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AA" w:rsidRDefault="00DF74AA">
      <w:pPr>
        <w:jc w:val="center"/>
        <w:rPr>
          <w:b/>
          <w:bCs/>
          <w:sz w:val="32"/>
          <w:szCs w:val="32"/>
        </w:rPr>
      </w:pPr>
      <w:bookmarkStart w:id="0" w:name="_GoBack"/>
      <w:bookmarkEnd w:id="0"/>
      <w:r>
        <w:rPr>
          <w:b/>
          <w:bCs/>
          <w:sz w:val="32"/>
          <w:szCs w:val="32"/>
        </w:rPr>
        <w:t>Kathryn Seifert, Ph.D.</w:t>
      </w:r>
    </w:p>
    <w:p w:rsidR="00DF74AA" w:rsidRDefault="00DF74AA">
      <w:pPr>
        <w:jc w:val="center"/>
        <w:rPr>
          <w:sz w:val="22"/>
          <w:szCs w:val="22"/>
        </w:rPr>
      </w:pPr>
      <w:r>
        <w:rPr>
          <w:sz w:val="22"/>
          <w:szCs w:val="22"/>
        </w:rPr>
        <w:t>2336 Goddard Parkway</w:t>
      </w:r>
    </w:p>
    <w:p w:rsidR="00DF74AA" w:rsidRDefault="00DF74AA">
      <w:pPr>
        <w:jc w:val="center"/>
        <w:rPr>
          <w:sz w:val="22"/>
          <w:szCs w:val="22"/>
        </w:rPr>
      </w:pPr>
      <w:r>
        <w:rPr>
          <w:sz w:val="22"/>
          <w:szCs w:val="22"/>
        </w:rPr>
        <w:t>Salisbury, MD 21801 USA</w:t>
      </w:r>
    </w:p>
    <w:p w:rsidR="00DF74AA" w:rsidRDefault="00DF74AA">
      <w:pPr>
        <w:jc w:val="center"/>
        <w:rPr>
          <w:sz w:val="22"/>
          <w:szCs w:val="22"/>
        </w:rPr>
      </w:pPr>
      <w:r>
        <w:rPr>
          <w:sz w:val="22"/>
          <w:szCs w:val="22"/>
        </w:rPr>
        <w:t>Phone 410-334-6961; Fax 410-334-6960</w:t>
      </w:r>
    </w:p>
    <w:p w:rsidR="00DF74AA" w:rsidRDefault="00DF74AA">
      <w:pPr>
        <w:jc w:val="center"/>
        <w:rPr>
          <w:sz w:val="22"/>
          <w:szCs w:val="22"/>
        </w:rPr>
      </w:pPr>
      <w:r>
        <w:rPr>
          <w:sz w:val="22"/>
          <w:szCs w:val="22"/>
        </w:rPr>
        <w:t xml:space="preserve">Email </w:t>
      </w:r>
      <w:hyperlink r:id="rId7" w:history="1">
        <w:r>
          <w:rPr>
            <w:color w:val="0000FF"/>
            <w:sz w:val="22"/>
            <w:szCs w:val="22"/>
            <w:u w:val="single"/>
          </w:rPr>
          <w:t>drkathy2@cs.com</w:t>
        </w:r>
      </w:hyperlink>
    </w:p>
    <w:p w:rsidR="00DF74AA" w:rsidRDefault="00DF74AA">
      <w:pPr>
        <w:jc w:val="center"/>
        <w:rPr>
          <w:sz w:val="22"/>
          <w:szCs w:val="22"/>
        </w:rPr>
      </w:pPr>
      <w:r>
        <w:rPr>
          <w:sz w:val="22"/>
          <w:szCs w:val="22"/>
        </w:rPr>
        <w:t>http://drkathyseifert.com</w:t>
      </w:r>
    </w:p>
    <w:p w:rsidR="00DF74AA" w:rsidRDefault="00DF74AA">
      <w:pPr>
        <w:jc w:val="center"/>
        <w:rPr>
          <w:sz w:val="18"/>
          <w:szCs w:val="18"/>
        </w:rPr>
      </w:pPr>
    </w:p>
    <w:p w:rsidR="00DF74AA" w:rsidRDefault="00DF74AA">
      <w:pPr>
        <w:jc w:val="center"/>
        <w:rPr>
          <w:sz w:val="24"/>
          <w:szCs w:val="24"/>
        </w:rPr>
      </w:pPr>
    </w:p>
    <w:p w:rsidR="00DF74AA" w:rsidRDefault="00DF74AA">
      <w:pPr>
        <w:pBdr>
          <w:top w:val="single" w:sz="8" w:space="1" w:color="auto"/>
        </w:pBdr>
        <w:ind w:left="1800" w:hanging="1800"/>
        <w:rPr>
          <w:b/>
          <w:bCs/>
          <w:sz w:val="28"/>
          <w:szCs w:val="28"/>
        </w:rPr>
      </w:pPr>
      <w:r>
        <w:rPr>
          <w:b/>
          <w:bCs/>
          <w:sz w:val="28"/>
          <w:szCs w:val="28"/>
        </w:rPr>
        <w:t>EDUCATION</w:t>
      </w:r>
    </w:p>
    <w:p w:rsidR="00DF74AA" w:rsidRDefault="00DF74AA">
      <w:pPr>
        <w:ind w:left="1800"/>
      </w:pPr>
    </w:p>
    <w:p w:rsidR="00B832DB" w:rsidRDefault="00B832DB" w:rsidP="00B832DB">
      <w:pPr>
        <w:ind w:left="720" w:hanging="360"/>
        <w:rPr>
          <w:sz w:val="24"/>
          <w:szCs w:val="24"/>
        </w:rPr>
      </w:pPr>
      <w:r>
        <w:rPr>
          <w:sz w:val="24"/>
          <w:szCs w:val="24"/>
        </w:rPr>
        <w:t>Fellow, American College of Forensic Examiners. 2012.</w:t>
      </w:r>
    </w:p>
    <w:p w:rsidR="00B832DB" w:rsidRDefault="00B832DB" w:rsidP="00B832DB">
      <w:pPr>
        <w:ind w:left="720" w:hanging="360"/>
        <w:rPr>
          <w:sz w:val="24"/>
          <w:szCs w:val="24"/>
        </w:rPr>
      </w:pPr>
      <w:r>
        <w:rPr>
          <w:sz w:val="24"/>
          <w:szCs w:val="24"/>
        </w:rPr>
        <w:t xml:space="preserve">Certified Forensic Consultant. </w:t>
      </w:r>
      <w:r w:rsidRPr="000B275F">
        <w:rPr>
          <w:sz w:val="24"/>
          <w:szCs w:val="24"/>
        </w:rPr>
        <w:t>American College of Forensic Examiners. 2012.</w:t>
      </w:r>
    </w:p>
    <w:p w:rsidR="00DF74AA" w:rsidRDefault="00DF74AA" w:rsidP="006E27CA">
      <w:pPr>
        <w:ind w:left="720" w:hanging="360"/>
        <w:rPr>
          <w:sz w:val="24"/>
          <w:szCs w:val="24"/>
        </w:rPr>
      </w:pPr>
      <w:r>
        <w:rPr>
          <w:sz w:val="24"/>
          <w:szCs w:val="24"/>
        </w:rPr>
        <w:t>Fellow, Maryland Psychological Association, Oct. 18, 2000</w:t>
      </w:r>
      <w:r w:rsidR="00B832DB">
        <w:rPr>
          <w:sz w:val="24"/>
          <w:szCs w:val="24"/>
        </w:rPr>
        <w:t>.</w:t>
      </w:r>
    </w:p>
    <w:p w:rsidR="00DF74AA" w:rsidRDefault="00DF74AA">
      <w:pPr>
        <w:ind w:left="720" w:hanging="360"/>
        <w:rPr>
          <w:sz w:val="24"/>
          <w:szCs w:val="24"/>
        </w:rPr>
      </w:pPr>
      <w:r>
        <w:rPr>
          <w:sz w:val="24"/>
          <w:szCs w:val="24"/>
        </w:rPr>
        <w:t xml:space="preserve">Ph.D., University of Maryland, Baltimore County, 5401 </w:t>
      </w:r>
      <w:proofErr w:type="spellStart"/>
      <w:r>
        <w:rPr>
          <w:sz w:val="24"/>
          <w:szCs w:val="24"/>
        </w:rPr>
        <w:t>Wilkens</w:t>
      </w:r>
      <w:proofErr w:type="spellEnd"/>
      <w:r>
        <w:rPr>
          <w:sz w:val="24"/>
          <w:szCs w:val="24"/>
        </w:rPr>
        <w:t xml:space="preserve"> Ave., Baltimore, MD 21220.  1995.  Community-Social Psychology</w:t>
      </w:r>
    </w:p>
    <w:p w:rsidR="00DF74AA" w:rsidRDefault="00DF74AA">
      <w:pPr>
        <w:ind w:left="720" w:hanging="360"/>
        <w:rPr>
          <w:sz w:val="24"/>
          <w:szCs w:val="24"/>
        </w:rPr>
      </w:pPr>
      <w:r>
        <w:rPr>
          <w:sz w:val="24"/>
          <w:szCs w:val="24"/>
        </w:rPr>
        <w:t>M.A., Washington College, Chestertown, MD.  1975.  Psychology</w:t>
      </w:r>
    </w:p>
    <w:p w:rsidR="00DF74AA" w:rsidRDefault="00DF74AA">
      <w:pPr>
        <w:ind w:left="720" w:hanging="360"/>
        <w:rPr>
          <w:sz w:val="24"/>
          <w:szCs w:val="24"/>
        </w:rPr>
      </w:pPr>
      <w:r>
        <w:rPr>
          <w:sz w:val="24"/>
          <w:szCs w:val="24"/>
        </w:rPr>
        <w:t>B.A., University of Maryland, College Park, MD.  1969.  Elementary Education.</w:t>
      </w:r>
    </w:p>
    <w:p w:rsidR="00DF74AA" w:rsidRDefault="00DF74AA">
      <w:pPr>
        <w:rPr>
          <w:sz w:val="24"/>
          <w:szCs w:val="24"/>
        </w:rPr>
      </w:pPr>
    </w:p>
    <w:p w:rsidR="00DF74AA" w:rsidRDefault="00DF74AA">
      <w:pPr>
        <w:keepNext/>
        <w:rPr>
          <w:b/>
          <w:bCs/>
          <w:sz w:val="28"/>
          <w:szCs w:val="28"/>
        </w:rPr>
      </w:pPr>
      <w:r>
        <w:rPr>
          <w:b/>
          <w:bCs/>
          <w:sz w:val="28"/>
          <w:szCs w:val="28"/>
        </w:rPr>
        <w:t>AWARDS</w:t>
      </w:r>
    </w:p>
    <w:p w:rsidR="00DF74AA" w:rsidRDefault="00DF74AA"/>
    <w:p w:rsidR="002D7B71" w:rsidRPr="002D7B71" w:rsidRDefault="00DF74AA">
      <w:pPr>
        <w:tabs>
          <w:tab w:val="left" w:pos="720"/>
        </w:tabs>
        <w:ind w:left="720" w:hanging="360"/>
        <w:rPr>
          <w:sz w:val="24"/>
          <w:szCs w:val="24"/>
        </w:rPr>
      </w:pPr>
      <w:r>
        <w:rPr>
          <w:rFonts w:ascii="Symbol" w:hAnsi="Symbol" w:cs="Symbol"/>
          <w:sz w:val="24"/>
          <w:szCs w:val="24"/>
        </w:rPr>
        <w:t></w:t>
      </w:r>
      <w:r>
        <w:rPr>
          <w:rFonts w:ascii="Symbol" w:hAnsi="Symbol" w:cs="Symbol"/>
          <w:sz w:val="24"/>
          <w:szCs w:val="24"/>
        </w:rPr>
        <w:tab/>
      </w:r>
      <w:r w:rsidR="002D7B71">
        <w:rPr>
          <w:rFonts w:ascii="Symbol" w:hAnsi="Symbol" w:cs="Symbol"/>
          <w:sz w:val="24"/>
          <w:szCs w:val="24"/>
        </w:rPr>
        <w:t></w:t>
      </w:r>
      <w:r w:rsidR="002D7B71">
        <w:rPr>
          <w:rFonts w:ascii="Symbol" w:hAnsi="Symbol" w:cs="Symbol"/>
          <w:sz w:val="24"/>
          <w:szCs w:val="24"/>
        </w:rPr>
        <w:t></w:t>
      </w:r>
      <w:r w:rsidR="002D7B71">
        <w:rPr>
          <w:rFonts w:ascii="Symbol" w:hAnsi="Symbol" w:cs="Symbol"/>
          <w:sz w:val="24"/>
          <w:szCs w:val="24"/>
        </w:rPr>
        <w:t></w:t>
      </w:r>
      <w:r w:rsidR="002D7B71">
        <w:rPr>
          <w:rFonts w:ascii="Symbol" w:hAnsi="Symbol" w:cs="Symbol"/>
          <w:sz w:val="24"/>
          <w:szCs w:val="24"/>
        </w:rPr>
        <w:t></w:t>
      </w:r>
      <w:r w:rsidR="002D7B71">
        <w:rPr>
          <w:rFonts w:ascii="Symbol" w:hAnsi="Symbol" w:cs="Symbol"/>
          <w:sz w:val="24"/>
          <w:szCs w:val="24"/>
        </w:rPr>
        <w:t></w:t>
      </w:r>
      <w:r w:rsidR="002D7B71">
        <w:rPr>
          <w:sz w:val="24"/>
          <w:szCs w:val="24"/>
        </w:rPr>
        <w:t>One of 50 Top Women Owned Businesses in MD</w:t>
      </w:r>
    </w:p>
    <w:p w:rsidR="00DF74AA" w:rsidRPr="002D7B71" w:rsidRDefault="002D7B71" w:rsidP="002D7B71">
      <w:pPr>
        <w:pStyle w:val="ListParagraph"/>
        <w:numPr>
          <w:ilvl w:val="0"/>
          <w:numId w:val="3"/>
        </w:numPr>
        <w:tabs>
          <w:tab w:val="left" w:pos="720"/>
        </w:tabs>
        <w:rPr>
          <w:sz w:val="24"/>
          <w:szCs w:val="24"/>
        </w:rPr>
      </w:pPr>
      <w:r>
        <w:rPr>
          <w:sz w:val="24"/>
          <w:szCs w:val="24"/>
        </w:rPr>
        <w:t xml:space="preserve">2008 </w:t>
      </w:r>
      <w:r w:rsidR="00DF74AA" w:rsidRPr="002D7B71">
        <w:rPr>
          <w:sz w:val="24"/>
          <w:szCs w:val="24"/>
        </w:rPr>
        <w:t>One of the Top Woman Owned Businesses in America by Divesitybusiness.com</w:t>
      </w:r>
    </w:p>
    <w:p w:rsidR="00DF74AA" w:rsidRDefault="00DF74AA">
      <w:pPr>
        <w:tabs>
          <w:tab w:val="left" w:pos="720"/>
        </w:tabs>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 xml:space="preserve">2007 Best Non-Fiction: Crime for </w:t>
      </w:r>
      <w:r w:rsidR="00B832DB">
        <w:rPr>
          <w:sz w:val="24"/>
          <w:szCs w:val="24"/>
        </w:rPr>
        <w:t>“</w:t>
      </w:r>
      <w:r>
        <w:rPr>
          <w:sz w:val="24"/>
          <w:szCs w:val="24"/>
        </w:rPr>
        <w:t>How Children Become Violent</w:t>
      </w:r>
      <w:r w:rsidR="00B832DB">
        <w:rPr>
          <w:sz w:val="24"/>
          <w:szCs w:val="24"/>
        </w:rPr>
        <w:t>”</w:t>
      </w:r>
      <w:r>
        <w:rPr>
          <w:sz w:val="24"/>
          <w:szCs w:val="24"/>
        </w:rPr>
        <w:t xml:space="preserve"> </w:t>
      </w:r>
    </w:p>
    <w:p w:rsidR="00DF74AA" w:rsidRDefault="00DF74AA">
      <w:pPr>
        <w:tabs>
          <w:tab w:val="left" w:pos="720"/>
        </w:tabs>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2007 IPPY Award for How Children Become Violent</w:t>
      </w:r>
    </w:p>
    <w:p w:rsidR="00DF74AA" w:rsidRDefault="00DF74AA">
      <w:pPr>
        <w:tabs>
          <w:tab w:val="left" w:pos="720"/>
        </w:tabs>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2005 Top Small, Woman Owned Business in Maryland from Diversitybusiness.com.</w:t>
      </w:r>
    </w:p>
    <w:p w:rsidR="00DF74AA" w:rsidRDefault="00DF74AA">
      <w:pPr>
        <w:tabs>
          <w:tab w:val="left" w:pos="720"/>
        </w:tabs>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2005 Finalist, Top Executive, Woman Owned Business, Stevie Awards</w:t>
      </w:r>
    </w:p>
    <w:p w:rsidR="00DF74AA" w:rsidRDefault="00DF74AA">
      <w:pPr>
        <w:keepNext/>
        <w:tabs>
          <w:tab w:val="left" w:pos="720"/>
        </w:tabs>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2004 Research Award from the Community Behavioral Health Organization</w:t>
      </w:r>
    </w:p>
    <w:p w:rsidR="00DF74AA" w:rsidRDefault="00DF74AA">
      <w:pPr>
        <w:tabs>
          <w:tab w:val="left" w:pos="720"/>
        </w:tabs>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2004 Top Small, Woman Owned Business in US and Maryland from Diversitybusiness.com.</w:t>
      </w:r>
    </w:p>
    <w:p w:rsidR="00DF74AA" w:rsidRDefault="00DF74AA">
      <w:pPr>
        <w:rPr>
          <w:sz w:val="24"/>
          <w:szCs w:val="24"/>
        </w:rPr>
      </w:pPr>
    </w:p>
    <w:p w:rsidR="00DF74AA" w:rsidRDefault="00DF74AA">
      <w:pPr>
        <w:keepNext/>
        <w:rPr>
          <w:b/>
          <w:bCs/>
          <w:i/>
          <w:iCs/>
          <w:sz w:val="24"/>
          <w:szCs w:val="24"/>
          <w:u w:val="single"/>
        </w:rPr>
      </w:pPr>
      <w:r>
        <w:rPr>
          <w:b/>
          <w:bCs/>
          <w:sz w:val="28"/>
          <w:szCs w:val="28"/>
        </w:rPr>
        <w:t>PROFESSIONAL ASSOCIATIONS</w:t>
      </w:r>
    </w:p>
    <w:p w:rsidR="00DF74AA" w:rsidRDefault="00DF74AA">
      <w:pPr>
        <w:tabs>
          <w:tab w:val="left" w:pos="720"/>
        </w:tabs>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American Psychological Association</w:t>
      </w:r>
    </w:p>
    <w:p w:rsidR="00DF74AA" w:rsidRDefault="00DF74AA">
      <w:pPr>
        <w:tabs>
          <w:tab w:val="left" w:pos="720"/>
        </w:tabs>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Maryland Psychological Association (Past President)</w:t>
      </w:r>
    </w:p>
    <w:p w:rsidR="00FB52DF" w:rsidRDefault="00FB52DF" w:rsidP="00FB52DF">
      <w:pPr>
        <w:numPr>
          <w:ilvl w:val="0"/>
          <w:numId w:val="2"/>
        </w:numPr>
        <w:tabs>
          <w:tab w:val="left" w:pos="720"/>
        </w:tabs>
        <w:rPr>
          <w:sz w:val="24"/>
          <w:szCs w:val="24"/>
        </w:rPr>
      </w:pPr>
      <w:r>
        <w:rPr>
          <w:sz w:val="24"/>
          <w:szCs w:val="24"/>
        </w:rPr>
        <w:t>American College of Forensic Examiners</w:t>
      </w:r>
    </w:p>
    <w:p w:rsidR="00DF74AA" w:rsidRDefault="00DF74AA">
      <w:pPr>
        <w:tabs>
          <w:tab w:val="left" w:pos="720"/>
        </w:tabs>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International Association of Forensic Mental Health Services</w:t>
      </w:r>
    </w:p>
    <w:p w:rsidR="00DF74AA" w:rsidRDefault="00DF74AA">
      <w:pPr>
        <w:tabs>
          <w:tab w:val="left" w:pos="1440"/>
        </w:tabs>
        <w:ind w:left="1440" w:hanging="360"/>
        <w:rPr>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ab/>
      </w:r>
      <w:r>
        <w:rPr>
          <w:sz w:val="24"/>
          <w:szCs w:val="24"/>
        </w:rPr>
        <w:t>International RISC Team</w:t>
      </w:r>
    </w:p>
    <w:p w:rsidR="00DF74AA" w:rsidRDefault="00DF74AA">
      <w:pPr>
        <w:ind w:left="720"/>
        <w:rPr>
          <w:sz w:val="24"/>
          <w:szCs w:val="24"/>
        </w:rPr>
      </w:pPr>
    </w:p>
    <w:p w:rsidR="00DF74AA" w:rsidRDefault="00DF74AA">
      <w:pPr>
        <w:ind w:left="720"/>
        <w:rPr>
          <w:sz w:val="24"/>
          <w:szCs w:val="24"/>
        </w:rPr>
      </w:pPr>
    </w:p>
    <w:p w:rsidR="00DF74AA" w:rsidRDefault="00DF74AA">
      <w:pPr>
        <w:pBdr>
          <w:top w:val="single" w:sz="8" w:space="1" w:color="auto"/>
        </w:pBdr>
        <w:ind w:left="1800" w:hanging="1800"/>
        <w:rPr>
          <w:b/>
          <w:bCs/>
          <w:sz w:val="28"/>
          <w:szCs w:val="28"/>
        </w:rPr>
      </w:pPr>
      <w:r>
        <w:rPr>
          <w:b/>
          <w:bCs/>
          <w:sz w:val="28"/>
          <w:szCs w:val="28"/>
        </w:rPr>
        <w:t>EMPLOYMENT</w:t>
      </w:r>
    </w:p>
    <w:p w:rsidR="00DF74AA" w:rsidRDefault="00DF74AA">
      <w:pPr>
        <w:pBdr>
          <w:top w:val="single" w:sz="8" w:space="1" w:color="auto"/>
        </w:pBdr>
        <w:ind w:left="1800" w:hanging="1800"/>
        <w:rPr>
          <w:b/>
          <w:bCs/>
          <w:sz w:val="24"/>
          <w:szCs w:val="24"/>
        </w:rPr>
      </w:pPr>
    </w:p>
    <w:p w:rsidR="00DF74AA" w:rsidRDefault="00DF74AA">
      <w:pPr>
        <w:ind w:left="1080" w:hanging="360"/>
        <w:rPr>
          <w:sz w:val="24"/>
          <w:szCs w:val="24"/>
        </w:rPr>
      </w:pPr>
      <w:r>
        <w:rPr>
          <w:b/>
          <w:bCs/>
          <w:sz w:val="24"/>
          <w:szCs w:val="24"/>
        </w:rPr>
        <w:t>1998 to Present.  Eastern Shore Psychological Services (ESPS)</w:t>
      </w:r>
      <w:r>
        <w:rPr>
          <w:b/>
          <w:bCs/>
          <w:sz w:val="32"/>
          <w:szCs w:val="32"/>
        </w:rPr>
        <w:t>.</w:t>
      </w:r>
      <w:r>
        <w:rPr>
          <w:sz w:val="24"/>
          <w:szCs w:val="24"/>
        </w:rPr>
        <w:t xml:space="preserve">  </w:t>
      </w:r>
      <w:r>
        <w:rPr>
          <w:b/>
          <w:bCs/>
          <w:sz w:val="24"/>
          <w:szCs w:val="24"/>
        </w:rPr>
        <w:t xml:space="preserve">Chief Executive Officer.  </w:t>
      </w:r>
      <w:r>
        <w:rPr>
          <w:sz w:val="24"/>
          <w:szCs w:val="24"/>
        </w:rPr>
        <w:t>I am the founder and executiv</w:t>
      </w:r>
      <w:r w:rsidR="00FB52DF">
        <w:rPr>
          <w:sz w:val="24"/>
          <w:szCs w:val="24"/>
        </w:rPr>
        <w:t>e director of ESPS which has 95</w:t>
      </w:r>
      <w:r>
        <w:rPr>
          <w:sz w:val="24"/>
          <w:szCs w:val="24"/>
        </w:rPr>
        <w:t xml:space="preserve"> employees and offices in three counties on Maryland’s Eastern Shore, providing psychotherapy, </w:t>
      </w:r>
      <w:r w:rsidR="00B832DB">
        <w:rPr>
          <w:sz w:val="24"/>
          <w:szCs w:val="24"/>
        </w:rPr>
        <w:t xml:space="preserve">psychological testing, </w:t>
      </w:r>
      <w:r>
        <w:rPr>
          <w:sz w:val="24"/>
          <w:szCs w:val="24"/>
        </w:rPr>
        <w:t>cons</w:t>
      </w:r>
      <w:r w:rsidR="00B832DB">
        <w:rPr>
          <w:sz w:val="24"/>
          <w:szCs w:val="24"/>
        </w:rPr>
        <w:t xml:space="preserve">ultation, evaluation, psychiatric rehabilitation, and research </w:t>
      </w:r>
      <w:r w:rsidR="00FB52DF">
        <w:rPr>
          <w:sz w:val="24"/>
          <w:szCs w:val="24"/>
        </w:rPr>
        <w:t>to 3500 clients</w:t>
      </w:r>
      <w:r w:rsidR="00B832DB">
        <w:rPr>
          <w:sz w:val="24"/>
          <w:szCs w:val="24"/>
        </w:rPr>
        <w:t xml:space="preserve"> per year in 3 locations on the Eastern Shore of MD.  </w:t>
      </w:r>
      <w:r>
        <w:rPr>
          <w:sz w:val="24"/>
          <w:szCs w:val="24"/>
        </w:rPr>
        <w:t>ESPS has contracts with Federal Parole and Probation</w:t>
      </w:r>
      <w:r w:rsidR="00B832DB">
        <w:rPr>
          <w:sz w:val="24"/>
          <w:szCs w:val="24"/>
        </w:rPr>
        <w:t xml:space="preserve"> and Maryland Departments of Social Services</w:t>
      </w:r>
      <w:r>
        <w:rPr>
          <w:sz w:val="24"/>
          <w:szCs w:val="24"/>
        </w:rPr>
        <w:t xml:space="preserve"> to provide psychological and sex offender evaluations.  I testify on these </w:t>
      </w:r>
      <w:r>
        <w:rPr>
          <w:sz w:val="24"/>
          <w:szCs w:val="24"/>
        </w:rPr>
        <w:lastRenderedPageBreak/>
        <w:t>evaluations approxim</w:t>
      </w:r>
      <w:r w:rsidR="00B832DB">
        <w:rPr>
          <w:sz w:val="24"/>
          <w:szCs w:val="24"/>
        </w:rPr>
        <w:t>ately one to two times per year</w:t>
      </w:r>
      <w:r>
        <w:rPr>
          <w:sz w:val="24"/>
          <w:szCs w:val="24"/>
        </w:rPr>
        <w:t xml:space="preserve">. I </w:t>
      </w:r>
      <w:r w:rsidR="00FB52DF">
        <w:rPr>
          <w:sz w:val="24"/>
          <w:szCs w:val="24"/>
        </w:rPr>
        <w:t xml:space="preserve">have </w:t>
      </w:r>
      <w:r>
        <w:rPr>
          <w:sz w:val="24"/>
          <w:szCs w:val="24"/>
        </w:rPr>
        <w:t>also consult</w:t>
      </w:r>
      <w:r w:rsidR="00FB52DF">
        <w:rPr>
          <w:sz w:val="24"/>
          <w:szCs w:val="24"/>
        </w:rPr>
        <w:t>ed</w:t>
      </w:r>
      <w:r>
        <w:rPr>
          <w:sz w:val="24"/>
          <w:szCs w:val="24"/>
        </w:rPr>
        <w:t xml:space="preserve"> with Cheltenham Youth Center regarding programming for emotionally disturbed and conduct disordered youth, staff development, and </w:t>
      </w:r>
      <w:r w:rsidR="00B832DB">
        <w:rPr>
          <w:sz w:val="24"/>
          <w:szCs w:val="24"/>
        </w:rPr>
        <w:t xml:space="preserve">to </w:t>
      </w:r>
      <w:r>
        <w:rPr>
          <w:sz w:val="24"/>
          <w:szCs w:val="24"/>
        </w:rPr>
        <w:t>provide staff training.</w:t>
      </w:r>
    </w:p>
    <w:p w:rsidR="00FB52DF" w:rsidRDefault="00FB52DF">
      <w:pPr>
        <w:ind w:left="1080" w:hanging="360"/>
        <w:rPr>
          <w:b/>
          <w:bCs/>
          <w:sz w:val="24"/>
          <w:szCs w:val="24"/>
        </w:rPr>
      </w:pPr>
      <w:r>
        <w:rPr>
          <w:b/>
          <w:bCs/>
          <w:sz w:val="24"/>
          <w:szCs w:val="24"/>
        </w:rPr>
        <w:tab/>
      </w:r>
    </w:p>
    <w:p w:rsidR="00FB52DF" w:rsidRDefault="00FB52DF">
      <w:pPr>
        <w:ind w:left="1080" w:hanging="360"/>
        <w:rPr>
          <w:sz w:val="24"/>
          <w:szCs w:val="24"/>
        </w:rPr>
      </w:pPr>
      <w:r>
        <w:rPr>
          <w:sz w:val="24"/>
          <w:szCs w:val="24"/>
        </w:rPr>
        <w:tab/>
        <w:t>I wrote the award winning book, “How Children Become Violent,” and “Youth Violence,” presently used as a college text book.  I researched and created the CARE2, Child and Adolescent Risk and Needs Evaluation.  I lecture world-wide on assessing and preventing youth violence and threat assessment.  My appeara</w:t>
      </w:r>
      <w:r w:rsidR="00B832DB">
        <w:rPr>
          <w:sz w:val="24"/>
          <w:szCs w:val="24"/>
        </w:rPr>
        <w:t>nces include CNN, Fox News</w:t>
      </w:r>
      <w:r>
        <w:rPr>
          <w:sz w:val="24"/>
          <w:szCs w:val="24"/>
        </w:rPr>
        <w:t>, and Discovery ID.</w:t>
      </w:r>
    </w:p>
    <w:p w:rsidR="00DF74AA" w:rsidRDefault="00DF74AA">
      <w:pPr>
        <w:ind w:left="720"/>
        <w:rPr>
          <w:sz w:val="32"/>
          <w:szCs w:val="32"/>
        </w:rPr>
      </w:pPr>
    </w:p>
    <w:p w:rsidR="00DF74AA" w:rsidRDefault="00DF74AA">
      <w:pPr>
        <w:ind w:left="1080" w:hanging="360"/>
        <w:rPr>
          <w:b/>
          <w:bCs/>
          <w:sz w:val="24"/>
          <w:szCs w:val="24"/>
        </w:rPr>
      </w:pPr>
      <w:r>
        <w:rPr>
          <w:b/>
          <w:bCs/>
          <w:sz w:val="24"/>
          <w:szCs w:val="24"/>
        </w:rPr>
        <w:t xml:space="preserve">1996 to 2003.  </w:t>
      </w:r>
      <w:proofErr w:type="spellStart"/>
      <w:r>
        <w:rPr>
          <w:b/>
          <w:bCs/>
          <w:sz w:val="24"/>
          <w:szCs w:val="24"/>
        </w:rPr>
        <w:t>Choptank</w:t>
      </w:r>
      <w:proofErr w:type="spellEnd"/>
      <w:r>
        <w:rPr>
          <w:b/>
          <w:bCs/>
          <w:sz w:val="24"/>
          <w:szCs w:val="24"/>
        </w:rPr>
        <w:t xml:space="preserve"> Youth Center.  Cambridge, MD.</w:t>
      </w:r>
      <w:r>
        <w:rPr>
          <w:sz w:val="24"/>
          <w:szCs w:val="24"/>
        </w:rPr>
        <w:t xml:space="preserve">  </w:t>
      </w:r>
      <w:r>
        <w:rPr>
          <w:b/>
          <w:bCs/>
          <w:sz w:val="24"/>
          <w:szCs w:val="24"/>
        </w:rPr>
        <w:t>Consulting Psychologist</w:t>
      </w:r>
      <w:r>
        <w:rPr>
          <w:sz w:val="24"/>
          <w:szCs w:val="24"/>
        </w:rPr>
        <w:t xml:space="preserve"> for a psychiatric hospital and school for emotionally disturbed and conduct disordered youths.  I provided evaluations of children and teens, program consultation and development, and staff training.</w:t>
      </w:r>
    </w:p>
    <w:p w:rsidR="00DF74AA" w:rsidRDefault="00DF74AA">
      <w:pPr>
        <w:ind w:left="720"/>
        <w:rPr>
          <w:b/>
          <w:bCs/>
          <w:sz w:val="24"/>
          <w:szCs w:val="24"/>
        </w:rPr>
      </w:pPr>
    </w:p>
    <w:p w:rsidR="00DF74AA" w:rsidRDefault="00DF74AA">
      <w:pPr>
        <w:ind w:left="1080" w:hanging="360"/>
        <w:rPr>
          <w:b/>
          <w:bCs/>
          <w:sz w:val="24"/>
          <w:szCs w:val="24"/>
        </w:rPr>
      </w:pPr>
      <w:r>
        <w:rPr>
          <w:b/>
          <w:bCs/>
          <w:sz w:val="24"/>
          <w:szCs w:val="24"/>
        </w:rPr>
        <w:t>1998 to 1999.  Counseling Associates.  Salisbury Md.</w:t>
      </w:r>
      <w:r>
        <w:rPr>
          <w:sz w:val="24"/>
          <w:szCs w:val="24"/>
        </w:rPr>
        <w:t xml:space="preserve">  </w:t>
      </w:r>
      <w:r>
        <w:rPr>
          <w:b/>
          <w:bCs/>
          <w:sz w:val="24"/>
          <w:szCs w:val="24"/>
        </w:rPr>
        <w:t xml:space="preserve">Psychologist.  </w:t>
      </w:r>
      <w:r>
        <w:rPr>
          <w:sz w:val="24"/>
          <w:szCs w:val="24"/>
        </w:rPr>
        <w:t>Clinical duties included psychotherapy, assessments, evaluations (including sex offender evaluations), supervision, consultation, and research for a multi-disciplinary private practice.</w:t>
      </w:r>
    </w:p>
    <w:p w:rsidR="00DF74AA" w:rsidRDefault="00DF74AA">
      <w:pPr>
        <w:ind w:left="720"/>
        <w:rPr>
          <w:b/>
          <w:bCs/>
          <w:sz w:val="24"/>
          <w:szCs w:val="24"/>
        </w:rPr>
      </w:pPr>
    </w:p>
    <w:p w:rsidR="00DF74AA" w:rsidRDefault="00DF74AA">
      <w:pPr>
        <w:ind w:left="1080" w:hanging="360"/>
        <w:rPr>
          <w:b/>
          <w:bCs/>
          <w:sz w:val="24"/>
          <w:szCs w:val="24"/>
        </w:rPr>
      </w:pPr>
      <w:r>
        <w:rPr>
          <w:b/>
          <w:bCs/>
          <w:sz w:val="24"/>
          <w:szCs w:val="24"/>
        </w:rPr>
        <w:t>1998 to 2002.  Atlantic General Hospital.  Berlin, MD.</w:t>
      </w:r>
      <w:r>
        <w:rPr>
          <w:sz w:val="24"/>
          <w:szCs w:val="24"/>
        </w:rPr>
        <w:t xml:space="preserve">  I was </w:t>
      </w:r>
      <w:r>
        <w:rPr>
          <w:b/>
          <w:bCs/>
          <w:sz w:val="24"/>
          <w:szCs w:val="24"/>
        </w:rPr>
        <w:t>on staff</w:t>
      </w:r>
      <w:r>
        <w:rPr>
          <w:sz w:val="24"/>
          <w:szCs w:val="24"/>
        </w:rPr>
        <w:t xml:space="preserve"> at Atlantic General Hospital to provide psychological consultations for attending physicians.</w:t>
      </w:r>
    </w:p>
    <w:p w:rsidR="00DF74AA" w:rsidRDefault="00DF74AA">
      <w:pPr>
        <w:ind w:left="720"/>
        <w:rPr>
          <w:b/>
          <w:bCs/>
          <w:sz w:val="24"/>
          <w:szCs w:val="24"/>
        </w:rPr>
      </w:pPr>
    </w:p>
    <w:p w:rsidR="00DF74AA" w:rsidRDefault="00DF74AA">
      <w:pPr>
        <w:ind w:left="1080" w:hanging="360"/>
        <w:rPr>
          <w:sz w:val="24"/>
          <w:szCs w:val="24"/>
        </w:rPr>
      </w:pPr>
      <w:r>
        <w:rPr>
          <w:b/>
          <w:bCs/>
          <w:sz w:val="24"/>
          <w:szCs w:val="24"/>
        </w:rPr>
        <w:t>1994 to 1997.  Shore Counseling Group.</w:t>
      </w:r>
      <w:r>
        <w:rPr>
          <w:i/>
          <w:iCs/>
          <w:sz w:val="24"/>
          <w:szCs w:val="24"/>
        </w:rPr>
        <w:t xml:space="preserve">  </w:t>
      </w:r>
      <w:r>
        <w:rPr>
          <w:sz w:val="24"/>
          <w:szCs w:val="24"/>
        </w:rPr>
        <w:t xml:space="preserve">100 W. Main St., Suite B., Salisbury, MD. </w:t>
      </w:r>
      <w:r>
        <w:rPr>
          <w:b/>
          <w:bCs/>
          <w:sz w:val="24"/>
          <w:szCs w:val="24"/>
        </w:rPr>
        <w:t>Director.</w:t>
      </w:r>
      <w:r>
        <w:rPr>
          <w:i/>
          <w:iCs/>
          <w:sz w:val="24"/>
          <w:szCs w:val="24"/>
        </w:rPr>
        <w:t xml:space="preserve"> </w:t>
      </w:r>
      <w:r>
        <w:rPr>
          <w:sz w:val="24"/>
          <w:szCs w:val="24"/>
        </w:rPr>
        <w:t xml:space="preserve">  I performed administrative, management, development, and clinical duties for a multidisciplinary private practice.  I conducted sex offender evaluations for the Department of Juvenile Justice.</w:t>
      </w:r>
    </w:p>
    <w:p w:rsidR="00DF74AA" w:rsidRDefault="00DF74AA">
      <w:pPr>
        <w:ind w:left="720"/>
        <w:rPr>
          <w:sz w:val="24"/>
          <w:szCs w:val="24"/>
        </w:rPr>
      </w:pPr>
    </w:p>
    <w:p w:rsidR="00DF74AA" w:rsidRDefault="00DF74AA">
      <w:pPr>
        <w:ind w:left="1080" w:hanging="360"/>
        <w:rPr>
          <w:sz w:val="24"/>
          <w:szCs w:val="24"/>
        </w:rPr>
      </w:pPr>
      <w:r>
        <w:rPr>
          <w:b/>
          <w:bCs/>
          <w:sz w:val="24"/>
          <w:szCs w:val="24"/>
        </w:rPr>
        <w:t xml:space="preserve">1988 to 1990 &amp; 1995 to 1996.  Eastern Correctional Institution. </w:t>
      </w:r>
      <w:r>
        <w:rPr>
          <w:sz w:val="24"/>
          <w:szCs w:val="24"/>
        </w:rPr>
        <w:t xml:space="preserve"> 30420 </w:t>
      </w:r>
      <w:proofErr w:type="spellStart"/>
      <w:r>
        <w:rPr>
          <w:sz w:val="24"/>
          <w:szCs w:val="24"/>
        </w:rPr>
        <w:t>Revells</w:t>
      </w:r>
      <w:proofErr w:type="spellEnd"/>
      <w:r>
        <w:rPr>
          <w:sz w:val="24"/>
          <w:szCs w:val="24"/>
        </w:rPr>
        <w:t xml:space="preserve"> Neck Rd., Westover, MD.  </w:t>
      </w:r>
      <w:r>
        <w:rPr>
          <w:b/>
          <w:bCs/>
          <w:sz w:val="24"/>
          <w:szCs w:val="24"/>
        </w:rPr>
        <w:t>Psychology Department Head.</w:t>
      </w:r>
      <w:r>
        <w:rPr>
          <w:i/>
          <w:iCs/>
          <w:sz w:val="24"/>
          <w:szCs w:val="24"/>
        </w:rPr>
        <w:t xml:space="preserve"> </w:t>
      </w:r>
      <w:r>
        <w:rPr>
          <w:sz w:val="24"/>
          <w:szCs w:val="24"/>
        </w:rPr>
        <w:t xml:space="preserve"> I had administrative, supervisory, and clinical duties for a medium security prison for 3,000 inmates.  I evaluated inmates for lesser security (included sex offenders) and supervised the inpatient mental health facility for the prison.  I researched, wrote grants for and developed a Wellness Program for staff.  </w:t>
      </w:r>
    </w:p>
    <w:p w:rsidR="00DF74AA" w:rsidRDefault="00DF74AA">
      <w:pPr>
        <w:rPr>
          <w:sz w:val="24"/>
          <w:szCs w:val="24"/>
        </w:rPr>
      </w:pPr>
    </w:p>
    <w:p w:rsidR="00DF74AA" w:rsidRDefault="00DF74AA">
      <w:pPr>
        <w:ind w:left="1080" w:hanging="360"/>
        <w:rPr>
          <w:sz w:val="24"/>
          <w:szCs w:val="24"/>
        </w:rPr>
      </w:pPr>
      <w:r>
        <w:rPr>
          <w:b/>
          <w:bCs/>
          <w:sz w:val="24"/>
          <w:szCs w:val="24"/>
        </w:rPr>
        <w:t xml:space="preserve">1993 to 1995.  Peninsula Regional Medical Center. </w:t>
      </w:r>
      <w:r>
        <w:rPr>
          <w:sz w:val="24"/>
          <w:szCs w:val="24"/>
        </w:rPr>
        <w:t xml:space="preserve"> Mental Health Unit, 100 E. Carroll St., Salisbury, MD.  </w:t>
      </w:r>
      <w:r>
        <w:rPr>
          <w:b/>
          <w:bCs/>
          <w:sz w:val="24"/>
          <w:szCs w:val="24"/>
        </w:rPr>
        <w:t>Staff Therapist.</w:t>
      </w:r>
      <w:r>
        <w:rPr>
          <w:sz w:val="24"/>
          <w:szCs w:val="24"/>
        </w:rPr>
        <w:t xml:space="preserve">   I was responsible for individual and group therapy and testing for patients on a 28 bed inpatient Psychiatric Unit.  I spoke frequently for the hospital Speakers Bureau.</w:t>
      </w:r>
    </w:p>
    <w:p w:rsidR="00DF74AA" w:rsidRDefault="00DF74AA">
      <w:pPr>
        <w:rPr>
          <w:sz w:val="24"/>
          <w:szCs w:val="24"/>
        </w:rPr>
      </w:pPr>
    </w:p>
    <w:p w:rsidR="00DF74AA" w:rsidRDefault="00DF74AA">
      <w:pPr>
        <w:ind w:left="1080" w:hanging="360"/>
        <w:rPr>
          <w:sz w:val="24"/>
          <w:szCs w:val="24"/>
        </w:rPr>
      </w:pPr>
      <w:r>
        <w:rPr>
          <w:b/>
          <w:bCs/>
          <w:sz w:val="24"/>
          <w:szCs w:val="24"/>
        </w:rPr>
        <w:t>1992.  Aftercare for Continued Recovery.</w:t>
      </w:r>
      <w:r>
        <w:rPr>
          <w:sz w:val="24"/>
          <w:szCs w:val="24"/>
        </w:rPr>
        <w:t xml:space="preserve">  Baltimore, MD.  </w:t>
      </w:r>
      <w:r>
        <w:rPr>
          <w:b/>
          <w:bCs/>
          <w:sz w:val="24"/>
          <w:szCs w:val="24"/>
        </w:rPr>
        <w:t>Family Therapist/Team Leader.</w:t>
      </w:r>
      <w:r>
        <w:rPr>
          <w:sz w:val="24"/>
          <w:szCs w:val="24"/>
        </w:rPr>
        <w:t xml:space="preserve">  I provided clinical, management, and Team leadership services for an adolescent drug abuse program.</w:t>
      </w:r>
    </w:p>
    <w:p w:rsidR="00DF74AA" w:rsidRDefault="00DF74AA">
      <w:pPr>
        <w:rPr>
          <w:sz w:val="24"/>
          <w:szCs w:val="24"/>
        </w:rPr>
      </w:pPr>
    </w:p>
    <w:p w:rsidR="00DF74AA" w:rsidRDefault="00DF74AA">
      <w:pPr>
        <w:rPr>
          <w:b/>
          <w:bCs/>
          <w:sz w:val="28"/>
          <w:szCs w:val="28"/>
        </w:rPr>
      </w:pPr>
      <w:r>
        <w:rPr>
          <w:b/>
          <w:bCs/>
          <w:sz w:val="28"/>
          <w:szCs w:val="28"/>
        </w:rPr>
        <w:t>PUBLICATIONS</w:t>
      </w:r>
    </w:p>
    <w:p w:rsidR="00C85B09" w:rsidRDefault="00C85B09" w:rsidP="00C85B09">
      <w:pPr>
        <w:rPr>
          <w:sz w:val="24"/>
          <w:szCs w:val="24"/>
        </w:rPr>
      </w:pPr>
    </w:p>
    <w:p w:rsidR="005F423D" w:rsidRPr="005F423D" w:rsidRDefault="005F423D" w:rsidP="005F423D">
      <w:pPr>
        <w:ind w:left="1080" w:hanging="360"/>
        <w:rPr>
          <w:sz w:val="24"/>
          <w:szCs w:val="24"/>
        </w:rPr>
      </w:pPr>
      <w:r w:rsidRPr="005F423D">
        <w:rPr>
          <w:sz w:val="24"/>
          <w:szCs w:val="24"/>
        </w:rPr>
        <w:t xml:space="preserve">Seifert K (2014) Aversive Childhood Experiences, Without Appropriate Interventions, Lead to Life Course Violent and Criminal Behavior. </w:t>
      </w:r>
    </w:p>
    <w:p w:rsidR="005F423D" w:rsidRDefault="005F423D" w:rsidP="005F423D">
      <w:pPr>
        <w:ind w:left="1080"/>
        <w:rPr>
          <w:sz w:val="24"/>
          <w:szCs w:val="24"/>
        </w:rPr>
      </w:pPr>
      <w:r w:rsidRPr="005F423D">
        <w:rPr>
          <w:sz w:val="24"/>
          <w:szCs w:val="24"/>
        </w:rPr>
        <w:lastRenderedPageBreak/>
        <w:t xml:space="preserve">J </w:t>
      </w:r>
      <w:proofErr w:type="spellStart"/>
      <w:r w:rsidRPr="005F423D">
        <w:rPr>
          <w:sz w:val="24"/>
          <w:szCs w:val="24"/>
        </w:rPr>
        <w:t>Psychol</w:t>
      </w:r>
      <w:proofErr w:type="spellEnd"/>
      <w:r w:rsidRPr="005F423D">
        <w:rPr>
          <w:sz w:val="24"/>
          <w:szCs w:val="24"/>
        </w:rPr>
        <w:t xml:space="preserve"> </w:t>
      </w:r>
      <w:proofErr w:type="spellStart"/>
      <w:r w:rsidRPr="005F423D">
        <w:rPr>
          <w:sz w:val="24"/>
          <w:szCs w:val="24"/>
        </w:rPr>
        <w:t>Clin</w:t>
      </w:r>
      <w:proofErr w:type="spellEnd"/>
      <w:r w:rsidRPr="005F423D">
        <w:rPr>
          <w:sz w:val="24"/>
          <w:szCs w:val="24"/>
        </w:rPr>
        <w:t xml:space="preserve"> Psychiatry 1(4): 00020.</w:t>
      </w:r>
    </w:p>
    <w:p w:rsidR="0024501D" w:rsidRPr="0024501D" w:rsidRDefault="0024501D" w:rsidP="005F423D">
      <w:pPr>
        <w:ind w:left="1080" w:hanging="360"/>
        <w:rPr>
          <w:sz w:val="24"/>
          <w:szCs w:val="24"/>
        </w:rPr>
      </w:pPr>
      <w:r>
        <w:rPr>
          <w:sz w:val="24"/>
          <w:szCs w:val="24"/>
        </w:rPr>
        <w:t>Seifert, K.  (2013</w:t>
      </w:r>
      <w:r w:rsidR="0090470F">
        <w:rPr>
          <w:sz w:val="24"/>
          <w:szCs w:val="24"/>
        </w:rPr>
        <w:t>-present</w:t>
      </w:r>
      <w:r>
        <w:rPr>
          <w:sz w:val="24"/>
          <w:szCs w:val="24"/>
        </w:rPr>
        <w:t xml:space="preserve">).  Psychology Today Blog, Stop the Cycle. </w:t>
      </w:r>
      <w:hyperlink r:id="rId8" w:history="1">
        <w:r w:rsidRPr="0024501D">
          <w:rPr>
            <w:rStyle w:val="Hyperlink"/>
            <w:sz w:val="24"/>
            <w:szCs w:val="24"/>
          </w:rPr>
          <w:t>http://www.psychologytoday.com/blog/stop-the-cycle</w:t>
        </w:r>
      </w:hyperlink>
    </w:p>
    <w:p w:rsidR="00DF74AA" w:rsidRDefault="00DF74AA">
      <w:pPr>
        <w:ind w:left="1080" w:hanging="360"/>
        <w:rPr>
          <w:sz w:val="24"/>
          <w:szCs w:val="24"/>
        </w:rPr>
      </w:pPr>
      <w:r>
        <w:rPr>
          <w:sz w:val="24"/>
          <w:szCs w:val="24"/>
        </w:rPr>
        <w:t>Seifert, K.  (2012)</w:t>
      </w:r>
      <w:proofErr w:type="gramStart"/>
      <w:r>
        <w:rPr>
          <w:sz w:val="24"/>
          <w:szCs w:val="24"/>
        </w:rPr>
        <w:t xml:space="preserve">.  </w:t>
      </w:r>
      <w:r w:rsidRPr="002C266A">
        <w:rPr>
          <w:i/>
          <w:sz w:val="24"/>
          <w:szCs w:val="24"/>
        </w:rPr>
        <w:t>Youth</w:t>
      </w:r>
      <w:proofErr w:type="gramEnd"/>
      <w:r w:rsidRPr="002C266A">
        <w:rPr>
          <w:i/>
          <w:sz w:val="24"/>
          <w:szCs w:val="24"/>
        </w:rPr>
        <w:t xml:space="preserve"> Violence: Theory, Prevention and Intervention.</w:t>
      </w:r>
      <w:r>
        <w:rPr>
          <w:sz w:val="24"/>
          <w:szCs w:val="24"/>
        </w:rPr>
        <w:t xml:space="preserve">  NY, NY: Springer Publishing Company, LLC.</w:t>
      </w:r>
    </w:p>
    <w:p w:rsidR="00DF74AA" w:rsidRDefault="00DF74AA">
      <w:pPr>
        <w:ind w:left="1080" w:hanging="360"/>
        <w:rPr>
          <w:sz w:val="24"/>
          <w:szCs w:val="24"/>
        </w:rPr>
      </w:pPr>
      <w:r>
        <w:rPr>
          <w:i/>
          <w:iCs/>
          <w:sz w:val="24"/>
          <w:szCs w:val="24"/>
        </w:rPr>
        <w:t>Seifert, Kathryn.  From Home to School:</w:t>
      </w:r>
      <w:r>
        <w:rPr>
          <w:sz w:val="24"/>
          <w:szCs w:val="24"/>
        </w:rPr>
        <w:t xml:space="preserve"> </w:t>
      </w:r>
      <w:r w:rsidRPr="002C266A">
        <w:rPr>
          <w:i/>
          <w:sz w:val="24"/>
          <w:szCs w:val="24"/>
        </w:rPr>
        <w:t>A Multipronged approach at Eastern Shore.</w:t>
      </w:r>
      <w:r>
        <w:rPr>
          <w:sz w:val="24"/>
          <w:szCs w:val="24"/>
        </w:rPr>
        <w:t xml:space="preserve"> (2009, Issue 2).  National Council Magazine. 2: 31-32.</w:t>
      </w:r>
    </w:p>
    <w:p w:rsidR="00DF74AA" w:rsidRDefault="00DF74AA">
      <w:pPr>
        <w:ind w:left="1080" w:hanging="360"/>
        <w:rPr>
          <w:sz w:val="24"/>
          <w:szCs w:val="24"/>
        </w:rPr>
      </w:pPr>
      <w:r>
        <w:rPr>
          <w:i/>
          <w:iCs/>
          <w:sz w:val="24"/>
          <w:szCs w:val="24"/>
        </w:rPr>
        <w:t xml:space="preserve">Seifert, Kathryn. (2009). </w:t>
      </w:r>
      <w:r>
        <w:rPr>
          <w:i/>
          <w:iCs/>
          <w:sz w:val="24"/>
          <w:szCs w:val="24"/>
          <w:u w:val="single"/>
        </w:rPr>
        <w:t xml:space="preserve">How Children Become Violent – Parent Version. </w:t>
      </w:r>
      <w:r>
        <w:rPr>
          <w:sz w:val="24"/>
          <w:szCs w:val="24"/>
        </w:rPr>
        <w:t>Lulu.com</w:t>
      </w:r>
    </w:p>
    <w:p w:rsidR="00DF74AA" w:rsidRDefault="00DF74AA">
      <w:pPr>
        <w:ind w:left="1080" w:hanging="360"/>
        <w:rPr>
          <w:i/>
          <w:iCs/>
          <w:sz w:val="24"/>
          <w:szCs w:val="24"/>
        </w:rPr>
      </w:pPr>
      <w:r>
        <w:rPr>
          <w:sz w:val="24"/>
          <w:szCs w:val="24"/>
        </w:rPr>
        <w:t xml:space="preserve">Seifert, Kathryn.  School Based Mental Health Programs. (September/October 2007).  </w:t>
      </w:r>
      <w:r>
        <w:rPr>
          <w:i/>
          <w:iCs/>
          <w:sz w:val="24"/>
          <w:szCs w:val="24"/>
        </w:rPr>
        <w:t>Maryland Psychologist, 53:1, 24-27.</w:t>
      </w:r>
      <w:r w:rsidR="009D63D5">
        <w:rPr>
          <w:i/>
          <w:iCs/>
          <w:sz w:val="24"/>
          <w:szCs w:val="24"/>
        </w:rPr>
        <w:t xml:space="preserve"> </w:t>
      </w:r>
    </w:p>
    <w:p w:rsidR="009D63D5" w:rsidRPr="009D63D5" w:rsidRDefault="009D63D5" w:rsidP="009D63D5">
      <w:pPr>
        <w:ind w:left="1080" w:hanging="360"/>
        <w:rPr>
          <w:bCs/>
          <w:iCs/>
          <w:sz w:val="24"/>
          <w:szCs w:val="24"/>
        </w:rPr>
      </w:pPr>
      <w:r>
        <w:rPr>
          <w:i/>
          <w:iCs/>
          <w:sz w:val="24"/>
          <w:szCs w:val="24"/>
        </w:rPr>
        <w:t>Schmidt, R., Seifert, K. Weiss, M., and Andrews, C.</w:t>
      </w:r>
      <w:r w:rsidRPr="009D63D5">
        <w:rPr>
          <w:rFonts w:ascii="Arial" w:hAnsi="Arial" w:cs="Arial"/>
          <w:b/>
          <w:bCs/>
          <w:color w:val="000000"/>
          <w:shd w:val="clear" w:color="auto" w:fill="FFFFFF"/>
        </w:rPr>
        <w:t xml:space="preserve"> </w:t>
      </w:r>
      <w:r w:rsidRPr="009D63D5">
        <w:rPr>
          <w:rFonts w:ascii="Arial" w:hAnsi="Arial" w:cs="Arial"/>
          <w:bCs/>
          <w:color w:val="000000"/>
          <w:shd w:val="clear" w:color="auto" w:fill="FFFFFF"/>
        </w:rPr>
        <w:t>(</w:t>
      </w:r>
      <w:proofErr w:type="gramStart"/>
      <w:r w:rsidRPr="009D63D5">
        <w:rPr>
          <w:rFonts w:ascii="Arial" w:hAnsi="Arial" w:cs="Arial"/>
          <w:bCs/>
          <w:color w:val="000000"/>
          <w:shd w:val="clear" w:color="auto" w:fill="FFFFFF"/>
        </w:rPr>
        <w:t>Spring</w:t>
      </w:r>
      <w:proofErr w:type="gramEnd"/>
      <w:r w:rsidRPr="009D63D5">
        <w:rPr>
          <w:rFonts w:ascii="Arial" w:hAnsi="Arial" w:cs="Arial"/>
          <w:bCs/>
          <w:color w:val="000000"/>
          <w:shd w:val="clear" w:color="auto" w:fill="FFFFFF"/>
        </w:rPr>
        <w:t>, 2009).</w:t>
      </w:r>
      <w:r>
        <w:rPr>
          <w:rFonts w:ascii="Arial" w:hAnsi="Arial" w:cs="Arial"/>
          <w:b/>
          <w:bCs/>
          <w:color w:val="000000"/>
          <w:shd w:val="clear" w:color="auto" w:fill="FFFFFF"/>
        </w:rPr>
        <w:t xml:space="preserve"> </w:t>
      </w:r>
      <w:r w:rsidRPr="009D63D5">
        <w:rPr>
          <w:bCs/>
          <w:i/>
          <w:iCs/>
          <w:sz w:val="24"/>
          <w:szCs w:val="24"/>
        </w:rPr>
        <w:t>Sustaining a School Mental Health Program Started Through the Safe Schools/Healthy Students Federal Grant Initiative.</w:t>
      </w:r>
      <w:r w:rsidRPr="009D63D5">
        <w:rPr>
          <w:rFonts w:ascii="Arial" w:hAnsi="Arial" w:cs="Arial"/>
          <w:i/>
          <w:iCs/>
          <w:color w:val="999999"/>
          <w:kern w:val="36"/>
          <w:sz w:val="48"/>
          <w:szCs w:val="48"/>
        </w:rPr>
        <w:t xml:space="preserve"> </w:t>
      </w:r>
      <w:r w:rsidRPr="009D63D5">
        <w:rPr>
          <w:bCs/>
          <w:iCs/>
          <w:sz w:val="24"/>
          <w:szCs w:val="24"/>
        </w:rPr>
        <w:t>Emotional &amp; Behavioral Disorders in Youth (EBDY)</w:t>
      </w:r>
      <w:r>
        <w:rPr>
          <w:bCs/>
          <w:iCs/>
          <w:sz w:val="24"/>
          <w:szCs w:val="24"/>
        </w:rPr>
        <w:t xml:space="preserve">.  </w:t>
      </w:r>
    </w:p>
    <w:p w:rsidR="00DF74AA" w:rsidRDefault="00DF74AA">
      <w:pPr>
        <w:ind w:left="1080" w:hanging="360"/>
        <w:rPr>
          <w:sz w:val="24"/>
          <w:szCs w:val="24"/>
        </w:rPr>
      </w:pPr>
      <w:r>
        <w:rPr>
          <w:sz w:val="24"/>
          <w:szCs w:val="24"/>
        </w:rPr>
        <w:t xml:space="preserve">Seifert, M. K. (2007).  </w:t>
      </w:r>
      <w:r>
        <w:rPr>
          <w:sz w:val="24"/>
          <w:szCs w:val="24"/>
          <w:u w:val="single"/>
        </w:rPr>
        <w:t>CARE 2: Chronic Violent Behavior Risk and Needs Assessment</w:t>
      </w:r>
      <w:r>
        <w:rPr>
          <w:sz w:val="24"/>
          <w:szCs w:val="24"/>
        </w:rPr>
        <w:t>.  Boston, Mass: Acanthus.</w:t>
      </w:r>
    </w:p>
    <w:p w:rsidR="00DF74AA" w:rsidRDefault="00DF74AA">
      <w:pPr>
        <w:ind w:left="1080" w:hanging="360"/>
        <w:rPr>
          <w:sz w:val="24"/>
          <w:szCs w:val="24"/>
        </w:rPr>
      </w:pPr>
      <w:r>
        <w:rPr>
          <w:sz w:val="24"/>
          <w:szCs w:val="24"/>
        </w:rPr>
        <w:t xml:space="preserve">Seifert, M. K. (July/August, 2007).  Similar Childhoods Influenced Both Men: VA Tech - the Unabomber?  </w:t>
      </w:r>
      <w:r>
        <w:rPr>
          <w:sz w:val="24"/>
          <w:szCs w:val="24"/>
          <w:u w:val="single"/>
        </w:rPr>
        <w:t>The National Psychologist</w:t>
      </w:r>
      <w:r>
        <w:rPr>
          <w:sz w:val="24"/>
          <w:szCs w:val="24"/>
        </w:rPr>
        <w:t>.  16: 4, 9.</w:t>
      </w:r>
    </w:p>
    <w:p w:rsidR="00DF74AA" w:rsidRDefault="00DF74AA">
      <w:pPr>
        <w:ind w:left="1080" w:hanging="360"/>
        <w:rPr>
          <w:sz w:val="24"/>
          <w:szCs w:val="24"/>
        </w:rPr>
      </w:pPr>
      <w:r>
        <w:rPr>
          <w:sz w:val="24"/>
          <w:szCs w:val="24"/>
        </w:rPr>
        <w:t xml:space="preserve">Seifert, M. K. (2007).  </w:t>
      </w:r>
      <w:r>
        <w:rPr>
          <w:sz w:val="24"/>
          <w:szCs w:val="24"/>
          <w:u w:val="single"/>
        </w:rPr>
        <w:t xml:space="preserve">Managing Trauma. </w:t>
      </w:r>
      <w:r w:rsidR="00B832DB">
        <w:rPr>
          <w:sz w:val="24"/>
          <w:szCs w:val="24"/>
          <w:u w:val="single"/>
        </w:rPr>
        <w:t xml:space="preserve"> </w:t>
      </w:r>
      <w:r w:rsidRPr="00B832DB">
        <w:rPr>
          <w:sz w:val="24"/>
          <w:szCs w:val="24"/>
        </w:rPr>
        <w:t>Boston</w:t>
      </w:r>
      <w:r>
        <w:rPr>
          <w:sz w:val="24"/>
          <w:szCs w:val="24"/>
        </w:rPr>
        <w:t>, Mass: Acanthus.</w:t>
      </w:r>
    </w:p>
    <w:p w:rsidR="00DF74AA" w:rsidRDefault="00DF74AA">
      <w:pPr>
        <w:ind w:left="1080" w:hanging="360"/>
        <w:rPr>
          <w:sz w:val="24"/>
          <w:szCs w:val="24"/>
        </w:rPr>
      </w:pPr>
      <w:r>
        <w:rPr>
          <w:sz w:val="24"/>
          <w:szCs w:val="24"/>
        </w:rPr>
        <w:t xml:space="preserve">Seifert, M. K. (2007).  Mom and Apple Pie or Black Widow: An Examination of Female Violence.  </w:t>
      </w:r>
      <w:r>
        <w:rPr>
          <w:sz w:val="24"/>
          <w:szCs w:val="24"/>
          <w:u w:val="single"/>
        </w:rPr>
        <w:t>Hot Psychology Magazine</w:t>
      </w:r>
      <w:r>
        <w:rPr>
          <w:sz w:val="24"/>
          <w:szCs w:val="24"/>
        </w:rPr>
        <w:t>.</w:t>
      </w:r>
    </w:p>
    <w:p w:rsidR="00DF74AA" w:rsidRDefault="00DF74AA">
      <w:pPr>
        <w:ind w:left="1080" w:hanging="360"/>
        <w:rPr>
          <w:sz w:val="24"/>
          <w:szCs w:val="24"/>
        </w:rPr>
      </w:pPr>
      <w:r>
        <w:rPr>
          <w:sz w:val="24"/>
          <w:szCs w:val="24"/>
        </w:rPr>
        <w:t xml:space="preserve">Seifert, M. K. (2007).  </w:t>
      </w:r>
      <w:r>
        <w:rPr>
          <w:sz w:val="24"/>
          <w:szCs w:val="24"/>
          <w:u w:val="single"/>
        </w:rPr>
        <w:t>How Children Become Violent: Keeping Your Kids Out of Gangs, Terrorist Organizations, and Cults, Family Version</w:t>
      </w:r>
      <w:r>
        <w:rPr>
          <w:sz w:val="24"/>
          <w:szCs w:val="24"/>
        </w:rPr>
        <w:t>. Boston, Mass: Acanthus.</w:t>
      </w:r>
    </w:p>
    <w:p w:rsidR="00DF74AA" w:rsidRDefault="00DF74AA">
      <w:pPr>
        <w:ind w:left="1080" w:hanging="360"/>
        <w:rPr>
          <w:sz w:val="24"/>
          <w:szCs w:val="24"/>
        </w:rPr>
      </w:pPr>
      <w:r>
        <w:rPr>
          <w:sz w:val="24"/>
          <w:szCs w:val="24"/>
        </w:rPr>
        <w:t xml:space="preserve">Seifert, M. K. (2007).  </w:t>
      </w:r>
      <w:r>
        <w:rPr>
          <w:sz w:val="24"/>
          <w:szCs w:val="24"/>
          <w:u w:val="single"/>
        </w:rPr>
        <w:t>How Children Become Violent: Keeping Your Kids Out of Gangs, Terrorist Organization</w:t>
      </w:r>
      <w:r w:rsidR="00A10EB9">
        <w:rPr>
          <w:sz w:val="24"/>
          <w:szCs w:val="24"/>
          <w:u w:val="single"/>
        </w:rPr>
        <w:t>s, and Cults</w:t>
      </w:r>
      <w:r>
        <w:rPr>
          <w:sz w:val="24"/>
          <w:szCs w:val="24"/>
        </w:rPr>
        <w:t>. Boston</w:t>
      </w:r>
      <w:proofErr w:type="gramStart"/>
      <w:r>
        <w:rPr>
          <w:sz w:val="24"/>
          <w:szCs w:val="24"/>
        </w:rPr>
        <w:t>,  Mass</w:t>
      </w:r>
      <w:proofErr w:type="gramEnd"/>
      <w:r>
        <w:rPr>
          <w:sz w:val="24"/>
          <w:szCs w:val="24"/>
        </w:rPr>
        <w:t>: Acanthus.</w:t>
      </w:r>
    </w:p>
    <w:p w:rsidR="00DF74AA" w:rsidRDefault="00DF74AA">
      <w:pPr>
        <w:ind w:left="1080" w:hanging="360"/>
        <w:rPr>
          <w:sz w:val="24"/>
          <w:szCs w:val="24"/>
        </w:rPr>
      </w:pPr>
      <w:r>
        <w:rPr>
          <w:sz w:val="24"/>
          <w:szCs w:val="24"/>
        </w:rPr>
        <w:t xml:space="preserve">Seifert, M. K.  (2005) Research on a School Based Mental Health Program. </w:t>
      </w:r>
      <w:r>
        <w:rPr>
          <w:sz w:val="24"/>
          <w:szCs w:val="24"/>
          <w:u w:val="single"/>
        </w:rPr>
        <w:t>Maryland Psychologist</w:t>
      </w:r>
      <w:r>
        <w:rPr>
          <w:sz w:val="24"/>
          <w:szCs w:val="24"/>
        </w:rPr>
        <w:t>.</w:t>
      </w:r>
    </w:p>
    <w:p w:rsidR="00DF74AA" w:rsidRDefault="00DF74AA">
      <w:pPr>
        <w:keepNext/>
        <w:ind w:left="1080" w:hanging="360"/>
        <w:rPr>
          <w:i/>
          <w:iCs/>
          <w:sz w:val="24"/>
          <w:szCs w:val="24"/>
        </w:rPr>
      </w:pPr>
      <w:r>
        <w:rPr>
          <w:sz w:val="24"/>
          <w:szCs w:val="24"/>
        </w:rPr>
        <w:t xml:space="preserve">Seifert, M. K. </w:t>
      </w:r>
      <w:r>
        <w:rPr>
          <w:i/>
          <w:iCs/>
          <w:sz w:val="24"/>
          <w:szCs w:val="24"/>
        </w:rPr>
        <w:t xml:space="preserve">(2003).  </w:t>
      </w:r>
      <w:r>
        <w:rPr>
          <w:sz w:val="24"/>
          <w:szCs w:val="24"/>
        </w:rPr>
        <w:t xml:space="preserve">Childhood Trauma: </w:t>
      </w:r>
      <w:proofErr w:type="gramStart"/>
      <w:r>
        <w:rPr>
          <w:sz w:val="24"/>
          <w:szCs w:val="24"/>
        </w:rPr>
        <w:t>Its</w:t>
      </w:r>
      <w:proofErr w:type="gramEnd"/>
      <w:r>
        <w:rPr>
          <w:sz w:val="24"/>
          <w:szCs w:val="24"/>
        </w:rPr>
        <w:t xml:space="preserve"> Relationship to Behavioral and Psychiatric Disorders.</w:t>
      </w:r>
      <w:r>
        <w:rPr>
          <w:i/>
          <w:iCs/>
          <w:sz w:val="24"/>
          <w:szCs w:val="24"/>
        </w:rPr>
        <w:t xml:space="preserve">  </w:t>
      </w:r>
      <w:r>
        <w:rPr>
          <w:sz w:val="24"/>
          <w:szCs w:val="24"/>
          <w:u w:val="single"/>
        </w:rPr>
        <w:t>The Forensic Examiner</w:t>
      </w:r>
      <w:r>
        <w:rPr>
          <w:i/>
          <w:iCs/>
          <w:sz w:val="24"/>
          <w:szCs w:val="24"/>
        </w:rPr>
        <w:t>.</w:t>
      </w:r>
    </w:p>
    <w:p w:rsidR="00DF74AA" w:rsidRDefault="00DF74AA">
      <w:pPr>
        <w:ind w:left="1080" w:hanging="360"/>
        <w:rPr>
          <w:sz w:val="24"/>
          <w:szCs w:val="24"/>
        </w:rPr>
      </w:pPr>
      <w:r>
        <w:rPr>
          <w:sz w:val="24"/>
          <w:szCs w:val="24"/>
        </w:rPr>
        <w:t>Seifert, M. K. (Summer 2003).  Attachment, family violence, and disorders of childhood and adolescence</w:t>
      </w:r>
      <w:r>
        <w:rPr>
          <w:i/>
          <w:iCs/>
          <w:sz w:val="24"/>
          <w:szCs w:val="24"/>
        </w:rPr>
        <w:t>.</w:t>
      </w:r>
      <w:r>
        <w:rPr>
          <w:sz w:val="24"/>
          <w:szCs w:val="24"/>
        </w:rPr>
        <w:t xml:space="preserve">  </w:t>
      </w:r>
      <w:r>
        <w:rPr>
          <w:sz w:val="24"/>
          <w:szCs w:val="24"/>
          <w:u w:val="single"/>
        </w:rPr>
        <w:t>Paradigm Magazine</w:t>
      </w:r>
      <w:r>
        <w:rPr>
          <w:sz w:val="24"/>
          <w:szCs w:val="24"/>
        </w:rPr>
        <w:t>. Pp.  14, 5, 18. 7:2.</w:t>
      </w:r>
    </w:p>
    <w:p w:rsidR="00DF74AA" w:rsidRDefault="00DF74AA">
      <w:pPr>
        <w:ind w:left="1080" w:hanging="360"/>
        <w:rPr>
          <w:sz w:val="24"/>
          <w:szCs w:val="24"/>
        </w:rPr>
      </w:pPr>
      <w:r>
        <w:rPr>
          <w:sz w:val="24"/>
          <w:szCs w:val="24"/>
        </w:rPr>
        <w:t xml:space="preserve">Seifert, M. K.  (Summer, 2003).  Risk and resiliency: A </w:t>
      </w:r>
      <w:proofErr w:type="spellStart"/>
      <w:r>
        <w:rPr>
          <w:sz w:val="24"/>
          <w:szCs w:val="24"/>
        </w:rPr>
        <w:t>biopsychosocial</w:t>
      </w:r>
      <w:proofErr w:type="spellEnd"/>
      <w:r>
        <w:rPr>
          <w:sz w:val="24"/>
          <w:szCs w:val="24"/>
        </w:rPr>
        <w:t xml:space="preserve">-ecological theory of violence.   </w:t>
      </w:r>
      <w:r>
        <w:rPr>
          <w:sz w:val="24"/>
          <w:szCs w:val="24"/>
          <w:u w:val="single"/>
        </w:rPr>
        <w:t>Maryland Psychologist</w:t>
      </w:r>
      <w:r>
        <w:rPr>
          <w:sz w:val="24"/>
          <w:szCs w:val="24"/>
        </w:rPr>
        <w:t xml:space="preserve">. </w:t>
      </w:r>
      <w:r>
        <w:rPr>
          <w:sz w:val="24"/>
          <w:szCs w:val="24"/>
          <w:u w:val="single"/>
        </w:rPr>
        <w:t>48:5.</w:t>
      </w:r>
      <w:r>
        <w:rPr>
          <w:sz w:val="24"/>
          <w:szCs w:val="24"/>
        </w:rPr>
        <w:t xml:space="preserve"> 10</w:t>
      </w:r>
      <w:proofErr w:type="gramStart"/>
      <w:r>
        <w:rPr>
          <w:sz w:val="24"/>
          <w:szCs w:val="24"/>
        </w:rPr>
        <w:t>,17,19</w:t>
      </w:r>
      <w:proofErr w:type="gramEnd"/>
      <w:r>
        <w:rPr>
          <w:sz w:val="24"/>
          <w:szCs w:val="24"/>
        </w:rPr>
        <w:t xml:space="preserve">. </w:t>
      </w:r>
    </w:p>
    <w:p w:rsidR="00DF74AA" w:rsidRDefault="00DF74AA">
      <w:pPr>
        <w:ind w:left="1080" w:hanging="360"/>
        <w:rPr>
          <w:sz w:val="24"/>
          <w:szCs w:val="24"/>
        </w:rPr>
      </w:pPr>
      <w:r>
        <w:rPr>
          <w:sz w:val="24"/>
          <w:szCs w:val="24"/>
        </w:rPr>
        <w:t>Seifert, M. K.  (2003)</w:t>
      </w:r>
      <w:proofErr w:type="gramStart"/>
      <w:r>
        <w:rPr>
          <w:sz w:val="24"/>
          <w:szCs w:val="24"/>
        </w:rPr>
        <w:t>.  Development</w:t>
      </w:r>
      <w:proofErr w:type="gramEnd"/>
      <w:r>
        <w:rPr>
          <w:sz w:val="24"/>
          <w:szCs w:val="24"/>
        </w:rPr>
        <w:t xml:space="preserve"> of adult and youth versions of the CARE.  The Maryland Psychologist, V. 48, Issue 1, p. 21.</w:t>
      </w:r>
    </w:p>
    <w:p w:rsidR="00DF74AA" w:rsidRDefault="00DF74AA">
      <w:pPr>
        <w:ind w:left="1080" w:hanging="360"/>
        <w:rPr>
          <w:sz w:val="24"/>
          <w:szCs w:val="24"/>
        </w:rPr>
      </w:pPr>
      <w:r>
        <w:rPr>
          <w:sz w:val="24"/>
          <w:szCs w:val="24"/>
        </w:rPr>
        <w:t>Seifert, M. K.  (2003)</w:t>
      </w:r>
      <w:proofErr w:type="gramStart"/>
      <w:r>
        <w:rPr>
          <w:sz w:val="24"/>
          <w:szCs w:val="24"/>
        </w:rPr>
        <w:t>.  The</w:t>
      </w:r>
      <w:proofErr w:type="gramEnd"/>
      <w:r>
        <w:rPr>
          <w:sz w:val="24"/>
          <w:szCs w:val="24"/>
        </w:rPr>
        <w:t xml:space="preserve"> Association of family violence with behavior and psychiatric problems in children and teens.  The Maryland Psychologist, V. 48, Issue 2, P. 9.</w:t>
      </w:r>
    </w:p>
    <w:p w:rsidR="00DF74AA" w:rsidRDefault="00DF74AA">
      <w:pPr>
        <w:ind w:left="1080" w:hanging="360"/>
        <w:rPr>
          <w:sz w:val="24"/>
          <w:szCs w:val="24"/>
        </w:rPr>
      </w:pPr>
      <w:r>
        <w:rPr>
          <w:sz w:val="24"/>
          <w:szCs w:val="24"/>
        </w:rPr>
        <w:t xml:space="preserve">Seifert, M.K.  (March 2003).  </w:t>
      </w:r>
      <w:r>
        <w:rPr>
          <w:sz w:val="24"/>
          <w:szCs w:val="24"/>
          <w:u w:val="single"/>
        </w:rPr>
        <w:t>CARE (Child and Adolescent Risk Evaluation).</w:t>
      </w:r>
      <w:r>
        <w:rPr>
          <w:sz w:val="24"/>
          <w:szCs w:val="24"/>
        </w:rPr>
        <w:t xml:space="preserve"> Champaign, IL: Research Press.</w:t>
      </w:r>
    </w:p>
    <w:p w:rsidR="00DF74AA" w:rsidRDefault="00DF74AA">
      <w:pPr>
        <w:keepNext/>
        <w:ind w:left="1080" w:hanging="360"/>
        <w:rPr>
          <w:sz w:val="24"/>
          <w:szCs w:val="24"/>
        </w:rPr>
      </w:pPr>
      <w:r>
        <w:rPr>
          <w:sz w:val="24"/>
          <w:szCs w:val="24"/>
        </w:rPr>
        <w:t>Seifert, M. K., Phillips, S., and Parker, S.  (Fall 2001)  Child and adolescent risk for violence (CARV): A tool to assess juvenile risk.  Journal of Psychiatry and Law. 29, 329-346.</w:t>
      </w:r>
    </w:p>
    <w:p w:rsidR="00DF74AA" w:rsidRDefault="00DF74AA">
      <w:pPr>
        <w:ind w:left="1080" w:hanging="360"/>
        <w:rPr>
          <w:b/>
          <w:bCs/>
          <w:sz w:val="24"/>
          <w:szCs w:val="24"/>
          <w:u w:val="single"/>
        </w:rPr>
      </w:pPr>
      <w:r>
        <w:rPr>
          <w:sz w:val="24"/>
          <w:szCs w:val="24"/>
        </w:rPr>
        <w:t>Seifert, M. K., Phillips, S.E</w:t>
      </w:r>
      <w:proofErr w:type="gramStart"/>
      <w:r>
        <w:rPr>
          <w:sz w:val="24"/>
          <w:szCs w:val="24"/>
        </w:rPr>
        <w:t>. ,</w:t>
      </w:r>
      <w:proofErr w:type="gramEnd"/>
      <w:r>
        <w:rPr>
          <w:sz w:val="24"/>
          <w:szCs w:val="24"/>
        </w:rPr>
        <w:t xml:space="preserve"> Parker, S. M.  Assessing Violent Youth.  </w:t>
      </w:r>
      <w:r>
        <w:rPr>
          <w:sz w:val="24"/>
          <w:szCs w:val="24"/>
          <w:u w:val="single"/>
        </w:rPr>
        <w:t>Paradigm Magazine</w:t>
      </w:r>
      <w:r>
        <w:rPr>
          <w:sz w:val="24"/>
          <w:szCs w:val="24"/>
        </w:rPr>
        <w:t>. Summer 2001. V.5 No. 2</w:t>
      </w:r>
    </w:p>
    <w:p w:rsidR="00DF74AA" w:rsidRDefault="00DF74AA">
      <w:pPr>
        <w:ind w:left="1080" w:hanging="360"/>
        <w:rPr>
          <w:b/>
          <w:bCs/>
          <w:sz w:val="24"/>
          <w:szCs w:val="24"/>
          <w:u w:val="single"/>
        </w:rPr>
      </w:pPr>
      <w:r>
        <w:rPr>
          <w:sz w:val="24"/>
          <w:szCs w:val="24"/>
        </w:rPr>
        <w:t xml:space="preserve">Seifert, M. K., Phillips, S.E.  Assessing Violent Youth: CARV in Field Tests. </w:t>
      </w:r>
      <w:r>
        <w:rPr>
          <w:sz w:val="24"/>
          <w:szCs w:val="24"/>
          <w:u w:val="single"/>
        </w:rPr>
        <w:t>Maryland Psychologist</w:t>
      </w:r>
      <w:r>
        <w:rPr>
          <w:sz w:val="24"/>
          <w:szCs w:val="24"/>
        </w:rPr>
        <w:t>. Nov/Dec. 2000, Issue 2, V 46.</w:t>
      </w:r>
    </w:p>
    <w:p w:rsidR="00DF74AA" w:rsidRDefault="00DF74AA">
      <w:pPr>
        <w:ind w:left="1080" w:hanging="360"/>
        <w:rPr>
          <w:b/>
          <w:bCs/>
          <w:sz w:val="24"/>
          <w:szCs w:val="24"/>
          <w:u w:val="single"/>
        </w:rPr>
      </w:pPr>
      <w:r>
        <w:rPr>
          <w:sz w:val="24"/>
          <w:szCs w:val="24"/>
        </w:rPr>
        <w:t xml:space="preserve">Seifert, M.K. (2003).  Risk and resiliency: A </w:t>
      </w:r>
      <w:proofErr w:type="spellStart"/>
      <w:r>
        <w:rPr>
          <w:sz w:val="24"/>
          <w:szCs w:val="24"/>
        </w:rPr>
        <w:t>biopsychosocial</w:t>
      </w:r>
      <w:proofErr w:type="spellEnd"/>
      <w:r>
        <w:rPr>
          <w:sz w:val="24"/>
          <w:szCs w:val="24"/>
        </w:rPr>
        <w:t xml:space="preserve">-ecological theory of violence.  </w:t>
      </w:r>
      <w:r>
        <w:rPr>
          <w:sz w:val="24"/>
          <w:szCs w:val="24"/>
          <w:u w:val="single"/>
        </w:rPr>
        <w:t>Maryland Psychologist.</w:t>
      </w:r>
      <w:r>
        <w:rPr>
          <w:sz w:val="24"/>
          <w:szCs w:val="24"/>
        </w:rPr>
        <w:t xml:space="preserve">  May-June 2003, Vol. 48, Issue 5.</w:t>
      </w:r>
    </w:p>
    <w:p w:rsidR="00DF74AA" w:rsidRDefault="00DF74AA">
      <w:pPr>
        <w:ind w:left="1080" w:hanging="360"/>
        <w:rPr>
          <w:b/>
          <w:bCs/>
          <w:sz w:val="24"/>
          <w:szCs w:val="24"/>
          <w:u w:val="single"/>
        </w:rPr>
      </w:pPr>
      <w:r>
        <w:rPr>
          <w:sz w:val="24"/>
          <w:szCs w:val="24"/>
        </w:rPr>
        <w:t xml:space="preserve">Seifert, M. K.  After Columbine:  Now What? </w:t>
      </w:r>
      <w:r>
        <w:rPr>
          <w:sz w:val="24"/>
          <w:szCs w:val="24"/>
          <w:u w:val="single"/>
        </w:rPr>
        <w:t>Paradigm Magazine.</w:t>
      </w:r>
      <w:r>
        <w:rPr>
          <w:sz w:val="24"/>
          <w:szCs w:val="24"/>
        </w:rPr>
        <w:t xml:space="preserve">  Spring 2000.</w:t>
      </w:r>
    </w:p>
    <w:p w:rsidR="00DF74AA" w:rsidRDefault="00DF74AA">
      <w:pPr>
        <w:ind w:left="1080" w:hanging="360"/>
        <w:rPr>
          <w:b/>
          <w:bCs/>
          <w:sz w:val="24"/>
          <w:szCs w:val="24"/>
          <w:u w:val="single"/>
        </w:rPr>
      </w:pPr>
      <w:r>
        <w:rPr>
          <w:sz w:val="24"/>
          <w:szCs w:val="24"/>
        </w:rPr>
        <w:lastRenderedPageBreak/>
        <w:t xml:space="preserve">Seifert, M. K.  Surviving Abuse.  </w:t>
      </w:r>
      <w:r>
        <w:rPr>
          <w:sz w:val="24"/>
          <w:szCs w:val="24"/>
          <w:u w:val="single"/>
        </w:rPr>
        <w:t xml:space="preserve">Self-help and Psychology Magazine. </w:t>
      </w:r>
      <w:r>
        <w:rPr>
          <w:sz w:val="24"/>
          <w:szCs w:val="24"/>
        </w:rPr>
        <w:t>Jan. 2000.</w:t>
      </w:r>
    </w:p>
    <w:p w:rsidR="00DF74AA" w:rsidRDefault="00DF74AA">
      <w:pPr>
        <w:ind w:left="1080" w:hanging="360"/>
        <w:rPr>
          <w:b/>
          <w:bCs/>
          <w:sz w:val="24"/>
          <w:szCs w:val="24"/>
          <w:u w:val="single"/>
        </w:rPr>
      </w:pPr>
      <w:r>
        <w:rPr>
          <w:sz w:val="24"/>
          <w:szCs w:val="24"/>
        </w:rPr>
        <w:t xml:space="preserve">Seifert, M. K. Violent Children:  Profiles and Treatment.  </w:t>
      </w:r>
      <w:r>
        <w:rPr>
          <w:sz w:val="24"/>
          <w:szCs w:val="24"/>
          <w:u w:val="single"/>
        </w:rPr>
        <w:t>Forensic Focus.</w:t>
      </w:r>
      <w:r>
        <w:rPr>
          <w:sz w:val="24"/>
          <w:szCs w:val="24"/>
        </w:rPr>
        <w:t xml:space="preserve">  Jan. 2000.</w:t>
      </w:r>
    </w:p>
    <w:p w:rsidR="00DF74AA" w:rsidRDefault="00DF74AA">
      <w:pPr>
        <w:ind w:left="1080" w:hanging="360"/>
        <w:rPr>
          <w:b/>
          <w:bCs/>
          <w:sz w:val="24"/>
          <w:szCs w:val="24"/>
          <w:u w:val="single"/>
        </w:rPr>
      </w:pPr>
      <w:r>
        <w:rPr>
          <w:sz w:val="24"/>
          <w:szCs w:val="24"/>
        </w:rPr>
        <w:t xml:space="preserve">Seifert, M. K.  Juvenile Violence:  An Overview of risk Factors and Programs.  (Winter 2000).  </w:t>
      </w:r>
      <w:r>
        <w:rPr>
          <w:sz w:val="24"/>
          <w:szCs w:val="24"/>
          <w:u w:val="single"/>
        </w:rPr>
        <w:t xml:space="preserve">Reaching </w:t>
      </w:r>
      <w:proofErr w:type="gramStart"/>
      <w:r>
        <w:rPr>
          <w:sz w:val="24"/>
          <w:szCs w:val="24"/>
          <w:u w:val="single"/>
        </w:rPr>
        <w:t>Today’s</w:t>
      </w:r>
      <w:proofErr w:type="gramEnd"/>
      <w:r>
        <w:rPr>
          <w:sz w:val="24"/>
          <w:szCs w:val="24"/>
          <w:u w:val="single"/>
        </w:rPr>
        <w:t xml:space="preserve"> Youth, 4:2</w:t>
      </w:r>
      <w:r>
        <w:rPr>
          <w:sz w:val="24"/>
          <w:szCs w:val="24"/>
        </w:rPr>
        <w:t>.  National Education Service.</w:t>
      </w:r>
    </w:p>
    <w:p w:rsidR="00DF74AA" w:rsidRDefault="00DF74AA">
      <w:pPr>
        <w:rPr>
          <w:sz w:val="24"/>
          <w:szCs w:val="24"/>
        </w:rPr>
      </w:pPr>
    </w:p>
    <w:p w:rsidR="00DF74AA" w:rsidRDefault="00DF74AA">
      <w:pPr>
        <w:rPr>
          <w:sz w:val="24"/>
          <w:szCs w:val="24"/>
        </w:rPr>
      </w:pPr>
    </w:p>
    <w:p w:rsidR="002C266A" w:rsidRDefault="002C266A">
      <w:pPr>
        <w:rPr>
          <w:sz w:val="24"/>
          <w:szCs w:val="24"/>
        </w:rPr>
      </w:pPr>
    </w:p>
    <w:p w:rsidR="00DF74AA" w:rsidRDefault="00DF74AA">
      <w:pPr>
        <w:rPr>
          <w:b/>
          <w:bCs/>
          <w:sz w:val="28"/>
          <w:szCs w:val="28"/>
        </w:rPr>
      </w:pPr>
      <w:r>
        <w:rPr>
          <w:b/>
          <w:bCs/>
          <w:sz w:val="28"/>
          <w:szCs w:val="28"/>
        </w:rPr>
        <w:t>WORKSHOPS AND LECTURES PRESENTED</w:t>
      </w:r>
    </w:p>
    <w:p w:rsidR="00DF74AA" w:rsidRDefault="00DF74AA">
      <w:pPr>
        <w:ind w:left="720"/>
        <w:rPr>
          <w:b/>
          <w:bCs/>
          <w:sz w:val="28"/>
          <w:szCs w:val="28"/>
          <w:u w:val="single"/>
        </w:rPr>
      </w:pPr>
    </w:p>
    <w:p w:rsidR="00820D7F" w:rsidRDefault="00820D7F" w:rsidP="0092429D">
      <w:pPr>
        <w:ind w:left="1440" w:hanging="720"/>
        <w:rPr>
          <w:i/>
          <w:iCs/>
          <w:sz w:val="24"/>
          <w:szCs w:val="24"/>
        </w:rPr>
      </w:pPr>
      <w:r>
        <w:rPr>
          <w:i/>
          <w:iCs/>
          <w:sz w:val="24"/>
          <w:szCs w:val="24"/>
        </w:rPr>
        <w:t>Preventing and predicting Violence.  Tucson, AZ. ACFEI. May 8, 2014. 1.5 hours.</w:t>
      </w:r>
    </w:p>
    <w:p w:rsidR="002D7B71" w:rsidRDefault="00FD6A6C" w:rsidP="0092429D">
      <w:pPr>
        <w:ind w:left="1440" w:hanging="720"/>
        <w:rPr>
          <w:i/>
          <w:iCs/>
          <w:sz w:val="24"/>
          <w:szCs w:val="24"/>
        </w:rPr>
      </w:pPr>
      <w:r>
        <w:rPr>
          <w:i/>
          <w:iCs/>
          <w:sz w:val="24"/>
          <w:szCs w:val="24"/>
        </w:rPr>
        <w:t>Breaking Bad: Predicting and Preventing Violence in Children and Adults.  Adelphi University School of Social Work</w:t>
      </w:r>
      <w:proofErr w:type="gramStart"/>
      <w:r>
        <w:rPr>
          <w:i/>
          <w:iCs/>
          <w:sz w:val="24"/>
          <w:szCs w:val="24"/>
        </w:rPr>
        <w:t>,  NY</w:t>
      </w:r>
      <w:proofErr w:type="gramEnd"/>
      <w:r>
        <w:rPr>
          <w:i/>
          <w:iCs/>
          <w:sz w:val="24"/>
          <w:szCs w:val="24"/>
        </w:rPr>
        <w:t>. March 14, 2014, 9 AM– 4 PM. 6 hours.</w:t>
      </w:r>
    </w:p>
    <w:p w:rsidR="00FD6A6C" w:rsidRDefault="00FD6A6C" w:rsidP="00BE33BD">
      <w:pPr>
        <w:ind w:left="1440" w:hanging="720"/>
        <w:rPr>
          <w:i/>
          <w:iCs/>
          <w:sz w:val="24"/>
          <w:szCs w:val="24"/>
        </w:rPr>
      </w:pPr>
      <w:r>
        <w:rPr>
          <w:i/>
          <w:iCs/>
          <w:sz w:val="24"/>
          <w:szCs w:val="24"/>
        </w:rPr>
        <w:t>Fallen Angels: What Causes Children to Become Violent. Wicomico/Somerset CSA. Salisbury, MD.  2014.</w:t>
      </w:r>
    </w:p>
    <w:p w:rsidR="00BE33BD" w:rsidRDefault="00BE33BD" w:rsidP="00BE33BD">
      <w:pPr>
        <w:ind w:left="1440" w:hanging="720"/>
        <w:rPr>
          <w:i/>
          <w:iCs/>
          <w:sz w:val="24"/>
          <w:szCs w:val="24"/>
        </w:rPr>
      </w:pPr>
      <w:r>
        <w:rPr>
          <w:i/>
          <w:iCs/>
          <w:sz w:val="24"/>
          <w:szCs w:val="24"/>
        </w:rPr>
        <w:t>Bullying as the Genesis of Hate and Bias. Baltimore County Government, Baltimore, MD. 5/6/2013.</w:t>
      </w:r>
    </w:p>
    <w:p w:rsidR="00BE33BD" w:rsidRDefault="00BE33BD" w:rsidP="00BE33BD">
      <w:pPr>
        <w:ind w:left="1440" w:hanging="720"/>
        <w:rPr>
          <w:i/>
          <w:iCs/>
          <w:sz w:val="24"/>
          <w:szCs w:val="24"/>
        </w:rPr>
      </w:pPr>
      <w:r>
        <w:rPr>
          <w:i/>
          <w:iCs/>
          <w:sz w:val="24"/>
          <w:szCs w:val="24"/>
        </w:rPr>
        <w:t>Assessing and Treating Risk for Violence.  MD DHMH.  Martin’s West, Baltimore, MD. 5/1/2013.</w:t>
      </w:r>
    </w:p>
    <w:p w:rsidR="00BE33BD" w:rsidRDefault="00BE33BD" w:rsidP="00BE33BD">
      <w:pPr>
        <w:ind w:left="1440" w:hanging="720"/>
        <w:rPr>
          <w:i/>
          <w:iCs/>
          <w:sz w:val="24"/>
          <w:szCs w:val="24"/>
        </w:rPr>
      </w:pPr>
      <w:r>
        <w:rPr>
          <w:i/>
          <w:iCs/>
          <w:sz w:val="24"/>
          <w:szCs w:val="24"/>
        </w:rPr>
        <w:t>The Impact of Bullying on Minorities. Wicomico County Health Department.  Minorities Conference.  4/26/2013.  U of MD, Salisbury, MD.</w:t>
      </w:r>
    </w:p>
    <w:p w:rsidR="00BE33BD" w:rsidRDefault="00BE33BD" w:rsidP="00BE33BD">
      <w:pPr>
        <w:ind w:left="1440" w:hanging="720"/>
        <w:rPr>
          <w:i/>
          <w:iCs/>
          <w:sz w:val="24"/>
          <w:szCs w:val="24"/>
        </w:rPr>
      </w:pPr>
      <w:r>
        <w:rPr>
          <w:i/>
          <w:iCs/>
          <w:sz w:val="24"/>
          <w:szCs w:val="24"/>
        </w:rPr>
        <w:t xml:space="preserve">Behavioral Health: New Horizons. PA NAMI, Chery Blossom Ball. 4/26/2-13. Philadelphia, PA.  </w:t>
      </w:r>
    </w:p>
    <w:p w:rsidR="00BE33BD" w:rsidRDefault="00BE33BD" w:rsidP="00BE33BD">
      <w:pPr>
        <w:ind w:left="1440" w:hanging="720"/>
        <w:rPr>
          <w:i/>
          <w:iCs/>
          <w:sz w:val="24"/>
          <w:szCs w:val="24"/>
        </w:rPr>
      </w:pPr>
      <w:r>
        <w:rPr>
          <w:i/>
          <w:iCs/>
          <w:sz w:val="24"/>
          <w:szCs w:val="24"/>
        </w:rPr>
        <w:t>Poster Presentation on the CARE2 and Treatment Planning.  National Council for Community Behavioral Health</w:t>
      </w:r>
      <w:proofErr w:type="gramStart"/>
      <w:r>
        <w:rPr>
          <w:i/>
          <w:iCs/>
          <w:sz w:val="24"/>
          <w:szCs w:val="24"/>
        </w:rPr>
        <w:t>..</w:t>
      </w:r>
      <w:proofErr w:type="gramEnd"/>
      <w:r>
        <w:rPr>
          <w:i/>
          <w:iCs/>
          <w:sz w:val="24"/>
          <w:szCs w:val="24"/>
        </w:rPr>
        <w:t xml:space="preserve"> 4/5-7/2-13.  </w:t>
      </w:r>
    </w:p>
    <w:p w:rsidR="00CF3C14" w:rsidRDefault="00BE33BD" w:rsidP="0092429D">
      <w:pPr>
        <w:ind w:left="1440" w:hanging="720"/>
        <w:rPr>
          <w:i/>
          <w:iCs/>
          <w:sz w:val="24"/>
          <w:szCs w:val="24"/>
        </w:rPr>
      </w:pPr>
      <w:r>
        <w:rPr>
          <w:i/>
          <w:iCs/>
          <w:sz w:val="24"/>
          <w:szCs w:val="24"/>
        </w:rPr>
        <w:t xml:space="preserve">Youth Violence.  </w:t>
      </w:r>
      <w:r w:rsidR="00CF3C14">
        <w:rPr>
          <w:i/>
          <w:iCs/>
          <w:sz w:val="24"/>
          <w:szCs w:val="24"/>
        </w:rPr>
        <w:t xml:space="preserve">Baltimore County Police Department. </w:t>
      </w:r>
      <w:r>
        <w:rPr>
          <w:i/>
          <w:iCs/>
          <w:sz w:val="24"/>
          <w:szCs w:val="24"/>
        </w:rPr>
        <w:t xml:space="preserve">Baltimore, MD. </w:t>
      </w:r>
      <w:r w:rsidR="00CF3C14">
        <w:rPr>
          <w:i/>
          <w:iCs/>
          <w:sz w:val="24"/>
          <w:szCs w:val="24"/>
        </w:rPr>
        <w:t>4/5/2013.</w:t>
      </w:r>
    </w:p>
    <w:p w:rsidR="00BE33BD" w:rsidRDefault="00BE33BD" w:rsidP="00BE33BD">
      <w:pPr>
        <w:ind w:left="1440" w:hanging="720"/>
        <w:rPr>
          <w:i/>
          <w:iCs/>
          <w:sz w:val="24"/>
          <w:szCs w:val="24"/>
        </w:rPr>
      </w:pPr>
      <w:r>
        <w:rPr>
          <w:i/>
          <w:iCs/>
          <w:sz w:val="24"/>
          <w:szCs w:val="24"/>
        </w:rPr>
        <w:t>Assessment and treatment of youth and family violence.MD DHMH Annual Child and Adolescent Conference. MD Department of Health and Mental Hygiene.  3/19/2013.</w:t>
      </w:r>
    </w:p>
    <w:p w:rsidR="003B0E5E" w:rsidRDefault="0064154E" w:rsidP="00BE33BD">
      <w:pPr>
        <w:ind w:left="1440" w:hanging="720"/>
        <w:rPr>
          <w:i/>
          <w:iCs/>
          <w:sz w:val="24"/>
          <w:szCs w:val="24"/>
        </w:rPr>
      </w:pPr>
      <w:r>
        <w:rPr>
          <w:i/>
          <w:iCs/>
          <w:sz w:val="24"/>
          <w:szCs w:val="24"/>
        </w:rPr>
        <w:t xml:space="preserve">Federal Mental Health and Violence panel. </w:t>
      </w:r>
      <w:r w:rsidR="00CF3C14">
        <w:rPr>
          <w:i/>
          <w:iCs/>
          <w:sz w:val="24"/>
          <w:szCs w:val="24"/>
        </w:rPr>
        <w:t>Sponsored by Senators Murphy an</w:t>
      </w:r>
      <w:r>
        <w:rPr>
          <w:i/>
          <w:iCs/>
          <w:sz w:val="24"/>
          <w:szCs w:val="24"/>
        </w:rPr>
        <w:t>d Blument</w:t>
      </w:r>
      <w:r w:rsidR="00BE33BD">
        <w:rPr>
          <w:i/>
          <w:iCs/>
          <w:sz w:val="24"/>
          <w:szCs w:val="24"/>
        </w:rPr>
        <w:t>h</w:t>
      </w:r>
      <w:r>
        <w:rPr>
          <w:i/>
          <w:iCs/>
          <w:sz w:val="24"/>
          <w:szCs w:val="24"/>
        </w:rPr>
        <w:t xml:space="preserve">al, Congresswoman </w:t>
      </w:r>
      <w:proofErr w:type="spellStart"/>
      <w:r>
        <w:rPr>
          <w:i/>
          <w:iCs/>
          <w:sz w:val="24"/>
          <w:szCs w:val="24"/>
        </w:rPr>
        <w:t>Esty</w:t>
      </w:r>
      <w:proofErr w:type="spellEnd"/>
      <w:r>
        <w:rPr>
          <w:i/>
          <w:iCs/>
          <w:sz w:val="24"/>
          <w:szCs w:val="24"/>
        </w:rPr>
        <w:t xml:space="preserve">, and Vice President </w:t>
      </w:r>
      <w:proofErr w:type="spellStart"/>
      <w:r>
        <w:rPr>
          <w:i/>
          <w:iCs/>
          <w:sz w:val="24"/>
          <w:szCs w:val="24"/>
        </w:rPr>
        <w:t>Biden.Danbury</w:t>
      </w:r>
      <w:proofErr w:type="spellEnd"/>
      <w:r>
        <w:rPr>
          <w:i/>
          <w:iCs/>
          <w:sz w:val="24"/>
          <w:szCs w:val="24"/>
        </w:rPr>
        <w:t>, CT. 2/21.2013</w:t>
      </w:r>
    </w:p>
    <w:p w:rsidR="002D7B71" w:rsidRDefault="002D7B71" w:rsidP="0092429D">
      <w:pPr>
        <w:ind w:left="1440" w:hanging="720"/>
        <w:rPr>
          <w:i/>
          <w:iCs/>
          <w:sz w:val="24"/>
          <w:szCs w:val="24"/>
        </w:rPr>
      </w:pPr>
      <w:r>
        <w:rPr>
          <w:i/>
          <w:iCs/>
          <w:sz w:val="24"/>
          <w:szCs w:val="24"/>
        </w:rPr>
        <w:t>Reducing Bullying in Schools.  LSU. December 14, 2012. Baton Rouge, LA</w:t>
      </w:r>
    </w:p>
    <w:p w:rsidR="002D7B71" w:rsidRDefault="002D7B71" w:rsidP="0092429D">
      <w:pPr>
        <w:ind w:left="1440" w:hanging="720"/>
        <w:rPr>
          <w:i/>
          <w:iCs/>
          <w:sz w:val="24"/>
          <w:szCs w:val="24"/>
        </w:rPr>
      </w:pPr>
      <w:r>
        <w:rPr>
          <w:i/>
          <w:iCs/>
          <w:sz w:val="24"/>
          <w:szCs w:val="24"/>
        </w:rPr>
        <w:t>Reducing Bullying in Schools. LSU. Shreveport. November 30, 2012.</w:t>
      </w:r>
    </w:p>
    <w:p w:rsidR="0064154E" w:rsidRDefault="0064154E" w:rsidP="0092429D">
      <w:pPr>
        <w:ind w:left="1440" w:hanging="720"/>
        <w:rPr>
          <w:i/>
          <w:iCs/>
          <w:sz w:val="24"/>
          <w:szCs w:val="24"/>
        </w:rPr>
      </w:pPr>
      <w:r>
        <w:rPr>
          <w:i/>
          <w:iCs/>
          <w:sz w:val="24"/>
          <w:szCs w:val="24"/>
        </w:rPr>
        <w:t>Trauma and Attachment. ESPS, Salisbury, MD. September 27, 2012.</w:t>
      </w:r>
    </w:p>
    <w:p w:rsidR="002D7B71" w:rsidRDefault="002D7B71" w:rsidP="002D7B71">
      <w:pPr>
        <w:ind w:left="1440" w:hanging="720"/>
        <w:rPr>
          <w:i/>
          <w:iCs/>
          <w:sz w:val="24"/>
          <w:szCs w:val="24"/>
        </w:rPr>
      </w:pPr>
      <w:r w:rsidRPr="00486145">
        <w:rPr>
          <w:i/>
          <w:iCs/>
          <w:sz w:val="24"/>
          <w:szCs w:val="24"/>
        </w:rPr>
        <w:t>Attachment and Trauma Problems.  PESI.</w:t>
      </w:r>
      <w:r>
        <w:rPr>
          <w:i/>
          <w:iCs/>
          <w:sz w:val="24"/>
          <w:szCs w:val="24"/>
        </w:rPr>
        <w:t xml:space="preserve"> Springfield, IL and St. Louis, MO. July 26 &amp; 27, 2012.</w:t>
      </w:r>
      <w:r w:rsidR="003B0E5E">
        <w:rPr>
          <w:i/>
          <w:iCs/>
          <w:sz w:val="24"/>
          <w:szCs w:val="24"/>
        </w:rPr>
        <w:t xml:space="preserve"> </w:t>
      </w:r>
    </w:p>
    <w:p w:rsidR="002D7B71" w:rsidRDefault="002D7B71" w:rsidP="002D7B71">
      <w:pPr>
        <w:ind w:left="1440" w:hanging="720"/>
        <w:rPr>
          <w:i/>
          <w:iCs/>
          <w:sz w:val="24"/>
          <w:szCs w:val="24"/>
        </w:rPr>
      </w:pPr>
      <w:r>
        <w:rPr>
          <w:i/>
          <w:iCs/>
          <w:sz w:val="24"/>
          <w:szCs w:val="24"/>
        </w:rPr>
        <w:t xml:space="preserve">A Developmental understanding for Assessment and Treatment of Violent Individuals. MPA, </w:t>
      </w:r>
      <w:r w:rsidR="003B0E5E">
        <w:rPr>
          <w:i/>
          <w:iCs/>
          <w:sz w:val="24"/>
          <w:szCs w:val="24"/>
        </w:rPr>
        <w:t xml:space="preserve">U of MD, in SSU, </w:t>
      </w:r>
      <w:r>
        <w:rPr>
          <w:i/>
          <w:iCs/>
          <w:sz w:val="24"/>
          <w:szCs w:val="24"/>
        </w:rPr>
        <w:t>April 24, 2012.</w:t>
      </w:r>
      <w:r w:rsidR="00CF3C14">
        <w:rPr>
          <w:i/>
          <w:iCs/>
          <w:sz w:val="24"/>
          <w:szCs w:val="24"/>
        </w:rPr>
        <w:t xml:space="preserve">  </w:t>
      </w:r>
    </w:p>
    <w:p w:rsidR="002D7B71" w:rsidRDefault="002D7B71" w:rsidP="002D7B71">
      <w:pPr>
        <w:ind w:left="1440" w:hanging="720"/>
        <w:rPr>
          <w:i/>
          <w:iCs/>
          <w:sz w:val="24"/>
          <w:szCs w:val="24"/>
        </w:rPr>
      </w:pPr>
      <w:r w:rsidRPr="00DD2512">
        <w:rPr>
          <w:i/>
          <w:iCs/>
          <w:sz w:val="24"/>
          <w:szCs w:val="24"/>
        </w:rPr>
        <w:t>Ethics in a School Based Mental Health Setting.</w:t>
      </w:r>
      <w:r>
        <w:rPr>
          <w:i/>
          <w:iCs/>
          <w:sz w:val="24"/>
          <w:szCs w:val="24"/>
        </w:rPr>
        <w:t xml:space="preserve"> </w:t>
      </w:r>
      <w:r w:rsidRPr="00DD2512">
        <w:rPr>
          <w:iCs/>
          <w:sz w:val="24"/>
          <w:szCs w:val="24"/>
        </w:rPr>
        <w:t xml:space="preserve">Annual Child and Adolescent Mental Health Conference. </w:t>
      </w:r>
      <w:r>
        <w:rPr>
          <w:i/>
          <w:iCs/>
          <w:sz w:val="24"/>
          <w:szCs w:val="24"/>
        </w:rPr>
        <w:t>DHMH.  March 27, 2012</w:t>
      </w:r>
    </w:p>
    <w:p w:rsidR="002D7B71" w:rsidRDefault="002D7B71" w:rsidP="002D7B71">
      <w:pPr>
        <w:ind w:left="1440" w:hanging="720"/>
        <w:rPr>
          <w:i/>
          <w:iCs/>
          <w:sz w:val="24"/>
          <w:szCs w:val="24"/>
        </w:rPr>
      </w:pPr>
      <w:r w:rsidRPr="00C85B09">
        <w:rPr>
          <w:i/>
          <w:iCs/>
          <w:sz w:val="24"/>
          <w:szCs w:val="24"/>
        </w:rPr>
        <w:t xml:space="preserve">Preventing Violence.  </w:t>
      </w:r>
      <w:proofErr w:type="spellStart"/>
      <w:r w:rsidRPr="00C85B09">
        <w:rPr>
          <w:i/>
          <w:iCs/>
          <w:sz w:val="24"/>
          <w:szCs w:val="24"/>
        </w:rPr>
        <w:t>GoGetters</w:t>
      </w:r>
      <w:proofErr w:type="spellEnd"/>
      <w:r w:rsidRPr="00C85B09">
        <w:rPr>
          <w:i/>
          <w:iCs/>
          <w:sz w:val="24"/>
          <w:szCs w:val="24"/>
        </w:rPr>
        <w:t>.  2-24-2011</w:t>
      </w:r>
    </w:p>
    <w:p w:rsidR="002D7B71" w:rsidRDefault="002D7B71" w:rsidP="002D7B71">
      <w:pPr>
        <w:ind w:left="1440" w:hanging="720"/>
        <w:rPr>
          <w:i/>
          <w:iCs/>
          <w:sz w:val="24"/>
          <w:szCs w:val="24"/>
        </w:rPr>
      </w:pPr>
      <w:r>
        <w:rPr>
          <w:i/>
          <w:iCs/>
          <w:sz w:val="24"/>
          <w:szCs w:val="24"/>
        </w:rPr>
        <w:t xml:space="preserve">Child and Adolescent Risk and Needs Evaluation, CARE2.  </w:t>
      </w:r>
      <w:r w:rsidRPr="00441549">
        <w:rPr>
          <w:iCs/>
          <w:sz w:val="24"/>
          <w:szCs w:val="24"/>
        </w:rPr>
        <w:t>Ridge School. 2-17-2012.</w:t>
      </w:r>
    </w:p>
    <w:p w:rsidR="002D7B71" w:rsidRPr="002D7B71" w:rsidRDefault="002D7B71" w:rsidP="002D7B71">
      <w:pPr>
        <w:ind w:left="1440" w:hanging="720"/>
        <w:rPr>
          <w:iCs/>
          <w:sz w:val="24"/>
          <w:szCs w:val="24"/>
        </w:rPr>
      </w:pPr>
      <w:r>
        <w:rPr>
          <w:i/>
          <w:iCs/>
          <w:sz w:val="24"/>
          <w:szCs w:val="24"/>
        </w:rPr>
        <w:t xml:space="preserve">Attachment and Trauma Problems.  </w:t>
      </w:r>
      <w:r w:rsidRPr="00441549">
        <w:rPr>
          <w:iCs/>
          <w:sz w:val="24"/>
          <w:szCs w:val="24"/>
        </w:rPr>
        <w:t>PESI. Marietta and Norcross, GA.  January 19 &amp; 20, 2012.</w:t>
      </w:r>
    </w:p>
    <w:p w:rsidR="00C85B09" w:rsidRDefault="00C85B09" w:rsidP="0092429D">
      <w:pPr>
        <w:ind w:left="1440" w:hanging="720"/>
        <w:rPr>
          <w:i/>
          <w:iCs/>
          <w:sz w:val="24"/>
          <w:szCs w:val="24"/>
        </w:rPr>
      </w:pPr>
      <w:r>
        <w:rPr>
          <w:i/>
          <w:iCs/>
          <w:sz w:val="24"/>
          <w:szCs w:val="24"/>
        </w:rPr>
        <w:t>Systems Approaches to Helping High Risk Youth and Their Familie</w:t>
      </w:r>
      <w:r w:rsidR="00486145">
        <w:rPr>
          <w:i/>
          <w:iCs/>
          <w:sz w:val="24"/>
          <w:szCs w:val="24"/>
        </w:rPr>
        <w:t>s</w:t>
      </w:r>
      <w:r>
        <w:rPr>
          <w:i/>
          <w:iCs/>
          <w:sz w:val="24"/>
          <w:szCs w:val="24"/>
        </w:rPr>
        <w:t>.  ESPS Training Academy.  10-14-2011.</w:t>
      </w:r>
    </w:p>
    <w:p w:rsidR="00C85B09" w:rsidRPr="00C85B09" w:rsidRDefault="00C85B09" w:rsidP="0092429D">
      <w:pPr>
        <w:ind w:left="1440" w:hanging="720"/>
        <w:rPr>
          <w:iCs/>
          <w:sz w:val="24"/>
          <w:szCs w:val="24"/>
        </w:rPr>
      </w:pPr>
      <w:r>
        <w:rPr>
          <w:iCs/>
          <w:sz w:val="24"/>
          <w:szCs w:val="24"/>
        </w:rPr>
        <w:t xml:space="preserve">Developmental, Systems, and Actuarial Aspects of Assessing Risk of </w:t>
      </w:r>
      <w:proofErr w:type="spellStart"/>
      <w:r>
        <w:rPr>
          <w:iCs/>
          <w:sz w:val="24"/>
          <w:szCs w:val="24"/>
        </w:rPr>
        <w:t>FutureDangerousness</w:t>
      </w:r>
      <w:proofErr w:type="spellEnd"/>
      <w:r>
        <w:rPr>
          <w:iCs/>
          <w:sz w:val="24"/>
          <w:szCs w:val="24"/>
        </w:rPr>
        <w:t>.  Maryland Psychological Association.  10-28-2011</w:t>
      </w:r>
    </w:p>
    <w:p w:rsidR="00DF74AA" w:rsidRPr="0092429D" w:rsidRDefault="0092429D" w:rsidP="0092429D">
      <w:pPr>
        <w:ind w:left="1440" w:hanging="720"/>
        <w:rPr>
          <w:iCs/>
          <w:sz w:val="24"/>
          <w:szCs w:val="24"/>
        </w:rPr>
      </w:pPr>
      <w:r w:rsidRPr="0092429D">
        <w:rPr>
          <w:i/>
          <w:iCs/>
          <w:sz w:val="24"/>
          <w:szCs w:val="24"/>
        </w:rPr>
        <w:lastRenderedPageBreak/>
        <w:t>Measuri</w:t>
      </w:r>
      <w:r>
        <w:rPr>
          <w:i/>
          <w:iCs/>
          <w:sz w:val="24"/>
          <w:szCs w:val="24"/>
        </w:rPr>
        <w:t>ng and Communicating Risk in a M</w:t>
      </w:r>
      <w:r w:rsidRPr="0092429D">
        <w:rPr>
          <w:i/>
          <w:iCs/>
          <w:sz w:val="24"/>
          <w:szCs w:val="24"/>
        </w:rPr>
        <w:t>ental Health Population</w:t>
      </w:r>
      <w:r w:rsidRPr="0092429D">
        <w:rPr>
          <w:iCs/>
          <w:sz w:val="24"/>
          <w:szCs w:val="24"/>
        </w:rPr>
        <w:t>.  University of MD Department of Psychiatry.  March 23, 2010.</w:t>
      </w:r>
    </w:p>
    <w:p w:rsidR="002C266A" w:rsidRPr="0092429D" w:rsidRDefault="0092429D">
      <w:pPr>
        <w:ind w:left="1080" w:hanging="360"/>
        <w:rPr>
          <w:iCs/>
          <w:sz w:val="24"/>
          <w:szCs w:val="24"/>
        </w:rPr>
      </w:pPr>
      <w:r>
        <w:rPr>
          <w:i/>
          <w:iCs/>
          <w:sz w:val="24"/>
          <w:szCs w:val="24"/>
        </w:rPr>
        <w:t xml:space="preserve">Measuring and Communicating Risk in a Mental Health Population. </w:t>
      </w:r>
      <w:r>
        <w:rPr>
          <w:iCs/>
          <w:sz w:val="24"/>
          <w:szCs w:val="24"/>
        </w:rPr>
        <w:t>Mental Health Association of the Lower Shore and SSU.  May 25, 2010.</w:t>
      </w:r>
    </w:p>
    <w:p w:rsidR="0092429D" w:rsidRPr="0092429D" w:rsidRDefault="0092429D">
      <w:pPr>
        <w:ind w:left="1080" w:hanging="360"/>
        <w:rPr>
          <w:iCs/>
          <w:sz w:val="24"/>
          <w:szCs w:val="24"/>
        </w:rPr>
      </w:pPr>
      <w:r>
        <w:rPr>
          <w:i/>
          <w:iCs/>
          <w:sz w:val="24"/>
          <w:szCs w:val="24"/>
        </w:rPr>
        <w:t xml:space="preserve">Communicating and Measuring Risk.  </w:t>
      </w:r>
      <w:r w:rsidRPr="0092429D">
        <w:rPr>
          <w:iCs/>
          <w:sz w:val="24"/>
          <w:szCs w:val="24"/>
        </w:rPr>
        <w:t>ESPS Training Academy.</w:t>
      </w:r>
      <w:r>
        <w:rPr>
          <w:iCs/>
          <w:sz w:val="24"/>
          <w:szCs w:val="24"/>
        </w:rPr>
        <w:t xml:space="preserve">  8-9-2010.</w:t>
      </w:r>
    </w:p>
    <w:p w:rsidR="002C266A" w:rsidRDefault="002C266A">
      <w:pPr>
        <w:ind w:left="1080" w:hanging="360"/>
        <w:rPr>
          <w:iCs/>
          <w:sz w:val="24"/>
          <w:szCs w:val="24"/>
        </w:rPr>
      </w:pPr>
      <w:r>
        <w:rPr>
          <w:i/>
          <w:iCs/>
          <w:sz w:val="24"/>
          <w:szCs w:val="24"/>
        </w:rPr>
        <w:t>Assessing, Managing and Communicating Risk of Dangerousness.</w:t>
      </w:r>
      <w:r>
        <w:rPr>
          <w:iCs/>
          <w:sz w:val="24"/>
          <w:szCs w:val="24"/>
        </w:rPr>
        <w:t xml:space="preserve"> Frederick County Public Schools.  September 24, 2010.</w:t>
      </w:r>
    </w:p>
    <w:p w:rsidR="002C266A" w:rsidRPr="002C266A" w:rsidRDefault="002C266A">
      <w:pPr>
        <w:ind w:left="1080" w:hanging="360"/>
        <w:rPr>
          <w:iCs/>
          <w:sz w:val="24"/>
          <w:szCs w:val="24"/>
        </w:rPr>
      </w:pPr>
      <w:r>
        <w:rPr>
          <w:i/>
          <w:iCs/>
          <w:sz w:val="24"/>
          <w:szCs w:val="24"/>
        </w:rPr>
        <w:t>Behavior Objective Sequence Plus.</w:t>
      </w:r>
      <w:r>
        <w:rPr>
          <w:iCs/>
          <w:sz w:val="24"/>
          <w:szCs w:val="24"/>
        </w:rPr>
        <w:t xml:space="preserve">  </w:t>
      </w:r>
      <w:r w:rsidR="0092429D">
        <w:rPr>
          <w:iCs/>
          <w:sz w:val="24"/>
          <w:szCs w:val="24"/>
        </w:rPr>
        <w:t xml:space="preserve">ESPS Training Academy.12-20-2010. </w:t>
      </w:r>
    </w:p>
    <w:p w:rsidR="0017693A" w:rsidRDefault="0017693A">
      <w:pPr>
        <w:ind w:left="1080" w:hanging="360"/>
        <w:rPr>
          <w:i/>
          <w:iCs/>
          <w:sz w:val="24"/>
          <w:szCs w:val="24"/>
        </w:rPr>
      </w:pPr>
      <w:r>
        <w:rPr>
          <w:i/>
          <w:iCs/>
          <w:sz w:val="24"/>
          <w:szCs w:val="24"/>
        </w:rPr>
        <w:t xml:space="preserve">Developmental and Systems Approaches to Attachment and Trauma Problems in Children and families.  Various locations. </w:t>
      </w:r>
      <w:r w:rsidR="00004968">
        <w:rPr>
          <w:i/>
          <w:iCs/>
          <w:sz w:val="24"/>
          <w:szCs w:val="24"/>
        </w:rPr>
        <w:t xml:space="preserve">PESI/CMI. </w:t>
      </w:r>
      <w:r>
        <w:rPr>
          <w:i/>
          <w:iCs/>
          <w:sz w:val="24"/>
          <w:szCs w:val="24"/>
        </w:rPr>
        <w:t>2010, 2011, 2012.</w:t>
      </w:r>
    </w:p>
    <w:p w:rsidR="00DF74AA" w:rsidRDefault="00DF74AA">
      <w:pPr>
        <w:ind w:left="1080" w:hanging="360"/>
        <w:rPr>
          <w:i/>
          <w:iCs/>
          <w:sz w:val="24"/>
          <w:szCs w:val="24"/>
        </w:rPr>
      </w:pPr>
      <w:r>
        <w:rPr>
          <w:i/>
          <w:iCs/>
          <w:sz w:val="24"/>
          <w:szCs w:val="24"/>
        </w:rPr>
        <w:t xml:space="preserve">Trauma, Family and Developmental Assessment and Interventions for youth withy Violent Behaviors.  Prato, Italy. International Conference on Children and the Law.  September 7-10, 2009. </w:t>
      </w:r>
    </w:p>
    <w:p w:rsidR="00DF74AA" w:rsidRDefault="00DF74AA">
      <w:pPr>
        <w:ind w:left="1080" w:hanging="360"/>
        <w:rPr>
          <w:i/>
          <w:iCs/>
          <w:sz w:val="24"/>
          <w:szCs w:val="24"/>
        </w:rPr>
      </w:pPr>
      <w:r>
        <w:rPr>
          <w:i/>
          <w:iCs/>
          <w:sz w:val="24"/>
          <w:szCs w:val="24"/>
        </w:rPr>
        <w:t>Assessing and Preventing Youth Violence.  Anne Arundel County Schools.  April 3, 2009</w:t>
      </w:r>
    </w:p>
    <w:p w:rsidR="00DF74AA" w:rsidRDefault="00DF74AA">
      <w:pPr>
        <w:ind w:left="1080" w:hanging="360"/>
        <w:rPr>
          <w:i/>
          <w:iCs/>
          <w:sz w:val="24"/>
          <w:szCs w:val="24"/>
        </w:rPr>
      </w:pPr>
      <w:r>
        <w:rPr>
          <w:i/>
          <w:iCs/>
          <w:sz w:val="24"/>
          <w:szCs w:val="24"/>
        </w:rPr>
        <w:t>Fallen Angels: What causes Children to Become Violent (keynote address)</w:t>
      </w:r>
      <w:proofErr w:type="gramStart"/>
      <w:r>
        <w:rPr>
          <w:i/>
          <w:iCs/>
          <w:sz w:val="24"/>
          <w:szCs w:val="24"/>
        </w:rPr>
        <w:t>.</w:t>
      </w:r>
      <w:proofErr w:type="gramEnd"/>
      <w:r>
        <w:rPr>
          <w:i/>
          <w:iCs/>
          <w:sz w:val="24"/>
          <w:szCs w:val="24"/>
        </w:rPr>
        <w:t xml:space="preserve">  Charlotte AHEC. Charlotte, NC. March 27, 2009.</w:t>
      </w:r>
    </w:p>
    <w:p w:rsidR="00DF74AA" w:rsidRDefault="00DF74AA">
      <w:pPr>
        <w:ind w:left="1080" w:hanging="360"/>
        <w:rPr>
          <w:i/>
          <w:iCs/>
          <w:sz w:val="24"/>
          <w:szCs w:val="24"/>
        </w:rPr>
      </w:pPr>
      <w:r>
        <w:rPr>
          <w:i/>
          <w:iCs/>
          <w:sz w:val="24"/>
          <w:szCs w:val="24"/>
        </w:rPr>
        <w:t>Fallen Angels: What Causes Children to Be Violent.  Spirit of Safety Conference.  Jackson, MS. Nov. 10-12, 2008.</w:t>
      </w:r>
    </w:p>
    <w:p w:rsidR="00DF74AA" w:rsidRDefault="00DF74AA">
      <w:pPr>
        <w:ind w:left="1080" w:hanging="360"/>
        <w:rPr>
          <w:i/>
          <w:iCs/>
          <w:sz w:val="24"/>
          <w:szCs w:val="24"/>
        </w:rPr>
      </w:pPr>
      <w:r>
        <w:rPr>
          <w:i/>
          <w:iCs/>
          <w:sz w:val="24"/>
          <w:szCs w:val="24"/>
        </w:rPr>
        <w:t xml:space="preserve">Predicting Which Children Are Most Likely to be Violent and what to Do About </w:t>
      </w:r>
      <w:proofErr w:type="gramStart"/>
      <w:r>
        <w:rPr>
          <w:i/>
          <w:iCs/>
          <w:sz w:val="24"/>
          <w:szCs w:val="24"/>
        </w:rPr>
        <w:t>It ,</w:t>
      </w:r>
      <w:proofErr w:type="gramEnd"/>
      <w:r>
        <w:rPr>
          <w:i/>
          <w:iCs/>
          <w:sz w:val="24"/>
          <w:szCs w:val="24"/>
        </w:rPr>
        <w:t xml:space="preserve"> JCJC, PA Juvenile Justice, St College, PA Oct. 2008.</w:t>
      </w:r>
    </w:p>
    <w:p w:rsidR="00DF74AA" w:rsidRDefault="00DF74AA">
      <w:pPr>
        <w:ind w:left="1080" w:hanging="360"/>
        <w:rPr>
          <w:i/>
          <w:iCs/>
          <w:sz w:val="24"/>
          <w:szCs w:val="24"/>
        </w:rPr>
      </w:pPr>
      <w:r>
        <w:rPr>
          <w:i/>
          <w:iCs/>
          <w:sz w:val="24"/>
          <w:szCs w:val="24"/>
        </w:rPr>
        <w:t>Violence and Terrorism; A Psychosocial perspective.  International Conference on Terrorism and Extremism.  Quaid-</w:t>
      </w:r>
      <w:proofErr w:type="spellStart"/>
      <w:r>
        <w:rPr>
          <w:i/>
          <w:iCs/>
          <w:sz w:val="24"/>
          <w:szCs w:val="24"/>
        </w:rPr>
        <w:t>i</w:t>
      </w:r>
      <w:proofErr w:type="spellEnd"/>
      <w:r>
        <w:rPr>
          <w:i/>
          <w:iCs/>
          <w:sz w:val="24"/>
          <w:szCs w:val="24"/>
        </w:rPr>
        <w:t>-</w:t>
      </w:r>
      <w:proofErr w:type="spellStart"/>
      <w:r>
        <w:rPr>
          <w:i/>
          <w:iCs/>
          <w:sz w:val="24"/>
          <w:szCs w:val="24"/>
        </w:rPr>
        <w:t>Azam</w:t>
      </w:r>
      <w:proofErr w:type="spellEnd"/>
      <w:r>
        <w:rPr>
          <w:i/>
          <w:iCs/>
          <w:sz w:val="24"/>
          <w:szCs w:val="24"/>
        </w:rPr>
        <w:t xml:space="preserve"> University. Islamabad, Pakistan.  October 15-17, 2008</w:t>
      </w:r>
    </w:p>
    <w:p w:rsidR="00DF74AA" w:rsidRDefault="00DF74AA">
      <w:pPr>
        <w:ind w:left="1080" w:hanging="360"/>
        <w:rPr>
          <w:i/>
          <w:iCs/>
          <w:sz w:val="24"/>
          <w:szCs w:val="24"/>
        </w:rPr>
      </w:pPr>
      <w:r>
        <w:rPr>
          <w:i/>
          <w:iCs/>
          <w:sz w:val="24"/>
          <w:szCs w:val="24"/>
        </w:rPr>
        <w:t>Forensic Services in a Community Mental Health Clinic.  International Association of Forensic mental Health Services Conference; Vienna, Austria. 7/16/2008.</w:t>
      </w:r>
    </w:p>
    <w:p w:rsidR="00DF74AA" w:rsidRDefault="00DF74AA">
      <w:pPr>
        <w:ind w:left="1080" w:hanging="360"/>
        <w:rPr>
          <w:i/>
          <w:iCs/>
          <w:sz w:val="24"/>
          <w:szCs w:val="24"/>
        </w:rPr>
      </w:pPr>
      <w:r>
        <w:rPr>
          <w:i/>
          <w:iCs/>
          <w:sz w:val="24"/>
          <w:szCs w:val="24"/>
        </w:rPr>
        <w:t>Keeping Our Children Safe.  Eastern Shore Area Health Education Center.  Easton, MD. 5/9/2008.</w:t>
      </w:r>
    </w:p>
    <w:p w:rsidR="00DF74AA" w:rsidRDefault="00DF74AA">
      <w:pPr>
        <w:ind w:left="1080" w:hanging="360"/>
        <w:rPr>
          <w:i/>
          <w:iCs/>
          <w:sz w:val="24"/>
          <w:szCs w:val="24"/>
        </w:rPr>
      </w:pPr>
      <w:r>
        <w:rPr>
          <w:i/>
          <w:iCs/>
          <w:sz w:val="24"/>
          <w:szCs w:val="24"/>
        </w:rPr>
        <w:t>Risk or No Risk? Review and Update of the Art and Science of risk Assessment for Adults and Children.  May 30, 2008. Annual MHA Psychology Conference.</w:t>
      </w:r>
    </w:p>
    <w:p w:rsidR="00DF74AA" w:rsidRDefault="00DF74AA">
      <w:pPr>
        <w:ind w:left="1080" w:hanging="360"/>
        <w:rPr>
          <w:i/>
          <w:iCs/>
          <w:sz w:val="24"/>
          <w:szCs w:val="24"/>
        </w:rPr>
      </w:pPr>
      <w:r>
        <w:rPr>
          <w:i/>
          <w:iCs/>
          <w:sz w:val="24"/>
          <w:szCs w:val="24"/>
        </w:rPr>
        <w:t>Mental Illness and Violence.  NAMI PA.  Harrisburg, PA. 10/26/2007.</w:t>
      </w:r>
    </w:p>
    <w:p w:rsidR="00DF74AA" w:rsidRDefault="00DF74AA">
      <w:pPr>
        <w:ind w:left="1080" w:hanging="360"/>
        <w:rPr>
          <w:i/>
          <w:iCs/>
          <w:sz w:val="24"/>
          <w:szCs w:val="24"/>
        </w:rPr>
      </w:pPr>
      <w:r>
        <w:rPr>
          <w:i/>
          <w:iCs/>
          <w:sz w:val="24"/>
          <w:szCs w:val="24"/>
        </w:rPr>
        <w:t>How Children Become Violent. Community Connections.  Easton, MD. May 9, 2008.</w:t>
      </w:r>
    </w:p>
    <w:p w:rsidR="00DF74AA" w:rsidRDefault="00DF74AA">
      <w:pPr>
        <w:ind w:left="1080" w:hanging="360"/>
        <w:rPr>
          <w:i/>
          <w:iCs/>
          <w:sz w:val="24"/>
          <w:szCs w:val="24"/>
        </w:rPr>
      </w:pPr>
      <w:r>
        <w:rPr>
          <w:i/>
          <w:iCs/>
          <w:sz w:val="24"/>
          <w:szCs w:val="24"/>
        </w:rPr>
        <w:t>Reducing Seclusion and Restraint. MD DHMH. Baltimore, MD. 2008.</w:t>
      </w:r>
    </w:p>
    <w:p w:rsidR="00DF74AA" w:rsidRDefault="00DF74AA">
      <w:pPr>
        <w:ind w:left="1080" w:hanging="360"/>
        <w:rPr>
          <w:i/>
          <w:iCs/>
          <w:sz w:val="24"/>
          <w:szCs w:val="24"/>
        </w:rPr>
      </w:pPr>
      <w:r>
        <w:rPr>
          <w:i/>
          <w:iCs/>
          <w:sz w:val="24"/>
          <w:szCs w:val="24"/>
        </w:rPr>
        <w:t>Managing Stress.  Eastern Correction Institution.  Westover, MD. April 25, 2007.</w:t>
      </w:r>
    </w:p>
    <w:p w:rsidR="00DF74AA" w:rsidRDefault="00DF74AA">
      <w:pPr>
        <w:ind w:left="1080" w:hanging="360"/>
        <w:rPr>
          <w:i/>
          <w:iCs/>
          <w:sz w:val="24"/>
          <w:szCs w:val="24"/>
        </w:rPr>
      </w:pPr>
      <w:r>
        <w:rPr>
          <w:i/>
          <w:iCs/>
          <w:sz w:val="24"/>
          <w:szCs w:val="24"/>
        </w:rPr>
        <w:t xml:space="preserve">Yellow Ribbon Suicide Prevention Program. Suicide prevention for MD’s Youth.  Johns Hopkins </w:t>
      </w:r>
      <w:proofErr w:type="spellStart"/>
      <w:r>
        <w:rPr>
          <w:i/>
          <w:iCs/>
          <w:sz w:val="24"/>
          <w:szCs w:val="24"/>
        </w:rPr>
        <w:t>Bayview</w:t>
      </w:r>
      <w:proofErr w:type="spellEnd"/>
      <w:r>
        <w:rPr>
          <w:i/>
          <w:iCs/>
          <w:sz w:val="24"/>
          <w:szCs w:val="24"/>
        </w:rPr>
        <w:t xml:space="preserve"> Medical Center.  May 2, 2007</w:t>
      </w:r>
    </w:p>
    <w:p w:rsidR="00DF74AA" w:rsidRDefault="00DF74AA">
      <w:pPr>
        <w:ind w:left="1080" w:hanging="360"/>
        <w:rPr>
          <w:i/>
          <w:iCs/>
          <w:sz w:val="24"/>
          <w:szCs w:val="24"/>
        </w:rPr>
      </w:pPr>
      <w:r>
        <w:rPr>
          <w:i/>
          <w:iCs/>
          <w:sz w:val="24"/>
          <w:szCs w:val="24"/>
        </w:rPr>
        <w:t>Comparison of Risk Assessment Tools, IAFMHS, Montreal, Canada, June 2007.</w:t>
      </w:r>
    </w:p>
    <w:p w:rsidR="00DF74AA" w:rsidRDefault="00DF74AA">
      <w:pPr>
        <w:ind w:left="1080" w:hanging="360"/>
        <w:rPr>
          <w:i/>
          <w:iCs/>
          <w:sz w:val="24"/>
          <w:szCs w:val="24"/>
        </w:rPr>
      </w:pPr>
      <w:r>
        <w:rPr>
          <w:i/>
          <w:iCs/>
          <w:sz w:val="24"/>
          <w:szCs w:val="24"/>
        </w:rPr>
        <w:t xml:space="preserve">Assessment and Treatment of violence. </w:t>
      </w:r>
      <w:proofErr w:type="gramStart"/>
      <w:r>
        <w:rPr>
          <w:i/>
          <w:iCs/>
          <w:sz w:val="24"/>
          <w:szCs w:val="24"/>
        </w:rPr>
        <w:t>IAFMHS  .</w:t>
      </w:r>
      <w:proofErr w:type="gramEnd"/>
      <w:r>
        <w:rPr>
          <w:i/>
          <w:iCs/>
          <w:sz w:val="24"/>
          <w:szCs w:val="24"/>
        </w:rPr>
        <w:t>Amsterdam. June 2006</w:t>
      </w:r>
    </w:p>
    <w:p w:rsidR="00DF74AA" w:rsidRDefault="00DF74AA">
      <w:pPr>
        <w:ind w:left="1080" w:hanging="360"/>
        <w:rPr>
          <w:i/>
          <w:iCs/>
          <w:sz w:val="24"/>
          <w:szCs w:val="24"/>
        </w:rPr>
      </w:pPr>
      <w:r>
        <w:rPr>
          <w:i/>
          <w:iCs/>
          <w:sz w:val="24"/>
          <w:szCs w:val="24"/>
        </w:rPr>
        <w:t>Suicide Prevention. MHA of Talbot County. Easton, MD.  Feb.  2006</w:t>
      </w:r>
    </w:p>
    <w:p w:rsidR="00DF74AA" w:rsidRDefault="00DF74AA">
      <w:pPr>
        <w:ind w:left="1080" w:hanging="360"/>
        <w:rPr>
          <w:i/>
          <w:iCs/>
          <w:sz w:val="24"/>
          <w:szCs w:val="24"/>
        </w:rPr>
      </w:pPr>
      <w:r>
        <w:rPr>
          <w:i/>
          <w:iCs/>
          <w:sz w:val="24"/>
          <w:szCs w:val="24"/>
        </w:rPr>
        <w:t>Suicide Prevention. DHMH. Baltimore, MD.  March. 2006.</w:t>
      </w:r>
    </w:p>
    <w:p w:rsidR="00DF74AA" w:rsidRDefault="00DF74AA">
      <w:pPr>
        <w:ind w:left="1080" w:hanging="360"/>
        <w:rPr>
          <w:i/>
          <w:iCs/>
          <w:sz w:val="24"/>
          <w:szCs w:val="24"/>
        </w:rPr>
      </w:pPr>
      <w:r>
        <w:rPr>
          <w:i/>
          <w:iCs/>
          <w:sz w:val="24"/>
          <w:szCs w:val="24"/>
        </w:rPr>
        <w:t>Disruption in Attachments.  Poplar Springs Distinguished Lecture Series. Richmond, VA.  Oct. 6, 2005.</w:t>
      </w:r>
    </w:p>
    <w:p w:rsidR="00DF74AA" w:rsidRDefault="00DF74AA">
      <w:pPr>
        <w:ind w:left="1080" w:hanging="360"/>
        <w:rPr>
          <w:i/>
          <w:iCs/>
          <w:sz w:val="24"/>
          <w:szCs w:val="24"/>
        </w:rPr>
      </w:pPr>
      <w:r>
        <w:rPr>
          <w:i/>
          <w:iCs/>
          <w:sz w:val="24"/>
          <w:szCs w:val="24"/>
        </w:rPr>
        <w:t>A Holistic Approach to Interventions with High Risk Youth.  Go Getters. November 18, 2005.</w:t>
      </w:r>
    </w:p>
    <w:p w:rsidR="00DF74AA" w:rsidRDefault="00DF74AA">
      <w:pPr>
        <w:ind w:left="1080" w:hanging="360"/>
        <w:rPr>
          <w:i/>
          <w:iCs/>
          <w:sz w:val="24"/>
          <w:szCs w:val="24"/>
        </w:rPr>
      </w:pPr>
      <w:r>
        <w:rPr>
          <w:i/>
          <w:iCs/>
          <w:sz w:val="24"/>
          <w:szCs w:val="24"/>
        </w:rPr>
        <w:t>Suicide Prevention; School based Mental Health Outcomes Study.  SHIP. August 3, 2005.</w:t>
      </w:r>
    </w:p>
    <w:p w:rsidR="00DF74AA" w:rsidRDefault="00DF74AA">
      <w:pPr>
        <w:ind w:left="1080" w:hanging="360"/>
        <w:rPr>
          <w:i/>
          <w:iCs/>
          <w:sz w:val="24"/>
          <w:szCs w:val="24"/>
        </w:rPr>
      </w:pPr>
      <w:r>
        <w:rPr>
          <w:i/>
          <w:iCs/>
          <w:sz w:val="24"/>
          <w:szCs w:val="24"/>
        </w:rPr>
        <w:t>Predicting Violence in Children and Teens; Assessment of Risk in Juvenile Sex Offenders.  Worcester County Child Abuse Conference.  May 18, 2005.</w:t>
      </w:r>
    </w:p>
    <w:p w:rsidR="00DF74AA" w:rsidRDefault="00DF74AA">
      <w:pPr>
        <w:ind w:left="1080" w:hanging="360"/>
        <w:rPr>
          <w:i/>
          <w:iCs/>
          <w:sz w:val="24"/>
          <w:szCs w:val="24"/>
        </w:rPr>
      </w:pPr>
      <w:r>
        <w:rPr>
          <w:i/>
          <w:iCs/>
          <w:sz w:val="24"/>
          <w:szCs w:val="24"/>
        </w:rPr>
        <w:t>Actuarial Tools can Enhance Risk Assessment. 3</w:t>
      </w:r>
      <w:r>
        <w:rPr>
          <w:i/>
          <w:iCs/>
          <w:sz w:val="24"/>
          <w:szCs w:val="24"/>
          <w:vertAlign w:val="superscript"/>
        </w:rPr>
        <w:t>rd</w:t>
      </w:r>
      <w:r>
        <w:rPr>
          <w:i/>
          <w:iCs/>
          <w:sz w:val="24"/>
          <w:szCs w:val="24"/>
        </w:rPr>
        <w:t xml:space="preserve"> Annual Mid-Shore Regional Conference for Family Service Coordinators (Family Court).  March 5, 2005.</w:t>
      </w:r>
    </w:p>
    <w:p w:rsidR="00DF74AA" w:rsidRDefault="00DF74AA">
      <w:pPr>
        <w:ind w:left="1080" w:hanging="360"/>
        <w:rPr>
          <w:i/>
          <w:iCs/>
          <w:sz w:val="24"/>
          <w:szCs w:val="24"/>
        </w:rPr>
      </w:pPr>
      <w:r>
        <w:rPr>
          <w:i/>
          <w:iCs/>
          <w:sz w:val="24"/>
          <w:szCs w:val="24"/>
        </w:rPr>
        <w:lastRenderedPageBreak/>
        <w:t xml:space="preserve">Psychiatric Illness and Prediction of dangerousness to </w:t>
      </w:r>
      <w:proofErr w:type="gramStart"/>
      <w:r>
        <w:rPr>
          <w:i/>
          <w:iCs/>
          <w:sz w:val="24"/>
          <w:szCs w:val="24"/>
        </w:rPr>
        <w:t>Self</w:t>
      </w:r>
      <w:proofErr w:type="gramEnd"/>
      <w:r>
        <w:rPr>
          <w:i/>
          <w:iCs/>
          <w:sz w:val="24"/>
          <w:szCs w:val="24"/>
        </w:rPr>
        <w:t xml:space="preserve"> and Others.  MPA. October 22, 2004</w:t>
      </w:r>
    </w:p>
    <w:p w:rsidR="00DF74AA" w:rsidRDefault="00DF74AA">
      <w:pPr>
        <w:ind w:left="1080" w:hanging="360"/>
        <w:rPr>
          <w:i/>
          <w:iCs/>
          <w:sz w:val="24"/>
          <w:szCs w:val="24"/>
        </w:rPr>
      </w:pPr>
      <w:r>
        <w:rPr>
          <w:i/>
          <w:iCs/>
          <w:sz w:val="24"/>
          <w:szCs w:val="24"/>
        </w:rPr>
        <w:t>Assessing Risk of Violence and Sexual Offending.  CBH Summer Conference. Baltimore, MD.  2004</w:t>
      </w:r>
    </w:p>
    <w:p w:rsidR="00DF74AA" w:rsidRDefault="00DF74AA">
      <w:pPr>
        <w:ind w:left="1080" w:hanging="360"/>
        <w:rPr>
          <w:i/>
          <w:iCs/>
          <w:sz w:val="24"/>
          <w:szCs w:val="24"/>
        </w:rPr>
      </w:pPr>
      <w:r>
        <w:rPr>
          <w:i/>
          <w:iCs/>
          <w:sz w:val="24"/>
          <w:szCs w:val="24"/>
        </w:rPr>
        <w:t>A Comparison of Risk Assessment Tools.  FVSAI Conference. .</w:t>
      </w:r>
      <w:proofErr w:type="gramStart"/>
      <w:r>
        <w:rPr>
          <w:i/>
          <w:iCs/>
          <w:sz w:val="24"/>
          <w:szCs w:val="24"/>
        </w:rPr>
        <w:t>September  2004</w:t>
      </w:r>
      <w:proofErr w:type="gramEnd"/>
    </w:p>
    <w:p w:rsidR="00DF74AA" w:rsidRDefault="00DF74AA">
      <w:pPr>
        <w:ind w:left="1080" w:hanging="360"/>
        <w:rPr>
          <w:i/>
          <w:iCs/>
          <w:sz w:val="24"/>
          <w:szCs w:val="24"/>
        </w:rPr>
      </w:pPr>
      <w:r>
        <w:rPr>
          <w:i/>
          <w:iCs/>
          <w:sz w:val="24"/>
          <w:szCs w:val="24"/>
        </w:rPr>
        <w:t>Improving Children’s mental health in School Settings.  Chesapeake College and Talbot County Mental health Association.  August 11, 2004.</w:t>
      </w:r>
    </w:p>
    <w:p w:rsidR="00DF74AA" w:rsidRDefault="00DF74AA">
      <w:pPr>
        <w:ind w:left="1080" w:hanging="360"/>
        <w:rPr>
          <w:i/>
          <w:iCs/>
          <w:sz w:val="24"/>
          <w:szCs w:val="24"/>
        </w:rPr>
      </w:pPr>
      <w:r>
        <w:rPr>
          <w:i/>
          <w:iCs/>
          <w:sz w:val="24"/>
          <w:szCs w:val="24"/>
        </w:rPr>
        <w:t xml:space="preserve">Risk Assessment of Adolescents.  </w:t>
      </w:r>
      <w:r>
        <w:rPr>
          <w:sz w:val="24"/>
          <w:szCs w:val="24"/>
        </w:rPr>
        <w:t>. International Conference on Adolescents and Children</w:t>
      </w:r>
      <w:r>
        <w:rPr>
          <w:i/>
          <w:iCs/>
          <w:sz w:val="24"/>
          <w:szCs w:val="24"/>
        </w:rPr>
        <w:t>, Oct. 2004</w:t>
      </w:r>
    </w:p>
    <w:p w:rsidR="00DF74AA" w:rsidRDefault="00DF74AA">
      <w:pPr>
        <w:ind w:left="1080" w:hanging="360"/>
        <w:rPr>
          <w:i/>
          <w:iCs/>
          <w:sz w:val="24"/>
          <w:szCs w:val="24"/>
        </w:rPr>
      </w:pPr>
      <w:r>
        <w:rPr>
          <w:i/>
          <w:iCs/>
          <w:sz w:val="24"/>
          <w:szCs w:val="24"/>
        </w:rPr>
        <w:t>A comparison of Risk Assessment Tools</w:t>
      </w:r>
      <w:proofErr w:type="gramStart"/>
      <w:r>
        <w:rPr>
          <w:i/>
          <w:iCs/>
          <w:sz w:val="24"/>
          <w:szCs w:val="24"/>
        </w:rPr>
        <w:t>,  ATSA</w:t>
      </w:r>
      <w:proofErr w:type="gramEnd"/>
      <w:r>
        <w:rPr>
          <w:i/>
          <w:iCs/>
          <w:sz w:val="24"/>
          <w:szCs w:val="24"/>
        </w:rPr>
        <w:t>. 2004</w:t>
      </w:r>
    </w:p>
    <w:p w:rsidR="00DF74AA" w:rsidRDefault="00DF74AA">
      <w:pPr>
        <w:ind w:left="1080" w:hanging="360"/>
        <w:rPr>
          <w:i/>
          <w:iCs/>
          <w:sz w:val="24"/>
          <w:szCs w:val="24"/>
        </w:rPr>
      </w:pPr>
      <w:r>
        <w:rPr>
          <w:i/>
          <w:iCs/>
          <w:sz w:val="24"/>
          <w:szCs w:val="24"/>
        </w:rPr>
        <w:t>August 12, 2003.  Healing the Wounds of Childhood Trauma.  ESPS. UMES, Princess Anne, MD.</w:t>
      </w:r>
    </w:p>
    <w:p w:rsidR="00DF74AA" w:rsidRDefault="00DF74AA">
      <w:pPr>
        <w:ind w:left="1080" w:hanging="360"/>
        <w:rPr>
          <w:i/>
          <w:iCs/>
          <w:sz w:val="24"/>
          <w:szCs w:val="24"/>
        </w:rPr>
      </w:pPr>
      <w:r>
        <w:rPr>
          <w:i/>
          <w:iCs/>
          <w:sz w:val="24"/>
          <w:szCs w:val="24"/>
        </w:rPr>
        <w:t>April 10</w:t>
      </w:r>
      <w:proofErr w:type="gramStart"/>
      <w:r>
        <w:rPr>
          <w:i/>
          <w:iCs/>
          <w:sz w:val="24"/>
          <w:szCs w:val="24"/>
        </w:rPr>
        <w:t>,2003</w:t>
      </w:r>
      <w:proofErr w:type="gramEnd"/>
      <w:r>
        <w:rPr>
          <w:i/>
          <w:iCs/>
          <w:sz w:val="24"/>
          <w:szCs w:val="24"/>
        </w:rPr>
        <w:t>.  Assessment of Youth Violence.  International Association of Forensic Mental Health Services.  Miami, FL.</w:t>
      </w:r>
    </w:p>
    <w:p w:rsidR="00DF74AA" w:rsidRDefault="00DF74AA">
      <w:pPr>
        <w:ind w:left="1080" w:hanging="360"/>
        <w:rPr>
          <w:i/>
          <w:iCs/>
          <w:sz w:val="24"/>
          <w:szCs w:val="24"/>
        </w:rPr>
      </w:pPr>
      <w:r>
        <w:rPr>
          <w:i/>
          <w:iCs/>
          <w:sz w:val="24"/>
          <w:szCs w:val="24"/>
        </w:rPr>
        <w:t xml:space="preserve">March 14, 2003.  Sexual Addiction.  AHEC. Cambridge, MD </w:t>
      </w:r>
    </w:p>
    <w:p w:rsidR="00DF74AA" w:rsidRDefault="00DF74AA">
      <w:pPr>
        <w:ind w:left="1080" w:hanging="360"/>
        <w:rPr>
          <w:i/>
          <w:iCs/>
          <w:sz w:val="24"/>
          <w:szCs w:val="24"/>
        </w:rPr>
      </w:pPr>
      <w:r>
        <w:rPr>
          <w:sz w:val="24"/>
          <w:szCs w:val="24"/>
        </w:rPr>
        <w:t xml:space="preserve">October 26, 2002.  </w:t>
      </w:r>
      <w:r>
        <w:rPr>
          <w:i/>
          <w:iCs/>
          <w:sz w:val="24"/>
          <w:szCs w:val="24"/>
        </w:rPr>
        <w:t>The Effects of trauma.</w:t>
      </w:r>
      <w:r>
        <w:rPr>
          <w:sz w:val="24"/>
          <w:szCs w:val="24"/>
        </w:rPr>
        <w:t xml:space="preserve">  Atlantic General Hospital Women’s Conference.  Ocean City, MD.</w:t>
      </w:r>
    </w:p>
    <w:p w:rsidR="00DF74AA" w:rsidRDefault="00DF74AA">
      <w:pPr>
        <w:ind w:left="1080" w:hanging="360"/>
        <w:rPr>
          <w:i/>
          <w:iCs/>
          <w:sz w:val="24"/>
          <w:szCs w:val="24"/>
        </w:rPr>
      </w:pPr>
      <w:r>
        <w:rPr>
          <w:sz w:val="24"/>
          <w:szCs w:val="24"/>
        </w:rPr>
        <w:t>October 30, 2002.  Assessing the risk for violence.  International Child and Adolescent Conference. Miami, Fl.</w:t>
      </w:r>
    </w:p>
    <w:p w:rsidR="00DF74AA" w:rsidRDefault="00DF74AA">
      <w:pPr>
        <w:ind w:left="1080" w:hanging="360"/>
        <w:rPr>
          <w:i/>
          <w:iCs/>
          <w:sz w:val="24"/>
          <w:szCs w:val="24"/>
        </w:rPr>
      </w:pPr>
      <w:r>
        <w:rPr>
          <w:i/>
          <w:iCs/>
          <w:sz w:val="24"/>
          <w:szCs w:val="24"/>
        </w:rPr>
        <w:t xml:space="preserve">Sept. 30, 2002.  Solutions for Troubled Children in a Troubled World. </w:t>
      </w:r>
      <w:r>
        <w:rPr>
          <w:sz w:val="24"/>
          <w:szCs w:val="24"/>
        </w:rPr>
        <w:t>Salisbury State University.  Salisbury, MD (all day workshop for professionals)</w:t>
      </w:r>
    </w:p>
    <w:p w:rsidR="00DF74AA" w:rsidRDefault="00DF74AA">
      <w:pPr>
        <w:ind w:left="1080" w:hanging="360"/>
        <w:rPr>
          <w:i/>
          <w:iCs/>
          <w:sz w:val="24"/>
          <w:szCs w:val="24"/>
        </w:rPr>
      </w:pPr>
      <w:r>
        <w:rPr>
          <w:i/>
          <w:iCs/>
          <w:sz w:val="24"/>
          <w:szCs w:val="24"/>
        </w:rPr>
        <w:t>April 4, 2002.  The Association between Family Violence, Trauma, Behavior, and psychiatric Disorders. Understanding Reactive Attachment Disorder Conference. Psycho-educational Resources, Inc. Pittsburg, PA.</w:t>
      </w:r>
    </w:p>
    <w:p w:rsidR="00DF74AA" w:rsidRDefault="00DF74AA">
      <w:pPr>
        <w:ind w:left="1080" w:hanging="360"/>
        <w:rPr>
          <w:sz w:val="24"/>
          <w:szCs w:val="24"/>
        </w:rPr>
      </w:pPr>
      <w:r>
        <w:rPr>
          <w:sz w:val="24"/>
          <w:szCs w:val="24"/>
        </w:rPr>
        <w:t xml:space="preserve">Feb. 2002.  </w:t>
      </w:r>
      <w:r>
        <w:rPr>
          <w:i/>
          <w:iCs/>
          <w:sz w:val="24"/>
          <w:szCs w:val="24"/>
        </w:rPr>
        <w:t>Assessing the Risk for Violence.</w:t>
      </w:r>
      <w:r>
        <w:rPr>
          <w:sz w:val="24"/>
          <w:szCs w:val="24"/>
        </w:rPr>
        <w:t xml:space="preserve"> National Youth at Risk Conference. Savannah, GA</w:t>
      </w:r>
    </w:p>
    <w:p w:rsidR="00DF74AA" w:rsidRDefault="00DF74AA">
      <w:pPr>
        <w:ind w:left="1080" w:hanging="360"/>
        <w:rPr>
          <w:sz w:val="24"/>
          <w:szCs w:val="24"/>
        </w:rPr>
      </w:pPr>
      <w:r>
        <w:rPr>
          <w:sz w:val="24"/>
          <w:szCs w:val="24"/>
        </w:rPr>
        <w:t xml:space="preserve">October, 2001.  </w:t>
      </w:r>
      <w:r>
        <w:rPr>
          <w:i/>
          <w:iCs/>
          <w:sz w:val="24"/>
          <w:szCs w:val="24"/>
        </w:rPr>
        <w:t>Assessing and Treating Attachment Disorder.</w:t>
      </w:r>
      <w:r>
        <w:rPr>
          <w:sz w:val="24"/>
          <w:szCs w:val="24"/>
        </w:rPr>
        <w:t xml:space="preserve">  International Conference of Attachment and Bonding.  Greenville, SC.</w:t>
      </w:r>
    </w:p>
    <w:p w:rsidR="00DF74AA" w:rsidRDefault="00DF74AA">
      <w:pPr>
        <w:ind w:left="1080" w:hanging="360"/>
        <w:rPr>
          <w:sz w:val="24"/>
          <w:szCs w:val="24"/>
        </w:rPr>
      </w:pPr>
      <w:r>
        <w:rPr>
          <w:i/>
          <w:iCs/>
          <w:sz w:val="24"/>
          <w:szCs w:val="24"/>
        </w:rPr>
        <w:t>Attachment and Regulatory Disorders.</w:t>
      </w:r>
      <w:r>
        <w:rPr>
          <w:sz w:val="24"/>
          <w:szCs w:val="24"/>
        </w:rPr>
        <w:t xml:space="preserve">  Somerset County Multidisciplinary Team. June, 2001.</w:t>
      </w:r>
    </w:p>
    <w:p w:rsidR="00DF74AA" w:rsidRDefault="00DF74AA">
      <w:pPr>
        <w:ind w:left="1080" w:hanging="360"/>
        <w:rPr>
          <w:sz w:val="24"/>
          <w:szCs w:val="24"/>
        </w:rPr>
      </w:pPr>
      <w:r>
        <w:rPr>
          <w:i/>
          <w:iCs/>
          <w:sz w:val="24"/>
          <w:szCs w:val="24"/>
        </w:rPr>
        <w:t>Amidst Every Difficulty Lies the Opportunity: Empowering the Hard to Reach Mentee.</w:t>
      </w:r>
      <w:r>
        <w:rPr>
          <w:sz w:val="24"/>
          <w:szCs w:val="24"/>
        </w:rPr>
        <w:t xml:space="preserve">  The Maryland State Mentoring Resource Center. Chesapeake Community College, Wye Mills, MD. April, 2001.</w:t>
      </w:r>
    </w:p>
    <w:p w:rsidR="00DF74AA" w:rsidRDefault="00DF74AA">
      <w:pPr>
        <w:ind w:left="1080" w:hanging="360"/>
        <w:rPr>
          <w:sz w:val="24"/>
          <w:szCs w:val="24"/>
        </w:rPr>
      </w:pPr>
      <w:r>
        <w:rPr>
          <w:i/>
          <w:iCs/>
          <w:sz w:val="24"/>
          <w:szCs w:val="24"/>
        </w:rPr>
        <w:t>CARV: Assessing the Risk for Youth Violence.</w:t>
      </w:r>
      <w:r>
        <w:rPr>
          <w:sz w:val="24"/>
          <w:szCs w:val="24"/>
        </w:rPr>
        <w:t xml:space="preserve"> Families Building Bridges. April 2001. Los Angeles, CA.</w:t>
      </w:r>
    </w:p>
    <w:p w:rsidR="00DF74AA" w:rsidRDefault="00DF74AA">
      <w:pPr>
        <w:ind w:left="1080" w:hanging="360"/>
        <w:rPr>
          <w:sz w:val="24"/>
          <w:szCs w:val="24"/>
        </w:rPr>
      </w:pPr>
      <w:r>
        <w:rPr>
          <w:i/>
          <w:iCs/>
          <w:sz w:val="24"/>
          <w:szCs w:val="24"/>
        </w:rPr>
        <w:t xml:space="preserve">CARV: Assessing the Risk </w:t>
      </w:r>
      <w:proofErr w:type="gramStart"/>
      <w:r>
        <w:rPr>
          <w:i/>
          <w:iCs/>
          <w:sz w:val="24"/>
          <w:szCs w:val="24"/>
        </w:rPr>
        <w:t>For</w:t>
      </w:r>
      <w:proofErr w:type="gramEnd"/>
      <w:r>
        <w:rPr>
          <w:i/>
          <w:iCs/>
          <w:sz w:val="24"/>
          <w:szCs w:val="24"/>
        </w:rPr>
        <w:t xml:space="preserve"> Youth Violence.</w:t>
      </w:r>
      <w:r>
        <w:rPr>
          <w:sz w:val="24"/>
          <w:szCs w:val="24"/>
        </w:rPr>
        <w:t xml:space="preserve"> American College of Forensic Psychologists. April, 2001. Toronto, Canada. </w:t>
      </w:r>
    </w:p>
    <w:p w:rsidR="00DF74AA" w:rsidRDefault="00DF74AA">
      <w:pPr>
        <w:ind w:left="1080" w:hanging="360"/>
        <w:rPr>
          <w:sz w:val="24"/>
          <w:szCs w:val="24"/>
        </w:rPr>
      </w:pPr>
      <w:r>
        <w:rPr>
          <w:i/>
          <w:iCs/>
          <w:sz w:val="24"/>
          <w:szCs w:val="24"/>
        </w:rPr>
        <w:t>The Effects of Mental Health on Your Child’s Growth and Development.</w:t>
      </w:r>
      <w:r>
        <w:rPr>
          <w:sz w:val="24"/>
          <w:szCs w:val="24"/>
        </w:rPr>
        <w:t xml:space="preserve">  Children’s Choice. Salisbury, MD 21801. 5/2001.</w:t>
      </w:r>
    </w:p>
    <w:p w:rsidR="00DF74AA" w:rsidRDefault="00DF74AA">
      <w:pPr>
        <w:ind w:left="1080" w:hanging="360"/>
        <w:rPr>
          <w:sz w:val="24"/>
          <w:szCs w:val="24"/>
        </w:rPr>
      </w:pPr>
      <w:r>
        <w:rPr>
          <w:i/>
          <w:iCs/>
          <w:sz w:val="24"/>
          <w:szCs w:val="24"/>
        </w:rPr>
        <w:t>Predicting and Treating Violence in Kids.</w:t>
      </w:r>
      <w:r>
        <w:rPr>
          <w:sz w:val="24"/>
          <w:szCs w:val="24"/>
        </w:rPr>
        <w:t xml:space="preserve">  ESPS. March, 2001. Salisbury, MD </w:t>
      </w:r>
    </w:p>
    <w:p w:rsidR="00DF74AA" w:rsidRDefault="00DF74AA">
      <w:pPr>
        <w:ind w:left="1080" w:hanging="360"/>
        <w:rPr>
          <w:sz w:val="24"/>
          <w:szCs w:val="24"/>
        </w:rPr>
      </w:pPr>
      <w:r>
        <w:rPr>
          <w:i/>
          <w:iCs/>
          <w:sz w:val="24"/>
          <w:szCs w:val="24"/>
        </w:rPr>
        <w:t>The Angry Child.</w:t>
      </w:r>
      <w:r>
        <w:rPr>
          <w:sz w:val="24"/>
          <w:szCs w:val="24"/>
        </w:rPr>
        <w:t xml:space="preserve"> Wicomico County Board of Education. August 8, 2000.</w:t>
      </w:r>
    </w:p>
    <w:p w:rsidR="00DF74AA" w:rsidRDefault="00DF74AA">
      <w:pPr>
        <w:ind w:left="1080" w:hanging="360"/>
        <w:rPr>
          <w:sz w:val="24"/>
          <w:szCs w:val="24"/>
        </w:rPr>
      </w:pPr>
      <w:r>
        <w:rPr>
          <w:i/>
          <w:iCs/>
          <w:sz w:val="24"/>
          <w:szCs w:val="24"/>
        </w:rPr>
        <w:t>Rural Adolescent Health.</w:t>
      </w:r>
      <w:r>
        <w:rPr>
          <w:sz w:val="24"/>
          <w:szCs w:val="24"/>
        </w:rPr>
        <w:t xml:space="preserve">  4</w:t>
      </w:r>
      <w:r>
        <w:rPr>
          <w:sz w:val="24"/>
          <w:szCs w:val="24"/>
          <w:vertAlign w:val="superscript"/>
        </w:rPr>
        <w:t>th</w:t>
      </w:r>
      <w:r>
        <w:rPr>
          <w:sz w:val="24"/>
          <w:szCs w:val="24"/>
        </w:rPr>
        <w:t xml:space="preserve"> Annual AHEC Conference.   June 15, 2000.</w:t>
      </w:r>
    </w:p>
    <w:p w:rsidR="00DF74AA" w:rsidRDefault="00DF74AA">
      <w:pPr>
        <w:ind w:left="1080" w:hanging="360"/>
        <w:rPr>
          <w:sz w:val="24"/>
          <w:szCs w:val="24"/>
        </w:rPr>
      </w:pPr>
      <w:r>
        <w:rPr>
          <w:i/>
          <w:iCs/>
          <w:sz w:val="24"/>
          <w:szCs w:val="24"/>
        </w:rPr>
        <w:t>Violent Children: Profiles and Treatment.</w:t>
      </w:r>
      <w:r>
        <w:rPr>
          <w:sz w:val="24"/>
          <w:szCs w:val="24"/>
        </w:rPr>
        <w:t xml:space="preserve"> Oklahoma University.  February 2000.</w:t>
      </w:r>
    </w:p>
    <w:p w:rsidR="00DF74AA" w:rsidRDefault="00DF74AA">
      <w:pPr>
        <w:ind w:left="1800"/>
      </w:pPr>
    </w:p>
    <w:p w:rsidR="00DF74AA" w:rsidRDefault="00DF74AA">
      <w:pPr>
        <w:rPr>
          <w:b/>
          <w:bCs/>
          <w:sz w:val="28"/>
          <w:szCs w:val="28"/>
        </w:rPr>
      </w:pPr>
    </w:p>
    <w:p w:rsidR="00DF74AA" w:rsidRDefault="00DF74AA">
      <w:pPr>
        <w:rPr>
          <w:b/>
          <w:bCs/>
          <w:sz w:val="28"/>
          <w:szCs w:val="28"/>
        </w:rPr>
      </w:pPr>
    </w:p>
    <w:p w:rsidR="00DF74AA" w:rsidRDefault="00DF74AA">
      <w:pPr>
        <w:rPr>
          <w:b/>
          <w:bCs/>
          <w:sz w:val="28"/>
          <w:szCs w:val="28"/>
        </w:rPr>
      </w:pPr>
    </w:p>
    <w:p w:rsidR="00DF74AA" w:rsidRDefault="00DF74AA">
      <w:pPr>
        <w:rPr>
          <w:b/>
          <w:bCs/>
          <w:sz w:val="28"/>
          <w:szCs w:val="28"/>
        </w:rPr>
      </w:pPr>
      <w:r>
        <w:rPr>
          <w:b/>
          <w:bCs/>
          <w:sz w:val="28"/>
          <w:szCs w:val="28"/>
        </w:rPr>
        <w:t>WORKSHOPS ATTENDED</w:t>
      </w:r>
    </w:p>
    <w:p w:rsidR="00DF74AA" w:rsidRDefault="00DF74AA">
      <w:pPr>
        <w:rPr>
          <w:sz w:val="24"/>
          <w:szCs w:val="24"/>
        </w:rPr>
      </w:pPr>
    </w:p>
    <w:p w:rsidR="00821C4B" w:rsidRDefault="00821C4B">
      <w:pPr>
        <w:ind w:left="1080" w:hanging="360"/>
        <w:rPr>
          <w:sz w:val="24"/>
          <w:szCs w:val="24"/>
        </w:rPr>
      </w:pPr>
      <w:r>
        <w:rPr>
          <w:sz w:val="24"/>
          <w:szCs w:val="24"/>
        </w:rPr>
        <w:t>National Council National Conference.  Washington, DC. May 5-7, 2014.</w:t>
      </w:r>
    </w:p>
    <w:p w:rsidR="00FD6A6C" w:rsidRDefault="00821C4B">
      <w:pPr>
        <w:ind w:left="1080" w:hanging="360"/>
        <w:rPr>
          <w:sz w:val="24"/>
          <w:szCs w:val="24"/>
        </w:rPr>
      </w:pPr>
      <w:r>
        <w:rPr>
          <w:sz w:val="24"/>
          <w:szCs w:val="24"/>
        </w:rPr>
        <w:t xml:space="preserve">2014 APA State Leadership Conference. </w:t>
      </w:r>
      <w:r w:rsidR="00FD6A6C">
        <w:rPr>
          <w:sz w:val="24"/>
          <w:szCs w:val="24"/>
        </w:rPr>
        <w:t>Washington, DC.</w:t>
      </w:r>
    </w:p>
    <w:p w:rsidR="00821C4B" w:rsidRDefault="00FD6A6C">
      <w:pPr>
        <w:ind w:left="1080" w:hanging="360"/>
        <w:rPr>
          <w:sz w:val="24"/>
          <w:szCs w:val="24"/>
        </w:rPr>
      </w:pPr>
      <w:r>
        <w:rPr>
          <w:sz w:val="24"/>
          <w:szCs w:val="24"/>
        </w:rPr>
        <w:t xml:space="preserve">Coping with Crisis in a </w:t>
      </w:r>
      <w:proofErr w:type="gramStart"/>
      <w:r>
        <w:rPr>
          <w:sz w:val="24"/>
          <w:szCs w:val="24"/>
        </w:rPr>
        <w:t>Mental</w:t>
      </w:r>
      <w:proofErr w:type="gramEnd"/>
      <w:r>
        <w:rPr>
          <w:sz w:val="24"/>
          <w:szCs w:val="24"/>
        </w:rPr>
        <w:t xml:space="preserve"> health Population. Salisbury, MD. 2014.</w:t>
      </w:r>
      <w:r w:rsidR="00821C4B">
        <w:rPr>
          <w:sz w:val="24"/>
          <w:szCs w:val="24"/>
        </w:rPr>
        <w:t xml:space="preserve"> </w:t>
      </w:r>
    </w:p>
    <w:p w:rsidR="00820D7F" w:rsidRDefault="00820D7F">
      <w:pPr>
        <w:ind w:left="1080" w:hanging="360"/>
        <w:rPr>
          <w:sz w:val="24"/>
          <w:szCs w:val="24"/>
        </w:rPr>
      </w:pPr>
      <w:r>
        <w:rPr>
          <w:sz w:val="24"/>
          <w:szCs w:val="24"/>
        </w:rPr>
        <w:t>American College of Forensic Examiners International. Tucson, AZ.  May 7-10, 2014.</w:t>
      </w:r>
    </w:p>
    <w:p w:rsidR="0024501D" w:rsidRDefault="0024501D">
      <w:pPr>
        <w:ind w:left="1080" w:hanging="360"/>
        <w:rPr>
          <w:sz w:val="24"/>
          <w:szCs w:val="24"/>
        </w:rPr>
      </w:pPr>
      <w:r>
        <w:rPr>
          <w:sz w:val="24"/>
          <w:szCs w:val="24"/>
        </w:rPr>
        <w:t xml:space="preserve">National Council </w:t>
      </w:r>
      <w:r w:rsidR="00780376">
        <w:rPr>
          <w:sz w:val="24"/>
          <w:szCs w:val="24"/>
        </w:rPr>
        <w:t xml:space="preserve">National Conference </w:t>
      </w:r>
      <w:r>
        <w:rPr>
          <w:sz w:val="24"/>
          <w:szCs w:val="24"/>
        </w:rPr>
        <w:t>Seasoned Leaders Initiative.  Las Vegas Nevada. 4/5-7/2013</w:t>
      </w:r>
    </w:p>
    <w:p w:rsidR="00114ABE" w:rsidRDefault="00114ABE">
      <w:pPr>
        <w:ind w:left="1080" w:hanging="360"/>
        <w:rPr>
          <w:sz w:val="24"/>
          <w:szCs w:val="24"/>
        </w:rPr>
      </w:pPr>
      <w:r>
        <w:rPr>
          <w:sz w:val="24"/>
          <w:szCs w:val="24"/>
        </w:rPr>
        <w:t>A Developmental Understanding for Assessment and Treatment of Violent Individuals.  American Psychological Association.  4-24-2012.</w:t>
      </w:r>
    </w:p>
    <w:p w:rsidR="00114ABE" w:rsidRPr="00114ABE" w:rsidRDefault="00114ABE" w:rsidP="00114ABE">
      <w:pPr>
        <w:ind w:left="1080" w:hanging="360"/>
        <w:rPr>
          <w:iCs/>
          <w:sz w:val="24"/>
          <w:szCs w:val="24"/>
        </w:rPr>
      </w:pPr>
      <w:r w:rsidRPr="00114ABE">
        <w:rPr>
          <w:i/>
          <w:iCs/>
          <w:sz w:val="24"/>
          <w:szCs w:val="24"/>
        </w:rPr>
        <w:t xml:space="preserve">Certified Forensic Consultant.  </w:t>
      </w:r>
      <w:r w:rsidRPr="00114ABE">
        <w:rPr>
          <w:iCs/>
          <w:sz w:val="24"/>
          <w:szCs w:val="24"/>
        </w:rPr>
        <w:t xml:space="preserve">American College of Forensic Examiners.  4-27-2012.  </w:t>
      </w:r>
    </w:p>
    <w:p w:rsidR="00A67E02" w:rsidRDefault="00A67E02">
      <w:pPr>
        <w:ind w:left="1080" w:hanging="360"/>
        <w:rPr>
          <w:sz w:val="24"/>
          <w:szCs w:val="24"/>
        </w:rPr>
      </w:pPr>
      <w:r>
        <w:rPr>
          <w:sz w:val="24"/>
          <w:szCs w:val="24"/>
        </w:rPr>
        <w:t>State Leadership Conference.  Washington, DC.  American Psychological Association.  3-12 &amp; 13-2011.</w:t>
      </w:r>
    </w:p>
    <w:p w:rsidR="002C0ED2" w:rsidRDefault="002C0ED2">
      <w:pPr>
        <w:ind w:left="1080" w:hanging="360"/>
        <w:rPr>
          <w:sz w:val="24"/>
          <w:szCs w:val="24"/>
        </w:rPr>
      </w:pPr>
      <w:r>
        <w:rPr>
          <w:sz w:val="24"/>
          <w:szCs w:val="24"/>
        </w:rPr>
        <w:t>A Review of the Federal Mental Health Parity and Addiction Equity Act.  Dr. Paul Berman.  Maryland psychological Association.   10-28-2011.</w:t>
      </w:r>
    </w:p>
    <w:p w:rsidR="00FE0FAE" w:rsidRDefault="00FE0FAE">
      <w:pPr>
        <w:ind w:left="1080" w:hanging="360"/>
        <w:rPr>
          <w:sz w:val="24"/>
          <w:szCs w:val="24"/>
        </w:rPr>
      </w:pPr>
      <w:r>
        <w:rPr>
          <w:sz w:val="24"/>
          <w:szCs w:val="24"/>
        </w:rPr>
        <w:t>Courts, Depositions, and Subpoenas: What is a Psychologist to Do?  Richard Block, Esq.  Maryland Psychological Association.  5-14-2010.</w:t>
      </w:r>
    </w:p>
    <w:p w:rsidR="00FE0FAE" w:rsidRDefault="00FE0FAE">
      <w:pPr>
        <w:ind w:left="1080" w:hanging="360"/>
        <w:rPr>
          <w:sz w:val="24"/>
          <w:szCs w:val="24"/>
        </w:rPr>
      </w:pPr>
      <w:r>
        <w:rPr>
          <w:sz w:val="24"/>
          <w:szCs w:val="24"/>
        </w:rPr>
        <w:t>Differential Diagnoses Different Drugs:  When, Why, Why Not and Who Knows</w:t>
      </w:r>
      <w:r w:rsidR="00A811B1">
        <w:rPr>
          <w:sz w:val="24"/>
          <w:szCs w:val="24"/>
        </w:rPr>
        <w:t xml:space="preserve">.  Dr. Marla </w:t>
      </w:r>
      <w:proofErr w:type="spellStart"/>
      <w:r w:rsidR="00A811B1">
        <w:rPr>
          <w:sz w:val="24"/>
          <w:szCs w:val="24"/>
        </w:rPr>
        <w:t>Sanzone</w:t>
      </w:r>
      <w:proofErr w:type="spellEnd"/>
      <w:r w:rsidR="00A811B1">
        <w:rPr>
          <w:sz w:val="24"/>
          <w:szCs w:val="24"/>
        </w:rPr>
        <w:t>.  Maryland Psychological Association.  5-14-2010.</w:t>
      </w:r>
    </w:p>
    <w:p w:rsidR="00A811B1" w:rsidRDefault="00A811B1">
      <w:pPr>
        <w:ind w:left="1080" w:hanging="360"/>
        <w:rPr>
          <w:sz w:val="24"/>
          <w:szCs w:val="24"/>
        </w:rPr>
      </w:pPr>
      <w:r>
        <w:rPr>
          <w:sz w:val="24"/>
          <w:szCs w:val="24"/>
        </w:rPr>
        <w:t>Forensic mental health interventions.  Dr. Daniel Malone &amp; Dr. Larry Fitch.  Mental health Association of the Lower Shore and SSU.  May 25, 2010.</w:t>
      </w:r>
    </w:p>
    <w:p w:rsidR="00DF74AA" w:rsidRDefault="00DF74AA">
      <w:pPr>
        <w:ind w:left="1080" w:hanging="360"/>
        <w:rPr>
          <w:sz w:val="24"/>
          <w:szCs w:val="24"/>
        </w:rPr>
      </w:pPr>
      <w:r>
        <w:rPr>
          <w:sz w:val="24"/>
          <w:szCs w:val="24"/>
        </w:rPr>
        <w:t>International Conference on Children and the Law.  Prato, Italy. Sept. 7-10, 2009.</w:t>
      </w:r>
    </w:p>
    <w:p w:rsidR="00DF74AA" w:rsidRDefault="00DF74AA">
      <w:pPr>
        <w:ind w:left="1080" w:hanging="360"/>
        <w:rPr>
          <w:sz w:val="24"/>
          <w:szCs w:val="24"/>
        </w:rPr>
      </w:pPr>
      <w:r>
        <w:rPr>
          <w:sz w:val="24"/>
          <w:szCs w:val="24"/>
        </w:rPr>
        <w:t xml:space="preserve">Children, Families, and couples and the Psychologist; </w:t>
      </w:r>
      <w:proofErr w:type="gramStart"/>
      <w:r>
        <w:rPr>
          <w:sz w:val="24"/>
          <w:szCs w:val="24"/>
        </w:rPr>
        <w:t>Who’s</w:t>
      </w:r>
      <w:proofErr w:type="gramEnd"/>
      <w:r>
        <w:rPr>
          <w:sz w:val="24"/>
          <w:szCs w:val="24"/>
        </w:rPr>
        <w:t xml:space="preserve"> in the Middle? By Richard Block, </w:t>
      </w:r>
      <w:proofErr w:type="spellStart"/>
      <w:r>
        <w:rPr>
          <w:sz w:val="24"/>
          <w:szCs w:val="24"/>
        </w:rPr>
        <w:t>Esqu</w:t>
      </w:r>
      <w:proofErr w:type="spellEnd"/>
      <w:r>
        <w:rPr>
          <w:sz w:val="24"/>
          <w:szCs w:val="24"/>
        </w:rPr>
        <w:t>., JD. MPA.  5/29/2009-5/31/2009.</w:t>
      </w:r>
    </w:p>
    <w:p w:rsidR="00DF74AA" w:rsidRDefault="00DF74AA">
      <w:pPr>
        <w:ind w:left="1080" w:hanging="360"/>
        <w:rPr>
          <w:sz w:val="24"/>
          <w:szCs w:val="24"/>
        </w:rPr>
      </w:pPr>
      <w:r>
        <w:rPr>
          <w:sz w:val="24"/>
          <w:szCs w:val="24"/>
        </w:rPr>
        <w:t>Integrating Dialectical Behavioral Therapy Philosophy and Skills into Your Clinical Practice.  MPA. Ocean City, MD. 5/29/2009-5/31/2009.</w:t>
      </w:r>
    </w:p>
    <w:p w:rsidR="00DF74AA" w:rsidRDefault="00DF74AA">
      <w:pPr>
        <w:ind w:left="1080" w:hanging="360"/>
        <w:rPr>
          <w:sz w:val="24"/>
          <w:szCs w:val="24"/>
        </w:rPr>
      </w:pPr>
      <w:r>
        <w:rPr>
          <w:sz w:val="24"/>
          <w:szCs w:val="24"/>
        </w:rPr>
        <w:t xml:space="preserve">Multi-Jurisdictional Parenting Coordination Conference: Practice, Research, and the Interface </w:t>
      </w:r>
      <w:proofErr w:type="gramStart"/>
      <w:r>
        <w:rPr>
          <w:sz w:val="24"/>
          <w:szCs w:val="24"/>
        </w:rPr>
        <w:t>Between</w:t>
      </w:r>
      <w:proofErr w:type="gramEnd"/>
      <w:r>
        <w:rPr>
          <w:sz w:val="24"/>
          <w:szCs w:val="24"/>
        </w:rPr>
        <w:t xml:space="preserve"> Psychology and the LAW.  MPA.  Washington, DC.  6/20/2009.</w:t>
      </w:r>
    </w:p>
    <w:p w:rsidR="00DF74AA" w:rsidRDefault="00DF74AA">
      <w:pPr>
        <w:ind w:left="1080" w:hanging="360"/>
        <w:rPr>
          <w:sz w:val="24"/>
          <w:szCs w:val="24"/>
        </w:rPr>
      </w:pPr>
      <w:r>
        <w:rPr>
          <w:sz w:val="24"/>
          <w:szCs w:val="24"/>
        </w:rPr>
        <w:t>IAFMHS Conference.  7/14-16/2008.  Vienna, Austria.</w:t>
      </w:r>
    </w:p>
    <w:p w:rsidR="00DF74AA" w:rsidRDefault="00DF74AA">
      <w:pPr>
        <w:ind w:left="1080" w:hanging="360"/>
        <w:rPr>
          <w:sz w:val="24"/>
          <w:szCs w:val="24"/>
        </w:rPr>
      </w:pPr>
      <w:r>
        <w:rPr>
          <w:sz w:val="24"/>
          <w:szCs w:val="24"/>
        </w:rPr>
        <w:t>State Leadership Conference.  APA. 3/9-12/2008.  Washington, DC.</w:t>
      </w:r>
    </w:p>
    <w:p w:rsidR="00DF74AA" w:rsidRDefault="00DF74AA">
      <w:pPr>
        <w:ind w:left="1080" w:hanging="360"/>
        <w:rPr>
          <w:sz w:val="24"/>
          <w:szCs w:val="24"/>
        </w:rPr>
      </w:pPr>
      <w:r>
        <w:rPr>
          <w:sz w:val="24"/>
          <w:szCs w:val="24"/>
        </w:rPr>
        <w:t xml:space="preserve">Limiting Your Legal Liability and Family Law.  Ferrier </w:t>
      </w:r>
      <w:proofErr w:type="spellStart"/>
      <w:r>
        <w:rPr>
          <w:sz w:val="24"/>
          <w:szCs w:val="24"/>
        </w:rPr>
        <w:t>Stillman</w:t>
      </w:r>
      <w:proofErr w:type="spellEnd"/>
      <w:r>
        <w:rPr>
          <w:sz w:val="24"/>
          <w:szCs w:val="24"/>
        </w:rPr>
        <w:t xml:space="preserve">, </w:t>
      </w:r>
      <w:proofErr w:type="spellStart"/>
      <w:r>
        <w:rPr>
          <w:sz w:val="24"/>
          <w:szCs w:val="24"/>
        </w:rPr>
        <w:t>Esqu</w:t>
      </w:r>
      <w:proofErr w:type="spellEnd"/>
      <w:r>
        <w:rPr>
          <w:sz w:val="24"/>
          <w:szCs w:val="24"/>
        </w:rPr>
        <w:t>.  2/13/2008. Columbia, MD</w:t>
      </w:r>
    </w:p>
    <w:p w:rsidR="00DF74AA" w:rsidRDefault="00DF74AA">
      <w:pPr>
        <w:ind w:left="1080" w:hanging="360"/>
        <w:rPr>
          <w:sz w:val="24"/>
          <w:szCs w:val="24"/>
        </w:rPr>
      </w:pPr>
      <w:r>
        <w:rPr>
          <w:sz w:val="24"/>
          <w:szCs w:val="24"/>
        </w:rPr>
        <w:t>Effects of Trauma on Development.  Dr. Bessel Van Der Kolk.  MPA.  2/8/2008.</w:t>
      </w:r>
    </w:p>
    <w:p w:rsidR="00DF74AA" w:rsidRDefault="00DF74AA">
      <w:pPr>
        <w:ind w:left="1080" w:hanging="360"/>
        <w:rPr>
          <w:sz w:val="24"/>
          <w:szCs w:val="24"/>
        </w:rPr>
      </w:pPr>
      <w:r>
        <w:rPr>
          <w:sz w:val="24"/>
          <w:szCs w:val="24"/>
        </w:rPr>
        <w:t xml:space="preserve">Differentiation of Self: Where Bowen Family Systems Theory meets </w:t>
      </w:r>
      <w:proofErr w:type="spellStart"/>
      <w:r>
        <w:rPr>
          <w:sz w:val="24"/>
          <w:szCs w:val="24"/>
        </w:rPr>
        <w:t>Geneology</w:t>
      </w:r>
      <w:proofErr w:type="spellEnd"/>
      <w:r>
        <w:rPr>
          <w:sz w:val="24"/>
          <w:szCs w:val="24"/>
        </w:rPr>
        <w:t xml:space="preserve">.  </w:t>
      </w:r>
      <w:proofErr w:type="spellStart"/>
      <w:r>
        <w:rPr>
          <w:sz w:val="24"/>
          <w:szCs w:val="24"/>
        </w:rPr>
        <w:t>Dr</w:t>
      </w:r>
      <w:proofErr w:type="spellEnd"/>
      <w:r>
        <w:rPr>
          <w:sz w:val="24"/>
          <w:szCs w:val="24"/>
        </w:rPr>
        <w:t xml:space="preserve"> Saul </w:t>
      </w:r>
      <w:proofErr w:type="spellStart"/>
      <w:r>
        <w:rPr>
          <w:sz w:val="24"/>
          <w:szCs w:val="24"/>
        </w:rPr>
        <w:t>Lindenbaum</w:t>
      </w:r>
      <w:proofErr w:type="spellEnd"/>
      <w:r>
        <w:rPr>
          <w:sz w:val="24"/>
          <w:szCs w:val="24"/>
        </w:rPr>
        <w:t>.  MPA. May 31 – June 1, 2008.  Ocean City, MD</w:t>
      </w:r>
    </w:p>
    <w:p w:rsidR="00DF74AA" w:rsidRDefault="00DF74AA">
      <w:pPr>
        <w:ind w:left="1080" w:hanging="360"/>
        <w:rPr>
          <w:sz w:val="24"/>
          <w:szCs w:val="24"/>
        </w:rPr>
      </w:pPr>
      <w:r>
        <w:rPr>
          <w:sz w:val="24"/>
          <w:szCs w:val="24"/>
        </w:rPr>
        <w:t>IAFMHS Conference. June 25-28, 2007.  Montreal, CA</w:t>
      </w:r>
    </w:p>
    <w:p w:rsidR="00DF74AA" w:rsidRDefault="00DF74AA">
      <w:pPr>
        <w:ind w:left="1080" w:hanging="360"/>
        <w:rPr>
          <w:sz w:val="24"/>
          <w:szCs w:val="24"/>
        </w:rPr>
      </w:pPr>
      <w:r>
        <w:rPr>
          <w:sz w:val="24"/>
          <w:szCs w:val="24"/>
        </w:rPr>
        <w:t>IAFMHS Conference. June 14-17. 2006 Amsterdam, Netherlands</w:t>
      </w:r>
    </w:p>
    <w:p w:rsidR="00DF74AA" w:rsidRDefault="00DF74AA">
      <w:pPr>
        <w:ind w:left="1080" w:hanging="360"/>
        <w:rPr>
          <w:sz w:val="24"/>
          <w:szCs w:val="24"/>
        </w:rPr>
      </w:pPr>
      <w:r>
        <w:rPr>
          <w:sz w:val="24"/>
          <w:szCs w:val="24"/>
        </w:rPr>
        <w:t>The Legal Nuts and Bolts of Practicing Psychology.  MPA.  @/13/</w:t>
      </w:r>
      <w:proofErr w:type="gramStart"/>
      <w:r>
        <w:rPr>
          <w:sz w:val="24"/>
          <w:szCs w:val="24"/>
        </w:rPr>
        <w:t>2007  3</w:t>
      </w:r>
      <w:proofErr w:type="gramEnd"/>
      <w:r>
        <w:rPr>
          <w:sz w:val="24"/>
          <w:szCs w:val="24"/>
        </w:rPr>
        <w:t xml:space="preserve"> CEU’s.</w:t>
      </w:r>
    </w:p>
    <w:p w:rsidR="00DF74AA" w:rsidRDefault="00DF74AA">
      <w:pPr>
        <w:ind w:left="1080" w:hanging="360"/>
        <w:rPr>
          <w:sz w:val="24"/>
          <w:szCs w:val="24"/>
        </w:rPr>
      </w:pPr>
      <w:r>
        <w:rPr>
          <w:sz w:val="24"/>
          <w:szCs w:val="24"/>
        </w:rPr>
        <w:t>National Expert Witness Conference. SEAK, INT. June 22-23, 2006</w:t>
      </w:r>
    </w:p>
    <w:p w:rsidR="00DF74AA" w:rsidRDefault="00DF74AA">
      <w:pPr>
        <w:ind w:left="1080" w:hanging="360"/>
        <w:rPr>
          <w:sz w:val="24"/>
          <w:szCs w:val="24"/>
        </w:rPr>
      </w:pPr>
      <w:r>
        <w:rPr>
          <w:sz w:val="24"/>
          <w:szCs w:val="24"/>
        </w:rPr>
        <w:t xml:space="preserve">Outcomes Based Assessment. </w:t>
      </w:r>
      <w:proofErr w:type="spellStart"/>
      <w:r>
        <w:rPr>
          <w:sz w:val="24"/>
          <w:szCs w:val="24"/>
        </w:rPr>
        <w:t>GoGetters</w:t>
      </w:r>
      <w:proofErr w:type="spellEnd"/>
      <w:r>
        <w:rPr>
          <w:sz w:val="24"/>
          <w:szCs w:val="24"/>
        </w:rPr>
        <w:t>. Princess Anne, MD 3 CEU’s. Nov. 17, 2005</w:t>
      </w:r>
    </w:p>
    <w:p w:rsidR="00DF74AA" w:rsidRDefault="00DF74AA">
      <w:pPr>
        <w:ind w:left="1080" w:hanging="360"/>
        <w:rPr>
          <w:sz w:val="24"/>
          <w:szCs w:val="24"/>
        </w:rPr>
      </w:pPr>
      <w:r>
        <w:rPr>
          <w:sz w:val="24"/>
          <w:szCs w:val="24"/>
        </w:rPr>
        <w:t>School Health Interdisciplinary Program (SHIP), Baltimore, MD. August 2-4, 2005.</w:t>
      </w:r>
    </w:p>
    <w:p w:rsidR="00DF74AA" w:rsidRDefault="00DF74AA">
      <w:pPr>
        <w:ind w:left="1080" w:hanging="360"/>
        <w:rPr>
          <w:sz w:val="24"/>
          <w:szCs w:val="24"/>
        </w:rPr>
      </w:pPr>
      <w:r>
        <w:rPr>
          <w:sz w:val="24"/>
          <w:szCs w:val="24"/>
        </w:rPr>
        <w:t>Violence Risk and Threat Assessment.  Specialized Training. Washington, DC. June 16-17.</w:t>
      </w:r>
    </w:p>
    <w:p w:rsidR="00DF74AA" w:rsidRDefault="00DF74AA">
      <w:pPr>
        <w:ind w:left="1080" w:hanging="360"/>
        <w:rPr>
          <w:sz w:val="24"/>
          <w:szCs w:val="24"/>
        </w:rPr>
      </w:pPr>
      <w:r>
        <w:rPr>
          <w:sz w:val="24"/>
          <w:szCs w:val="24"/>
        </w:rPr>
        <w:t>Legal and Ethical Issues in Mental Health.  7 CEU’s.  Specialized Training.  Washington, DC. June 14, 2005.</w:t>
      </w:r>
    </w:p>
    <w:p w:rsidR="00DF74AA" w:rsidRDefault="00DF74AA">
      <w:pPr>
        <w:ind w:left="1080" w:hanging="360"/>
        <w:rPr>
          <w:sz w:val="24"/>
          <w:szCs w:val="24"/>
        </w:rPr>
      </w:pPr>
      <w:r>
        <w:rPr>
          <w:sz w:val="24"/>
          <w:szCs w:val="24"/>
        </w:rPr>
        <w:t>Human Participant Protections Education for Researcher Teams. 2004.</w:t>
      </w:r>
    </w:p>
    <w:p w:rsidR="00DF74AA" w:rsidRDefault="00DF74AA">
      <w:pPr>
        <w:ind w:left="1080" w:hanging="360"/>
        <w:rPr>
          <w:sz w:val="24"/>
          <w:szCs w:val="24"/>
        </w:rPr>
      </w:pPr>
      <w:r>
        <w:rPr>
          <w:sz w:val="24"/>
          <w:szCs w:val="24"/>
        </w:rPr>
        <w:t>International Conference on Adolescents and Children. 2004</w:t>
      </w:r>
    </w:p>
    <w:p w:rsidR="00DF74AA" w:rsidRDefault="00DF74AA">
      <w:pPr>
        <w:ind w:left="1080" w:hanging="360"/>
        <w:rPr>
          <w:sz w:val="24"/>
          <w:szCs w:val="24"/>
        </w:rPr>
      </w:pPr>
      <w:r>
        <w:rPr>
          <w:sz w:val="24"/>
          <w:szCs w:val="24"/>
        </w:rPr>
        <w:t>Association for the Treatment of Sexual Abusers. 2004</w:t>
      </w:r>
    </w:p>
    <w:p w:rsidR="00DF74AA" w:rsidRDefault="00DF74AA">
      <w:pPr>
        <w:ind w:left="1080" w:hanging="360"/>
        <w:rPr>
          <w:sz w:val="24"/>
          <w:szCs w:val="24"/>
        </w:rPr>
      </w:pPr>
      <w:r>
        <w:rPr>
          <w:sz w:val="24"/>
          <w:szCs w:val="24"/>
        </w:rPr>
        <w:t>Family Violence and Sexual Assault Conference.  2004</w:t>
      </w:r>
    </w:p>
    <w:p w:rsidR="00DF74AA" w:rsidRDefault="00DF74AA">
      <w:pPr>
        <w:ind w:left="1080" w:hanging="360"/>
        <w:rPr>
          <w:sz w:val="24"/>
          <w:szCs w:val="24"/>
        </w:rPr>
      </w:pPr>
      <w:r>
        <w:rPr>
          <w:sz w:val="24"/>
          <w:szCs w:val="24"/>
        </w:rPr>
        <w:lastRenderedPageBreak/>
        <w:t xml:space="preserve">International Association of Forensic Mental Health Services Annual Conference.  Miami, FL. April 9-12, 2003.  </w:t>
      </w:r>
    </w:p>
    <w:p w:rsidR="00DF74AA" w:rsidRDefault="00DF74AA">
      <w:pPr>
        <w:ind w:left="1080" w:hanging="360"/>
        <w:rPr>
          <w:sz w:val="24"/>
          <w:szCs w:val="24"/>
        </w:rPr>
      </w:pPr>
      <w:r>
        <w:rPr>
          <w:sz w:val="24"/>
          <w:szCs w:val="24"/>
        </w:rPr>
        <w:t>Significant Aspects of Criminal Sexuality.  Specialized Training Services, Inc.  14 CE Credits.  Feb. 27-28, 2003.</w:t>
      </w:r>
    </w:p>
    <w:p w:rsidR="00DF74AA" w:rsidRDefault="00DF74AA">
      <w:pPr>
        <w:ind w:left="1080" w:hanging="360"/>
        <w:rPr>
          <w:sz w:val="24"/>
          <w:szCs w:val="24"/>
        </w:rPr>
      </w:pPr>
      <w:r>
        <w:rPr>
          <w:sz w:val="24"/>
          <w:szCs w:val="24"/>
        </w:rPr>
        <w:t xml:space="preserve">Sex Offenders.  Specialized Training Services, Inc.  14 CE credits.  Feb. 25-26, 2003. </w:t>
      </w:r>
    </w:p>
    <w:p w:rsidR="00DF74AA" w:rsidRDefault="00DF74AA">
      <w:pPr>
        <w:ind w:left="1080" w:hanging="360"/>
        <w:rPr>
          <w:sz w:val="24"/>
          <w:szCs w:val="24"/>
        </w:rPr>
      </w:pPr>
      <w:r>
        <w:rPr>
          <w:sz w:val="24"/>
          <w:szCs w:val="24"/>
        </w:rPr>
        <w:t>Non-violent Crisis Intervention CPI. ESPS. 12 clock hours. Oct. 26, 2002.</w:t>
      </w:r>
    </w:p>
    <w:p w:rsidR="00DF74AA" w:rsidRDefault="00DF74AA">
      <w:pPr>
        <w:ind w:left="1080" w:hanging="360"/>
        <w:rPr>
          <w:sz w:val="24"/>
          <w:szCs w:val="24"/>
        </w:rPr>
      </w:pPr>
      <w:r>
        <w:rPr>
          <w:sz w:val="24"/>
          <w:szCs w:val="24"/>
        </w:rPr>
        <w:t xml:space="preserve">Understanding Reactive Attachment Disorder.  </w:t>
      </w:r>
      <w:proofErr w:type="spellStart"/>
      <w:r>
        <w:rPr>
          <w:sz w:val="24"/>
          <w:szCs w:val="24"/>
        </w:rPr>
        <w:t>Psychoeducational</w:t>
      </w:r>
      <w:proofErr w:type="spellEnd"/>
      <w:r>
        <w:rPr>
          <w:sz w:val="24"/>
          <w:szCs w:val="24"/>
        </w:rPr>
        <w:t xml:space="preserve"> Resources, Inc. 12 CEU’s. May 25-26, 2002.</w:t>
      </w:r>
    </w:p>
    <w:p w:rsidR="00DF74AA" w:rsidRDefault="00DF74AA">
      <w:pPr>
        <w:ind w:left="1080" w:hanging="360"/>
        <w:rPr>
          <w:sz w:val="24"/>
          <w:szCs w:val="24"/>
        </w:rPr>
      </w:pPr>
      <w:r>
        <w:rPr>
          <w:sz w:val="24"/>
          <w:szCs w:val="24"/>
        </w:rPr>
        <w:t>Crisis Intervention.  ESPS. 5/8/2002.</w:t>
      </w:r>
    </w:p>
    <w:p w:rsidR="00DF74AA" w:rsidRDefault="00DF74AA">
      <w:pPr>
        <w:ind w:left="1080" w:hanging="360"/>
        <w:rPr>
          <w:sz w:val="24"/>
          <w:szCs w:val="24"/>
        </w:rPr>
      </w:pPr>
      <w:r>
        <w:rPr>
          <w:sz w:val="24"/>
          <w:szCs w:val="24"/>
        </w:rPr>
        <w:t>Behavioral training/De-escalation. ESPS. 3/28/2002.</w:t>
      </w:r>
    </w:p>
    <w:p w:rsidR="00DF74AA" w:rsidRDefault="00DF74AA">
      <w:pPr>
        <w:ind w:left="1080" w:hanging="360"/>
        <w:rPr>
          <w:sz w:val="24"/>
          <w:szCs w:val="24"/>
        </w:rPr>
      </w:pPr>
      <w:r>
        <w:rPr>
          <w:sz w:val="24"/>
          <w:szCs w:val="24"/>
        </w:rPr>
        <w:t xml:space="preserve">International Child and Adolescent Conference.  6 CEU’s.  October 30-Nov. 2, 2002.  Miami, FL. </w:t>
      </w:r>
    </w:p>
    <w:p w:rsidR="00DF74AA" w:rsidRDefault="00DF74AA">
      <w:pPr>
        <w:ind w:left="1080" w:hanging="360"/>
        <w:rPr>
          <w:sz w:val="24"/>
          <w:szCs w:val="24"/>
        </w:rPr>
      </w:pPr>
      <w:r>
        <w:rPr>
          <w:sz w:val="24"/>
          <w:szCs w:val="24"/>
        </w:rPr>
        <w:t xml:space="preserve">Thirteenth Annual National Youth at Risk Conference. 15 CEU’s.  Feb. 24-27, 2002.  Savannah, GA.  </w:t>
      </w:r>
    </w:p>
    <w:p w:rsidR="00DF74AA" w:rsidRDefault="00DF74AA">
      <w:pPr>
        <w:ind w:left="1080" w:hanging="360"/>
        <w:rPr>
          <w:sz w:val="24"/>
          <w:szCs w:val="24"/>
        </w:rPr>
      </w:pPr>
      <w:r>
        <w:rPr>
          <w:sz w:val="24"/>
          <w:szCs w:val="24"/>
        </w:rPr>
        <w:t>Center for Sexual Offender Management.  16 clock hours.  Jan. 2002.</w:t>
      </w:r>
    </w:p>
    <w:p w:rsidR="00DF74AA" w:rsidRDefault="00DF74AA">
      <w:pPr>
        <w:ind w:left="1080" w:hanging="360"/>
        <w:rPr>
          <w:sz w:val="24"/>
          <w:szCs w:val="24"/>
        </w:rPr>
      </w:pPr>
      <w:r>
        <w:rPr>
          <w:sz w:val="24"/>
          <w:szCs w:val="24"/>
        </w:rPr>
        <w:t>Advanced Training in the Use of the Abel Assessment.   10 classroom hours.  Atlanta, GA. June 22-23, 2001.</w:t>
      </w:r>
    </w:p>
    <w:p w:rsidR="00DF74AA" w:rsidRDefault="00DF74AA">
      <w:pPr>
        <w:ind w:left="1080" w:hanging="360"/>
        <w:rPr>
          <w:sz w:val="24"/>
          <w:szCs w:val="24"/>
        </w:rPr>
      </w:pPr>
      <w:r>
        <w:rPr>
          <w:sz w:val="24"/>
          <w:szCs w:val="24"/>
        </w:rPr>
        <w:t>Seventeenth Annual Conference of the American College of Forensic Psychologists. Toronto, Canada. April 26-29, 2001.</w:t>
      </w:r>
    </w:p>
    <w:p w:rsidR="00DF74AA" w:rsidRDefault="00DF74AA">
      <w:pPr>
        <w:ind w:left="1080" w:hanging="360"/>
        <w:rPr>
          <w:sz w:val="24"/>
          <w:szCs w:val="24"/>
        </w:rPr>
      </w:pPr>
      <w:r>
        <w:rPr>
          <w:sz w:val="24"/>
          <w:szCs w:val="24"/>
        </w:rPr>
        <w:t>Thirteenth Annual International Conference on Attachment and Bonding.  22 CEU’s.  Oct, 2001.</w:t>
      </w:r>
    </w:p>
    <w:p w:rsidR="00DF74AA" w:rsidRDefault="00DF74AA">
      <w:pPr>
        <w:ind w:left="1080" w:hanging="360"/>
        <w:rPr>
          <w:sz w:val="24"/>
          <w:szCs w:val="24"/>
        </w:rPr>
      </w:pPr>
      <w:r>
        <w:rPr>
          <w:sz w:val="24"/>
          <w:szCs w:val="24"/>
        </w:rPr>
        <w:t xml:space="preserve">Families Building Bridges: Strategies </w:t>
      </w:r>
      <w:proofErr w:type="gramStart"/>
      <w:r>
        <w:rPr>
          <w:sz w:val="24"/>
          <w:szCs w:val="24"/>
        </w:rPr>
        <w:t>To</w:t>
      </w:r>
      <w:proofErr w:type="gramEnd"/>
      <w:r>
        <w:rPr>
          <w:sz w:val="24"/>
          <w:szCs w:val="24"/>
        </w:rPr>
        <w:t xml:space="preserve"> Prevent Violence.  April, 2001. Los Angeles, CA</w:t>
      </w:r>
    </w:p>
    <w:p w:rsidR="00DF74AA" w:rsidRDefault="00DF74AA">
      <w:pPr>
        <w:ind w:left="1080" w:hanging="360"/>
        <w:rPr>
          <w:sz w:val="24"/>
          <w:szCs w:val="24"/>
        </w:rPr>
      </w:pPr>
      <w:r>
        <w:rPr>
          <w:sz w:val="24"/>
          <w:szCs w:val="24"/>
        </w:rPr>
        <w:t xml:space="preserve">Attachment Therapy training with Dr. Terry Levy. </w:t>
      </w:r>
    </w:p>
    <w:p w:rsidR="00DF74AA" w:rsidRDefault="00DF74AA">
      <w:pPr>
        <w:ind w:left="1080" w:hanging="360"/>
        <w:rPr>
          <w:sz w:val="24"/>
          <w:szCs w:val="24"/>
        </w:rPr>
      </w:pPr>
      <w:r>
        <w:rPr>
          <w:sz w:val="24"/>
          <w:szCs w:val="24"/>
        </w:rPr>
        <w:t>Evolution of Psychotherapy. Anaheim, CA.  30 CEU’s.  May 25-29, 2000.</w:t>
      </w:r>
    </w:p>
    <w:p w:rsidR="00DF74AA" w:rsidRDefault="00DF74AA">
      <w:pPr>
        <w:ind w:left="1080" w:hanging="360"/>
        <w:rPr>
          <w:sz w:val="24"/>
          <w:szCs w:val="24"/>
        </w:rPr>
      </w:pPr>
      <w:r>
        <w:rPr>
          <w:sz w:val="24"/>
          <w:szCs w:val="24"/>
        </w:rPr>
        <w:t>Sinclair Seminars.  Orlando, FL.  30 CEU’s.  November 6-10, 2000.</w:t>
      </w:r>
    </w:p>
    <w:p w:rsidR="00DF74AA" w:rsidRDefault="00DF74AA">
      <w:pPr>
        <w:ind w:left="1080" w:hanging="360"/>
        <w:rPr>
          <w:sz w:val="24"/>
          <w:szCs w:val="24"/>
        </w:rPr>
      </w:pPr>
      <w:r>
        <w:rPr>
          <w:sz w:val="24"/>
          <w:szCs w:val="24"/>
        </w:rPr>
        <w:t>Foundations of teamwork I. ESPS August 28, 2000.</w:t>
      </w:r>
    </w:p>
    <w:p w:rsidR="00DF74AA" w:rsidRDefault="00DF74AA">
      <w:pPr>
        <w:ind w:left="1080" w:hanging="360"/>
        <w:rPr>
          <w:sz w:val="24"/>
          <w:szCs w:val="24"/>
        </w:rPr>
      </w:pPr>
      <w:r>
        <w:rPr>
          <w:sz w:val="24"/>
          <w:szCs w:val="24"/>
        </w:rPr>
        <w:t xml:space="preserve">Assessment and treatment of Juvenile Sex Offenders and Sexualized Children.  </w:t>
      </w:r>
    </w:p>
    <w:p w:rsidR="00DF74AA" w:rsidRDefault="00DF74AA">
      <w:pPr>
        <w:ind w:left="1080" w:hanging="360"/>
        <w:rPr>
          <w:sz w:val="24"/>
          <w:szCs w:val="24"/>
        </w:rPr>
      </w:pPr>
      <w:r>
        <w:rPr>
          <w:sz w:val="24"/>
          <w:szCs w:val="24"/>
        </w:rPr>
        <w:t>4</w:t>
      </w:r>
      <w:r>
        <w:rPr>
          <w:sz w:val="24"/>
          <w:szCs w:val="24"/>
          <w:vertAlign w:val="superscript"/>
        </w:rPr>
        <w:t>th</w:t>
      </w:r>
      <w:r>
        <w:rPr>
          <w:sz w:val="24"/>
          <w:szCs w:val="24"/>
        </w:rPr>
        <w:t xml:space="preserve"> Annual AHEC Conference.  4.4 CEU’s.   June 15, 2000.</w:t>
      </w:r>
    </w:p>
    <w:p w:rsidR="00DF74AA" w:rsidRDefault="00DF74AA">
      <w:pPr>
        <w:rPr>
          <w:sz w:val="24"/>
          <w:szCs w:val="24"/>
        </w:rPr>
      </w:pPr>
    </w:p>
    <w:p w:rsidR="00913D32" w:rsidRDefault="00913D32">
      <w:pPr>
        <w:rPr>
          <w:rFonts w:ascii="Arial Black" w:hAnsi="Arial Black" w:cs="Arial Black"/>
          <w:sz w:val="24"/>
          <w:szCs w:val="24"/>
        </w:rPr>
      </w:pPr>
    </w:p>
    <w:p w:rsidR="00DF74AA" w:rsidRDefault="00DF74AA">
      <w:pPr>
        <w:rPr>
          <w:rFonts w:ascii="Arial Black" w:hAnsi="Arial Black" w:cs="Arial Black"/>
          <w:sz w:val="24"/>
          <w:szCs w:val="24"/>
        </w:rPr>
      </w:pPr>
      <w:r>
        <w:rPr>
          <w:rFonts w:ascii="Arial Black" w:hAnsi="Arial Black" w:cs="Arial Black"/>
          <w:sz w:val="24"/>
          <w:szCs w:val="24"/>
        </w:rPr>
        <w:t>FORENSIC CASES FOR WHICH TESTIMONY/CONSULTATION WAS PROVIDED</w:t>
      </w:r>
    </w:p>
    <w:p w:rsidR="00DF74AA" w:rsidRDefault="00DF74AA">
      <w:pPr>
        <w:rPr>
          <w:rFonts w:ascii="Arial Black" w:hAnsi="Arial Black" w:cs="Arial Black"/>
          <w:sz w:val="24"/>
          <w:szCs w:val="24"/>
        </w:rPr>
      </w:pPr>
    </w:p>
    <w:p w:rsidR="00DF74AA" w:rsidRDefault="00DF74AA">
      <w:pPr>
        <w:rPr>
          <w:sz w:val="24"/>
          <w:szCs w:val="24"/>
        </w:rPr>
      </w:pPr>
    </w:p>
    <w:p w:rsidR="004D40EA" w:rsidRDefault="00913D32" w:rsidP="004D40EA">
      <w:pPr>
        <w:numPr>
          <w:ilvl w:val="0"/>
          <w:numId w:val="2"/>
        </w:numPr>
        <w:tabs>
          <w:tab w:val="left" w:pos="360"/>
        </w:tabs>
        <w:rPr>
          <w:sz w:val="24"/>
          <w:szCs w:val="24"/>
        </w:rPr>
      </w:pPr>
      <w:r>
        <w:rPr>
          <w:sz w:val="24"/>
          <w:szCs w:val="24"/>
        </w:rPr>
        <w:t xml:space="preserve">US v TSgt ANNIS.  </w:t>
      </w:r>
      <w:r w:rsidR="006A7F9C">
        <w:rPr>
          <w:sz w:val="24"/>
          <w:szCs w:val="24"/>
        </w:rPr>
        <w:t xml:space="preserve">Trial date </w:t>
      </w:r>
      <w:r w:rsidR="00ED3838">
        <w:rPr>
          <w:sz w:val="24"/>
          <w:szCs w:val="24"/>
        </w:rPr>
        <w:t xml:space="preserve">20 July 2011.  </w:t>
      </w:r>
      <w:r>
        <w:rPr>
          <w:sz w:val="24"/>
          <w:szCs w:val="24"/>
        </w:rPr>
        <w:t>Andrews Air Force Base.  Consultant for the defense.</w:t>
      </w:r>
      <w:r w:rsidR="00ED3838">
        <w:rPr>
          <w:sz w:val="24"/>
          <w:szCs w:val="24"/>
        </w:rPr>
        <w:t xml:space="preserve">  </w:t>
      </w:r>
      <w:r w:rsidR="004D40EA">
        <w:rPr>
          <w:sz w:val="24"/>
          <w:szCs w:val="24"/>
        </w:rPr>
        <w:t xml:space="preserve">Charge was Rape.  Criminal </w:t>
      </w:r>
      <w:r w:rsidR="00ED3838">
        <w:rPr>
          <w:sz w:val="24"/>
          <w:szCs w:val="24"/>
        </w:rPr>
        <w:t xml:space="preserve">Case was tried.  </w:t>
      </w:r>
    </w:p>
    <w:p w:rsidR="00DF74AA" w:rsidRDefault="00DF74AA" w:rsidP="004D40EA">
      <w:pPr>
        <w:numPr>
          <w:ilvl w:val="0"/>
          <w:numId w:val="2"/>
        </w:numPr>
        <w:tabs>
          <w:tab w:val="left" w:pos="360"/>
        </w:tabs>
        <w:rPr>
          <w:sz w:val="24"/>
          <w:szCs w:val="24"/>
        </w:rPr>
      </w:pPr>
      <w:r>
        <w:rPr>
          <w:sz w:val="24"/>
          <w:szCs w:val="24"/>
        </w:rPr>
        <w:t>G.W. 2007-2008 – 16</w:t>
      </w:r>
      <w:r>
        <w:rPr>
          <w:sz w:val="24"/>
          <w:szCs w:val="24"/>
          <w:vertAlign w:val="superscript"/>
        </w:rPr>
        <w:t>th</w:t>
      </w:r>
      <w:r>
        <w:rPr>
          <w:sz w:val="24"/>
          <w:szCs w:val="24"/>
        </w:rPr>
        <w:t xml:space="preserve"> Judicial Circuit, Monroe County, FL</w:t>
      </w:r>
      <w:r w:rsidR="004D40EA">
        <w:rPr>
          <w:sz w:val="24"/>
          <w:szCs w:val="24"/>
        </w:rPr>
        <w:t>.</w:t>
      </w:r>
      <w:r w:rsidR="00821C4B">
        <w:rPr>
          <w:sz w:val="24"/>
          <w:szCs w:val="24"/>
        </w:rPr>
        <w:t xml:space="preserve"> Civil</w:t>
      </w:r>
      <w:r w:rsidR="004D40EA">
        <w:rPr>
          <w:sz w:val="24"/>
          <w:szCs w:val="24"/>
        </w:rPr>
        <w:t xml:space="preserve"> </w:t>
      </w:r>
      <w:r w:rsidR="00821C4B">
        <w:rPr>
          <w:sz w:val="24"/>
          <w:szCs w:val="24"/>
        </w:rPr>
        <w:t xml:space="preserve">Child abuse case involving failure of agency to properly train staff. </w:t>
      </w:r>
      <w:r w:rsidR="004D40EA">
        <w:rPr>
          <w:sz w:val="24"/>
          <w:szCs w:val="24"/>
        </w:rPr>
        <w:t xml:space="preserve"> Retained by Defense Attorney.  Civil case was tried.  </w:t>
      </w:r>
    </w:p>
    <w:p w:rsidR="00DF74AA" w:rsidRDefault="00DF74AA" w:rsidP="004618C0">
      <w:pPr>
        <w:numPr>
          <w:ilvl w:val="0"/>
          <w:numId w:val="2"/>
        </w:numPr>
        <w:tabs>
          <w:tab w:val="left" w:pos="360"/>
        </w:tabs>
        <w:rPr>
          <w:sz w:val="24"/>
          <w:szCs w:val="24"/>
        </w:rPr>
      </w:pPr>
      <w:r>
        <w:rPr>
          <w:sz w:val="24"/>
          <w:szCs w:val="24"/>
        </w:rPr>
        <w:t xml:space="preserve">M. W. on  02/26/08 - Somerset County Circuit Court, State of MD, Agency -  </w:t>
      </w:r>
      <w:proofErr w:type="spellStart"/>
      <w:r>
        <w:rPr>
          <w:sz w:val="24"/>
          <w:szCs w:val="24"/>
        </w:rPr>
        <w:t>Dept</w:t>
      </w:r>
      <w:proofErr w:type="spellEnd"/>
      <w:r>
        <w:rPr>
          <w:sz w:val="24"/>
          <w:szCs w:val="24"/>
        </w:rPr>
        <w:t xml:space="preserve"> of Social Services</w:t>
      </w:r>
    </w:p>
    <w:p w:rsidR="00DF74AA" w:rsidRDefault="00DF74AA" w:rsidP="004618C0">
      <w:pPr>
        <w:numPr>
          <w:ilvl w:val="0"/>
          <w:numId w:val="2"/>
        </w:numPr>
        <w:tabs>
          <w:tab w:val="left" w:pos="360"/>
        </w:tabs>
        <w:rPr>
          <w:sz w:val="24"/>
          <w:szCs w:val="24"/>
        </w:rPr>
      </w:pPr>
      <w:r>
        <w:rPr>
          <w:sz w:val="24"/>
          <w:szCs w:val="24"/>
        </w:rPr>
        <w:t xml:space="preserve">T. A. T. on 11/27/07, 12/03/07, and 02/04/08 – Somerset County Circuit Court, State of MD, Agency -  </w:t>
      </w:r>
      <w:proofErr w:type="spellStart"/>
      <w:r>
        <w:rPr>
          <w:sz w:val="24"/>
          <w:szCs w:val="24"/>
        </w:rPr>
        <w:t>Dept</w:t>
      </w:r>
      <w:proofErr w:type="spellEnd"/>
      <w:r>
        <w:rPr>
          <w:sz w:val="24"/>
          <w:szCs w:val="24"/>
        </w:rPr>
        <w:t xml:space="preserve"> of Social Services</w:t>
      </w:r>
    </w:p>
    <w:p w:rsidR="00DF74AA" w:rsidRDefault="00DF74AA" w:rsidP="004618C0">
      <w:pPr>
        <w:numPr>
          <w:ilvl w:val="0"/>
          <w:numId w:val="2"/>
        </w:numPr>
        <w:tabs>
          <w:tab w:val="left" w:pos="360"/>
        </w:tabs>
        <w:rPr>
          <w:sz w:val="24"/>
          <w:szCs w:val="24"/>
        </w:rPr>
      </w:pPr>
      <w:r>
        <w:rPr>
          <w:sz w:val="24"/>
          <w:szCs w:val="24"/>
        </w:rPr>
        <w:t xml:space="preserve">A. and T. K. on 12/03/07- Somerset County Circuit Court,  State of MD, Agency - </w:t>
      </w:r>
      <w:proofErr w:type="spellStart"/>
      <w:r>
        <w:rPr>
          <w:sz w:val="24"/>
          <w:szCs w:val="24"/>
        </w:rPr>
        <w:t>Dept</w:t>
      </w:r>
      <w:proofErr w:type="spellEnd"/>
      <w:r>
        <w:rPr>
          <w:sz w:val="24"/>
          <w:szCs w:val="24"/>
        </w:rPr>
        <w:t xml:space="preserve"> of Social Services</w:t>
      </w:r>
    </w:p>
    <w:p w:rsidR="00DF74AA" w:rsidRDefault="00DF74AA" w:rsidP="004618C0">
      <w:pPr>
        <w:numPr>
          <w:ilvl w:val="0"/>
          <w:numId w:val="2"/>
        </w:numPr>
        <w:tabs>
          <w:tab w:val="left" w:pos="360"/>
        </w:tabs>
        <w:rPr>
          <w:sz w:val="24"/>
          <w:szCs w:val="24"/>
        </w:rPr>
      </w:pPr>
      <w:r>
        <w:rPr>
          <w:sz w:val="24"/>
          <w:szCs w:val="24"/>
        </w:rPr>
        <w:t xml:space="preserve">P. W., Case # 14-1-07-003259, on 07/20/07- Kent County Circuit Court, State of MD, </w:t>
      </w:r>
      <w:r>
        <w:rPr>
          <w:sz w:val="24"/>
          <w:szCs w:val="24"/>
        </w:rPr>
        <w:lastRenderedPageBreak/>
        <w:t xml:space="preserve">Agency -  </w:t>
      </w:r>
      <w:proofErr w:type="spellStart"/>
      <w:r>
        <w:rPr>
          <w:sz w:val="24"/>
          <w:szCs w:val="24"/>
        </w:rPr>
        <w:t>Dept</w:t>
      </w:r>
      <w:proofErr w:type="spellEnd"/>
      <w:r>
        <w:rPr>
          <w:sz w:val="24"/>
          <w:szCs w:val="24"/>
        </w:rPr>
        <w:t xml:space="preserve"> of Social Services</w:t>
      </w:r>
    </w:p>
    <w:p w:rsidR="00DF74AA" w:rsidRPr="004618C0" w:rsidRDefault="00DF74AA" w:rsidP="004618C0">
      <w:pPr>
        <w:pStyle w:val="ListParagraph"/>
        <w:numPr>
          <w:ilvl w:val="0"/>
          <w:numId w:val="2"/>
        </w:numPr>
        <w:tabs>
          <w:tab w:val="left" w:pos="360"/>
        </w:tabs>
        <w:rPr>
          <w:sz w:val="24"/>
          <w:szCs w:val="24"/>
        </w:rPr>
      </w:pPr>
      <w:r w:rsidRPr="004618C0">
        <w:rPr>
          <w:sz w:val="24"/>
          <w:szCs w:val="24"/>
        </w:rPr>
        <w:t xml:space="preserve">A. T. on 04/09/07 – Somerset County Circuit Court,  State of MD,  Agency - </w:t>
      </w:r>
      <w:proofErr w:type="spellStart"/>
      <w:r w:rsidRPr="004618C0">
        <w:rPr>
          <w:sz w:val="24"/>
          <w:szCs w:val="24"/>
        </w:rPr>
        <w:t>Dept</w:t>
      </w:r>
      <w:proofErr w:type="spellEnd"/>
      <w:r w:rsidRPr="004618C0">
        <w:rPr>
          <w:sz w:val="24"/>
          <w:szCs w:val="24"/>
        </w:rPr>
        <w:t xml:space="preserve"> of Social Services</w:t>
      </w:r>
    </w:p>
    <w:p w:rsidR="00DF74AA" w:rsidRPr="004618C0" w:rsidRDefault="00DF74AA" w:rsidP="004618C0">
      <w:pPr>
        <w:pStyle w:val="ListParagraph"/>
        <w:numPr>
          <w:ilvl w:val="0"/>
          <w:numId w:val="2"/>
        </w:numPr>
        <w:tabs>
          <w:tab w:val="left" w:pos="360"/>
        </w:tabs>
        <w:rPr>
          <w:sz w:val="24"/>
          <w:szCs w:val="24"/>
        </w:rPr>
      </w:pPr>
      <w:r w:rsidRPr="004618C0">
        <w:rPr>
          <w:sz w:val="24"/>
          <w:szCs w:val="24"/>
        </w:rPr>
        <w:t xml:space="preserve">N. S.  </w:t>
      </w:r>
      <w:proofErr w:type="gramStart"/>
      <w:r w:rsidRPr="004618C0">
        <w:rPr>
          <w:sz w:val="24"/>
          <w:szCs w:val="24"/>
        </w:rPr>
        <w:t>on</w:t>
      </w:r>
      <w:proofErr w:type="gramEnd"/>
      <w:r w:rsidRPr="004618C0">
        <w:rPr>
          <w:sz w:val="24"/>
          <w:szCs w:val="24"/>
        </w:rPr>
        <w:t xml:space="preserve"> 06/10/2006.  Sussex County Circuit Court. Neil </w:t>
      </w:r>
      <w:proofErr w:type="spellStart"/>
      <w:r w:rsidRPr="004618C0">
        <w:rPr>
          <w:sz w:val="24"/>
          <w:szCs w:val="24"/>
        </w:rPr>
        <w:t>Dignon</w:t>
      </w:r>
      <w:proofErr w:type="spellEnd"/>
      <w:r w:rsidRPr="004618C0">
        <w:rPr>
          <w:sz w:val="24"/>
          <w:szCs w:val="24"/>
        </w:rPr>
        <w:t>, Attorney, Defense</w:t>
      </w:r>
      <w:r w:rsidR="00821C4B">
        <w:rPr>
          <w:sz w:val="24"/>
          <w:szCs w:val="24"/>
        </w:rPr>
        <w:t>.  Sexual abuse of a child by a child. C</w:t>
      </w:r>
      <w:r w:rsidRPr="004618C0">
        <w:rPr>
          <w:sz w:val="24"/>
          <w:szCs w:val="24"/>
        </w:rPr>
        <w:t>onsultatio</w:t>
      </w:r>
      <w:r w:rsidR="00821C4B">
        <w:rPr>
          <w:sz w:val="24"/>
          <w:szCs w:val="24"/>
        </w:rPr>
        <w:t>n with attorney and report only.</w:t>
      </w:r>
    </w:p>
    <w:p w:rsidR="00DF74AA" w:rsidRPr="004618C0" w:rsidRDefault="00DF74AA" w:rsidP="004618C0">
      <w:pPr>
        <w:pStyle w:val="ListParagraph"/>
        <w:numPr>
          <w:ilvl w:val="0"/>
          <w:numId w:val="2"/>
        </w:numPr>
        <w:tabs>
          <w:tab w:val="left" w:pos="360"/>
        </w:tabs>
        <w:rPr>
          <w:sz w:val="24"/>
          <w:szCs w:val="24"/>
        </w:rPr>
      </w:pPr>
      <w:r w:rsidRPr="004618C0">
        <w:rPr>
          <w:sz w:val="24"/>
          <w:szCs w:val="24"/>
        </w:rPr>
        <w:t>M.W. on 05/18/06.  Wicomico County Circuit Court, State of MD, R</w:t>
      </w:r>
      <w:r w:rsidR="00821C4B">
        <w:rPr>
          <w:sz w:val="24"/>
          <w:szCs w:val="24"/>
        </w:rPr>
        <w:t>obert Fine, Attorney, defense. Shoplifting case with prior sexual abuse as mitigating factor. C</w:t>
      </w:r>
      <w:r w:rsidRPr="004618C0">
        <w:rPr>
          <w:sz w:val="24"/>
          <w:szCs w:val="24"/>
        </w:rPr>
        <w:t>onsultat</w:t>
      </w:r>
      <w:r w:rsidR="00821C4B">
        <w:rPr>
          <w:sz w:val="24"/>
          <w:szCs w:val="24"/>
        </w:rPr>
        <w:t>ion to attorney and report only</w:t>
      </w:r>
      <w:r w:rsidRPr="004618C0">
        <w:rPr>
          <w:sz w:val="24"/>
          <w:szCs w:val="24"/>
        </w:rPr>
        <w:t>.</w:t>
      </w:r>
    </w:p>
    <w:p w:rsidR="00DF74AA" w:rsidRPr="004618C0" w:rsidRDefault="00DF74AA" w:rsidP="004618C0">
      <w:pPr>
        <w:pStyle w:val="ListParagraph"/>
        <w:numPr>
          <w:ilvl w:val="0"/>
          <w:numId w:val="2"/>
        </w:numPr>
        <w:tabs>
          <w:tab w:val="left" w:pos="360"/>
        </w:tabs>
        <w:rPr>
          <w:sz w:val="24"/>
          <w:szCs w:val="24"/>
        </w:rPr>
      </w:pPr>
      <w:r w:rsidRPr="004618C0">
        <w:rPr>
          <w:sz w:val="24"/>
          <w:szCs w:val="24"/>
        </w:rPr>
        <w:t xml:space="preserve">K. P. on 02/20/06 – Talbot County Circuit Court, State of MD, Agency - </w:t>
      </w:r>
      <w:proofErr w:type="spellStart"/>
      <w:r w:rsidRPr="004618C0">
        <w:rPr>
          <w:sz w:val="24"/>
          <w:szCs w:val="24"/>
        </w:rPr>
        <w:t>Dept</w:t>
      </w:r>
      <w:proofErr w:type="spellEnd"/>
      <w:r w:rsidRPr="004618C0">
        <w:rPr>
          <w:sz w:val="24"/>
          <w:szCs w:val="24"/>
        </w:rPr>
        <w:t xml:space="preserve"> of Social Services</w:t>
      </w:r>
    </w:p>
    <w:p w:rsidR="00DF74AA" w:rsidRPr="004618C0" w:rsidRDefault="00DF74AA" w:rsidP="004618C0">
      <w:pPr>
        <w:pStyle w:val="ListParagraph"/>
        <w:numPr>
          <w:ilvl w:val="0"/>
          <w:numId w:val="2"/>
        </w:numPr>
        <w:tabs>
          <w:tab w:val="left" w:pos="360"/>
        </w:tabs>
        <w:rPr>
          <w:sz w:val="24"/>
          <w:szCs w:val="24"/>
        </w:rPr>
      </w:pPr>
      <w:r w:rsidRPr="004618C0">
        <w:rPr>
          <w:sz w:val="24"/>
          <w:szCs w:val="24"/>
        </w:rPr>
        <w:t xml:space="preserve">T vs. T. – 2006 - Queen Anne County Circuit Court, State of MD. – David Wright, Attorney.  </w:t>
      </w:r>
    </w:p>
    <w:p w:rsidR="00DF74AA" w:rsidRPr="004618C0" w:rsidRDefault="00DF74AA" w:rsidP="004618C0">
      <w:pPr>
        <w:pStyle w:val="ListParagraph"/>
        <w:numPr>
          <w:ilvl w:val="0"/>
          <w:numId w:val="2"/>
        </w:numPr>
        <w:tabs>
          <w:tab w:val="left" w:pos="360"/>
        </w:tabs>
        <w:rPr>
          <w:sz w:val="24"/>
          <w:szCs w:val="24"/>
        </w:rPr>
      </w:pPr>
      <w:r w:rsidRPr="004618C0">
        <w:rPr>
          <w:sz w:val="24"/>
          <w:szCs w:val="24"/>
        </w:rPr>
        <w:t>V. M., on 01/17/2005 – Kent County Circuit Court, Attorney – David Wright, Attorney</w:t>
      </w:r>
    </w:p>
    <w:p w:rsidR="00DF74AA" w:rsidRPr="004618C0" w:rsidRDefault="00DF74AA" w:rsidP="004618C0">
      <w:pPr>
        <w:pStyle w:val="ListParagraph"/>
        <w:numPr>
          <w:ilvl w:val="0"/>
          <w:numId w:val="2"/>
        </w:numPr>
        <w:tabs>
          <w:tab w:val="left" w:pos="360"/>
        </w:tabs>
        <w:rPr>
          <w:sz w:val="24"/>
          <w:szCs w:val="24"/>
        </w:rPr>
      </w:pPr>
      <w:r w:rsidRPr="004618C0">
        <w:rPr>
          <w:sz w:val="24"/>
          <w:szCs w:val="24"/>
        </w:rPr>
        <w:t xml:space="preserve">G. L. on 03/18/05 – Somerset County Circuit Court, State of MD, Agency - </w:t>
      </w:r>
      <w:proofErr w:type="spellStart"/>
      <w:r w:rsidRPr="004618C0">
        <w:rPr>
          <w:sz w:val="24"/>
          <w:szCs w:val="24"/>
        </w:rPr>
        <w:t>Dept</w:t>
      </w:r>
      <w:proofErr w:type="spellEnd"/>
      <w:r w:rsidRPr="004618C0">
        <w:rPr>
          <w:sz w:val="24"/>
          <w:szCs w:val="24"/>
        </w:rPr>
        <w:t xml:space="preserve"> of Social Services</w:t>
      </w:r>
    </w:p>
    <w:p w:rsidR="00DF74AA" w:rsidRPr="004618C0" w:rsidRDefault="00DF74AA" w:rsidP="004618C0">
      <w:pPr>
        <w:pStyle w:val="ListParagraph"/>
        <w:numPr>
          <w:ilvl w:val="0"/>
          <w:numId w:val="2"/>
        </w:numPr>
        <w:tabs>
          <w:tab w:val="left" w:pos="360"/>
        </w:tabs>
        <w:rPr>
          <w:sz w:val="24"/>
          <w:szCs w:val="24"/>
        </w:rPr>
      </w:pPr>
      <w:r w:rsidRPr="004618C0">
        <w:rPr>
          <w:sz w:val="24"/>
          <w:szCs w:val="24"/>
        </w:rPr>
        <w:t xml:space="preserve">C. M. and B. J. on 03/04/ and  104/04 – Wicomico Co. Circuit Court,  State of MD, Agency - </w:t>
      </w:r>
      <w:proofErr w:type="spellStart"/>
      <w:r w:rsidRPr="004618C0">
        <w:rPr>
          <w:sz w:val="24"/>
          <w:szCs w:val="24"/>
        </w:rPr>
        <w:t>Dept</w:t>
      </w:r>
      <w:proofErr w:type="spellEnd"/>
      <w:r w:rsidRPr="004618C0">
        <w:rPr>
          <w:sz w:val="24"/>
          <w:szCs w:val="24"/>
        </w:rPr>
        <w:t xml:space="preserve"> of Social Services</w:t>
      </w:r>
    </w:p>
    <w:p w:rsidR="00DF74AA" w:rsidRPr="004618C0" w:rsidRDefault="00DF74AA" w:rsidP="004618C0">
      <w:pPr>
        <w:pStyle w:val="ListParagraph"/>
        <w:numPr>
          <w:ilvl w:val="0"/>
          <w:numId w:val="2"/>
        </w:numPr>
        <w:tabs>
          <w:tab w:val="left" w:pos="360"/>
        </w:tabs>
        <w:rPr>
          <w:sz w:val="24"/>
          <w:szCs w:val="24"/>
        </w:rPr>
      </w:pPr>
      <w:r w:rsidRPr="004618C0">
        <w:rPr>
          <w:sz w:val="24"/>
          <w:szCs w:val="24"/>
        </w:rPr>
        <w:t xml:space="preserve">A. and T. K. on 09/08/03 and 10/04/04 – Somerset County Circuit , State of MD, Agency - </w:t>
      </w:r>
      <w:proofErr w:type="spellStart"/>
      <w:r w:rsidRPr="004618C0">
        <w:rPr>
          <w:sz w:val="24"/>
          <w:szCs w:val="24"/>
        </w:rPr>
        <w:t>Dept</w:t>
      </w:r>
      <w:proofErr w:type="spellEnd"/>
      <w:r w:rsidRPr="004618C0">
        <w:rPr>
          <w:sz w:val="24"/>
          <w:szCs w:val="24"/>
        </w:rPr>
        <w:t xml:space="preserve"> of Social Services</w:t>
      </w:r>
    </w:p>
    <w:p w:rsidR="00DF74AA" w:rsidRPr="004618C0" w:rsidRDefault="00DF74AA" w:rsidP="004618C0">
      <w:pPr>
        <w:pStyle w:val="ListParagraph"/>
        <w:numPr>
          <w:ilvl w:val="0"/>
          <w:numId w:val="2"/>
        </w:numPr>
        <w:tabs>
          <w:tab w:val="left" w:pos="360"/>
        </w:tabs>
        <w:rPr>
          <w:sz w:val="24"/>
          <w:szCs w:val="24"/>
        </w:rPr>
      </w:pPr>
      <w:r w:rsidRPr="004618C0">
        <w:rPr>
          <w:sz w:val="24"/>
          <w:szCs w:val="24"/>
        </w:rPr>
        <w:t>J. M. on 04/09/04 – Caroline County Circuit Court , State of MD, David Wright, Attorney, Defense</w:t>
      </w:r>
    </w:p>
    <w:p w:rsidR="00DF74AA" w:rsidRPr="004618C0" w:rsidRDefault="00DF74AA" w:rsidP="004618C0">
      <w:pPr>
        <w:pStyle w:val="ListParagraph"/>
        <w:numPr>
          <w:ilvl w:val="0"/>
          <w:numId w:val="2"/>
        </w:numPr>
        <w:tabs>
          <w:tab w:val="left" w:pos="360"/>
        </w:tabs>
        <w:rPr>
          <w:sz w:val="24"/>
          <w:szCs w:val="24"/>
        </w:rPr>
      </w:pPr>
      <w:r w:rsidRPr="004618C0">
        <w:rPr>
          <w:sz w:val="24"/>
          <w:szCs w:val="24"/>
        </w:rPr>
        <w:t>G. W. on 03/25/04 – Talbot County Circuit Court, State of MD, Prosecution.</w:t>
      </w:r>
    </w:p>
    <w:p w:rsidR="00DF74AA" w:rsidRPr="004618C0" w:rsidRDefault="00DF74AA" w:rsidP="004618C0">
      <w:pPr>
        <w:pStyle w:val="ListParagraph"/>
        <w:numPr>
          <w:ilvl w:val="0"/>
          <w:numId w:val="2"/>
        </w:numPr>
        <w:tabs>
          <w:tab w:val="left" w:pos="360"/>
        </w:tabs>
        <w:rPr>
          <w:sz w:val="24"/>
          <w:szCs w:val="24"/>
        </w:rPr>
      </w:pPr>
      <w:r w:rsidRPr="004618C0">
        <w:rPr>
          <w:sz w:val="24"/>
          <w:szCs w:val="24"/>
        </w:rPr>
        <w:t>J. W. on 03/25/04 – Talbot county Circuit Court, State of MD , Prosecution</w:t>
      </w:r>
    </w:p>
    <w:p w:rsidR="00DF74AA" w:rsidRPr="004618C0" w:rsidRDefault="00DF74AA" w:rsidP="004618C0">
      <w:pPr>
        <w:pStyle w:val="ListParagraph"/>
        <w:numPr>
          <w:ilvl w:val="0"/>
          <w:numId w:val="2"/>
        </w:numPr>
        <w:tabs>
          <w:tab w:val="left" w:pos="360"/>
        </w:tabs>
        <w:rPr>
          <w:sz w:val="24"/>
          <w:szCs w:val="24"/>
        </w:rPr>
      </w:pPr>
      <w:r w:rsidRPr="004618C0">
        <w:rPr>
          <w:sz w:val="24"/>
          <w:szCs w:val="24"/>
        </w:rPr>
        <w:t>C. vs. C on 4/12/04 – Dorchester County Circuit Court, State of MD., Plaintiff</w:t>
      </w:r>
    </w:p>
    <w:p w:rsidR="00DF74AA" w:rsidRPr="004618C0" w:rsidRDefault="00DF74AA" w:rsidP="004618C0">
      <w:pPr>
        <w:pStyle w:val="ListParagraph"/>
        <w:numPr>
          <w:ilvl w:val="0"/>
          <w:numId w:val="2"/>
        </w:numPr>
        <w:tabs>
          <w:tab w:val="left" w:pos="360"/>
        </w:tabs>
        <w:rPr>
          <w:sz w:val="24"/>
          <w:szCs w:val="24"/>
        </w:rPr>
      </w:pPr>
      <w:r w:rsidRPr="004618C0">
        <w:rPr>
          <w:sz w:val="24"/>
          <w:szCs w:val="24"/>
        </w:rPr>
        <w:t xml:space="preserve">J. T. on 08/26/03 – Sussex Circuit Court, State of DE,  Christopher Robinson, Attorney At Law, Plaintiff </w:t>
      </w:r>
    </w:p>
    <w:p w:rsidR="00DF74AA" w:rsidRPr="004618C0" w:rsidRDefault="00DF74AA" w:rsidP="004618C0">
      <w:pPr>
        <w:pStyle w:val="ListParagraph"/>
        <w:numPr>
          <w:ilvl w:val="0"/>
          <w:numId w:val="2"/>
        </w:numPr>
        <w:tabs>
          <w:tab w:val="left" w:pos="360"/>
        </w:tabs>
        <w:rPr>
          <w:sz w:val="24"/>
          <w:szCs w:val="24"/>
        </w:rPr>
      </w:pPr>
      <w:r w:rsidRPr="004618C0">
        <w:rPr>
          <w:sz w:val="24"/>
          <w:szCs w:val="24"/>
        </w:rPr>
        <w:t xml:space="preserve">M. O. on 01/17/03 – Wicomico County Circuit Court,  Agency - </w:t>
      </w:r>
      <w:proofErr w:type="spellStart"/>
      <w:r w:rsidRPr="004618C0">
        <w:rPr>
          <w:sz w:val="24"/>
          <w:szCs w:val="24"/>
        </w:rPr>
        <w:t>Dept</w:t>
      </w:r>
      <w:proofErr w:type="spellEnd"/>
      <w:r w:rsidRPr="004618C0">
        <w:rPr>
          <w:sz w:val="24"/>
          <w:szCs w:val="24"/>
        </w:rPr>
        <w:t xml:space="preserve"> of Social Services</w:t>
      </w:r>
    </w:p>
    <w:p w:rsidR="00DF74AA" w:rsidRPr="004618C0" w:rsidRDefault="00DF74AA" w:rsidP="004618C0">
      <w:pPr>
        <w:pStyle w:val="ListParagraph"/>
        <w:numPr>
          <w:ilvl w:val="0"/>
          <w:numId w:val="2"/>
        </w:numPr>
        <w:tabs>
          <w:tab w:val="left" w:pos="360"/>
        </w:tabs>
        <w:rPr>
          <w:sz w:val="24"/>
          <w:szCs w:val="24"/>
        </w:rPr>
      </w:pPr>
      <w:r w:rsidRPr="004618C0">
        <w:rPr>
          <w:sz w:val="24"/>
          <w:szCs w:val="24"/>
        </w:rPr>
        <w:t xml:space="preserve">H. B. in June j2002 – Somerset County Circuit Court, Agency - </w:t>
      </w:r>
      <w:proofErr w:type="spellStart"/>
      <w:r w:rsidRPr="004618C0">
        <w:rPr>
          <w:sz w:val="24"/>
          <w:szCs w:val="24"/>
        </w:rPr>
        <w:t>Dept</w:t>
      </w:r>
      <w:proofErr w:type="spellEnd"/>
      <w:r w:rsidRPr="004618C0">
        <w:rPr>
          <w:sz w:val="24"/>
          <w:szCs w:val="24"/>
        </w:rPr>
        <w:t xml:space="preserve"> of Social Services</w:t>
      </w:r>
    </w:p>
    <w:p w:rsidR="00DF74AA" w:rsidRPr="004618C0" w:rsidRDefault="00DF74AA" w:rsidP="004618C0">
      <w:pPr>
        <w:pStyle w:val="ListParagraph"/>
        <w:numPr>
          <w:ilvl w:val="0"/>
          <w:numId w:val="2"/>
        </w:numPr>
        <w:tabs>
          <w:tab w:val="left" w:pos="360"/>
        </w:tabs>
        <w:rPr>
          <w:sz w:val="24"/>
          <w:szCs w:val="24"/>
        </w:rPr>
      </w:pPr>
      <w:r w:rsidRPr="004618C0">
        <w:rPr>
          <w:sz w:val="24"/>
          <w:szCs w:val="24"/>
        </w:rPr>
        <w:t xml:space="preserve">C. S. on 06/13/02 – Somerset County Circuit Court, Agency - </w:t>
      </w:r>
      <w:proofErr w:type="spellStart"/>
      <w:r w:rsidRPr="004618C0">
        <w:rPr>
          <w:sz w:val="24"/>
          <w:szCs w:val="24"/>
        </w:rPr>
        <w:t>Dept</w:t>
      </w:r>
      <w:proofErr w:type="spellEnd"/>
      <w:r w:rsidRPr="004618C0">
        <w:rPr>
          <w:sz w:val="24"/>
          <w:szCs w:val="24"/>
        </w:rPr>
        <w:t xml:space="preserve"> of Social Services</w:t>
      </w:r>
    </w:p>
    <w:p w:rsidR="00DF74AA" w:rsidRPr="004618C0" w:rsidRDefault="00DF74AA" w:rsidP="004618C0">
      <w:pPr>
        <w:pStyle w:val="ListParagraph"/>
        <w:numPr>
          <w:ilvl w:val="0"/>
          <w:numId w:val="2"/>
        </w:numPr>
        <w:tabs>
          <w:tab w:val="left" w:pos="360"/>
        </w:tabs>
        <w:rPr>
          <w:sz w:val="24"/>
          <w:szCs w:val="24"/>
        </w:rPr>
      </w:pPr>
      <w:r w:rsidRPr="004618C0">
        <w:rPr>
          <w:sz w:val="24"/>
          <w:szCs w:val="24"/>
        </w:rPr>
        <w:t xml:space="preserve">J. W. on 06/12/02 – Somerset County Circuit Court, Agency -  </w:t>
      </w:r>
      <w:proofErr w:type="spellStart"/>
      <w:r w:rsidRPr="004618C0">
        <w:rPr>
          <w:sz w:val="24"/>
          <w:szCs w:val="24"/>
        </w:rPr>
        <w:t>Dept</w:t>
      </w:r>
      <w:proofErr w:type="spellEnd"/>
      <w:r w:rsidRPr="004618C0">
        <w:rPr>
          <w:sz w:val="24"/>
          <w:szCs w:val="24"/>
        </w:rPr>
        <w:t xml:space="preserve"> of Social Services</w:t>
      </w:r>
    </w:p>
    <w:p w:rsidR="00DF74AA" w:rsidRDefault="00DF74AA">
      <w:pPr>
        <w:rPr>
          <w:sz w:val="24"/>
          <w:szCs w:val="24"/>
        </w:rPr>
      </w:pPr>
    </w:p>
    <w:p w:rsidR="00DF74AA" w:rsidRDefault="00DF74AA">
      <w:pPr>
        <w:rPr>
          <w:sz w:val="24"/>
          <w:szCs w:val="24"/>
        </w:rPr>
      </w:pPr>
    </w:p>
    <w:p w:rsidR="00DF74AA" w:rsidRDefault="00DF74AA">
      <w:pPr>
        <w:rPr>
          <w:sz w:val="24"/>
          <w:szCs w:val="24"/>
          <w:u w:val="single"/>
        </w:rPr>
      </w:pPr>
      <w:r>
        <w:rPr>
          <w:sz w:val="24"/>
          <w:szCs w:val="24"/>
          <w:u w:val="single"/>
        </w:rPr>
        <w:t>Psychological Evaluations</w:t>
      </w:r>
    </w:p>
    <w:p w:rsidR="00DF74AA" w:rsidRDefault="00DF74AA">
      <w:pPr>
        <w:rPr>
          <w:sz w:val="24"/>
          <w:szCs w:val="24"/>
          <w:u w:val="single"/>
        </w:rPr>
      </w:pPr>
    </w:p>
    <w:p w:rsidR="00DF74AA" w:rsidRDefault="00DF74AA">
      <w:pPr>
        <w:rPr>
          <w:sz w:val="24"/>
          <w:szCs w:val="24"/>
        </w:rPr>
      </w:pPr>
      <w:r>
        <w:rPr>
          <w:sz w:val="24"/>
          <w:szCs w:val="24"/>
        </w:rPr>
        <w:t>Dr. Seifert has performed in excess of 500 psychological evaluations for the Courts, primarily for the Departments of social services and juvenile services.  The majority of these reports were accepted by both attorneys or the AG and the Public Defender and did not necessitate her appearance in Court.  Other County Circuit Courts include Worcester and Cecil.</w:t>
      </w:r>
    </w:p>
    <w:p w:rsidR="00DF74AA" w:rsidRDefault="00DF74AA">
      <w:pPr>
        <w:rPr>
          <w:sz w:val="24"/>
          <w:szCs w:val="24"/>
          <w:u w:val="single"/>
        </w:rPr>
      </w:pPr>
    </w:p>
    <w:p w:rsidR="00DF74AA" w:rsidRDefault="00DF74AA">
      <w:pPr>
        <w:rPr>
          <w:sz w:val="24"/>
          <w:szCs w:val="24"/>
        </w:rPr>
      </w:pPr>
      <w:r>
        <w:rPr>
          <w:sz w:val="24"/>
          <w:szCs w:val="24"/>
        </w:rPr>
        <w:t>The majority of Dr. Seifert’s work with the Courts that involved the department of Social Services involved the issue of best interest of the child.  Her work is primarily with the defense attorney, public defender, or the attorney representing a particular agency.  About 10% of Dr. Seifert’s work involves psychological evaluations for which there is either Court testimony, deposition, or consultation with attorneys.  Approximately 20% of Dr. Seifert’s work is Court related.</w:t>
      </w:r>
    </w:p>
    <w:p w:rsidR="00DF74AA" w:rsidRDefault="00DF74AA">
      <w:pPr>
        <w:rPr>
          <w:rFonts w:ascii="Californian FB" w:hAnsi="Californian FB" w:cs="Californian FB"/>
        </w:rPr>
      </w:pPr>
    </w:p>
    <w:p w:rsidR="00DF74AA" w:rsidRDefault="00DF74AA">
      <w:pPr>
        <w:rPr>
          <w:rFonts w:ascii="Californian FB" w:hAnsi="Californian FB" w:cs="Californian FB"/>
        </w:rPr>
      </w:pPr>
    </w:p>
    <w:p w:rsidR="00DF74AA" w:rsidRDefault="00DF74AA">
      <w:pPr>
        <w:rPr>
          <w:sz w:val="24"/>
          <w:szCs w:val="24"/>
        </w:rPr>
      </w:pPr>
    </w:p>
    <w:p w:rsidR="00DF74AA" w:rsidRDefault="00DF74AA">
      <w:pPr>
        <w:rPr>
          <w:sz w:val="24"/>
          <w:szCs w:val="24"/>
        </w:rPr>
      </w:pPr>
    </w:p>
    <w:p w:rsidR="00DF74AA" w:rsidRDefault="00DF74AA">
      <w:pPr>
        <w:rPr>
          <w:sz w:val="24"/>
          <w:szCs w:val="24"/>
        </w:rPr>
      </w:pPr>
    </w:p>
    <w:p w:rsidR="00DF74AA" w:rsidRDefault="00DF74AA">
      <w:pPr>
        <w:rPr>
          <w:sz w:val="24"/>
          <w:szCs w:val="24"/>
        </w:rPr>
      </w:pPr>
    </w:p>
    <w:sectPr w:rsidR="00DF74AA" w:rsidSect="00DF74AA">
      <w:headerReference w:type="default" r:id="rId9"/>
      <w:footerReference w:type="default" r:id="rId10"/>
      <w:pgSz w:w="12240" w:h="15840"/>
      <w:pgMar w:top="720" w:right="1440" w:bottom="1440" w:left="1440" w:header="360" w:footer="100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342" w:rsidRDefault="00F32342" w:rsidP="00DF74AA">
      <w:r>
        <w:separator/>
      </w:r>
    </w:p>
  </w:endnote>
  <w:endnote w:type="continuationSeparator" w:id="0">
    <w:p w:rsidR="00F32342" w:rsidRDefault="00F32342" w:rsidP="00DF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AA" w:rsidRPr="007D5ACE" w:rsidRDefault="00DF74AA">
    <w:pPr>
      <w:tabs>
        <w:tab w:val="center" w:pos="4320"/>
        <w:tab w:val="right" w:pos="8640"/>
      </w:tabs>
      <w:jc w:val="right"/>
      <w:rPr>
        <w:kern w:val="0"/>
        <w:sz w:val="24"/>
        <w:szCs w:val="24"/>
      </w:rPr>
    </w:pPr>
    <w:r w:rsidRPr="007D5ACE">
      <w:rPr>
        <w:kern w:val="0"/>
        <w:sz w:val="24"/>
        <w:szCs w:val="24"/>
      </w:rPr>
      <w:pgNum/>
    </w:r>
  </w:p>
  <w:p w:rsidR="00DF74AA" w:rsidRPr="007D5ACE" w:rsidRDefault="00DF74AA">
    <w:pPr>
      <w:tabs>
        <w:tab w:val="center" w:pos="4320"/>
        <w:tab w:val="right" w:pos="8640"/>
      </w:tabs>
      <w:jc w:val="right"/>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342" w:rsidRDefault="00F32342" w:rsidP="00DF74AA">
      <w:r>
        <w:separator/>
      </w:r>
    </w:p>
  </w:footnote>
  <w:footnote w:type="continuationSeparator" w:id="0">
    <w:p w:rsidR="00F32342" w:rsidRDefault="00F32342" w:rsidP="00DF7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AA" w:rsidRPr="007D5ACE" w:rsidRDefault="00DF74AA">
    <w:pPr>
      <w:tabs>
        <w:tab w:val="center" w:pos="4320"/>
        <w:tab w:val="right" w:pos="8640"/>
      </w:tabs>
      <w:jc w:val="right"/>
      <w:rPr>
        <w:kern w:val="0"/>
        <w:sz w:val="24"/>
        <w:szCs w:val="24"/>
      </w:rPr>
    </w:pPr>
    <w:r w:rsidRPr="007D5ACE">
      <w:rPr>
        <w:kern w:val="0"/>
        <w:sz w:val="24"/>
        <w:szCs w:val="24"/>
      </w:rPr>
      <w:t xml:space="preserve">Page </w:t>
    </w:r>
    <w:r w:rsidRPr="007D5ACE">
      <w:rPr>
        <w:kern w:val="0"/>
        <w:sz w:val="24"/>
        <w:szCs w:val="24"/>
      </w:rPr>
      <w:pgNum/>
    </w:r>
  </w:p>
  <w:p w:rsidR="00DF74AA" w:rsidRPr="007D5ACE" w:rsidRDefault="00DF74AA">
    <w:pPr>
      <w:tabs>
        <w:tab w:val="center" w:pos="4320"/>
        <w:tab w:val="right" w:pos="8640"/>
      </w:tabs>
      <w:jc w:val="right"/>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02C1C"/>
    <w:multiLevelType w:val="hybridMultilevel"/>
    <w:tmpl w:val="C4C42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9874904"/>
    <w:multiLevelType w:val="hybridMultilevel"/>
    <w:tmpl w:val="89D8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FF60A1"/>
    <w:multiLevelType w:val="hybridMultilevel"/>
    <w:tmpl w:val="B4FC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DF74AA"/>
    <w:rsid w:val="00004968"/>
    <w:rsid w:val="00074EE2"/>
    <w:rsid w:val="000B275F"/>
    <w:rsid w:val="00114ABE"/>
    <w:rsid w:val="0017693A"/>
    <w:rsid w:val="00223CEF"/>
    <w:rsid w:val="0024501D"/>
    <w:rsid w:val="002B12F3"/>
    <w:rsid w:val="002C0ED2"/>
    <w:rsid w:val="002C266A"/>
    <w:rsid w:val="002D7B71"/>
    <w:rsid w:val="0032729C"/>
    <w:rsid w:val="0039089F"/>
    <w:rsid w:val="003B0E5E"/>
    <w:rsid w:val="00417852"/>
    <w:rsid w:val="00441549"/>
    <w:rsid w:val="004618C0"/>
    <w:rsid w:val="00486145"/>
    <w:rsid w:val="004D40EA"/>
    <w:rsid w:val="0054475E"/>
    <w:rsid w:val="005D070B"/>
    <w:rsid w:val="005F423D"/>
    <w:rsid w:val="0064154E"/>
    <w:rsid w:val="0069054D"/>
    <w:rsid w:val="006A7F9C"/>
    <w:rsid w:val="006E27CA"/>
    <w:rsid w:val="006E5177"/>
    <w:rsid w:val="00780376"/>
    <w:rsid w:val="007D5ACE"/>
    <w:rsid w:val="00820D7F"/>
    <w:rsid w:val="00821C4B"/>
    <w:rsid w:val="0090470F"/>
    <w:rsid w:val="00913D32"/>
    <w:rsid w:val="0092429D"/>
    <w:rsid w:val="009D63D5"/>
    <w:rsid w:val="00A10EB9"/>
    <w:rsid w:val="00A67E02"/>
    <w:rsid w:val="00A811B1"/>
    <w:rsid w:val="00B3375F"/>
    <w:rsid w:val="00B832DB"/>
    <w:rsid w:val="00BE33BD"/>
    <w:rsid w:val="00C66CD8"/>
    <w:rsid w:val="00C85B09"/>
    <w:rsid w:val="00CF3C14"/>
    <w:rsid w:val="00D12EB9"/>
    <w:rsid w:val="00D72D02"/>
    <w:rsid w:val="00D949B3"/>
    <w:rsid w:val="00DD2512"/>
    <w:rsid w:val="00DD3344"/>
    <w:rsid w:val="00DF74AA"/>
    <w:rsid w:val="00E41CEA"/>
    <w:rsid w:val="00E80C14"/>
    <w:rsid w:val="00ED3838"/>
    <w:rsid w:val="00EF00CC"/>
    <w:rsid w:val="00F32342"/>
    <w:rsid w:val="00FB52DF"/>
    <w:rsid w:val="00FD6A6C"/>
    <w:rsid w:val="00FE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214A21-E929-4496-98F6-506FDFCD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rPr>
  </w:style>
  <w:style w:type="paragraph" w:styleId="Heading1">
    <w:name w:val="heading 1"/>
    <w:basedOn w:val="Normal"/>
    <w:next w:val="Normal"/>
    <w:link w:val="Heading1Char"/>
    <w:uiPriority w:val="9"/>
    <w:qFormat/>
    <w:rsid w:val="009D63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8C0"/>
    <w:pPr>
      <w:ind w:left="720"/>
      <w:contextualSpacing/>
    </w:pPr>
  </w:style>
  <w:style w:type="character" w:customStyle="1" w:styleId="Heading1Char">
    <w:name w:val="Heading 1 Char"/>
    <w:basedOn w:val="DefaultParagraphFont"/>
    <w:link w:val="Heading1"/>
    <w:uiPriority w:val="9"/>
    <w:rsid w:val="009D63D5"/>
    <w:rPr>
      <w:rFonts w:asciiTheme="majorHAnsi" w:eastAsiaTheme="majorEastAsia" w:hAnsiTheme="majorHAnsi" w:cstheme="majorBidi"/>
      <w:b/>
      <w:bCs/>
      <w:color w:val="365F91" w:themeColor="accent1" w:themeShade="BF"/>
      <w:kern w:val="28"/>
      <w:sz w:val="28"/>
      <w:szCs w:val="28"/>
    </w:rPr>
  </w:style>
  <w:style w:type="character" w:styleId="Hyperlink">
    <w:name w:val="Hyperlink"/>
    <w:basedOn w:val="DefaultParagraphFont"/>
    <w:uiPriority w:val="99"/>
    <w:semiHidden/>
    <w:unhideWhenUsed/>
    <w:rsid w:val="00245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log/stop-the-cycle" TargetMode="External"/><Relationship Id="rId3" Type="http://schemas.openxmlformats.org/officeDocument/2006/relationships/settings" Target="settings.xml"/><Relationship Id="rId7" Type="http://schemas.openxmlformats.org/officeDocument/2006/relationships/hyperlink" Target="mailto:drkathy2@c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3654</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Seifert</cp:lastModifiedBy>
  <cp:revision>2</cp:revision>
  <dcterms:created xsi:type="dcterms:W3CDTF">2014-08-22T01:58:00Z</dcterms:created>
  <dcterms:modified xsi:type="dcterms:W3CDTF">2014-08-22T01:58:00Z</dcterms:modified>
</cp:coreProperties>
</file>