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217" w:rsidRPr="002B1045" w:rsidRDefault="00DB0217">
      <w:pPr>
        <w:ind w:right="-180"/>
        <w:jc w:val="center"/>
        <w:rPr>
          <w:rFonts w:ascii="Times New Roman" w:hAnsi="Times New Roman"/>
          <w:b/>
          <w:szCs w:val="24"/>
          <w:lang w:val="en-US"/>
        </w:rPr>
      </w:pPr>
      <w:r w:rsidRPr="002B1045">
        <w:rPr>
          <w:rFonts w:ascii="Times New Roman" w:hAnsi="Times New Roman"/>
          <w:b/>
          <w:szCs w:val="24"/>
          <w:lang w:val="en-US"/>
        </w:rPr>
        <w:t>Curriculum Vitae</w:t>
      </w:r>
    </w:p>
    <w:p w:rsidR="00DB0217" w:rsidRPr="002B1045" w:rsidRDefault="00DB0217">
      <w:pPr>
        <w:ind w:right="-180"/>
        <w:jc w:val="center"/>
        <w:rPr>
          <w:rFonts w:ascii="Times New Roman" w:hAnsi="Times New Roman"/>
          <w:szCs w:val="24"/>
          <w:lang w:val="en-US"/>
        </w:rPr>
      </w:pPr>
      <w:r w:rsidRPr="002B1045">
        <w:rPr>
          <w:rFonts w:ascii="Times New Roman" w:hAnsi="Times New Roman"/>
          <w:b/>
          <w:szCs w:val="24"/>
          <w:lang w:val="en-US"/>
        </w:rPr>
        <w:t>MICHAEL E. GEISLER</w:t>
      </w:r>
    </w:p>
    <w:p w:rsidR="00DB0217" w:rsidRPr="002B1045" w:rsidRDefault="00895532" w:rsidP="005D3A0C">
      <w:pPr>
        <w:ind w:right="-180"/>
        <w:jc w:val="center"/>
        <w:rPr>
          <w:rFonts w:ascii="Times New Roman" w:hAnsi="Times New Roman"/>
          <w:b/>
          <w:i/>
          <w:szCs w:val="24"/>
          <w:lang w:val="en-US"/>
        </w:rPr>
      </w:pPr>
      <w:r w:rsidRPr="002B1045">
        <w:rPr>
          <w:rFonts w:ascii="Times New Roman" w:hAnsi="Times New Roman"/>
          <w:b/>
          <w:i/>
          <w:szCs w:val="24"/>
          <w:lang w:val="en-US"/>
        </w:rPr>
        <w:t>September 2016</w:t>
      </w:r>
    </w:p>
    <w:p w:rsidR="00EC1CD6" w:rsidRPr="002B1045" w:rsidRDefault="00EC1CD6" w:rsidP="005D3A0C">
      <w:pPr>
        <w:ind w:right="-180"/>
        <w:jc w:val="center"/>
        <w:rPr>
          <w:rFonts w:ascii="Times New Roman" w:hAnsi="Times New Roman"/>
          <w:b/>
          <w:i/>
          <w:szCs w:val="24"/>
          <w:lang w:val="en-US"/>
        </w:rPr>
      </w:pPr>
    </w:p>
    <w:p w:rsidR="00DB0217" w:rsidRPr="002B1045" w:rsidRDefault="00DB0217">
      <w:pPr>
        <w:ind w:right="-180"/>
        <w:rPr>
          <w:rFonts w:ascii="Times New Roman" w:hAnsi="Times New Roman"/>
          <w:szCs w:val="24"/>
          <w:lang w:val="en-US"/>
        </w:rPr>
      </w:pPr>
    </w:p>
    <w:p w:rsidR="00DB0217" w:rsidRPr="002B1045" w:rsidRDefault="00DB0217">
      <w:pPr>
        <w:ind w:right="-180"/>
        <w:rPr>
          <w:rFonts w:ascii="Times New Roman" w:hAnsi="Times New Roman"/>
          <w:b/>
          <w:szCs w:val="24"/>
          <w:lang w:val="en-US"/>
        </w:rPr>
      </w:pPr>
      <w:r w:rsidRPr="002B1045">
        <w:rPr>
          <w:rFonts w:ascii="Times New Roman" w:hAnsi="Times New Roman"/>
          <w:b/>
          <w:szCs w:val="24"/>
          <w:u w:val="single"/>
          <w:lang w:val="en-US"/>
        </w:rPr>
        <w:t>EDUCATIONAL BACKGROUND</w:t>
      </w:r>
      <w:r w:rsidRPr="002B1045">
        <w:rPr>
          <w:rFonts w:ascii="Times New Roman" w:hAnsi="Times New Roman"/>
          <w:b/>
          <w:szCs w:val="24"/>
          <w:lang w:val="en-US"/>
        </w:rPr>
        <w:t>:</w:t>
      </w:r>
    </w:p>
    <w:p w:rsidR="00DB0217" w:rsidRPr="002B1045" w:rsidRDefault="00DB0217">
      <w:pPr>
        <w:ind w:right="-180"/>
        <w:rPr>
          <w:rFonts w:ascii="Times New Roman" w:hAnsi="Times New Roman"/>
          <w:szCs w:val="24"/>
          <w:lang w:val="en-US"/>
        </w:rPr>
      </w:pPr>
    </w:p>
    <w:p w:rsidR="00DB0217" w:rsidRPr="002B1045" w:rsidRDefault="00DB0217">
      <w:pPr>
        <w:ind w:right="-180"/>
        <w:rPr>
          <w:rFonts w:ascii="Times New Roman" w:hAnsi="Times New Roman"/>
          <w:i/>
          <w:szCs w:val="24"/>
          <w:lang w:val="en-US"/>
        </w:rPr>
      </w:pPr>
      <w:r w:rsidRPr="002B1045">
        <w:rPr>
          <w:rFonts w:ascii="Times New Roman" w:hAnsi="Times New Roman"/>
          <w:i/>
          <w:szCs w:val="24"/>
          <w:u w:val="single"/>
          <w:lang w:val="en-US"/>
        </w:rPr>
        <w:t>Institution</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i/>
          <w:szCs w:val="24"/>
          <w:u w:val="single"/>
          <w:lang w:val="en-US"/>
        </w:rPr>
        <w:t>Degree</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002B1045">
        <w:rPr>
          <w:rFonts w:ascii="Times New Roman" w:hAnsi="Times New Roman"/>
          <w:szCs w:val="24"/>
          <w:lang w:val="en-US"/>
        </w:rPr>
        <w:tab/>
      </w:r>
      <w:r w:rsidRPr="002B1045">
        <w:rPr>
          <w:rFonts w:ascii="Times New Roman" w:hAnsi="Times New Roman"/>
          <w:i/>
          <w:szCs w:val="24"/>
          <w:u w:val="single"/>
          <w:lang w:val="en-US"/>
        </w:rPr>
        <w:t>Date</w:t>
      </w:r>
    </w:p>
    <w:p w:rsidR="00DB0217" w:rsidRPr="002B1045" w:rsidRDefault="00DB0217">
      <w:pPr>
        <w:ind w:right="-180"/>
        <w:rPr>
          <w:rFonts w:ascii="Times New Roman" w:hAnsi="Times New Roman"/>
          <w:szCs w:val="24"/>
          <w:lang w:val="en-US"/>
        </w:rPr>
      </w:pPr>
    </w:p>
    <w:p w:rsidR="00DB0217" w:rsidRPr="002B1045" w:rsidRDefault="00DB0217">
      <w:pPr>
        <w:ind w:right="-180"/>
        <w:rPr>
          <w:rFonts w:ascii="Times New Roman" w:hAnsi="Times New Roman"/>
          <w:szCs w:val="24"/>
        </w:rPr>
      </w:pPr>
      <w:r w:rsidRPr="002B1045">
        <w:rPr>
          <w:rFonts w:ascii="Times New Roman" w:hAnsi="Times New Roman"/>
          <w:szCs w:val="24"/>
          <w:lang w:val="en-US"/>
        </w:rPr>
        <w:t>University of Pittsburgh</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t>Ph.D</w:t>
      </w:r>
      <w:r w:rsidR="007564D4" w:rsidRPr="002B1045">
        <w:rPr>
          <w:rFonts w:ascii="Times New Roman" w:hAnsi="Times New Roman"/>
          <w:szCs w:val="24"/>
          <w:lang w:val="en-US"/>
        </w:rPr>
        <w:t>.</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rPr>
        <w:t>1981</w:t>
      </w:r>
    </w:p>
    <w:p w:rsidR="00DB0217" w:rsidRPr="002B1045" w:rsidRDefault="00DB0217">
      <w:pPr>
        <w:ind w:right="-180"/>
        <w:rPr>
          <w:rFonts w:ascii="Times New Roman" w:hAnsi="Times New Roman"/>
          <w:szCs w:val="24"/>
        </w:rPr>
      </w:pPr>
    </w:p>
    <w:p w:rsidR="00DB0217" w:rsidRPr="002B1045" w:rsidRDefault="00DB0217">
      <w:pPr>
        <w:ind w:right="-180"/>
        <w:rPr>
          <w:rFonts w:ascii="Times New Roman" w:hAnsi="Times New Roman"/>
          <w:szCs w:val="24"/>
        </w:rPr>
      </w:pPr>
      <w:r w:rsidRPr="002B1045">
        <w:rPr>
          <w:rFonts w:ascii="Times New Roman" w:hAnsi="Times New Roman"/>
          <w:szCs w:val="24"/>
        </w:rPr>
        <w:t>Mannheim University,</w:t>
      </w:r>
      <w:r w:rsidR="007564D4" w:rsidRPr="002B1045">
        <w:rPr>
          <w:rFonts w:ascii="Times New Roman" w:hAnsi="Times New Roman"/>
          <w:szCs w:val="24"/>
        </w:rPr>
        <w:t xml:space="preserve"> Germany</w:t>
      </w:r>
      <w:r w:rsidR="007564D4" w:rsidRPr="002B1045">
        <w:rPr>
          <w:rFonts w:ascii="Times New Roman" w:hAnsi="Times New Roman"/>
          <w:szCs w:val="24"/>
        </w:rPr>
        <w:tab/>
      </w:r>
      <w:r w:rsidR="007564D4" w:rsidRPr="002B1045">
        <w:rPr>
          <w:rFonts w:ascii="Times New Roman" w:hAnsi="Times New Roman"/>
          <w:szCs w:val="24"/>
        </w:rPr>
        <w:tab/>
      </w:r>
      <w:r w:rsidRPr="002B1045">
        <w:rPr>
          <w:rFonts w:ascii="Times New Roman" w:hAnsi="Times New Roman"/>
          <w:szCs w:val="24"/>
        </w:rPr>
        <w:t>Staatliche Prüfung für das</w:t>
      </w:r>
      <w:r w:rsidRPr="002B1045">
        <w:rPr>
          <w:rFonts w:ascii="Times New Roman" w:hAnsi="Times New Roman"/>
          <w:szCs w:val="24"/>
        </w:rPr>
        <w:tab/>
      </w:r>
      <w:r w:rsidRPr="002B1045">
        <w:rPr>
          <w:rFonts w:ascii="Times New Roman" w:hAnsi="Times New Roman"/>
          <w:szCs w:val="24"/>
        </w:rPr>
        <w:tab/>
      </w:r>
      <w:r w:rsidRPr="002B1045">
        <w:rPr>
          <w:rFonts w:ascii="Times New Roman" w:hAnsi="Times New Roman"/>
          <w:szCs w:val="24"/>
        </w:rPr>
        <w:tab/>
        <w:t>1976</w:t>
      </w:r>
    </w:p>
    <w:p w:rsidR="00DB0217" w:rsidRPr="002B1045" w:rsidRDefault="00DB0217">
      <w:pPr>
        <w:ind w:right="-180"/>
        <w:rPr>
          <w:rFonts w:ascii="Times New Roman" w:hAnsi="Times New Roman"/>
          <w:szCs w:val="24"/>
        </w:rPr>
      </w:pPr>
      <w:r w:rsidRPr="002B1045">
        <w:rPr>
          <w:rFonts w:ascii="Times New Roman" w:hAnsi="Times New Roman"/>
          <w:szCs w:val="24"/>
        </w:rPr>
        <w:tab/>
      </w:r>
      <w:r w:rsidR="007564D4" w:rsidRPr="002B1045">
        <w:rPr>
          <w:rFonts w:ascii="Times New Roman" w:hAnsi="Times New Roman"/>
          <w:szCs w:val="24"/>
        </w:rPr>
        <w:tab/>
      </w:r>
      <w:r w:rsidR="007564D4" w:rsidRPr="002B1045">
        <w:rPr>
          <w:rFonts w:ascii="Times New Roman" w:hAnsi="Times New Roman"/>
          <w:szCs w:val="24"/>
        </w:rPr>
        <w:tab/>
      </w:r>
      <w:r w:rsidRPr="002B1045">
        <w:rPr>
          <w:rFonts w:ascii="Times New Roman" w:hAnsi="Times New Roman"/>
          <w:szCs w:val="24"/>
        </w:rPr>
        <w:tab/>
      </w:r>
      <w:r w:rsidRPr="002B1045">
        <w:rPr>
          <w:rFonts w:ascii="Times New Roman" w:hAnsi="Times New Roman"/>
          <w:szCs w:val="24"/>
        </w:rPr>
        <w:tab/>
      </w:r>
      <w:r w:rsidRPr="002B1045">
        <w:rPr>
          <w:rFonts w:ascii="Times New Roman" w:hAnsi="Times New Roman"/>
          <w:szCs w:val="24"/>
        </w:rPr>
        <w:tab/>
        <w:t xml:space="preserve">Höhere Lehramt an Gymnasien </w:t>
      </w:r>
      <w:r w:rsidRPr="002B1045">
        <w:rPr>
          <w:rFonts w:ascii="Times New Roman" w:hAnsi="Times New Roman"/>
          <w:szCs w:val="24"/>
        </w:rPr>
        <w:tab/>
      </w:r>
      <w:r w:rsidRPr="002B1045">
        <w:rPr>
          <w:rFonts w:ascii="Times New Roman" w:hAnsi="Times New Roman"/>
          <w:szCs w:val="24"/>
        </w:rPr>
        <w:tab/>
      </w:r>
      <w:r w:rsidRPr="002B1045">
        <w:rPr>
          <w:rFonts w:ascii="Times New Roman" w:hAnsi="Times New Roman"/>
          <w:szCs w:val="24"/>
        </w:rPr>
        <w:tab/>
      </w:r>
      <w:r w:rsidRPr="002B1045">
        <w:rPr>
          <w:rFonts w:ascii="Times New Roman" w:hAnsi="Times New Roman"/>
          <w:szCs w:val="24"/>
        </w:rPr>
        <w:tab/>
      </w:r>
      <w:r w:rsidR="00374223" w:rsidRPr="002B1045">
        <w:rPr>
          <w:rFonts w:ascii="Times New Roman" w:hAnsi="Times New Roman"/>
          <w:szCs w:val="24"/>
        </w:rPr>
        <w:tab/>
      </w:r>
      <w:r w:rsidR="00374223" w:rsidRPr="002B1045">
        <w:rPr>
          <w:rFonts w:ascii="Times New Roman" w:hAnsi="Times New Roman"/>
          <w:szCs w:val="24"/>
        </w:rPr>
        <w:tab/>
      </w:r>
      <w:r w:rsidR="00374223" w:rsidRPr="002B1045">
        <w:rPr>
          <w:rFonts w:ascii="Times New Roman" w:hAnsi="Times New Roman"/>
          <w:szCs w:val="24"/>
        </w:rPr>
        <w:tab/>
      </w:r>
      <w:r w:rsidR="00374223" w:rsidRPr="002B1045">
        <w:rPr>
          <w:rFonts w:ascii="Times New Roman" w:hAnsi="Times New Roman"/>
          <w:szCs w:val="24"/>
        </w:rPr>
        <w:tab/>
        <w:t xml:space="preserve">(Equivalent: M.A.): German and </w:t>
      </w:r>
      <w:r w:rsidRPr="002B1045">
        <w:rPr>
          <w:rFonts w:ascii="Times New Roman" w:hAnsi="Times New Roman"/>
          <w:szCs w:val="24"/>
        </w:rPr>
        <w:t>English</w:t>
      </w:r>
      <w:r w:rsidRPr="002B1045">
        <w:rPr>
          <w:rFonts w:ascii="Times New Roman" w:hAnsi="Times New Roman"/>
          <w:szCs w:val="24"/>
        </w:rPr>
        <w:tab/>
      </w:r>
    </w:p>
    <w:p w:rsidR="00DB0217" w:rsidRPr="002B1045" w:rsidRDefault="00DB0217">
      <w:pPr>
        <w:ind w:right="-180"/>
        <w:rPr>
          <w:rFonts w:ascii="Times New Roman" w:hAnsi="Times New Roman"/>
          <w:szCs w:val="24"/>
        </w:rPr>
      </w:pPr>
      <w:r w:rsidRPr="002B1045">
        <w:rPr>
          <w:rFonts w:ascii="Times New Roman" w:hAnsi="Times New Roman"/>
          <w:szCs w:val="24"/>
        </w:rPr>
        <w:t>Karl-Friedrich-Gymnasium,</w:t>
      </w:r>
      <w:r w:rsidRPr="002B1045">
        <w:rPr>
          <w:rFonts w:ascii="Times New Roman" w:hAnsi="Times New Roman"/>
          <w:szCs w:val="24"/>
        </w:rPr>
        <w:tab/>
      </w:r>
      <w:r w:rsidRPr="002B1045">
        <w:rPr>
          <w:rFonts w:ascii="Times New Roman" w:hAnsi="Times New Roman"/>
          <w:szCs w:val="24"/>
        </w:rPr>
        <w:tab/>
      </w:r>
      <w:r w:rsidRPr="002B1045">
        <w:rPr>
          <w:rFonts w:ascii="Times New Roman" w:hAnsi="Times New Roman"/>
          <w:szCs w:val="24"/>
        </w:rPr>
        <w:tab/>
        <w:t>Abitur</w:t>
      </w:r>
      <w:r w:rsidRPr="002B1045">
        <w:rPr>
          <w:rFonts w:ascii="Times New Roman" w:hAnsi="Times New Roman"/>
          <w:szCs w:val="24"/>
        </w:rPr>
        <w:tab/>
      </w:r>
      <w:r w:rsidRPr="002B1045">
        <w:rPr>
          <w:rFonts w:ascii="Times New Roman" w:hAnsi="Times New Roman"/>
          <w:szCs w:val="24"/>
        </w:rPr>
        <w:tab/>
      </w:r>
      <w:r w:rsidRPr="002B1045">
        <w:rPr>
          <w:rFonts w:ascii="Times New Roman" w:hAnsi="Times New Roman"/>
          <w:szCs w:val="24"/>
        </w:rPr>
        <w:tab/>
      </w:r>
      <w:r w:rsidRPr="002B1045">
        <w:rPr>
          <w:rFonts w:ascii="Times New Roman" w:hAnsi="Times New Roman"/>
          <w:szCs w:val="24"/>
        </w:rPr>
        <w:tab/>
      </w:r>
      <w:r w:rsidRPr="002B1045">
        <w:rPr>
          <w:rFonts w:ascii="Times New Roman" w:hAnsi="Times New Roman"/>
          <w:szCs w:val="24"/>
        </w:rPr>
        <w:tab/>
      </w:r>
      <w:r w:rsidRPr="002B1045">
        <w:rPr>
          <w:rFonts w:ascii="Times New Roman" w:hAnsi="Times New Roman"/>
          <w:szCs w:val="24"/>
        </w:rPr>
        <w:tab/>
        <w:t xml:space="preserve">1971 </w:t>
      </w:r>
    </w:p>
    <w:p w:rsidR="00DB0217" w:rsidRPr="002B1045" w:rsidRDefault="00DB0217">
      <w:pPr>
        <w:ind w:right="-180"/>
        <w:rPr>
          <w:rFonts w:ascii="Times New Roman" w:hAnsi="Times New Roman"/>
          <w:szCs w:val="24"/>
          <w:lang w:val="en-US"/>
        </w:rPr>
      </w:pPr>
      <w:r w:rsidRPr="002B1045">
        <w:rPr>
          <w:rFonts w:ascii="Times New Roman" w:hAnsi="Times New Roman"/>
          <w:szCs w:val="24"/>
        </w:rPr>
        <w:tab/>
      </w:r>
      <w:r w:rsidRPr="002B1045">
        <w:rPr>
          <w:rFonts w:ascii="Times New Roman" w:hAnsi="Times New Roman"/>
          <w:szCs w:val="24"/>
          <w:lang w:val="en-US"/>
        </w:rPr>
        <w:t>Mannheim, Germany</w:t>
      </w:r>
      <w:r w:rsidR="00EC1CD6" w:rsidRPr="002B1045">
        <w:rPr>
          <w:rFonts w:ascii="Times New Roman" w:hAnsi="Times New Roman"/>
          <w:szCs w:val="24"/>
          <w:lang w:val="en-US"/>
        </w:rPr>
        <w:tab/>
      </w:r>
      <w:r w:rsidR="00EC1CD6" w:rsidRPr="002B1045">
        <w:rPr>
          <w:rFonts w:ascii="Times New Roman" w:hAnsi="Times New Roman"/>
          <w:szCs w:val="24"/>
          <w:lang w:val="en-US"/>
        </w:rPr>
        <w:tab/>
      </w:r>
      <w:r w:rsidR="00EC1CD6" w:rsidRPr="002B1045">
        <w:rPr>
          <w:rFonts w:ascii="Times New Roman" w:hAnsi="Times New Roman"/>
          <w:szCs w:val="24"/>
          <w:lang w:val="en-US"/>
        </w:rPr>
        <w:tab/>
      </w:r>
      <w:r w:rsidR="00EC1CD6" w:rsidRPr="002B1045">
        <w:rPr>
          <w:rFonts w:ascii="Times New Roman" w:hAnsi="Times New Roman"/>
          <w:szCs w:val="24"/>
          <w:lang w:val="en-US"/>
        </w:rPr>
        <w:tab/>
      </w:r>
      <w:r w:rsidR="00EC1CD6" w:rsidRPr="002B1045">
        <w:rPr>
          <w:rFonts w:ascii="Times New Roman" w:hAnsi="Times New Roman"/>
          <w:szCs w:val="24"/>
          <w:lang w:val="en-US"/>
        </w:rPr>
        <w:tab/>
      </w:r>
      <w:r w:rsidR="00EC1CD6" w:rsidRPr="002B1045">
        <w:rPr>
          <w:rFonts w:ascii="Times New Roman" w:hAnsi="Times New Roman"/>
          <w:szCs w:val="24"/>
          <w:lang w:val="en-US"/>
        </w:rPr>
        <w:tab/>
      </w:r>
      <w:r w:rsidR="00EC1CD6" w:rsidRPr="002B1045">
        <w:rPr>
          <w:rFonts w:ascii="Times New Roman" w:hAnsi="Times New Roman"/>
          <w:szCs w:val="24"/>
          <w:lang w:val="en-US"/>
        </w:rPr>
        <w:tab/>
      </w:r>
      <w:r w:rsidR="00EC1CD6" w:rsidRPr="002B1045">
        <w:rPr>
          <w:rFonts w:ascii="Times New Roman" w:hAnsi="Times New Roman"/>
          <w:szCs w:val="24"/>
          <w:lang w:val="en-US"/>
        </w:rPr>
        <w:tab/>
      </w:r>
    </w:p>
    <w:p w:rsidR="00DB0217" w:rsidRPr="002B1045" w:rsidRDefault="00DB0217">
      <w:pPr>
        <w:ind w:right="-180"/>
        <w:rPr>
          <w:rFonts w:ascii="Times New Roman" w:hAnsi="Times New Roman"/>
          <w:szCs w:val="24"/>
          <w:lang w:val="en-US"/>
        </w:rPr>
      </w:pPr>
    </w:p>
    <w:p w:rsidR="00174E01" w:rsidRPr="002B1045" w:rsidRDefault="00174E01">
      <w:pPr>
        <w:ind w:right="-180"/>
        <w:rPr>
          <w:rFonts w:ascii="Times New Roman" w:hAnsi="Times New Roman"/>
          <w:szCs w:val="24"/>
          <w:lang w:val="en-US"/>
        </w:rPr>
      </w:pPr>
    </w:p>
    <w:p w:rsidR="00DB0217" w:rsidRPr="002B1045" w:rsidRDefault="00DB0217">
      <w:pPr>
        <w:ind w:right="-180"/>
        <w:rPr>
          <w:rFonts w:ascii="Times New Roman" w:hAnsi="Times New Roman"/>
          <w:szCs w:val="24"/>
          <w:lang w:val="en-US"/>
        </w:rPr>
      </w:pPr>
      <w:r w:rsidRPr="002B1045">
        <w:rPr>
          <w:rFonts w:ascii="Times New Roman" w:hAnsi="Times New Roman"/>
          <w:b/>
          <w:szCs w:val="24"/>
          <w:u w:val="single"/>
          <w:lang w:val="en-US"/>
        </w:rPr>
        <w:t>PROFESSIONAL EXPERIENCE</w:t>
      </w:r>
      <w:r w:rsidRPr="002B1045">
        <w:rPr>
          <w:rFonts w:ascii="Times New Roman" w:hAnsi="Times New Roman"/>
          <w:b/>
          <w:szCs w:val="24"/>
          <w:lang w:val="en-US"/>
        </w:rPr>
        <w:t>:</w:t>
      </w:r>
    </w:p>
    <w:p w:rsidR="00DB0217" w:rsidRPr="002B1045" w:rsidRDefault="00DB0217">
      <w:pPr>
        <w:ind w:right="-180"/>
        <w:rPr>
          <w:rFonts w:ascii="Times New Roman" w:hAnsi="Times New Roman"/>
          <w:szCs w:val="24"/>
          <w:lang w:val="en-US"/>
        </w:rPr>
      </w:pPr>
    </w:p>
    <w:p w:rsidR="00174E01" w:rsidRPr="002B1045" w:rsidRDefault="00174E01">
      <w:pPr>
        <w:ind w:right="-180"/>
        <w:rPr>
          <w:rFonts w:ascii="Times New Roman" w:hAnsi="Times New Roman"/>
          <w:szCs w:val="24"/>
          <w:lang w:val="en-US"/>
        </w:rPr>
      </w:pPr>
    </w:p>
    <w:p w:rsidR="00DB0217" w:rsidRPr="002B1045" w:rsidRDefault="00EF074F" w:rsidP="00EF074F">
      <w:pPr>
        <w:ind w:right="-180"/>
        <w:rPr>
          <w:rFonts w:ascii="Times New Roman" w:hAnsi="Times New Roman"/>
          <w:b/>
          <w:szCs w:val="24"/>
          <w:u w:val="single"/>
          <w:lang w:val="en-US"/>
        </w:rPr>
      </w:pPr>
      <w:r w:rsidRPr="002B1045">
        <w:rPr>
          <w:rFonts w:ascii="Times New Roman" w:hAnsi="Times New Roman"/>
          <w:b/>
          <w:szCs w:val="24"/>
          <w:u w:val="single"/>
          <w:lang w:val="en-US"/>
        </w:rPr>
        <w:t>ACADEMIC AND ADMINISTRATIVE POSITIONS:</w:t>
      </w:r>
    </w:p>
    <w:p w:rsidR="00EF074F" w:rsidRPr="002B1045" w:rsidRDefault="00EF074F" w:rsidP="00EF074F">
      <w:pPr>
        <w:ind w:right="-180"/>
        <w:rPr>
          <w:rFonts w:ascii="Times New Roman" w:hAnsi="Times New Roman"/>
          <w:b/>
          <w:szCs w:val="24"/>
          <w:lang w:val="en-US"/>
        </w:rPr>
      </w:pPr>
    </w:p>
    <w:p w:rsidR="00DB0217" w:rsidRPr="002B1045" w:rsidRDefault="00DB0217">
      <w:pPr>
        <w:ind w:right="-180"/>
        <w:rPr>
          <w:rFonts w:ascii="Times New Roman" w:hAnsi="Times New Roman"/>
          <w:szCs w:val="24"/>
          <w:lang w:val="en-US"/>
        </w:rPr>
      </w:pPr>
    </w:p>
    <w:p w:rsidR="00A016D2" w:rsidRPr="002B1045" w:rsidRDefault="00A016D2">
      <w:pPr>
        <w:ind w:right="-180"/>
        <w:rPr>
          <w:rFonts w:ascii="Times New Roman" w:hAnsi="Times New Roman"/>
          <w:szCs w:val="24"/>
          <w:lang w:val="en-US"/>
        </w:rPr>
      </w:pPr>
      <w:r w:rsidRPr="002B1045">
        <w:rPr>
          <w:rFonts w:ascii="Times New Roman" w:hAnsi="Times New Roman"/>
          <w:szCs w:val="24"/>
          <w:lang w:val="en-US"/>
        </w:rPr>
        <w:t>Manhattanville College</w:t>
      </w:r>
    </w:p>
    <w:p w:rsidR="00A016D2" w:rsidRPr="002B1045" w:rsidRDefault="00A016D2">
      <w:pPr>
        <w:ind w:right="-180"/>
        <w:rPr>
          <w:rFonts w:ascii="Times New Roman" w:hAnsi="Times New Roman"/>
          <w:szCs w:val="24"/>
          <w:lang w:val="en-US"/>
        </w:rPr>
      </w:pPr>
    </w:p>
    <w:p w:rsidR="00A016D2" w:rsidRPr="002B1045" w:rsidRDefault="00A016D2" w:rsidP="002B1045">
      <w:pPr>
        <w:tabs>
          <w:tab w:val="left" w:pos="7920"/>
        </w:tabs>
        <w:ind w:right="-180"/>
        <w:rPr>
          <w:rFonts w:ascii="Times New Roman" w:hAnsi="Times New Roman"/>
          <w:szCs w:val="24"/>
          <w:lang w:val="en-US"/>
        </w:rPr>
      </w:pPr>
      <w:r w:rsidRPr="002B1045">
        <w:rPr>
          <w:rFonts w:ascii="Times New Roman" w:hAnsi="Times New Roman"/>
          <w:szCs w:val="24"/>
          <w:lang w:val="en-US"/>
        </w:rPr>
        <w:tab/>
      </w:r>
      <w:r w:rsidR="002B1045" w:rsidRPr="002B1045">
        <w:rPr>
          <w:rFonts w:ascii="Times New Roman" w:hAnsi="Times New Roman"/>
          <w:szCs w:val="24"/>
          <w:lang w:val="en-US"/>
        </w:rPr>
        <w:tab/>
      </w:r>
      <w:r w:rsidRPr="002B1045">
        <w:rPr>
          <w:rFonts w:ascii="Times New Roman" w:hAnsi="Times New Roman"/>
          <w:szCs w:val="24"/>
          <w:lang w:val="en-US"/>
        </w:rPr>
        <w:t>President</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t>2016-present</w:t>
      </w:r>
    </w:p>
    <w:p w:rsidR="009B54F5" w:rsidRPr="002B1045" w:rsidRDefault="009B54F5">
      <w:pPr>
        <w:ind w:right="-180"/>
        <w:rPr>
          <w:rFonts w:ascii="Times New Roman" w:hAnsi="Times New Roman"/>
          <w:szCs w:val="24"/>
          <w:lang w:val="en-US"/>
        </w:rPr>
      </w:pPr>
    </w:p>
    <w:p w:rsidR="007D6BF4" w:rsidRPr="002B1045" w:rsidRDefault="009B54F5"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r>
      <w:r w:rsidR="007D6BF4" w:rsidRPr="002B1045">
        <w:rPr>
          <w:rFonts w:ascii="Times New Roman" w:hAnsi="Times New Roman"/>
          <w:szCs w:val="24"/>
          <w:lang w:val="en-US"/>
        </w:rPr>
        <w:t xml:space="preserve">Spring 2020: Successfully led College through first wave of </w:t>
      </w:r>
    </w:p>
    <w:p w:rsidR="007D59AB" w:rsidRPr="002B1045" w:rsidRDefault="007D6BF4" w:rsidP="007D6BF4">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COVID-19 outbreak</w:t>
      </w:r>
      <w:r w:rsidR="007D59AB" w:rsidRPr="002B1045">
        <w:rPr>
          <w:rFonts w:ascii="Times New Roman" w:hAnsi="Times New Roman"/>
          <w:szCs w:val="24"/>
          <w:lang w:val="en-US"/>
        </w:rPr>
        <w:t xml:space="preserve">; negotiated $20 million loan with </w:t>
      </w:r>
    </w:p>
    <w:p w:rsidR="007D6BF4" w:rsidRPr="002B1045" w:rsidRDefault="007D59AB" w:rsidP="007D6BF4">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Westchester Bank.</w:t>
      </w:r>
    </w:p>
    <w:p w:rsidR="00AE4069" w:rsidRPr="002B1045" w:rsidRDefault="007D6BF4" w:rsidP="00AE4069">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r>
      <w:r w:rsidR="00AE4069" w:rsidRPr="002B1045">
        <w:rPr>
          <w:rFonts w:ascii="Times New Roman" w:hAnsi="Times New Roman"/>
          <w:szCs w:val="24"/>
          <w:lang w:val="en-US"/>
        </w:rPr>
        <w:t xml:space="preserve">June 2020: Launch: Manhattanville School of Nursing and </w:t>
      </w:r>
    </w:p>
    <w:p w:rsidR="00AE4069" w:rsidRPr="002B1045" w:rsidRDefault="00AE4069" w:rsidP="00AE4069">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Health Sciences.</w:t>
      </w:r>
    </w:p>
    <w:p w:rsidR="009B54F5" w:rsidRPr="002B1045" w:rsidRDefault="00AE4069"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r>
      <w:r w:rsidR="009B54F5" w:rsidRPr="002B1045">
        <w:rPr>
          <w:rFonts w:ascii="Times New Roman" w:hAnsi="Times New Roman"/>
          <w:szCs w:val="24"/>
          <w:lang w:val="en-US"/>
        </w:rPr>
        <w:t xml:space="preserve">September 2019: Opening, </w:t>
      </w:r>
      <w:r w:rsidR="009B54F5" w:rsidRPr="002B1045">
        <w:rPr>
          <w:rFonts w:ascii="Times New Roman" w:hAnsi="Times New Roman"/>
          <w:i/>
          <w:szCs w:val="24"/>
          <w:lang w:val="en-US"/>
        </w:rPr>
        <w:t>Center for Design Thinking</w:t>
      </w:r>
      <w:r w:rsidR="007D6BF4" w:rsidRPr="002B1045">
        <w:rPr>
          <w:rFonts w:ascii="Times New Roman" w:hAnsi="Times New Roman"/>
          <w:szCs w:val="24"/>
          <w:lang w:val="en-US"/>
        </w:rPr>
        <w:t xml:space="preserve"> in</w:t>
      </w:r>
    </w:p>
    <w:p w:rsidR="007D6BF4" w:rsidRPr="002B1045" w:rsidRDefault="007D6BF4"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 xml:space="preserve">completely renovated former President’s House, now </w:t>
      </w:r>
    </w:p>
    <w:p w:rsidR="00AE4069" w:rsidRPr="002B1045" w:rsidRDefault="007D6BF4" w:rsidP="00AE4069">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 xml:space="preserve">academic building with </w:t>
      </w:r>
      <w:proofErr w:type="gramStart"/>
      <w:r w:rsidRPr="002B1045">
        <w:rPr>
          <w:rFonts w:ascii="Times New Roman" w:hAnsi="Times New Roman"/>
          <w:szCs w:val="24"/>
          <w:lang w:val="en-US"/>
        </w:rPr>
        <w:t>state of the art</w:t>
      </w:r>
      <w:proofErr w:type="gramEnd"/>
      <w:r w:rsidRPr="002B1045">
        <w:rPr>
          <w:rFonts w:ascii="Times New Roman" w:hAnsi="Times New Roman"/>
          <w:szCs w:val="24"/>
          <w:lang w:val="en-US"/>
        </w:rPr>
        <w:t xml:space="preserve"> classrooms and maker </w:t>
      </w:r>
    </w:p>
    <w:p w:rsidR="009B54F5" w:rsidRPr="002B1045" w:rsidRDefault="00AE4069" w:rsidP="00AE4069">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r>
      <w:r w:rsidR="007D6BF4" w:rsidRPr="002B1045">
        <w:rPr>
          <w:rFonts w:ascii="Times New Roman" w:hAnsi="Times New Roman"/>
          <w:szCs w:val="24"/>
          <w:lang w:val="en-US"/>
        </w:rPr>
        <w:t>space.</w:t>
      </w:r>
    </w:p>
    <w:p w:rsidR="007D6BF4" w:rsidRPr="002B1045" w:rsidRDefault="007D6BF4"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 xml:space="preserve">2017: Negotiated collaboration with New York Soccer Club of </w:t>
      </w:r>
    </w:p>
    <w:p w:rsidR="007D6BF4" w:rsidRPr="002B1045" w:rsidRDefault="007D6BF4"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 xml:space="preserve">Westchester County, shared athletic facilities, resulting in </w:t>
      </w:r>
    </w:p>
    <w:p w:rsidR="007D6BF4" w:rsidRPr="002B1045" w:rsidRDefault="007D6BF4"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 xml:space="preserve">Additional renovated athletic field and “bubble” during </w:t>
      </w:r>
    </w:p>
    <w:p w:rsidR="007D6BF4" w:rsidRPr="002B1045" w:rsidRDefault="007D6BF4"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 xml:space="preserve">winter months ($3.5 million value). </w:t>
      </w:r>
    </w:p>
    <w:p w:rsidR="007D6BF4" w:rsidRPr="002B1045" w:rsidRDefault="007D6BF4"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Reintroduced intramural sports.</w:t>
      </w:r>
    </w:p>
    <w:p w:rsidR="007D6BF4" w:rsidRPr="002B1045" w:rsidRDefault="007D6BF4"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Renovated tennis courts and reintroduced tennis to Athletics;</w:t>
      </w:r>
    </w:p>
    <w:p w:rsidR="007D6BF4" w:rsidRPr="002B1045" w:rsidRDefault="007D6BF4"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(in collaboration with USTA).</w:t>
      </w:r>
    </w:p>
    <w:p w:rsidR="001858A7" w:rsidRPr="002B1045" w:rsidRDefault="001858A7"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 xml:space="preserve">Rebuilding dormant fundraising infrastructure. </w:t>
      </w:r>
    </w:p>
    <w:p w:rsidR="00CE016E" w:rsidRPr="002B1045" w:rsidRDefault="001858A7"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FY ’19 end: Number of alumni donors increased by 6%</w:t>
      </w:r>
      <w:r w:rsidR="00483331" w:rsidRPr="002B1045">
        <w:rPr>
          <w:rFonts w:ascii="Times New Roman" w:hAnsi="Times New Roman"/>
          <w:szCs w:val="24"/>
          <w:lang w:val="en-US"/>
        </w:rPr>
        <w:t>. A</w:t>
      </w:r>
      <w:r w:rsidR="00CE016E" w:rsidRPr="002B1045">
        <w:rPr>
          <w:rFonts w:ascii="Times New Roman" w:hAnsi="Times New Roman"/>
          <w:szCs w:val="24"/>
          <w:lang w:val="en-US"/>
        </w:rPr>
        <w:t>lumni participation</w:t>
      </w:r>
    </w:p>
    <w:p w:rsidR="00483331" w:rsidRPr="002B1045" w:rsidRDefault="00CE016E"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r>
      <w:r w:rsidR="00483331" w:rsidRPr="002B1045">
        <w:rPr>
          <w:rFonts w:ascii="Times New Roman" w:hAnsi="Times New Roman"/>
          <w:szCs w:val="24"/>
          <w:lang w:val="en-US"/>
        </w:rPr>
        <w:t>rate increased from 8% to 9%.</w:t>
      </w:r>
    </w:p>
    <w:p w:rsidR="001858A7" w:rsidRPr="002B1045" w:rsidRDefault="00483331"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r>
      <w:r w:rsidR="001858A7" w:rsidRPr="002B1045">
        <w:rPr>
          <w:rFonts w:ascii="Times New Roman" w:hAnsi="Times New Roman"/>
          <w:szCs w:val="24"/>
          <w:lang w:val="en-US"/>
        </w:rPr>
        <w:t>Reunion 2017: $2 million gift pledge by the Class of ’67, ongoing.</w:t>
      </w:r>
    </w:p>
    <w:p w:rsidR="00CE016E" w:rsidRPr="002B1045" w:rsidRDefault="001858A7"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Reunion 2018: $500,000 endowed scholarship pledge, (includes $</w:t>
      </w:r>
      <w:r w:rsidR="00CE016E" w:rsidRPr="002B1045">
        <w:rPr>
          <w:rFonts w:ascii="Times New Roman" w:hAnsi="Times New Roman"/>
          <w:szCs w:val="24"/>
          <w:lang w:val="en-US"/>
        </w:rPr>
        <w:t>250,000</w:t>
      </w:r>
    </w:p>
    <w:p w:rsidR="001858A7" w:rsidRPr="002B1045" w:rsidRDefault="00CE016E"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lastRenderedPageBreak/>
        <w:tab/>
      </w:r>
      <w:r w:rsidR="001858A7" w:rsidRPr="002B1045">
        <w:rPr>
          <w:rFonts w:ascii="Times New Roman" w:hAnsi="Times New Roman"/>
          <w:szCs w:val="24"/>
          <w:lang w:val="en-US"/>
        </w:rPr>
        <w:t>challenge pledge), campaign ongoing.</w:t>
      </w:r>
    </w:p>
    <w:p w:rsidR="007D6BF4" w:rsidRPr="002B1045" w:rsidRDefault="007D6BF4"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 xml:space="preserve">Restructuring of academic curriculum: Rationalizing of </w:t>
      </w:r>
    </w:p>
    <w:p w:rsidR="007D6BF4" w:rsidRPr="002B1045" w:rsidRDefault="007D6BF4"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General Education requirements; restructuring of academic</w:t>
      </w:r>
    </w:p>
    <w:p w:rsidR="007D6BF4" w:rsidRPr="002B1045" w:rsidRDefault="007D6BF4" w:rsidP="009B54F5">
      <w:pPr>
        <w:tabs>
          <w:tab w:val="left" w:pos="1440"/>
        </w:tabs>
        <w:ind w:left="1530" w:right="-180" w:hanging="1530"/>
        <w:rPr>
          <w:rFonts w:ascii="Times New Roman" w:hAnsi="Times New Roman"/>
          <w:szCs w:val="24"/>
          <w:lang w:val="en-US"/>
        </w:rPr>
      </w:pPr>
      <w:r w:rsidRPr="002B1045">
        <w:rPr>
          <w:rFonts w:ascii="Times New Roman" w:hAnsi="Times New Roman"/>
          <w:szCs w:val="24"/>
          <w:lang w:val="en-US"/>
        </w:rPr>
        <w:tab/>
        <w:t>department into divisions.</w:t>
      </w:r>
    </w:p>
    <w:p w:rsidR="007D6BF4" w:rsidRPr="002B1045" w:rsidRDefault="007D6BF4" w:rsidP="009B54F5">
      <w:pPr>
        <w:tabs>
          <w:tab w:val="left" w:pos="1440"/>
        </w:tabs>
        <w:ind w:left="1530" w:right="-180" w:hanging="1530"/>
        <w:rPr>
          <w:rFonts w:ascii="Times New Roman" w:hAnsi="Times New Roman"/>
          <w:szCs w:val="24"/>
          <w:lang w:val="en-US"/>
        </w:rPr>
      </w:pPr>
    </w:p>
    <w:p w:rsidR="005F1D4D" w:rsidRPr="002B1045" w:rsidRDefault="005F1D4D" w:rsidP="005F1D4D">
      <w:pPr>
        <w:ind w:left="720" w:right="-90" w:firstLine="720"/>
        <w:rPr>
          <w:rFonts w:ascii="Times New Roman" w:hAnsi="Times New Roman"/>
          <w:szCs w:val="24"/>
          <w:lang w:val="en-US"/>
        </w:rPr>
      </w:pPr>
      <w:r w:rsidRPr="002B1045">
        <w:rPr>
          <w:rFonts w:ascii="Times New Roman" w:hAnsi="Times New Roman"/>
          <w:szCs w:val="24"/>
          <w:lang w:val="en-US"/>
        </w:rPr>
        <w:t xml:space="preserve">Member of the Board, </w:t>
      </w:r>
      <w:r w:rsidRPr="002B1045">
        <w:rPr>
          <w:rFonts w:ascii="Times New Roman" w:hAnsi="Times New Roman"/>
          <w:i/>
          <w:szCs w:val="24"/>
          <w:lang w:val="en-US"/>
        </w:rPr>
        <w:t>Business Council of Westchester</w:t>
      </w:r>
      <w:r w:rsidRPr="002B1045">
        <w:rPr>
          <w:rFonts w:ascii="Times New Roman" w:hAnsi="Times New Roman"/>
          <w:szCs w:val="24"/>
          <w:lang w:val="en-US"/>
        </w:rPr>
        <w:t>.</w:t>
      </w:r>
      <w:r w:rsidRPr="002B1045">
        <w:rPr>
          <w:rFonts w:ascii="Times New Roman" w:hAnsi="Times New Roman"/>
          <w:szCs w:val="24"/>
          <w:lang w:val="en-US"/>
        </w:rPr>
        <w:tab/>
      </w:r>
      <w:r w:rsidR="002B1045" w:rsidRPr="002B1045">
        <w:rPr>
          <w:rFonts w:ascii="Times New Roman" w:hAnsi="Times New Roman"/>
          <w:szCs w:val="24"/>
          <w:lang w:val="en-US"/>
        </w:rPr>
        <w:tab/>
      </w:r>
      <w:r w:rsidR="002B1045">
        <w:rPr>
          <w:rFonts w:ascii="Times New Roman" w:hAnsi="Times New Roman"/>
          <w:szCs w:val="24"/>
          <w:lang w:val="en-US"/>
        </w:rPr>
        <w:tab/>
      </w:r>
      <w:r w:rsidRPr="002B1045">
        <w:rPr>
          <w:rFonts w:ascii="Times New Roman" w:hAnsi="Times New Roman"/>
          <w:szCs w:val="24"/>
          <w:lang w:val="en-US"/>
        </w:rPr>
        <w:t>2017</w:t>
      </w:r>
      <w:r w:rsidR="002B1045" w:rsidRPr="002B1045">
        <w:rPr>
          <w:rFonts w:ascii="Times New Roman" w:hAnsi="Times New Roman"/>
          <w:szCs w:val="24"/>
          <w:lang w:val="en-US"/>
        </w:rPr>
        <w:t>-</w:t>
      </w:r>
      <w:r w:rsidRPr="002B1045">
        <w:rPr>
          <w:rFonts w:ascii="Times New Roman" w:hAnsi="Times New Roman"/>
          <w:szCs w:val="24"/>
          <w:lang w:val="en-US"/>
        </w:rPr>
        <w:t>present</w:t>
      </w:r>
    </w:p>
    <w:p w:rsidR="005F1D4D" w:rsidRPr="002B1045" w:rsidRDefault="005F1D4D" w:rsidP="005F1D4D">
      <w:pPr>
        <w:ind w:left="720" w:right="-180" w:firstLine="720"/>
        <w:rPr>
          <w:rFonts w:ascii="Times New Roman" w:hAnsi="Times New Roman"/>
          <w:szCs w:val="24"/>
          <w:lang w:val="en-US"/>
        </w:rPr>
      </w:pPr>
      <w:r w:rsidRPr="002B1045">
        <w:rPr>
          <w:rFonts w:ascii="Times New Roman" w:hAnsi="Times New Roman"/>
          <w:szCs w:val="24"/>
          <w:lang w:val="en-US"/>
        </w:rPr>
        <w:t xml:space="preserve">Member, Board of Trustees, </w:t>
      </w:r>
      <w:r w:rsidRPr="002B1045">
        <w:rPr>
          <w:rFonts w:ascii="Times New Roman" w:hAnsi="Times New Roman"/>
          <w:i/>
          <w:szCs w:val="24"/>
          <w:lang w:val="en-US"/>
        </w:rPr>
        <w:t>Keio Academy</w:t>
      </w:r>
      <w:r w:rsidRPr="002B1045">
        <w:rPr>
          <w:rFonts w:ascii="Times New Roman" w:hAnsi="Times New Roman"/>
          <w:szCs w:val="24"/>
          <w:lang w:val="en-US"/>
        </w:rPr>
        <w:t>.</w:t>
      </w:r>
      <w:r w:rsidRPr="002B1045">
        <w:rPr>
          <w:rFonts w:ascii="Times New Roman" w:hAnsi="Times New Roman"/>
          <w:szCs w:val="24"/>
          <w:lang w:val="en-US"/>
        </w:rPr>
        <w:tab/>
      </w:r>
      <w:r w:rsidRPr="002B1045">
        <w:rPr>
          <w:rFonts w:ascii="Times New Roman" w:hAnsi="Times New Roman"/>
          <w:szCs w:val="24"/>
          <w:lang w:val="en-US"/>
        </w:rPr>
        <w:tab/>
      </w:r>
      <w:r w:rsidR="002B1045" w:rsidRPr="002B1045">
        <w:rPr>
          <w:rFonts w:ascii="Times New Roman" w:hAnsi="Times New Roman"/>
          <w:szCs w:val="24"/>
          <w:lang w:val="en-US"/>
        </w:rPr>
        <w:tab/>
      </w:r>
      <w:r w:rsidR="002B1045" w:rsidRPr="002B1045">
        <w:rPr>
          <w:rFonts w:ascii="Times New Roman" w:hAnsi="Times New Roman"/>
          <w:szCs w:val="24"/>
          <w:lang w:val="en-US"/>
        </w:rPr>
        <w:tab/>
      </w:r>
      <w:r w:rsidR="002B1045">
        <w:rPr>
          <w:rFonts w:ascii="Times New Roman" w:hAnsi="Times New Roman"/>
          <w:szCs w:val="24"/>
          <w:lang w:val="en-US"/>
        </w:rPr>
        <w:tab/>
      </w:r>
      <w:r w:rsidRPr="002B1045">
        <w:rPr>
          <w:rFonts w:ascii="Times New Roman" w:hAnsi="Times New Roman"/>
          <w:szCs w:val="24"/>
          <w:lang w:val="en-US"/>
        </w:rPr>
        <w:t>2016</w:t>
      </w:r>
      <w:r w:rsidR="002B1045" w:rsidRPr="002B1045">
        <w:rPr>
          <w:rFonts w:ascii="Times New Roman" w:hAnsi="Times New Roman"/>
          <w:szCs w:val="24"/>
          <w:lang w:val="en-US"/>
        </w:rPr>
        <w:t>-</w:t>
      </w:r>
      <w:r w:rsidRPr="002B1045">
        <w:rPr>
          <w:rFonts w:ascii="Times New Roman" w:hAnsi="Times New Roman"/>
          <w:szCs w:val="24"/>
          <w:lang w:val="en-US"/>
        </w:rPr>
        <w:t>present</w:t>
      </w:r>
    </w:p>
    <w:p w:rsidR="00A016D2" w:rsidRPr="002B1045" w:rsidRDefault="00A016D2">
      <w:pPr>
        <w:ind w:right="-180"/>
        <w:rPr>
          <w:rFonts w:ascii="Times New Roman" w:hAnsi="Times New Roman"/>
          <w:szCs w:val="24"/>
          <w:lang w:val="en-US"/>
        </w:rPr>
      </w:pPr>
    </w:p>
    <w:p w:rsidR="00DB0217" w:rsidRPr="002B1045" w:rsidRDefault="00DB0217">
      <w:pPr>
        <w:ind w:right="-180"/>
        <w:rPr>
          <w:rFonts w:ascii="Times New Roman" w:hAnsi="Times New Roman"/>
          <w:szCs w:val="24"/>
          <w:lang w:val="en-US"/>
        </w:rPr>
      </w:pPr>
      <w:r w:rsidRPr="002B1045">
        <w:rPr>
          <w:rFonts w:ascii="Times New Roman" w:hAnsi="Times New Roman"/>
          <w:szCs w:val="24"/>
          <w:lang w:val="en-US"/>
        </w:rPr>
        <w:t>Middlebury College</w:t>
      </w:r>
    </w:p>
    <w:p w:rsidR="00DB0217" w:rsidRPr="002B1045" w:rsidRDefault="00DB0217">
      <w:pPr>
        <w:ind w:right="-180"/>
        <w:rPr>
          <w:rFonts w:ascii="Times New Roman" w:hAnsi="Times New Roman"/>
          <w:szCs w:val="24"/>
          <w:lang w:val="en-US"/>
        </w:rPr>
      </w:pPr>
      <w:r w:rsidRPr="002B1045">
        <w:rPr>
          <w:rFonts w:ascii="Times New Roman" w:hAnsi="Times New Roman"/>
          <w:szCs w:val="24"/>
          <w:lang w:val="en-US"/>
        </w:rPr>
        <w:tab/>
      </w:r>
    </w:p>
    <w:p w:rsidR="00465863" w:rsidRPr="002B1045" w:rsidRDefault="00D46B84">
      <w:pPr>
        <w:ind w:right="-180"/>
        <w:rPr>
          <w:rFonts w:ascii="Times New Roman" w:hAnsi="Times New Roman"/>
          <w:szCs w:val="24"/>
          <w:lang w:val="en-US"/>
        </w:rPr>
      </w:pPr>
      <w:r w:rsidRPr="002B1045">
        <w:rPr>
          <w:rFonts w:ascii="Times New Roman" w:hAnsi="Times New Roman"/>
          <w:szCs w:val="24"/>
          <w:lang w:val="en-US"/>
        </w:rPr>
        <w:tab/>
      </w:r>
      <w:r w:rsidR="00465863" w:rsidRPr="002B1045">
        <w:rPr>
          <w:rFonts w:ascii="Times New Roman" w:hAnsi="Times New Roman"/>
          <w:szCs w:val="24"/>
          <w:lang w:val="en-US"/>
        </w:rPr>
        <w:t>Vice President for Risk and Compliance</w:t>
      </w:r>
      <w:r w:rsidR="004E522D" w:rsidRPr="002B1045">
        <w:rPr>
          <w:rFonts w:ascii="Times New Roman" w:hAnsi="Times New Roman"/>
          <w:szCs w:val="24"/>
          <w:lang w:val="en-US"/>
        </w:rPr>
        <w:t>.</w:t>
      </w:r>
      <w:r w:rsidR="00A968DE" w:rsidRPr="002B1045">
        <w:rPr>
          <w:rFonts w:ascii="Times New Roman" w:hAnsi="Times New Roman"/>
          <w:szCs w:val="24"/>
          <w:lang w:val="en-US"/>
        </w:rPr>
        <w:tab/>
      </w:r>
      <w:r w:rsidR="00A968DE" w:rsidRPr="002B1045">
        <w:rPr>
          <w:rFonts w:ascii="Times New Roman" w:hAnsi="Times New Roman"/>
          <w:szCs w:val="24"/>
          <w:lang w:val="en-US"/>
        </w:rPr>
        <w:tab/>
      </w:r>
      <w:r w:rsidR="00A968DE" w:rsidRPr="002B1045">
        <w:rPr>
          <w:rFonts w:ascii="Times New Roman" w:hAnsi="Times New Roman"/>
          <w:szCs w:val="24"/>
          <w:lang w:val="en-US"/>
        </w:rPr>
        <w:tab/>
      </w:r>
      <w:r w:rsidR="00465863" w:rsidRPr="002B1045">
        <w:rPr>
          <w:rFonts w:ascii="Times New Roman" w:hAnsi="Times New Roman"/>
          <w:szCs w:val="24"/>
          <w:lang w:val="en-US"/>
        </w:rPr>
        <w:tab/>
      </w:r>
      <w:r w:rsidR="004E522D" w:rsidRPr="002B1045">
        <w:rPr>
          <w:rFonts w:ascii="Times New Roman" w:hAnsi="Times New Roman"/>
          <w:szCs w:val="24"/>
          <w:lang w:val="en-US"/>
        </w:rPr>
        <w:tab/>
      </w:r>
      <w:r w:rsidR="002B1045" w:rsidRPr="002B1045">
        <w:rPr>
          <w:rFonts w:ascii="Times New Roman" w:hAnsi="Times New Roman"/>
          <w:szCs w:val="24"/>
          <w:lang w:val="en-US"/>
        </w:rPr>
        <w:tab/>
      </w:r>
      <w:r w:rsidR="00A968DE" w:rsidRPr="002B1045">
        <w:rPr>
          <w:rFonts w:ascii="Times New Roman" w:hAnsi="Times New Roman"/>
          <w:szCs w:val="24"/>
          <w:lang w:val="en-US"/>
        </w:rPr>
        <w:t>2015</w:t>
      </w:r>
      <w:r w:rsidR="00465863" w:rsidRPr="002B1045">
        <w:rPr>
          <w:rFonts w:ascii="Times New Roman" w:hAnsi="Times New Roman"/>
          <w:szCs w:val="24"/>
          <w:lang w:val="en-US"/>
        </w:rPr>
        <w:t>-</w:t>
      </w:r>
      <w:r w:rsidR="00A016D2" w:rsidRPr="002B1045">
        <w:rPr>
          <w:rFonts w:ascii="Times New Roman" w:hAnsi="Times New Roman"/>
          <w:szCs w:val="24"/>
          <w:lang w:val="en-US"/>
        </w:rPr>
        <w:t>2016</w:t>
      </w:r>
    </w:p>
    <w:p w:rsidR="00A968DE" w:rsidRPr="002B1045" w:rsidRDefault="00A968DE">
      <w:pPr>
        <w:ind w:right="-180"/>
        <w:rPr>
          <w:rFonts w:ascii="Times New Roman" w:hAnsi="Times New Roman"/>
          <w:szCs w:val="24"/>
          <w:lang w:val="en-US"/>
        </w:rPr>
      </w:pPr>
    </w:p>
    <w:p w:rsidR="00174E01" w:rsidRPr="002B1045" w:rsidRDefault="00A968DE" w:rsidP="00EC1CD6">
      <w:pPr>
        <w:ind w:left="1440" w:right="-180"/>
        <w:rPr>
          <w:rFonts w:ascii="Times New Roman" w:hAnsi="Times New Roman"/>
          <w:szCs w:val="24"/>
          <w:lang w:val="en-US"/>
        </w:rPr>
      </w:pPr>
      <w:r w:rsidRPr="002B1045">
        <w:rPr>
          <w:rFonts w:ascii="Times New Roman" w:hAnsi="Times New Roman"/>
          <w:szCs w:val="24"/>
          <w:lang w:val="en-US"/>
        </w:rPr>
        <w:t xml:space="preserve">Responsible for establishing new office for enterprise risk </w:t>
      </w:r>
    </w:p>
    <w:p w:rsidR="00174E01" w:rsidRPr="002B1045" w:rsidRDefault="00A968DE" w:rsidP="00EC1CD6">
      <w:pPr>
        <w:ind w:left="1440" w:right="-180"/>
        <w:rPr>
          <w:rFonts w:ascii="Times New Roman" w:hAnsi="Times New Roman"/>
          <w:szCs w:val="24"/>
          <w:lang w:val="en-US"/>
        </w:rPr>
      </w:pPr>
      <w:r w:rsidRPr="002B1045">
        <w:rPr>
          <w:rFonts w:ascii="Times New Roman" w:hAnsi="Times New Roman"/>
          <w:szCs w:val="24"/>
          <w:lang w:val="en-US"/>
        </w:rPr>
        <w:t>management for all the different Middlebury units. Conducted</w:t>
      </w:r>
    </w:p>
    <w:p w:rsidR="00174E01" w:rsidRPr="002B1045" w:rsidRDefault="00A968DE" w:rsidP="00EC1CD6">
      <w:pPr>
        <w:ind w:left="1440" w:right="-180"/>
        <w:rPr>
          <w:rFonts w:ascii="Times New Roman" w:hAnsi="Times New Roman"/>
          <w:szCs w:val="24"/>
          <w:lang w:val="en-US"/>
        </w:rPr>
      </w:pPr>
      <w:r w:rsidRPr="002B1045">
        <w:rPr>
          <w:rFonts w:ascii="Times New Roman" w:hAnsi="Times New Roman"/>
          <w:szCs w:val="24"/>
          <w:lang w:val="en-US"/>
        </w:rPr>
        <w:t xml:space="preserve">institution-wide ERM audit and created Heat Map for Risk </w:t>
      </w:r>
    </w:p>
    <w:p w:rsidR="00174E01" w:rsidRPr="002B1045" w:rsidRDefault="00A968DE" w:rsidP="00EC1CD6">
      <w:pPr>
        <w:ind w:left="1440" w:right="-180"/>
        <w:rPr>
          <w:rFonts w:ascii="Times New Roman" w:hAnsi="Times New Roman"/>
          <w:szCs w:val="24"/>
          <w:lang w:val="en-US"/>
        </w:rPr>
      </w:pPr>
      <w:r w:rsidRPr="002B1045">
        <w:rPr>
          <w:rFonts w:ascii="Times New Roman" w:hAnsi="Times New Roman"/>
          <w:szCs w:val="24"/>
          <w:lang w:val="en-US"/>
        </w:rPr>
        <w:t xml:space="preserve">Committee of the Middlebury Board of Trustees. </w:t>
      </w:r>
    </w:p>
    <w:p w:rsidR="00A968DE" w:rsidRPr="002B1045" w:rsidRDefault="00A968DE" w:rsidP="00EC1CD6">
      <w:pPr>
        <w:ind w:left="1440" w:right="-180"/>
        <w:rPr>
          <w:rFonts w:ascii="Times New Roman" w:hAnsi="Times New Roman"/>
          <w:szCs w:val="24"/>
          <w:lang w:val="en-US"/>
        </w:rPr>
      </w:pPr>
      <w:r w:rsidRPr="002B1045">
        <w:rPr>
          <w:rFonts w:ascii="Times New Roman" w:hAnsi="Times New Roman"/>
          <w:szCs w:val="24"/>
          <w:lang w:val="en-US"/>
        </w:rPr>
        <w:t>Oversight over Title IX and Compliance offices.</w:t>
      </w:r>
    </w:p>
    <w:p w:rsidR="00465863" w:rsidRPr="002B1045" w:rsidRDefault="00465863">
      <w:pPr>
        <w:ind w:right="-180"/>
        <w:rPr>
          <w:rFonts w:ascii="Times New Roman" w:hAnsi="Times New Roman"/>
          <w:szCs w:val="24"/>
          <w:lang w:val="en-US"/>
        </w:rPr>
      </w:pPr>
    </w:p>
    <w:p w:rsidR="00D46B84" w:rsidRPr="002B1045" w:rsidRDefault="00D46B84" w:rsidP="00465863">
      <w:pPr>
        <w:ind w:right="-180" w:firstLine="720"/>
        <w:rPr>
          <w:rFonts w:ascii="Times New Roman" w:hAnsi="Times New Roman"/>
          <w:szCs w:val="24"/>
          <w:lang w:val="en-US"/>
        </w:rPr>
      </w:pPr>
      <w:r w:rsidRPr="002B1045">
        <w:rPr>
          <w:rFonts w:ascii="Times New Roman" w:hAnsi="Times New Roman"/>
          <w:szCs w:val="24"/>
          <w:lang w:val="en-US"/>
        </w:rPr>
        <w:t>Vice President for Language Schools, Schools Abroad</w:t>
      </w:r>
      <w:r w:rsidR="00B45E44" w:rsidRPr="002B1045">
        <w:rPr>
          <w:rFonts w:ascii="Times New Roman" w:hAnsi="Times New Roman"/>
          <w:szCs w:val="24"/>
          <w:lang w:val="en-US"/>
        </w:rPr>
        <w:t>, and Graduate</w:t>
      </w:r>
      <w:r w:rsidR="002B1045" w:rsidRPr="002B1045">
        <w:rPr>
          <w:rFonts w:ascii="Times New Roman" w:hAnsi="Times New Roman"/>
          <w:szCs w:val="24"/>
          <w:lang w:val="en-US"/>
        </w:rPr>
        <w:t xml:space="preserve"> </w:t>
      </w:r>
      <w:r w:rsidR="002B1045" w:rsidRPr="002B1045">
        <w:rPr>
          <w:rFonts w:ascii="Times New Roman" w:hAnsi="Times New Roman"/>
          <w:szCs w:val="24"/>
          <w:lang w:val="en-US"/>
        </w:rPr>
        <w:tab/>
      </w:r>
      <w:r w:rsidR="002B1045">
        <w:rPr>
          <w:rFonts w:ascii="Times New Roman" w:hAnsi="Times New Roman"/>
          <w:szCs w:val="24"/>
          <w:lang w:val="en-US"/>
        </w:rPr>
        <w:tab/>
      </w:r>
      <w:r w:rsidRPr="002B1045">
        <w:rPr>
          <w:rFonts w:ascii="Times New Roman" w:hAnsi="Times New Roman"/>
          <w:szCs w:val="24"/>
          <w:lang w:val="en-US"/>
        </w:rPr>
        <w:t>2007-</w:t>
      </w:r>
      <w:r w:rsidR="00A968DE" w:rsidRPr="002B1045">
        <w:rPr>
          <w:rFonts w:ascii="Times New Roman" w:hAnsi="Times New Roman"/>
          <w:szCs w:val="24"/>
          <w:lang w:val="en-US"/>
        </w:rPr>
        <w:t>2</w:t>
      </w:r>
      <w:r w:rsidR="00465863" w:rsidRPr="002B1045">
        <w:rPr>
          <w:rFonts w:ascii="Times New Roman" w:hAnsi="Times New Roman"/>
          <w:szCs w:val="24"/>
          <w:lang w:val="en-US"/>
        </w:rPr>
        <w:t>015</w:t>
      </w:r>
    </w:p>
    <w:p w:rsidR="00D46B84" w:rsidRPr="002B1045" w:rsidRDefault="00B06300">
      <w:pPr>
        <w:ind w:right="-180"/>
        <w:rPr>
          <w:rFonts w:ascii="Times New Roman" w:hAnsi="Times New Roman"/>
          <w:szCs w:val="24"/>
          <w:lang w:val="en-US"/>
        </w:rPr>
      </w:pPr>
      <w:r w:rsidRPr="002B1045">
        <w:rPr>
          <w:rFonts w:ascii="Times New Roman" w:hAnsi="Times New Roman"/>
          <w:szCs w:val="24"/>
          <w:lang w:val="en-US"/>
        </w:rPr>
        <w:tab/>
      </w:r>
      <w:r w:rsidR="00D46B84" w:rsidRPr="002B1045">
        <w:rPr>
          <w:rFonts w:ascii="Times New Roman" w:hAnsi="Times New Roman"/>
          <w:szCs w:val="24"/>
          <w:lang w:val="en-US"/>
        </w:rPr>
        <w:t>Programs</w:t>
      </w:r>
      <w:r w:rsidR="004D02EE" w:rsidRPr="002B1045">
        <w:rPr>
          <w:rFonts w:ascii="Times New Roman" w:hAnsi="Times New Roman"/>
          <w:szCs w:val="24"/>
          <w:lang w:val="en-US"/>
        </w:rPr>
        <w:t>.</w:t>
      </w:r>
    </w:p>
    <w:p w:rsidR="009E2147" w:rsidRPr="002B1045" w:rsidRDefault="009E2147">
      <w:pPr>
        <w:ind w:right="-180"/>
        <w:rPr>
          <w:rFonts w:ascii="Times New Roman" w:hAnsi="Times New Roman"/>
          <w:szCs w:val="24"/>
          <w:lang w:val="en-US"/>
        </w:rPr>
      </w:pPr>
    </w:p>
    <w:p w:rsidR="001935D8" w:rsidRPr="002B1045" w:rsidRDefault="001935D8" w:rsidP="001935D8">
      <w:pPr>
        <w:ind w:left="1440" w:right="1170"/>
        <w:rPr>
          <w:rFonts w:ascii="Times New Roman" w:hAnsi="Times New Roman"/>
          <w:szCs w:val="24"/>
          <w:lang w:val="en-US"/>
        </w:rPr>
      </w:pPr>
      <w:r w:rsidRPr="002B1045">
        <w:rPr>
          <w:rFonts w:ascii="Times New Roman" w:hAnsi="Times New Roman"/>
          <w:szCs w:val="24"/>
          <w:lang w:val="en-US"/>
        </w:rPr>
        <w:t>Responsible for $ 32 million budget, ca. 2,800 students t</w:t>
      </w:r>
      <w:r w:rsidR="00F720B2" w:rsidRPr="002B1045">
        <w:rPr>
          <w:rFonts w:ascii="Times New Roman" w:hAnsi="Times New Roman"/>
          <w:szCs w:val="24"/>
          <w:lang w:val="en-US"/>
        </w:rPr>
        <w:t xml:space="preserve">otal, 80 year-round staff </w:t>
      </w:r>
      <w:r w:rsidRPr="002B1045">
        <w:rPr>
          <w:rFonts w:ascii="Times New Roman" w:hAnsi="Times New Roman"/>
          <w:szCs w:val="24"/>
          <w:lang w:val="en-US"/>
        </w:rPr>
        <w:t>plus ca. 510 summer faculty and staff from ca. 30 countries around the world:</w:t>
      </w:r>
    </w:p>
    <w:p w:rsidR="001935D8" w:rsidRPr="002B1045" w:rsidRDefault="001935D8" w:rsidP="001935D8">
      <w:pPr>
        <w:ind w:left="1440" w:right="1170"/>
        <w:rPr>
          <w:rFonts w:ascii="Times New Roman" w:hAnsi="Times New Roman"/>
          <w:szCs w:val="24"/>
          <w:lang w:val="en-US"/>
        </w:rPr>
      </w:pPr>
    </w:p>
    <w:p w:rsidR="001935D8" w:rsidRPr="002B1045" w:rsidRDefault="001935D8" w:rsidP="001935D8">
      <w:pPr>
        <w:pStyle w:val="ListParagraph"/>
        <w:numPr>
          <w:ilvl w:val="0"/>
          <w:numId w:val="2"/>
        </w:numPr>
        <w:ind w:right="1170"/>
        <w:rPr>
          <w:rFonts w:ascii="Times New Roman" w:hAnsi="Times New Roman"/>
          <w:szCs w:val="24"/>
          <w:lang w:val="en-US"/>
        </w:rPr>
      </w:pPr>
      <w:r w:rsidRPr="002B1045">
        <w:rPr>
          <w:rFonts w:ascii="Times New Roman" w:hAnsi="Times New Roman"/>
          <w:szCs w:val="24"/>
          <w:lang w:val="en-US"/>
        </w:rPr>
        <w:t>11 Language Schools, ~ 1,530 students, 280 summer faculty from more than 25 different countries.</w:t>
      </w:r>
    </w:p>
    <w:p w:rsidR="001935D8" w:rsidRPr="002B1045" w:rsidRDefault="001935D8" w:rsidP="001935D8">
      <w:pPr>
        <w:pStyle w:val="ListParagraph"/>
        <w:ind w:left="2160" w:right="1170"/>
        <w:rPr>
          <w:rFonts w:ascii="Times New Roman" w:hAnsi="Times New Roman"/>
          <w:szCs w:val="24"/>
          <w:lang w:val="en-US"/>
        </w:rPr>
      </w:pPr>
      <w:r w:rsidRPr="002B1045">
        <w:rPr>
          <w:rFonts w:ascii="Times New Roman" w:hAnsi="Times New Roman"/>
          <w:szCs w:val="24"/>
          <w:lang w:val="en-US"/>
        </w:rPr>
        <w:t>Developed second site for summer Language Schools at Mills College, Oakland, California.</w:t>
      </w:r>
    </w:p>
    <w:p w:rsidR="001935D8" w:rsidRPr="002B1045" w:rsidRDefault="001935D8" w:rsidP="001935D8">
      <w:pPr>
        <w:pStyle w:val="ListParagraph"/>
        <w:ind w:left="2160" w:right="1170"/>
        <w:rPr>
          <w:rFonts w:ascii="Times New Roman" w:hAnsi="Times New Roman"/>
          <w:szCs w:val="24"/>
          <w:lang w:val="en-US"/>
        </w:rPr>
      </w:pPr>
      <w:r w:rsidRPr="002B1045">
        <w:rPr>
          <w:rFonts w:ascii="Times New Roman" w:hAnsi="Times New Roman"/>
          <w:szCs w:val="24"/>
          <w:lang w:val="en-US"/>
        </w:rPr>
        <w:t xml:space="preserve">Established new School of Hebrew and successful graduate programs in Arabic and Chinese. </w:t>
      </w:r>
    </w:p>
    <w:p w:rsidR="001935D8" w:rsidRPr="002B1045" w:rsidRDefault="001935D8" w:rsidP="001935D8">
      <w:pPr>
        <w:pStyle w:val="ListParagraph"/>
        <w:numPr>
          <w:ilvl w:val="0"/>
          <w:numId w:val="2"/>
        </w:numPr>
        <w:ind w:right="1170"/>
        <w:rPr>
          <w:rFonts w:ascii="Times New Roman" w:hAnsi="Times New Roman"/>
          <w:szCs w:val="24"/>
          <w:lang w:val="en-US"/>
        </w:rPr>
      </w:pPr>
      <w:r w:rsidRPr="002B1045">
        <w:rPr>
          <w:rFonts w:ascii="Times New Roman" w:hAnsi="Times New Roman"/>
          <w:szCs w:val="24"/>
          <w:lang w:val="en-US"/>
        </w:rPr>
        <w:t xml:space="preserve">C. V. Starr-Middlebury Schools Abroad: 36 sites abroad in 16 different countries ~ 600 students/semester. </w:t>
      </w:r>
    </w:p>
    <w:p w:rsidR="001935D8" w:rsidRPr="002B1045" w:rsidRDefault="001935D8" w:rsidP="001935D8">
      <w:pPr>
        <w:pStyle w:val="ListParagraph"/>
        <w:ind w:left="2160" w:right="1170"/>
        <w:rPr>
          <w:rFonts w:ascii="Times New Roman" w:hAnsi="Times New Roman"/>
          <w:szCs w:val="24"/>
          <w:lang w:val="en-US"/>
        </w:rPr>
      </w:pPr>
      <w:r w:rsidRPr="002B1045">
        <w:rPr>
          <w:rFonts w:ascii="Times New Roman" w:hAnsi="Times New Roman"/>
          <w:szCs w:val="24"/>
          <w:lang w:val="en-US"/>
        </w:rPr>
        <w:t>Established 16 new sites abroad in 11 different countries.</w:t>
      </w:r>
    </w:p>
    <w:p w:rsidR="001935D8" w:rsidRPr="002B1045" w:rsidRDefault="001935D8" w:rsidP="001935D8">
      <w:pPr>
        <w:pStyle w:val="ListParagraph"/>
        <w:numPr>
          <w:ilvl w:val="0"/>
          <w:numId w:val="2"/>
        </w:numPr>
        <w:ind w:right="1170"/>
        <w:rPr>
          <w:rFonts w:ascii="Times New Roman" w:hAnsi="Times New Roman"/>
          <w:szCs w:val="24"/>
          <w:lang w:val="en-US"/>
        </w:rPr>
      </w:pPr>
      <w:r w:rsidRPr="002B1045">
        <w:rPr>
          <w:rFonts w:ascii="Times New Roman" w:hAnsi="Times New Roman"/>
          <w:szCs w:val="24"/>
          <w:lang w:val="en-US"/>
        </w:rPr>
        <w:t xml:space="preserve">Bread Loaf School of English, ~ 500 students in three locations: </w:t>
      </w:r>
      <w:proofErr w:type="spellStart"/>
      <w:r w:rsidRPr="002B1045">
        <w:rPr>
          <w:rFonts w:ascii="Times New Roman" w:hAnsi="Times New Roman"/>
          <w:szCs w:val="24"/>
          <w:lang w:val="en-US"/>
        </w:rPr>
        <w:t>Ripton</w:t>
      </w:r>
      <w:proofErr w:type="spellEnd"/>
      <w:r w:rsidRPr="002B1045">
        <w:rPr>
          <w:rFonts w:ascii="Times New Roman" w:hAnsi="Times New Roman"/>
          <w:szCs w:val="24"/>
          <w:lang w:val="en-US"/>
        </w:rPr>
        <w:t>,</w:t>
      </w:r>
      <w:r w:rsidR="002B1045" w:rsidRPr="002B1045">
        <w:rPr>
          <w:rFonts w:ascii="Times New Roman" w:hAnsi="Times New Roman"/>
          <w:szCs w:val="24"/>
          <w:lang w:val="en-US"/>
        </w:rPr>
        <w:t xml:space="preserve"> </w:t>
      </w:r>
      <w:r w:rsidRPr="002B1045">
        <w:rPr>
          <w:rFonts w:ascii="Times New Roman" w:hAnsi="Times New Roman"/>
          <w:szCs w:val="24"/>
          <w:lang w:val="en-US"/>
        </w:rPr>
        <w:t>Vermont., Santa Fe, New Mexico, and Oxford, United Kingdom.</w:t>
      </w:r>
    </w:p>
    <w:p w:rsidR="001935D8" w:rsidRPr="002B1045" w:rsidRDefault="001935D8" w:rsidP="001935D8">
      <w:pPr>
        <w:pStyle w:val="ListParagraph"/>
        <w:numPr>
          <w:ilvl w:val="0"/>
          <w:numId w:val="2"/>
        </w:numPr>
        <w:ind w:right="1170"/>
        <w:rPr>
          <w:rFonts w:ascii="Times New Roman" w:hAnsi="Times New Roman"/>
          <w:szCs w:val="24"/>
          <w:lang w:val="en-US"/>
        </w:rPr>
      </w:pPr>
      <w:r w:rsidRPr="002B1045">
        <w:rPr>
          <w:rFonts w:ascii="Times New Roman" w:hAnsi="Times New Roman"/>
          <w:szCs w:val="24"/>
          <w:lang w:val="en-US"/>
        </w:rPr>
        <w:t xml:space="preserve">Bread Loaf Writers' Conference, ca. 250 students; two locations: </w:t>
      </w:r>
      <w:proofErr w:type="spellStart"/>
      <w:r w:rsidRPr="002B1045">
        <w:rPr>
          <w:rFonts w:ascii="Times New Roman" w:hAnsi="Times New Roman"/>
          <w:szCs w:val="24"/>
          <w:lang w:val="en-US"/>
        </w:rPr>
        <w:t>Ripton</w:t>
      </w:r>
      <w:proofErr w:type="spellEnd"/>
      <w:r w:rsidRPr="002B1045">
        <w:rPr>
          <w:rFonts w:ascii="Times New Roman" w:hAnsi="Times New Roman"/>
          <w:szCs w:val="24"/>
          <w:lang w:val="en-US"/>
        </w:rPr>
        <w:t xml:space="preserve"> Vermont and </w:t>
      </w:r>
      <w:proofErr w:type="spellStart"/>
      <w:r w:rsidRPr="002B1045">
        <w:rPr>
          <w:rFonts w:ascii="Times New Roman" w:hAnsi="Times New Roman"/>
          <w:szCs w:val="24"/>
          <w:lang w:val="en-US"/>
        </w:rPr>
        <w:t>Erice</w:t>
      </w:r>
      <w:proofErr w:type="spellEnd"/>
      <w:r w:rsidRPr="002B1045">
        <w:rPr>
          <w:rFonts w:ascii="Times New Roman" w:hAnsi="Times New Roman"/>
          <w:szCs w:val="24"/>
          <w:lang w:val="en-US"/>
        </w:rPr>
        <w:t>, Sicily.</w:t>
      </w:r>
    </w:p>
    <w:p w:rsidR="001935D8" w:rsidRPr="002B1045" w:rsidRDefault="001935D8" w:rsidP="001935D8">
      <w:pPr>
        <w:pStyle w:val="ListParagraph"/>
        <w:numPr>
          <w:ilvl w:val="0"/>
          <w:numId w:val="2"/>
        </w:numPr>
        <w:ind w:right="1170"/>
        <w:rPr>
          <w:rFonts w:ascii="Times New Roman" w:hAnsi="Times New Roman"/>
          <w:szCs w:val="24"/>
          <w:lang w:val="en-US"/>
        </w:rPr>
      </w:pPr>
      <w:r w:rsidRPr="002B1045">
        <w:rPr>
          <w:rFonts w:ascii="Times New Roman" w:hAnsi="Times New Roman"/>
          <w:szCs w:val="24"/>
          <w:lang w:val="en-US"/>
        </w:rPr>
        <w:t>Bread Loaf Translators' Conference (start-up, summer 2014), projected enrollment 40.</w:t>
      </w:r>
    </w:p>
    <w:p w:rsidR="001935D8" w:rsidRPr="002B1045" w:rsidRDefault="001935D8" w:rsidP="001935D8">
      <w:pPr>
        <w:pStyle w:val="ListParagraph"/>
        <w:numPr>
          <w:ilvl w:val="0"/>
          <w:numId w:val="2"/>
        </w:numPr>
        <w:ind w:right="1170"/>
        <w:rPr>
          <w:rFonts w:ascii="Times New Roman" w:hAnsi="Times New Roman"/>
          <w:szCs w:val="24"/>
          <w:lang w:val="en-US"/>
        </w:rPr>
      </w:pPr>
      <w:r w:rsidRPr="002B1045">
        <w:rPr>
          <w:rFonts w:ascii="Times New Roman" w:hAnsi="Times New Roman"/>
          <w:szCs w:val="24"/>
          <w:lang w:val="en-US"/>
        </w:rPr>
        <w:t>Bread Loaf-Orion Environmental Writers' Conference (Start-up, summer 2014), projected enrollment 48.</w:t>
      </w:r>
    </w:p>
    <w:p w:rsidR="001935D8" w:rsidRPr="002B1045" w:rsidRDefault="001935D8" w:rsidP="001935D8">
      <w:pPr>
        <w:pStyle w:val="ListParagraph"/>
        <w:numPr>
          <w:ilvl w:val="0"/>
          <w:numId w:val="2"/>
        </w:numPr>
        <w:ind w:right="1170"/>
        <w:rPr>
          <w:rFonts w:ascii="Times New Roman" w:hAnsi="Times New Roman"/>
          <w:szCs w:val="24"/>
          <w:lang w:val="en-US"/>
        </w:rPr>
      </w:pPr>
      <w:r w:rsidRPr="002B1045">
        <w:rPr>
          <w:rFonts w:ascii="Times New Roman" w:hAnsi="Times New Roman"/>
          <w:szCs w:val="24"/>
          <w:lang w:val="en-US"/>
        </w:rPr>
        <w:t xml:space="preserve">Middlebury School of the Environment (start-up, summer 2014), projected enrollment 20. </w:t>
      </w:r>
    </w:p>
    <w:p w:rsidR="001935D8" w:rsidRPr="002B1045" w:rsidRDefault="001935D8">
      <w:pPr>
        <w:ind w:right="-180"/>
        <w:rPr>
          <w:rFonts w:ascii="Times New Roman" w:hAnsi="Times New Roman"/>
          <w:szCs w:val="24"/>
          <w:lang w:val="en-US"/>
        </w:rPr>
      </w:pPr>
    </w:p>
    <w:p w:rsidR="001F0DFB" w:rsidRPr="002B1045" w:rsidRDefault="001F0DFB" w:rsidP="001F0DFB">
      <w:pPr>
        <w:ind w:right="-180" w:firstLine="720"/>
        <w:rPr>
          <w:rFonts w:ascii="Times New Roman" w:hAnsi="Times New Roman"/>
          <w:szCs w:val="24"/>
          <w:lang w:val="en-US"/>
        </w:rPr>
      </w:pPr>
      <w:r w:rsidRPr="002B1045">
        <w:rPr>
          <w:rFonts w:ascii="Times New Roman" w:hAnsi="Times New Roman"/>
          <w:szCs w:val="24"/>
          <w:lang w:val="en-US"/>
        </w:rPr>
        <w:t>Member of the Board and Chair, Institute for the Advancement</w:t>
      </w:r>
      <w:r w:rsidRPr="002B1045">
        <w:rPr>
          <w:rFonts w:ascii="Times New Roman" w:hAnsi="Times New Roman"/>
          <w:szCs w:val="24"/>
          <w:lang w:val="en-US"/>
        </w:rPr>
        <w:tab/>
      </w:r>
      <w:r w:rsidRPr="002B1045">
        <w:rPr>
          <w:rFonts w:ascii="Times New Roman" w:hAnsi="Times New Roman"/>
          <w:szCs w:val="24"/>
          <w:lang w:val="en-US"/>
        </w:rPr>
        <w:tab/>
      </w:r>
      <w:r w:rsidR="002B1045">
        <w:rPr>
          <w:rFonts w:ascii="Times New Roman" w:hAnsi="Times New Roman"/>
          <w:szCs w:val="24"/>
          <w:lang w:val="en-US"/>
        </w:rPr>
        <w:tab/>
      </w:r>
      <w:r w:rsidRPr="002B1045">
        <w:rPr>
          <w:rFonts w:ascii="Times New Roman" w:hAnsi="Times New Roman"/>
          <w:szCs w:val="24"/>
          <w:lang w:val="en-US"/>
        </w:rPr>
        <w:t>2014-</w:t>
      </w:r>
      <w:r w:rsidR="00FB4298" w:rsidRPr="002B1045">
        <w:rPr>
          <w:rFonts w:ascii="Times New Roman" w:hAnsi="Times New Roman"/>
          <w:szCs w:val="24"/>
          <w:lang w:val="en-US"/>
        </w:rPr>
        <w:t>2016</w:t>
      </w:r>
    </w:p>
    <w:p w:rsidR="001F0DFB" w:rsidRPr="002B1045" w:rsidRDefault="001F0DFB" w:rsidP="001F0DFB">
      <w:pPr>
        <w:ind w:right="-180" w:firstLine="720"/>
        <w:rPr>
          <w:rFonts w:ascii="Times New Roman" w:hAnsi="Times New Roman"/>
          <w:szCs w:val="24"/>
          <w:lang w:val="en-US"/>
        </w:rPr>
      </w:pPr>
      <w:r w:rsidRPr="002B1045">
        <w:rPr>
          <w:rFonts w:ascii="Times New Roman" w:hAnsi="Times New Roman"/>
          <w:szCs w:val="24"/>
          <w:lang w:val="en-US"/>
        </w:rPr>
        <w:tab/>
        <w:t>of Hebrew.</w:t>
      </w:r>
    </w:p>
    <w:p w:rsidR="00DA2AA5" w:rsidRPr="002B1045" w:rsidRDefault="00DA2AA5" w:rsidP="004A4E09">
      <w:pPr>
        <w:ind w:right="-180" w:firstLine="720"/>
        <w:rPr>
          <w:rFonts w:ascii="Times New Roman" w:hAnsi="Times New Roman"/>
          <w:szCs w:val="24"/>
          <w:lang w:val="en-US"/>
        </w:rPr>
      </w:pPr>
      <w:r w:rsidRPr="002B1045">
        <w:rPr>
          <w:rFonts w:ascii="Times New Roman" w:hAnsi="Times New Roman"/>
          <w:szCs w:val="24"/>
          <w:lang w:val="en-US"/>
        </w:rPr>
        <w:t>Board</w:t>
      </w:r>
      <w:r w:rsidR="00E34C4C" w:rsidRPr="002B1045">
        <w:rPr>
          <w:rFonts w:ascii="Times New Roman" w:hAnsi="Times New Roman"/>
          <w:szCs w:val="24"/>
          <w:lang w:val="en-US"/>
        </w:rPr>
        <w:t xml:space="preserve"> Member</w:t>
      </w:r>
      <w:r w:rsidRPr="002B1045">
        <w:rPr>
          <w:rFonts w:ascii="Times New Roman" w:hAnsi="Times New Roman"/>
          <w:szCs w:val="24"/>
          <w:lang w:val="en-US"/>
        </w:rPr>
        <w:t>, Midd</w:t>
      </w:r>
      <w:r w:rsidR="00E34C4C" w:rsidRPr="002B1045">
        <w:rPr>
          <w:rFonts w:ascii="Times New Roman" w:hAnsi="Times New Roman"/>
          <w:szCs w:val="24"/>
          <w:lang w:val="en-US"/>
        </w:rPr>
        <w:t>lebury Interactive Languages</w:t>
      </w:r>
      <w:r w:rsidR="00E34C4C" w:rsidRPr="002B1045">
        <w:rPr>
          <w:rFonts w:ascii="Times New Roman" w:hAnsi="Times New Roman"/>
          <w:szCs w:val="24"/>
          <w:lang w:val="en-US"/>
        </w:rPr>
        <w:tab/>
      </w:r>
      <w:r w:rsidR="00E34C4C" w:rsidRPr="002B1045">
        <w:rPr>
          <w:rFonts w:ascii="Times New Roman" w:hAnsi="Times New Roman"/>
          <w:szCs w:val="24"/>
          <w:lang w:val="en-US"/>
        </w:rPr>
        <w:tab/>
      </w:r>
      <w:r w:rsidR="00E34C4C" w:rsidRPr="002B1045">
        <w:rPr>
          <w:rFonts w:ascii="Times New Roman" w:hAnsi="Times New Roman"/>
          <w:szCs w:val="24"/>
          <w:lang w:val="en-US"/>
        </w:rPr>
        <w:tab/>
      </w:r>
      <w:r w:rsidR="00E34C4C" w:rsidRPr="002B1045">
        <w:rPr>
          <w:rFonts w:ascii="Times New Roman" w:hAnsi="Times New Roman"/>
          <w:szCs w:val="24"/>
          <w:lang w:val="en-US"/>
        </w:rPr>
        <w:tab/>
      </w:r>
      <w:r w:rsidR="002B1045">
        <w:rPr>
          <w:rFonts w:ascii="Times New Roman" w:hAnsi="Times New Roman"/>
          <w:szCs w:val="24"/>
          <w:lang w:val="en-US"/>
        </w:rPr>
        <w:tab/>
      </w:r>
      <w:r w:rsidRPr="002B1045">
        <w:rPr>
          <w:rFonts w:ascii="Times New Roman" w:hAnsi="Times New Roman"/>
          <w:szCs w:val="24"/>
          <w:lang w:val="en-US"/>
        </w:rPr>
        <w:t>2012-</w:t>
      </w:r>
      <w:r w:rsidR="00FB4298" w:rsidRPr="002B1045">
        <w:rPr>
          <w:rFonts w:ascii="Times New Roman" w:hAnsi="Times New Roman"/>
          <w:szCs w:val="24"/>
          <w:lang w:val="en-US"/>
        </w:rPr>
        <w:t>2016</w:t>
      </w:r>
    </w:p>
    <w:p w:rsidR="00E34C4C" w:rsidRPr="002B1045" w:rsidRDefault="00E34C4C" w:rsidP="004A4E09">
      <w:pPr>
        <w:ind w:right="-180" w:firstLine="720"/>
        <w:rPr>
          <w:rFonts w:ascii="Times New Roman" w:hAnsi="Times New Roman"/>
          <w:szCs w:val="24"/>
          <w:lang w:val="en-US"/>
        </w:rPr>
      </w:pPr>
      <w:r w:rsidRPr="002B1045">
        <w:rPr>
          <w:rFonts w:ascii="Times New Roman" w:hAnsi="Times New Roman"/>
          <w:szCs w:val="24"/>
          <w:lang w:val="en-US"/>
        </w:rPr>
        <w:t xml:space="preserve">Council on Foreign Relations Advisory Board, "Global </w:t>
      </w:r>
      <w:r w:rsidR="007564D4" w:rsidRPr="002B1045">
        <w:rPr>
          <w:rFonts w:ascii="Times New Roman" w:hAnsi="Times New Roman"/>
          <w:szCs w:val="24"/>
          <w:lang w:val="en-US"/>
        </w:rPr>
        <w:t>Literacy</w:t>
      </w:r>
      <w:r w:rsidRPr="002B1045">
        <w:rPr>
          <w:rFonts w:ascii="Times New Roman" w:hAnsi="Times New Roman"/>
          <w:szCs w:val="24"/>
          <w:lang w:val="en-US"/>
        </w:rPr>
        <w:t>"</w:t>
      </w:r>
      <w:r w:rsidRPr="002B1045">
        <w:rPr>
          <w:rFonts w:ascii="Times New Roman" w:hAnsi="Times New Roman"/>
          <w:szCs w:val="24"/>
          <w:lang w:val="en-US"/>
        </w:rPr>
        <w:tab/>
      </w:r>
      <w:r w:rsidR="00580BB6" w:rsidRPr="002B1045">
        <w:rPr>
          <w:rFonts w:ascii="Times New Roman" w:hAnsi="Times New Roman"/>
          <w:szCs w:val="24"/>
          <w:lang w:val="en-US"/>
        </w:rPr>
        <w:tab/>
      </w:r>
      <w:r w:rsidR="002B1045">
        <w:rPr>
          <w:rFonts w:ascii="Times New Roman" w:hAnsi="Times New Roman"/>
          <w:szCs w:val="24"/>
          <w:lang w:val="en-US"/>
        </w:rPr>
        <w:tab/>
      </w:r>
      <w:r w:rsidRPr="002B1045">
        <w:rPr>
          <w:rFonts w:ascii="Times New Roman" w:hAnsi="Times New Roman"/>
          <w:szCs w:val="24"/>
          <w:lang w:val="en-US"/>
        </w:rPr>
        <w:t>2013-2014</w:t>
      </w:r>
    </w:p>
    <w:p w:rsidR="004A4E09" w:rsidRPr="002B1045" w:rsidRDefault="004A4E09" w:rsidP="004A4E09">
      <w:pPr>
        <w:ind w:right="-180" w:firstLine="720"/>
        <w:rPr>
          <w:rFonts w:ascii="Times New Roman" w:hAnsi="Times New Roman"/>
          <w:szCs w:val="24"/>
          <w:lang w:val="en-US"/>
        </w:rPr>
      </w:pPr>
      <w:r w:rsidRPr="002B1045">
        <w:rPr>
          <w:rFonts w:ascii="Times New Roman" w:hAnsi="Times New Roman"/>
          <w:szCs w:val="24"/>
          <w:lang w:val="en-US"/>
        </w:rPr>
        <w:t xml:space="preserve">Chief </w:t>
      </w:r>
      <w:r w:rsidR="00894EB7" w:rsidRPr="002B1045">
        <w:rPr>
          <w:rFonts w:ascii="Times New Roman" w:hAnsi="Times New Roman"/>
          <w:szCs w:val="24"/>
          <w:lang w:val="en-US"/>
        </w:rPr>
        <w:t>Language</w:t>
      </w:r>
      <w:r w:rsidRPr="002B1045">
        <w:rPr>
          <w:rFonts w:ascii="Times New Roman" w:hAnsi="Times New Roman"/>
          <w:szCs w:val="24"/>
          <w:lang w:val="en-US"/>
        </w:rPr>
        <w:t xml:space="preserve"> Officer, Middlebury Interactive Languages</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002B1045">
        <w:rPr>
          <w:rFonts w:ascii="Times New Roman" w:hAnsi="Times New Roman"/>
          <w:szCs w:val="24"/>
          <w:lang w:val="en-US"/>
        </w:rPr>
        <w:tab/>
      </w:r>
      <w:r w:rsidRPr="002B1045">
        <w:rPr>
          <w:rFonts w:ascii="Times New Roman" w:hAnsi="Times New Roman"/>
          <w:szCs w:val="24"/>
          <w:lang w:val="en-US"/>
        </w:rPr>
        <w:t>2010-</w:t>
      </w:r>
      <w:r w:rsidR="00DA2AA5" w:rsidRPr="002B1045">
        <w:rPr>
          <w:rFonts w:ascii="Times New Roman" w:hAnsi="Times New Roman"/>
          <w:szCs w:val="24"/>
          <w:lang w:val="en-US"/>
        </w:rPr>
        <w:t>2012</w:t>
      </w:r>
    </w:p>
    <w:p w:rsidR="009E2147" w:rsidRPr="002B1045" w:rsidRDefault="00DA2AA5" w:rsidP="009E2147">
      <w:pPr>
        <w:ind w:left="1440" w:right="1170"/>
        <w:rPr>
          <w:rFonts w:ascii="Times New Roman" w:hAnsi="Times New Roman"/>
          <w:szCs w:val="24"/>
          <w:lang w:val="en-US"/>
        </w:rPr>
      </w:pPr>
      <w:r w:rsidRPr="002B1045">
        <w:rPr>
          <w:rFonts w:ascii="Times New Roman" w:hAnsi="Times New Roman"/>
          <w:szCs w:val="24"/>
          <w:lang w:val="en-US"/>
        </w:rPr>
        <w:lastRenderedPageBreak/>
        <w:t xml:space="preserve">Oversaw </w:t>
      </w:r>
      <w:r w:rsidR="00B06300" w:rsidRPr="002B1045">
        <w:rPr>
          <w:rFonts w:ascii="Times New Roman" w:hAnsi="Times New Roman"/>
          <w:szCs w:val="24"/>
          <w:lang w:val="en-US"/>
        </w:rPr>
        <w:t xml:space="preserve">design and </w:t>
      </w:r>
      <w:r w:rsidRPr="002B1045">
        <w:rPr>
          <w:rFonts w:ascii="Times New Roman" w:hAnsi="Times New Roman"/>
          <w:szCs w:val="24"/>
          <w:lang w:val="en-US"/>
        </w:rPr>
        <w:t xml:space="preserve">production of </w:t>
      </w:r>
      <w:r w:rsidR="00B06300" w:rsidRPr="002B1045">
        <w:rPr>
          <w:rFonts w:ascii="Times New Roman" w:hAnsi="Times New Roman"/>
          <w:szCs w:val="24"/>
          <w:lang w:val="en-US"/>
        </w:rPr>
        <w:t>interactive</w:t>
      </w:r>
      <w:r w:rsidRPr="002B1045">
        <w:rPr>
          <w:rFonts w:ascii="Times New Roman" w:hAnsi="Times New Roman"/>
          <w:szCs w:val="24"/>
          <w:lang w:val="en-US"/>
        </w:rPr>
        <w:t xml:space="preserve"> online </w:t>
      </w:r>
      <w:r w:rsidR="00B06300" w:rsidRPr="002B1045">
        <w:rPr>
          <w:rFonts w:ascii="Times New Roman" w:hAnsi="Times New Roman"/>
          <w:szCs w:val="24"/>
          <w:lang w:val="en-US"/>
        </w:rPr>
        <w:t xml:space="preserve">immersion </w:t>
      </w:r>
      <w:r w:rsidRPr="002B1045">
        <w:rPr>
          <w:rFonts w:ascii="Times New Roman" w:hAnsi="Times New Roman"/>
          <w:szCs w:val="24"/>
          <w:lang w:val="en-US"/>
        </w:rPr>
        <w:t>programs in French and Spanish</w:t>
      </w:r>
      <w:r w:rsidR="00C806AE" w:rsidRPr="002B1045">
        <w:rPr>
          <w:rFonts w:ascii="Times New Roman" w:hAnsi="Times New Roman"/>
          <w:szCs w:val="24"/>
          <w:lang w:val="en-US"/>
        </w:rPr>
        <w:t>.</w:t>
      </w:r>
    </w:p>
    <w:p w:rsidR="009E2147" w:rsidRPr="002B1045" w:rsidRDefault="005D3A0C">
      <w:pPr>
        <w:ind w:right="-180"/>
        <w:rPr>
          <w:rFonts w:ascii="Times New Roman" w:hAnsi="Times New Roman"/>
          <w:szCs w:val="24"/>
          <w:lang w:val="en-US"/>
        </w:rPr>
      </w:pPr>
      <w:r w:rsidRPr="002B1045">
        <w:rPr>
          <w:rFonts w:ascii="Times New Roman" w:hAnsi="Times New Roman"/>
          <w:szCs w:val="24"/>
          <w:lang w:val="en-US"/>
        </w:rPr>
        <w:tab/>
      </w:r>
      <w:r w:rsidR="009E2147" w:rsidRPr="002B1045">
        <w:rPr>
          <w:rFonts w:ascii="Times New Roman" w:hAnsi="Times New Roman"/>
          <w:szCs w:val="24"/>
          <w:lang w:val="en-US"/>
        </w:rPr>
        <w:t>College Professor</w:t>
      </w:r>
      <w:r w:rsidR="009E2147" w:rsidRPr="002B1045">
        <w:rPr>
          <w:rFonts w:ascii="Times New Roman" w:hAnsi="Times New Roman"/>
          <w:szCs w:val="24"/>
          <w:lang w:val="en-US"/>
        </w:rPr>
        <w:tab/>
      </w:r>
      <w:r w:rsidR="009E2147" w:rsidRPr="002B1045">
        <w:rPr>
          <w:rFonts w:ascii="Times New Roman" w:hAnsi="Times New Roman"/>
          <w:szCs w:val="24"/>
          <w:lang w:val="en-US"/>
        </w:rPr>
        <w:tab/>
      </w:r>
      <w:r w:rsidR="009E2147" w:rsidRPr="002B1045">
        <w:rPr>
          <w:rFonts w:ascii="Times New Roman" w:hAnsi="Times New Roman"/>
          <w:szCs w:val="24"/>
          <w:lang w:val="en-US"/>
        </w:rPr>
        <w:tab/>
      </w:r>
      <w:r w:rsidR="009E2147" w:rsidRPr="002B1045">
        <w:rPr>
          <w:rFonts w:ascii="Times New Roman" w:hAnsi="Times New Roman"/>
          <w:szCs w:val="24"/>
          <w:lang w:val="en-US"/>
        </w:rPr>
        <w:tab/>
      </w:r>
      <w:r w:rsidR="009E2147" w:rsidRPr="002B1045">
        <w:rPr>
          <w:rFonts w:ascii="Times New Roman" w:hAnsi="Times New Roman"/>
          <w:szCs w:val="24"/>
          <w:lang w:val="en-US"/>
        </w:rPr>
        <w:tab/>
      </w:r>
      <w:r w:rsidR="009E2147" w:rsidRPr="002B1045">
        <w:rPr>
          <w:rFonts w:ascii="Times New Roman" w:hAnsi="Times New Roman"/>
          <w:szCs w:val="24"/>
          <w:lang w:val="en-US"/>
        </w:rPr>
        <w:tab/>
      </w:r>
      <w:r w:rsidR="009E2147" w:rsidRPr="002B1045">
        <w:rPr>
          <w:rFonts w:ascii="Times New Roman" w:hAnsi="Times New Roman"/>
          <w:szCs w:val="24"/>
          <w:lang w:val="en-US"/>
        </w:rPr>
        <w:tab/>
      </w:r>
      <w:r w:rsidR="009E2147" w:rsidRPr="002B1045">
        <w:rPr>
          <w:rFonts w:ascii="Times New Roman" w:hAnsi="Times New Roman"/>
          <w:szCs w:val="24"/>
          <w:lang w:val="en-US"/>
        </w:rPr>
        <w:tab/>
      </w:r>
      <w:r w:rsidR="002B1045" w:rsidRPr="002B1045">
        <w:rPr>
          <w:rFonts w:ascii="Times New Roman" w:hAnsi="Times New Roman"/>
          <w:szCs w:val="24"/>
          <w:lang w:val="en-US"/>
        </w:rPr>
        <w:tab/>
      </w:r>
      <w:r w:rsidR="009E2147" w:rsidRPr="002B1045">
        <w:rPr>
          <w:rFonts w:ascii="Times New Roman" w:hAnsi="Times New Roman"/>
          <w:szCs w:val="24"/>
          <w:lang w:val="en-US"/>
        </w:rPr>
        <w:t>2015-</w:t>
      </w:r>
      <w:r w:rsidR="00FB4298" w:rsidRPr="002B1045">
        <w:rPr>
          <w:rFonts w:ascii="Times New Roman" w:hAnsi="Times New Roman"/>
          <w:szCs w:val="24"/>
          <w:lang w:val="en-US"/>
        </w:rPr>
        <w:t>2016</w:t>
      </w:r>
    </w:p>
    <w:p w:rsidR="005D3A0C" w:rsidRPr="002B1045" w:rsidRDefault="005D3A0C" w:rsidP="009E2147">
      <w:pPr>
        <w:ind w:right="-180" w:firstLine="720"/>
        <w:rPr>
          <w:rFonts w:ascii="Times New Roman" w:hAnsi="Times New Roman"/>
          <w:szCs w:val="24"/>
          <w:lang w:val="en-US"/>
        </w:rPr>
      </w:pPr>
      <w:r w:rsidRPr="002B1045">
        <w:rPr>
          <w:rFonts w:ascii="Times New Roman" w:hAnsi="Times New Roman"/>
          <w:szCs w:val="24"/>
          <w:lang w:val="en-US"/>
        </w:rPr>
        <w:t>C.V. Starr Professor in Linguistics and Languages</w:t>
      </w:r>
      <w:r w:rsidRPr="002B1045">
        <w:rPr>
          <w:rFonts w:ascii="Times New Roman" w:hAnsi="Times New Roman"/>
          <w:szCs w:val="24"/>
          <w:lang w:val="en-US"/>
        </w:rPr>
        <w:tab/>
      </w:r>
      <w:r w:rsidRPr="002B1045">
        <w:rPr>
          <w:rFonts w:ascii="Times New Roman" w:hAnsi="Times New Roman"/>
          <w:szCs w:val="24"/>
          <w:lang w:val="en-US"/>
        </w:rPr>
        <w:tab/>
      </w:r>
      <w:r w:rsidR="00D46B84" w:rsidRPr="002B1045">
        <w:rPr>
          <w:rFonts w:ascii="Times New Roman" w:hAnsi="Times New Roman"/>
          <w:szCs w:val="24"/>
          <w:lang w:val="en-US"/>
        </w:rPr>
        <w:tab/>
      </w:r>
      <w:r w:rsidR="00D46B84" w:rsidRPr="002B1045">
        <w:rPr>
          <w:rFonts w:ascii="Times New Roman" w:hAnsi="Times New Roman"/>
          <w:szCs w:val="24"/>
          <w:lang w:val="en-US"/>
        </w:rPr>
        <w:tab/>
      </w:r>
      <w:r w:rsidR="002B1045">
        <w:rPr>
          <w:rFonts w:ascii="Times New Roman" w:hAnsi="Times New Roman"/>
          <w:szCs w:val="24"/>
          <w:lang w:val="en-US"/>
        </w:rPr>
        <w:tab/>
      </w:r>
      <w:r w:rsidRPr="002B1045">
        <w:rPr>
          <w:rFonts w:ascii="Times New Roman" w:hAnsi="Times New Roman"/>
          <w:szCs w:val="24"/>
          <w:lang w:val="en-US"/>
        </w:rPr>
        <w:t>2005-</w:t>
      </w:r>
      <w:r w:rsidR="009E2147" w:rsidRPr="002B1045">
        <w:rPr>
          <w:rFonts w:ascii="Times New Roman" w:hAnsi="Times New Roman"/>
          <w:szCs w:val="24"/>
          <w:lang w:val="en-US"/>
        </w:rPr>
        <w:t>2015</w:t>
      </w:r>
    </w:p>
    <w:p w:rsidR="009B54F5" w:rsidRPr="002B1045" w:rsidRDefault="009B54F5" w:rsidP="009B54F5">
      <w:pPr>
        <w:ind w:right="-180" w:firstLine="720"/>
        <w:rPr>
          <w:rFonts w:ascii="Times New Roman" w:hAnsi="Times New Roman"/>
          <w:szCs w:val="24"/>
          <w:lang w:val="en-US"/>
        </w:rPr>
      </w:pPr>
      <w:r w:rsidRPr="002B1045">
        <w:rPr>
          <w:rFonts w:ascii="Times New Roman" w:hAnsi="Times New Roman"/>
          <w:szCs w:val="24"/>
          <w:lang w:val="en-US"/>
        </w:rPr>
        <w:t>Dean, Middlebury Language Schools and Schools Abroad</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002B1045">
        <w:rPr>
          <w:rFonts w:ascii="Times New Roman" w:hAnsi="Times New Roman"/>
          <w:szCs w:val="24"/>
          <w:lang w:val="en-US"/>
        </w:rPr>
        <w:tab/>
      </w:r>
      <w:r w:rsidRPr="002B1045">
        <w:rPr>
          <w:rFonts w:ascii="Times New Roman" w:hAnsi="Times New Roman"/>
          <w:szCs w:val="24"/>
          <w:lang w:val="en-US"/>
        </w:rPr>
        <w:t>2005-2007</w:t>
      </w:r>
    </w:p>
    <w:p w:rsidR="00DB0217" w:rsidRPr="002B1045" w:rsidRDefault="00DB0217">
      <w:pPr>
        <w:ind w:right="-180" w:firstLine="720"/>
        <w:rPr>
          <w:rFonts w:ascii="Times New Roman" w:hAnsi="Times New Roman"/>
          <w:szCs w:val="24"/>
          <w:lang w:val="en-US"/>
        </w:rPr>
      </w:pPr>
      <w:r w:rsidRPr="002B1045">
        <w:rPr>
          <w:rFonts w:ascii="Times New Roman" w:hAnsi="Times New Roman"/>
          <w:szCs w:val="24"/>
          <w:lang w:val="en-US"/>
        </w:rPr>
        <w:t>Professor, German Department</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00D46B84" w:rsidRPr="002B1045">
        <w:rPr>
          <w:rFonts w:ascii="Times New Roman" w:hAnsi="Times New Roman"/>
          <w:szCs w:val="24"/>
          <w:lang w:val="en-US"/>
        </w:rPr>
        <w:tab/>
      </w:r>
      <w:r w:rsidR="00D46B84" w:rsidRPr="002B1045">
        <w:rPr>
          <w:rFonts w:ascii="Times New Roman" w:hAnsi="Times New Roman"/>
          <w:szCs w:val="24"/>
          <w:lang w:val="en-US"/>
        </w:rPr>
        <w:tab/>
      </w:r>
      <w:r w:rsidR="002B1045" w:rsidRPr="002B1045">
        <w:rPr>
          <w:rFonts w:ascii="Times New Roman" w:hAnsi="Times New Roman"/>
          <w:szCs w:val="24"/>
          <w:lang w:val="en-US"/>
        </w:rPr>
        <w:tab/>
      </w:r>
      <w:r w:rsidRPr="002B1045">
        <w:rPr>
          <w:rFonts w:ascii="Times New Roman" w:hAnsi="Times New Roman"/>
          <w:szCs w:val="24"/>
          <w:lang w:val="en-US"/>
        </w:rPr>
        <w:t>1995-</w:t>
      </w:r>
      <w:r w:rsidR="00FB4298" w:rsidRPr="002B1045">
        <w:rPr>
          <w:rFonts w:ascii="Times New Roman" w:hAnsi="Times New Roman"/>
          <w:szCs w:val="24"/>
          <w:lang w:val="en-US"/>
        </w:rPr>
        <w:t>2016</w:t>
      </w:r>
    </w:p>
    <w:p w:rsidR="00DB0217" w:rsidRPr="002B1045" w:rsidRDefault="00DB0217" w:rsidP="00D46B84">
      <w:pPr>
        <w:ind w:right="-180" w:firstLine="720"/>
        <w:rPr>
          <w:rFonts w:ascii="Times New Roman" w:hAnsi="Times New Roman"/>
          <w:szCs w:val="24"/>
          <w:lang w:val="en-US"/>
        </w:rPr>
      </w:pPr>
      <w:r w:rsidRPr="002B1045">
        <w:rPr>
          <w:rFonts w:ascii="Times New Roman" w:hAnsi="Times New Roman"/>
          <w:szCs w:val="24"/>
          <w:lang w:val="en-US"/>
        </w:rPr>
        <w:t>Associate Dean f</w:t>
      </w:r>
      <w:r w:rsidR="004E522D" w:rsidRPr="002B1045">
        <w:rPr>
          <w:rFonts w:ascii="Times New Roman" w:hAnsi="Times New Roman"/>
          <w:szCs w:val="24"/>
          <w:lang w:val="en-US"/>
        </w:rPr>
        <w:t xml:space="preserve">or </w:t>
      </w:r>
      <w:r w:rsidR="00D46B84" w:rsidRPr="002B1045">
        <w:rPr>
          <w:rFonts w:ascii="Times New Roman" w:hAnsi="Times New Roman"/>
          <w:szCs w:val="24"/>
          <w:lang w:val="en-US"/>
        </w:rPr>
        <w:t xml:space="preserve">Arts, </w:t>
      </w:r>
      <w:r w:rsidR="004E522D" w:rsidRPr="002B1045">
        <w:rPr>
          <w:rFonts w:ascii="Times New Roman" w:hAnsi="Times New Roman"/>
          <w:szCs w:val="24"/>
          <w:lang w:val="en-US"/>
        </w:rPr>
        <w:t xml:space="preserve">Humanities, </w:t>
      </w:r>
      <w:r w:rsidR="00D46B84" w:rsidRPr="002B1045">
        <w:rPr>
          <w:rFonts w:ascii="Times New Roman" w:hAnsi="Times New Roman"/>
          <w:szCs w:val="24"/>
          <w:lang w:val="en-US"/>
        </w:rPr>
        <w:t>Languages and Literatures</w:t>
      </w:r>
      <w:r w:rsidR="00D46B84" w:rsidRPr="002B1045">
        <w:rPr>
          <w:rFonts w:ascii="Times New Roman" w:hAnsi="Times New Roman"/>
          <w:szCs w:val="24"/>
          <w:lang w:val="en-US"/>
        </w:rPr>
        <w:tab/>
      </w:r>
      <w:r w:rsidR="00D46B84" w:rsidRPr="002B1045">
        <w:rPr>
          <w:rFonts w:ascii="Times New Roman" w:hAnsi="Times New Roman"/>
          <w:szCs w:val="24"/>
          <w:lang w:val="en-US"/>
        </w:rPr>
        <w:tab/>
      </w:r>
      <w:r w:rsidR="002B1045">
        <w:rPr>
          <w:rFonts w:ascii="Times New Roman" w:hAnsi="Times New Roman"/>
          <w:szCs w:val="24"/>
          <w:lang w:val="en-US"/>
        </w:rPr>
        <w:tab/>
      </w:r>
      <w:r w:rsidRPr="002B1045">
        <w:rPr>
          <w:rFonts w:ascii="Times New Roman" w:hAnsi="Times New Roman"/>
          <w:szCs w:val="24"/>
          <w:lang w:val="en-US"/>
        </w:rPr>
        <w:t>2000-2003</w:t>
      </w:r>
    </w:p>
    <w:p w:rsidR="00DB0217" w:rsidRPr="002B1045" w:rsidRDefault="00DB0217">
      <w:pPr>
        <w:ind w:right="-180"/>
        <w:rPr>
          <w:rFonts w:ascii="Times New Roman" w:hAnsi="Times New Roman"/>
          <w:szCs w:val="24"/>
          <w:lang w:val="en-US"/>
        </w:rPr>
      </w:pPr>
      <w:r w:rsidRPr="002B1045">
        <w:rPr>
          <w:rFonts w:ascii="Times New Roman" w:hAnsi="Times New Roman"/>
          <w:szCs w:val="24"/>
          <w:lang w:val="en-US"/>
        </w:rPr>
        <w:tab/>
        <w:t>Director of Studies, Middlebury Mainz Program</w:t>
      </w:r>
      <w:r w:rsidRPr="002B1045">
        <w:rPr>
          <w:rFonts w:ascii="Times New Roman" w:hAnsi="Times New Roman"/>
          <w:szCs w:val="24"/>
          <w:lang w:val="en-US"/>
        </w:rPr>
        <w:tab/>
      </w:r>
      <w:r w:rsidRPr="002B1045">
        <w:rPr>
          <w:rFonts w:ascii="Times New Roman" w:hAnsi="Times New Roman"/>
          <w:szCs w:val="24"/>
          <w:lang w:val="en-US"/>
        </w:rPr>
        <w:tab/>
      </w:r>
      <w:r w:rsidR="00D46B84" w:rsidRPr="002B1045">
        <w:rPr>
          <w:rFonts w:ascii="Times New Roman" w:hAnsi="Times New Roman"/>
          <w:szCs w:val="24"/>
          <w:lang w:val="en-US"/>
        </w:rPr>
        <w:tab/>
      </w:r>
      <w:r w:rsidR="00D46B84" w:rsidRPr="002B1045">
        <w:rPr>
          <w:rFonts w:ascii="Times New Roman" w:hAnsi="Times New Roman"/>
          <w:szCs w:val="24"/>
          <w:lang w:val="en-US"/>
        </w:rPr>
        <w:tab/>
      </w:r>
      <w:r w:rsidR="002B1045" w:rsidRPr="002B1045">
        <w:rPr>
          <w:rFonts w:ascii="Times New Roman" w:hAnsi="Times New Roman"/>
          <w:szCs w:val="24"/>
          <w:lang w:val="en-US"/>
        </w:rPr>
        <w:tab/>
      </w:r>
      <w:r w:rsidRPr="002B1045">
        <w:rPr>
          <w:rFonts w:ascii="Times New Roman" w:hAnsi="Times New Roman"/>
          <w:szCs w:val="24"/>
          <w:lang w:val="en-US"/>
        </w:rPr>
        <w:t>1999-2000</w:t>
      </w:r>
    </w:p>
    <w:p w:rsidR="00DB0217" w:rsidRPr="002B1045" w:rsidRDefault="00DB0217">
      <w:pPr>
        <w:ind w:right="-180"/>
        <w:rPr>
          <w:rFonts w:ascii="Times New Roman" w:hAnsi="Times New Roman"/>
          <w:szCs w:val="24"/>
          <w:lang w:val="en-US"/>
        </w:rPr>
      </w:pPr>
      <w:r w:rsidRPr="002B1045">
        <w:rPr>
          <w:rFonts w:ascii="Times New Roman" w:hAnsi="Times New Roman"/>
          <w:szCs w:val="24"/>
          <w:lang w:val="en-US"/>
        </w:rPr>
        <w:tab/>
        <w:t>Chair, Foreign Languages Division</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00D46B84" w:rsidRPr="002B1045">
        <w:rPr>
          <w:rFonts w:ascii="Times New Roman" w:hAnsi="Times New Roman"/>
          <w:szCs w:val="24"/>
          <w:lang w:val="en-US"/>
        </w:rPr>
        <w:tab/>
      </w:r>
      <w:r w:rsidR="00D46B84" w:rsidRPr="002B1045">
        <w:rPr>
          <w:rFonts w:ascii="Times New Roman" w:hAnsi="Times New Roman"/>
          <w:szCs w:val="24"/>
          <w:lang w:val="en-US"/>
        </w:rPr>
        <w:tab/>
      </w:r>
      <w:r w:rsidR="002B1045" w:rsidRPr="002B1045">
        <w:rPr>
          <w:rFonts w:ascii="Times New Roman" w:hAnsi="Times New Roman"/>
          <w:szCs w:val="24"/>
          <w:lang w:val="en-US"/>
        </w:rPr>
        <w:tab/>
      </w:r>
      <w:r w:rsidRPr="002B1045">
        <w:rPr>
          <w:rFonts w:ascii="Times New Roman" w:hAnsi="Times New Roman"/>
          <w:szCs w:val="24"/>
          <w:lang w:val="en-US"/>
        </w:rPr>
        <w:t>1995-1997</w:t>
      </w:r>
    </w:p>
    <w:p w:rsidR="00DB0217" w:rsidRPr="002B1045" w:rsidRDefault="00DB0217">
      <w:pPr>
        <w:ind w:right="-180"/>
        <w:rPr>
          <w:rFonts w:ascii="Times New Roman" w:hAnsi="Times New Roman"/>
          <w:szCs w:val="24"/>
          <w:lang w:val="en-US"/>
        </w:rPr>
      </w:pPr>
      <w:r w:rsidRPr="002B1045">
        <w:rPr>
          <w:rFonts w:ascii="Times New Roman" w:hAnsi="Times New Roman"/>
          <w:szCs w:val="24"/>
          <w:lang w:val="en-US"/>
        </w:rPr>
        <w:tab/>
        <w:t>Chair, German Department</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00D46B84" w:rsidRPr="002B1045">
        <w:rPr>
          <w:rFonts w:ascii="Times New Roman" w:hAnsi="Times New Roman"/>
          <w:szCs w:val="24"/>
          <w:lang w:val="en-US"/>
        </w:rPr>
        <w:tab/>
      </w:r>
      <w:r w:rsidR="00D46B84" w:rsidRPr="002B1045">
        <w:rPr>
          <w:rFonts w:ascii="Times New Roman" w:hAnsi="Times New Roman"/>
          <w:szCs w:val="24"/>
          <w:lang w:val="en-US"/>
        </w:rPr>
        <w:tab/>
      </w:r>
      <w:r w:rsidR="002B1045" w:rsidRPr="002B1045">
        <w:rPr>
          <w:rFonts w:ascii="Times New Roman" w:hAnsi="Times New Roman"/>
          <w:szCs w:val="24"/>
          <w:lang w:val="en-US"/>
        </w:rPr>
        <w:tab/>
      </w:r>
      <w:r w:rsidRPr="002B1045">
        <w:rPr>
          <w:rFonts w:ascii="Times New Roman" w:hAnsi="Times New Roman"/>
          <w:szCs w:val="24"/>
          <w:lang w:val="en-US"/>
        </w:rPr>
        <w:t>1998-1999</w:t>
      </w:r>
    </w:p>
    <w:p w:rsidR="00DB0217" w:rsidRPr="002B1045" w:rsidRDefault="00DB0217">
      <w:pPr>
        <w:ind w:right="-180"/>
        <w:rPr>
          <w:rFonts w:ascii="Times New Roman" w:hAnsi="Times New Roman"/>
          <w:szCs w:val="24"/>
          <w:lang w:val="en-US"/>
        </w:rPr>
      </w:pP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00D46B84" w:rsidRPr="002B1045">
        <w:rPr>
          <w:rFonts w:ascii="Times New Roman" w:hAnsi="Times New Roman"/>
          <w:szCs w:val="24"/>
          <w:lang w:val="en-US"/>
        </w:rPr>
        <w:tab/>
      </w:r>
      <w:r w:rsidR="00D46B84" w:rsidRPr="002B1045">
        <w:rPr>
          <w:rFonts w:ascii="Times New Roman" w:hAnsi="Times New Roman"/>
          <w:szCs w:val="24"/>
          <w:lang w:val="en-US"/>
        </w:rPr>
        <w:tab/>
      </w:r>
      <w:r w:rsidR="002B1045" w:rsidRPr="002B1045">
        <w:rPr>
          <w:rFonts w:ascii="Times New Roman" w:hAnsi="Times New Roman"/>
          <w:szCs w:val="24"/>
          <w:lang w:val="en-US"/>
        </w:rPr>
        <w:tab/>
      </w:r>
      <w:r w:rsidRPr="002B1045">
        <w:rPr>
          <w:rFonts w:ascii="Times New Roman" w:hAnsi="Times New Roman"/>
          <w:szCs w:val="24"/>
          <w:lang w:val="en-US"/>
        </w:rPr>
        <w:t>1992-1997</w:t>
      </w:r>
    </w:p>
    <w:p w:rsidR="00DB0217" w:rsidRPr="002B1045" w:rsidRDefault="00DB0217">
      <w:pPr>
        <w:ind w:right="-180"/>
        <w:rPr>
          <w:rFonts w:ascii="Times New Roman" w:hAnsi="Times New Roman"/>
          <w:szCs w:val="24"/>
          <w:lang w:val="en-US"/>
        </w:rPr>
      </w:pPr>
      <w:r w:rsidRPr="002B1045">
        <w:rPr>
          <w:rFonts w:ascii="Times New Roman" w:hAnsi="Times New Roman"/>
          <w:szCs w:val="24"/>
          <w:lang w:val="en-US"/>
        </w:rPr>
        <w:tab/>
        <w:t>Associate Professor, German Department</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00D46B84" w:rsidRPr="002B1045">
        <w:rPr>
          <w:rFonts w:ascii="Times New Roman" w:hAnsi="Times New Roman"/>
          <w:szCs w:val="24"/>
          <w:lang w:val="en-US"/>
        </w:rPr>
        <w:tab/>
      </w:r>
      <w:r w:rsidR="00D46B84" w:rsidRPr="002B1045">
        <w:rPr>
          <w:rFonts w:ascii="Times New Roman" w:hAnsi="Times New Roman"/>
          <w:szCs w:val="24"/>
          <w:lang w:val="en-US"/>
        </w:rPr>
        <w:tab/>
      </w:r>
      <w:r w:rsidR="002B1045">
        <w:rPr>
          <w:rFonts w:ascii="Times New Roman" w:hAnsi="Times New Roman"/>
          <w:szCs w:val="24"/>
          <w:lang w:val="en-US"/>
        </w:rPr>
        <w:tab/>
      </w:r>
      <w:r w:rsidRPr="002B1045">
        <w:rPr>
          <w:rFonts w:ascii="Times New Roman" w:hAnsi="Times New Roman"/>
          <w:szCs w:val="24"/>
          <w:lang w:val="en-US"/>
        </w:rPr>
        <w:t>1992-1995</w:t>
      </w:r>
    </w:p>
    <w:p w:rsidR="00DB0217" w:rsidRPr="002B1045" w:rsidRDefault="00DB0217">
      <w:pPr>
        <w:ind w:right="-180"/>
        <w:rPr>
          <w:rFonts w:ascii="Times New Roman" w:hAnsi="Times New Roman"/>
          <w:szCs w:val="24"/>
          <w:lang w:val="en-US"/>
        </w:rPr>
      </w:pPr>
    </w:p>
    <w:p w:rsidR="00DB0217" w:rsidRPr="002B1045" w:rsidRDefault="00DB0217">
      <w:pPr>
        <w:ind w:right="-180"/>
        <w:rPr>
          <w:rFonts w:ascii="Times New Roman" w:hAnsi="Times New Roman"/>
          <w:szCs w:val="24"/>
          <w:lang w:val="en-US"/>
        </w:rPr>
      </w:pPr>
      <w:r w:rsidRPr="002B1045">
        <w:rPr>
          <w:rFonts w:ascii="Times New Roman" w:hAnsi="Times New Roman"/>
          <w:szCs w:val="24"/>
          <w:lang w:val="en-US"/>
        </w:rPr>
        <w:t>Guilford College</w:t>
      </w:r>
      <w:r w:rsidR="007564D4" w:rsidRPr="002B1045">
        <w:rPr>
          <w:rFonts w:ascii="Times New Roman" w:hAnsi="Times New Roman"/>
          <w:szCs w:val="24"/>
          <w:lang w:val="en-US"/>
        </w:rPr>
        <w:t>, Greensboro, North Carolina</w:t>
      </w:r>
    </w:p>
    <w:p w:rsidR="00DB0217" w:rsidRPr="002B1045" w:rsidRDefault="00DB0217">
      <w:pPr>
        <w:ind w:right="-180"/>
        <w:rPr>
          <w:rFonts w:ascii="Times New Roman" w:hAnsi="Times New Roman"/>
          <w:szCs w:val="24"/>
          <w:lang w:val="en-US"/>
        </w:rPr>
      </w:pPr>
      <w:r w:rsidRPr="002B1045">
        <w:rPr>
          <w:rFonts w:ascii="Times New Roman" w:hAnsi="Times New Roman"/>
          <w:szCs w:val="24"/>
          <w:lang w:val="en-US"/>
        </w:rPr>
        <w:tab/>
        <w:t>Coordinator for Academic Advising</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00D46B84" w:rsidRPr="002B1045">
        <w:rPr>
          <w:rFonts w:ascii="Times New Roman" w:hAnsi="Times New Roman"/>
          <w:szCs w:val="24"/>
          <w:lang w:val="en-US"/>
        </w:rPr>
        <w:tab/>
      </w:r>
      <w:r w:rsidR="00D46B84" w:rsidRPr="002B1045">
        <w:rPr>
          <w:rFonts w:ascii="Times New Roman" w:hAnsi="Times New Roman"/>
          <w:szCs w:val="24"/>
          <w:lang w:val="en-US"/>
        </w:rPr>
        <w:tab/>
      </w:r>
      <w:r w:rsidR="002B1045">
        <w:rPr>
          <w:rFonts w:ascii="Times New Roman" w:hAnsi="Times New Roman"/>
          <w:szCs w:val="24"/>
          <w:lang w:val="en-US"/>
        </w:rPr>
        <w:tab/>
      </w:r>
      <w:r w:rsidRPr="002B1045">
        <w:rPr>
          <w:rFonts w:ascii="Times New Roman" w:hAnsi="Times New Roman"/>
          <w:szCs w:val="24"/>
          <w:lang w:val="en-US"/>
        </w:rPr>
        <w:t>1991-1992</w:t>
      </w:r>
    </w:p>
    <w:p w:rsidR="00DB0217" w:rsidRPr="002B1045" w:rsidRDefault="00DB0217">
      <w:pPr>
        <w:ind w:right="-180"/>
        <w:rPr>
          <w:rFonts w:ascii="Times New Roman" w:hAnsi="Times New Roman"/>
          <w:szCs w:val="24"/>
          <w:lang w:val="en-US"/>
        </w:rPr>
      </w:pPr>
      <w:r w:rsidRPr="002B1045">
        <w:rPr>
          <w:rFonts w:ascii="Times New Roman" w:hAnsi="Times New Roman"/>
          <w:szCs w:val="24"/>
          <w:lang w:val="en-US"/>
        </w:rPr>
        <w:tab/>
        <w:t>Associate Professor, German Department</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00D46B84" w:rsidRPr="002B1045">
        <w:rPr>
          <w:rFonts w:ascii="Times New Roman" w:hAnsi="Times New Roman"/>
          <w:szCs w:val="24"/>
          <w:lang w:val="en-US"/>
        </w:rPr>
        <w:tab/>
      </w:r>
      <w:r w:rsidR="00D46B84" w:rsidRPr="002B1045">
        <w:rPr>
          <w:rFonts w:ascii="Times New Roman" w:hAnsi="Times New Roman"/>
          <w:szCs w:val="24"/>
          <w:lang w:val="en-US"/>
        </w:rPr>
        <w:tab/>
      </w:r>
      <w:r w:rsidR="002B1045">
        <w:rPr>
          <w:rFonts w:ascii="Times New Roman" w:hAnsi="Times New Roman"/>
          <w:szCs w:val="24"/>
          <w:lang w:val="en-US"/>
        </w:rPr>
        <w:tab/>
      </w:r>
      <w:bookmarkStart w:id="0" w:name="_GoBack"/>
      <w:bookmarkEnd w:id="0"/>
      <w:r w:rsidRPr="002B1045">
        <w:rPr>
          <w:rFonts w:ascii="Times New Roman" w:hAnsi="Times New Roman"/>
          <w:szCs w:val="24"/>
          <w:lang w:val="en-US"/>
        </w:rPr>
        <w:t>1989-1992</w:t>
      </w:r>
    </w:p>
    <w:p w:rsidR="00895532" w:rsidRPr="002B1045" w:rsidRDefault="00895532">
      <w:pPr>
        <w:ind w:right="-180"/>
        <w:rPr>
          <w:rFonts w:ascii="Times New Roman" w:hAnsi="Times New Roman"/>
          <w:szCs w:val="24"/>
          <w:lang w:val="en-US"/>
        </w:rPr>
      </w:pPr>
    </w:p>
    <w:p w:rsidR="00DB0217" w:rsidRPr="002B1045" w:rsidRDefault="00DB0217">
      <w:pPr>
        <w:ind w:right="-180"/>
        <w:rPr>
          <w:rFonts w:ascii="Times New Roman" w:hAnsi="Times New Roman"/>
          <w:szCs w:val="24"/>
          <w:lang w:val="en-US"/>
        </w:rPr>
      </w:pPr>
    </w:p>
    <w:p w:rsidR="00DB0217" w:rsidRPr="002B1045" w:rsidRDefault="00DB0217">
      <w:pPr>
        <w:ind w:right="-180"/>
        <w:rPr>
          <w:rFonts w:ascii="Times New Roman" w:hAnsi="Times New Roman"/>
          <w:szCs w:val="24"/>
          <w:lang w:val="en-US"/>
        </w:rPr>
      </w:pPr>
      <w:r w:rsidRPr="002B1045">
        <w:rPr>
          <w:rFonts w:ascii="Times New Roman" w:hAnsi="Times New Roman"/>
          <w:szCs w:val="24"/>
          <w:lang w:val="en-US"/>
        </w:rPr>
        <w:t>Massachusetts Institute of Technology:</w:t>
      </w:r>
    </w:p>
    <w:p w:rsidR="00DB0217" w:rsidRPr="002B1045" w:rsidRDefault="00DB0217">
      <w:pPr>
        <w:ind w:right="-180"/>
        <w:rPr>
          <w:rFonts w:ascii="Times New Roman" w:hAnsi="Times New Roman"/>
          <w:szCs w:val="24"/>
          <w:lang w:val="en-US"/>
        </w:rPr>
      </w:pPr>
      <w:r w:rsidRPr="002B1045">
        <w:rPr>
          <w:rFonts w:ascii="Times New Roman" w:hAnsi="Times New Roman"/>
          <w:szCs w:val="24"/>
          <w:lang w:val="en-US"/>
        </w:rPr>
        <w:tab/>
        <w:t>Associate Professor of German</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00BE504F" w:rsidRPr="002B1045">
        <w:rPr>
          <w:rFonts w:ascii="Times New Roman" w:hAnsi="Times New Roman"/>
          <w:szCs w:val="24"/>
          <w:lang w:val="en-US"/>
        </w:rPr>
        <w:tab/>
      </w:r>
      <w:r w:rsidR="00BE504F" w:rsidRPr="002B1045">
        <w:rPr>
          <w:rFonts w:ascii="Times New Roman" w:hAnsi="Times New Roman"/>
          <w:szCs w:val="24"/>
          <w:lang w:val="en-US"/>
        </w:rPr>
        <w:tab/>
      </w:r>
      <w:r w:rsidR="002B1045" w:rsidRPr="002B1045">
        <w:rPr>
          <w:rFonts w:ascii="Times New Roman" w:hAnsi="Times New Roman"/>
          <w:szCs w:val="24"/>
          <w:lang w:val="en-US"/>
        </w:rPr>
        <w:tab/>
      </w:r>
      <w:r w:rsidRPr="002B1045">
        <w:rPr>
          <w:rFonts w:ascii="Times New Roman" w:hAnsi="Times New Roman"/>
          <w:szCs w:val="24"/>
          <w:lang w:val="en-US"/>
        </w:rPr>
        <w:t>1986-1989</w:t>
      </w:r>
    </w:p>
    <w:p w:rsidR="00DB0217" w:rsidRPr="002B1045" w:rsidRDefault="00DB0217">
      <w:pPr>
        <w:ind w:right="-180"/>
        <w:rPr>
          <w:rFonts w:ascii="Times New Roman" w:hAnsi="Times New Roman"/>
          <w:szCs w:val="24"/>
          <w:lang w:val="en-US"/>
        </w:rPr>
      </w:pPr>
      <w:r w:rsidRPr="002B1045">
        <w:rPr>
          <w:rFonts w:ascii="Times New Roman" w:hAnsi="Times New Roman"/>
          <w:szCs w:val="24"/>
          <w:lang w:val="en-US"/>
        </w:rPr>
        <w:tab/>
        <w:t>Assistant Professor of German</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00BE504F" w:rsidRPr="002B1045">
        <w:rPr>
          <w:rFonts w:ascii="Times New Roman" w:hAnsi="Times New Roman"/>
          <w:szCs w:val="24"/>
          <w:lang w:val="en-US"/>
        </w:rPr>
        <w:tab/>
      </w:r>
      <w:r w:rsidR="00BE504F" w:rsidRPr="002B1045">
        <w:rPr>
          <w:rFonts w:ascii="Times New Roman" w:hAnsi="Times New Roman"/>
          <w:szCs w:val="24"/>
          <w:lang w:val="en-US"/>
        </w:rPr>
        <w:tab/>
      </w:r>
      <w:r w:rsidR="002B1045" w:rsidRPr="002B1045">
        <w:rPr>
          <w:rFonts w:ascii="Times New Roman" w:hAnsi="Times New Roman"/>
          <w:szCs w:val="24"/>
          <w:lang w:val="en-US"/>
        </w:rPr>
        <w:tab/>
      </w:r>
      <w:r w:rsidRPr="002B1045">
        <w:rPr>
          <w:rFonts w:ascii="Times New Roman" w:hAnsi="Times New Roman"/>
          <w:szCs w:val="24"/>
          <w:lang w:val="en-US"/>
        </w:rPr>
        <w:t>1981-1986</w:t>
      </w:r>
    </w:p>
    <w:p w:rsidR="00DB0217" w:rsidRPr="002B1045" w:rsidRDefault="00DB0217">
      <w:pPr>
        <w:ind w:right="-180"/>
        <w:rPr>
          <w:rFonts w:ascii="Times New Roman" w:hAnsi="Times New Roman"/>
          <w:szCs w:val="24"/>
          <w:lang w:val="en-US"/>
        </w:rPr>
      </w:pPr>
      <w:r w:rsidRPr="002B1045">
        <w:rPr>
          <w:rFonts w:ascii="Times New Roman" w:hAnsi="Times New Roman"/>
          <w:szCs w:val="24"/>
          <w:lang w:val="en-US"/>
        </w:rPr>
        <w:tab/>
        <w:t>Instructor of German</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00BE504F" w:rsidRPr="002B1045">
        <w:rPr>
          <w:rFonts w:ascii="Times New Roman" w:hAnsi="Times New Roman"/>
          <w:szCs w:val="24"/>
          <w:lang w:val="en-US"/>
        </w:rPr>
        <w:tab/>
      </w:r>
      <w:r w:rsidR="00BE504F" w:rsidRPr="002B1045">
        <w:rPr>
          <w:rFonts w:ascii="Times New Roman" w:hAnsi="Times New Roman"/>
          <w:szCs w:val="24"/>
          <w:lang w:val="en-US"/>
        </w:rPr>
        <w:tab/>
      </w:r>
      <w:r w:rsidR="002B1045">
        <w:rPr>
          <w:rFonts w:ascii="Times New Roman" w:hAnsi="Times New Roman"/>
          <w:szCs w:val="24"/>
          <w:lang w:val="en-US"/>
        </w:rPr>
        <w:tab/>
      </w:r>
      <w:r w:rsidRPr="002B1045">
        <w:rPr>
          <w:rFonts w:ascii="Times New Roman" w:hAnsi="Times New Roman"/>
          <w:szCs w:val="24"/>
          <w:lang w:val="en-US"/>
        </w:rPr>
        <w:t>1979-1980</w:t>
      </w:r>
    </w:p>
    <w:p w:rsidR="00DB0217" w:rsidRPr="002B1045" w:rsidRDefault="00DB0217">
      <w:pPr>
        <w:ind w:right="-180"/>
        <w:rPr>
          <w:rFonts w:ascii="Times New Roman" w:hAnsi="Times New Roman"/>
          <w:szCs w:val="24"/>
          <w:lang w:val="en-US"/>
        </w:rPr>
      </w:pPr>
    </w:p>
    <w:p w:rsidR="00DB0217" w:rsidRPr="002B1045" w:rsidRDefault="00DB0217">
      <w:pPr>
        <w:ind w:right="-180"/>
        <w:rPr>
          <w:rFonts w:ascii="Times New Roman" w:hAnsi="Times New Roman"/>
          <w:szCs w:val="24"/>
          <w:lang w:val="en-US"/>
        </w:rPr>
      </w:pPr>
    </w:p>
    <w:p w:rsidR="003A4598" w:rsidRPr="002B1045" w:rsidRDefault="003A4598" w:rsidP="003A4598">
      <w:pPr>
        <w:ind w:right="-180"/>
        <w:rPr>
          <w:rFonts w:ascii="Times New Roman" w:hAnsi="Times New Roman"/>
          <w:szCs w:val="24"/>
          <w:lang w:val="en-US"/>
        </w:rPr>
      </w:pPr>
      <w:r w:rsidRPr="002B1045">
        <w:rPr>
          <w:rFonts w:ascii="Times New Roman" w:hAnsi="Times New Roman"/>
          <w:b/>
          <w:szCs w:val="24"/>
          <w:u w:val="single"/>
          <w:lang w:val="en-US"/>
        </w:rPr>
        <w:t>FELLOWSHIPS AND HONORS:</w:t>
      </w:r>
    </w:p>
    <w:p w:rsidR="003A4598" w:rsidRPr="002B1045" w:rsidRDefault="003A4598" w:rsidP="003A4598">
      <w:pPr>
        <w:ind w:right="-180"/>
        <w:rPr>
          <w:rFonts w:ascii="Times New Roman" w:hAnsi="Times New Roman"/>
          <w:szCs w:val="24"/>
          <w:lang w:val="en-US"/>
        </w:rPr>
      </w:pPr>
    </w:p>
    <w:p w:rsidR="005F1D4D" w:rsidRPr="002B1045" w:rsidRDefault="005F1D4D" w:rsidP="005F1D4D">
      <w:pPr>
        <w:rPr>
          <w:rFonts w:ascii="Times New Roman" w:hAnsi="Times New Roman"/>
          <w:szCs w:val="24"/>
        </w:rPr>
      </w:pPr>
      <w:r w:rsidRPr="002B1045">
        <w:rPr>
          <w:rFonts w:ascii="Times New Roman" w:hAnsi="Times New Roman"/>
          <w:szCs w:val="24"/>
        </w:rPr>
        <w:t>Included in “Westchester Power 100” 2019.</w:t>
      </w:r>
    </w:p>
    <w:p w:rsidR="002B1045" w:rsidRDefault="005F1D4D" w:rsidP="005F1D4D">
      <w:pPr>
        <w:rPr>
          <w:rFonts w:ascii="Times New Roman" w:hAnsi="Times New Roman"/>
          <w:szCs w:val="24"/>
        </w:rPr>
      </w:pPr>
      <w:r w:rsidRPr="002B1045">
        <w:rPr>
          <w:rFonts w:ascii="Times New Roman" w:hAnsi="Times New Roman"/>
          <w:szCs w:val="24"/>
        </w:rPr>
        <w:t xml:space="preserve">Included in “The Responsible 100” (New York’s 100 </w:t>
      </w:r>
    </w:p>
    <w:p w:rsidR="00EF074F" w:rsidRPr="002B1045" w:rsidRDefault="005F1D4D" w:rsidP="002B1045">
      <w:pPr>
        <w:ind w:firstLine="720"/>
        <w:rPr>
          <w:rFonts w:ascii="Times New Roman" w:hAnsi="Times New Roman"/>
          <w:szCs w:val="24"/>
        </w:rPr>
      </w:pPr>
      <w:r w:rsidRPr="002B1045">
        <w:rPr>
          <w:rFonts w:ascii="Times New Roman" w:hAnsi="Times New Roman"/>
          <w:szCs w:val="24"/>
        </w:rPr>
        <w:t>most outstanding corporate citizens)</w:t>
      </w:r>
      <w:r w:rsidR="002B1045">
        <w:rPr>
          <w:rFonts w:ascii="Times New Roman" w:hAnsi="Times New Roman"/>
          <w:szCs w:val="24"/>
        </w:rPr>
        <w:tab/>
      </w:r>
      <w:r w:rsidR="002B1045">
        <w:rPr>
          <w:rFonts w:ascii="Times New Roman" w:hAnsi="Times New Roman"/>
          <w:szCs w:val="24"/>
        </w:rPr>
        <w:tab/>
      </w:r>
      <w:r w:rsidR="002B1045">
        <w:rPr>
          <w:rFonts w:ascii="Times New Roman" w:hAnsi="Times New Roman"/>
          <w:szCs w:val="24"/>
        </w:rPr>
        <w:tab/>
      </w:r>
      <w:r w:rsidR="002B1045">
        <w:rPr>
          <w:rFonts w:ascii="Times New Roman" w:hAnsi="Times New Roman"/>
          <w:szCs w:val="24"/>
        </w:rPr>
        <w:tab/>
      </w:r>
      <w:r w:rsidR="002B1045">
        <w:rPr>
          <w:rFonts w:ascii="Times New Roman" w:hAnsi="Times New Roman"/>
          <w:szCs w:val="24"/>
        </w:rPr>
        <w:tab/>
      </w:r>
      <w:r w:rsidR="002B1045">
        <w:rPr>
          <w:rFonts w:ascii="Times New Roman" w:hAnsi="Times New Roman"/>
          <w:szCs w:val="24"/>
        </w:rPr>
        <w:tab/>
      </w:r>
      <w:r w:rsidR="002B1045">
        <w:rPr>
          <w:rFonts w:ascii="Times New Roman" w:hAnsi="Times New Roman"/>
          <w:szCs w:val="24"/>
        </w:rPr>
        <w:tab/>
      </w:r>
      <w:r w:rsidRPr="002B1045">
        <w:rPr>
          <w:rFonts w:ascii="Times New Roman" w:hAnsi="Times New Roman"/>
          <w:szCs w:val="24"/>
        </w:rPr>
        <w:t>2019</w:t>
      </w:r>
      <w:r w:rsidR="002B1045" w:rsidRPr="002B1045">
        <w:rPr>
          <w:rFonts w:ascii="Times New Roman" w:hAnsi="Times New Roman"/>
          <w:szCs w:val="24"/>
        </w:rPr>
        <w:t>-2014</w:t>
      </w:r>
    </w:p>
    <w:p w:rsidR="003A4598" w:rsidRPr="002B1045" w:rsidRDefault="003A4598" w:rsidP="003A4598">
      <w:pPr>
        <w:ind w:right="-180"/>
        <w:rPr>
          <w:rFonts w:ascii="Times New Roman" w:hAnsi="Times New Roman"/>
          <w:szCs w:val="24"/>
          <w:lang w:val="en-US"/>
        </w:rPr>
      </w:pPr>
      <w:r w:rsidRPr="002B1045">
        <w:rPr>
          <w:rFonts w:ascii="Times New Roman" w:hAnsi="Times New Roman"/>
          <w:szCs w:val="24"/>
          <w:lang w:val="en-US"/>
        </w:rPr>
        <w:t>2014 AATG Friend of German – German Educator Award</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002B1045">
        <w:rPr>
          <w:rFonts w:ascii="Times New Roman" w:hAnsi="Times New Roman"/>
          <w:szCs w:val="24"/>
          <w:lang w:val="en-US"/>
        </w:rPr>
        <w:tab/>
      </w:r>
      <w:r w:rsidRPr="002B1045">
        <w:rPr>
          <w:rFonts w:ascii="Times New Roman" w:hAnsi="Times New Roman"/>
          <w:szCs w:val="24"/>
          <w:lang w:val="en-US"/>
        </w:rPr>
        <w:t>Fall 2014</w:t>
      </w:r>
    </w:p>
    <w:p w:rsidR="003A4598" w:rsidRPr="002B1045" w:rsidRDefault="003A4598" w:rsidP="003A4598">
      <w:pPr>
        <w:ind w:right="-180"/>
        <w:rPr>
          <w:rFonts w:ascii="Times New Roman" w:hAnsi="Times New Roman"/>
          <w:szCs w:val="24"/>
          <w:lang w:val="en-US"/>
        </w:rPr>
      </w:pPr>
      <w:r w:rsidRPr="002B1045">
        <w:rPr>
          <w:rFonts w:ascii="Times New Roman" w:hAnsi="Times New Roman"/>
          <w:szCs w:val="24"/>
          <w:lang w:val="en-US"/>
        </w:rPr>
        <w:t xml:space="preserve">DAAD (German Academic Exchange Service): Research Grant </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002B1045">
        <w:rPr>
          <w:rFonts w:ascii="Times New Roman" w:hAnsi="Times New Roman"/>
          <w:szCs w:val="24"/>
          <w:lang w:val="en-US"/>
        </w:rPr>
        <w:tab/>
      </w:r>
      <w:r w:rsidRPr="002B1045">
        <w:rPr>
          <w:rFonts w:ascii="Times New Roman" w:hAnsi="Times New Roman"/>
          <w:szCs w:val="24"/>
          <w:lang w:val="en-US"/>
        </w:rPr>
        <w:t>Fall</w:t>
      </w:r>
      <w:r w:rsidR="002B1045" w:rsidRPr="002B1045">
        <w:rPr>
          <w:rFonts w:ascii="Times New Roman" w:hAnsi="Times New Roman"/>
          <w:szCs w:val="24"/>
          <w:lang w:val="en-US"/>
        </w:rPr>
        <w:t xml:space="preserve"> </w:t>
      </w:r>
      <w:r w:rsidRPr="002B1045">
        <w:rPr>
          <w:rFonts w:ascii="Times New Roman" w:hAnsi="Times New Roman"/>
          <w:szCs w:val="24"/>
          <w:lang w:val="en-US"/>
        </w:rPr>
        <w:t>1998</w:t>
      </w:r>
    </w:p>
    <w:p w:rsidR="003A4598" w:rsidRPr="002B1045" w:rsidRDefault="003A4598" w:rsidP="003A4598">
      <w:pPr>
        <w:ind w:right="-180"/>
        <w:rPr>
          <w:rFonts w:ascii="Times New Roman" w:hAnsi="Times New Roman"/>
          <w:szCs w:val="24"/>
          <w:lang w:val="en-US"/>
        </w:rPr>
      </w:pPr>
      <w:r w:rsidRPr="002B1045">
        <w:rPr>
          <w:rFonts w:ascii="Times New Roman" w:hAnsi="Times New Roman"/>
          <w:szCs w:val="24"/>
          <w:lang w:val="en-US"/>
        </w:rPr>
        <w:t xml:space="preserve">Old Dominion Grant </w:t>
      </w:r>
      <w:proofErr w:type="gramStart"/>
      <w:r w:rsidRPr="002B1045">
        <w:rPr>
          <w:rFonts w:ascii="Times New Roman" w:hAnsi="Times New Roman"/>
          <w:szCs w:val="24"/>
          <w:lang w:val="en-US"/>
        </w:rPr>
        <w:t xml:space="preserve">   (</w:t>
      </w:r>
      <w:proofErr w:type="gramEnd"/>
      <w:r w:rsidRPr="002B1045">
        <w:rPr>
          <w:rFonts w:ascii="Times New Roman" w:hAnsi="Times New Roman"/>
          <w:szCs w:val="24"/>
          <w:lang w:val="en-US"/>
        </w:rPr>
        <w:t>M.I.T.)</w:t>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r>
      <w:r w:rsidRPr="002B1045">
        <w:rPr>
          <w:rFonts w:ascii="Times New Roman" w:hAnsi="Times New Roman"/>
          <w:szCs w:val="24"/>
          <w:lang w:val="en-US"/>
        </w:rPr>
        <w:tab/>
        <w:t xml:space="preserve">   </w:t>
      </w:r>
      <w:r w:rsidRPr="002B1045">
        <w:rPr>
          <w:rFonts w:ascii="Times New Roman" w:hAnsi="Times New Roman"/>
          <w:szCs w:val="24"/>
          <w:lang w:val="en-US"/>
        </w:rPr>
        <w:tab/>
      </w:r>
      <w:r w:rsidRPr="002B1045">
        <w:rPr>
          <w:rFonts w:ascii="Times New Roman" w:hAnsi="Times New Roman"/>
          <w:szCs w:val="24"/>
          <w:lang w:val="en-US"/>
        </w:rPr>
        <w:tab/>
      </w:r>
      <w:r w:rsidR="002B1045" w:rsidRPr="002B1045">
        <w:rPr>
          <w:rFonts w:ascii="Times New Roman" w:hAnsi="Times New Roman"/>
          <w:szCs w:val="24"/>
          <w:lang w:val="en-US"/>
        </w:rPr>
        <w:tab/>
      </w:r>
      <w:r w:rsidRPr="002B1045">
        <w:rPr>
          <w:rFonts w:ascii="Times New Roman" w:hAnsi="Times New Roman"/>
          <w:szCs w:val="24"/>
          <w:lang w:val="en-US"/>
        </w:rPr>
        <w:t>Spring</w:t>
      </w:r>
      <w:r w:rsidR="002B1045" w:rsidRPr="002B1045">
        <w:rPr>
          <w:rFonts w:ascii="Times New Roman" w:hAnsi="Times New Roman"/>
          <w:szCs w:val="24"/>
          <w:lang w:val="en-US"/>
        </w:rPr>
        <w:t xml:space="preserve"> </w:t>
      </w:r>
      <w:r w:rsidRPr="002B1045">
        <w:rPr>
          <w:rFonts w:ascii="Times New Roman" w:hAnsi="Times New Roman"/>
          <w:szCs w:val="24"/>
          <w:lang w:val="en-US"/>
        </w:rPr>
        <w:t>1984</w:t>
      </w:r>
    </w:p>
    <w:p w:rsidR="003A4598" w:rsidRPr="002B1045" w:rsidRDefault="003A4598" w:rsidP="003A4598">
      <w:pPr>
        <w:ind w:right="-180"/>
        <w:rPr>
          <w:rFonts w:ascii="Times New Roman" w:hAnsi="Times New Roman"/>
          <w:szCs w:val="24"/>
          <w:lang w:val="en-US"/>
        </w:rPr>
      </w:pPr>
      <w:r w:rsidRPr="002B1045">
        <w:rPr>
          <w:rFonts w:ascii="Times New Roman" w:hAnsi="Times New Roman"/>
          <w:szCs w:val="24"/>
          <w:lang w:val="en-US"/>
        </w:rPr>
        <w:t>M.I.T. Council for the Arts Production Grant</w:t>
      </w:r>
      <w:r w:rsidRPr="002B1045">
        <w:rPr>
          <w:rFonts w:ascii="Times New Roman" w:hAnsi="Times New Roman"/>
          <w:szCs w:val="24"/>
          <w:lang w:val="en-US"/>
        </w:rPr>
        <w:tab/>
      </w:r>
      <w:r w:rsidRPr="002B1045">
        <w:rPr>
          <w:rFonts w:ascii="Times New Roman" w:hAnsi="Times New Roman"/>
          <w:szCs w:val="24"/>
          <w:lang w:val="en-US"/>
        </w:rPr>
        <w:tab/>
        <w:t xml:space="preserve">    </w:t>
      </w:r>
      <w:r w:rsidRPr="002B1045">
        <w:rPr>
          <w:rFonts w:ascii="Times New Roman" w:hAnsi="Times New Roman"/>
          <w:szCs w:val="24"/>
          <w:lang w:val="en-US"/>
        </w:rPr>
        <w:tab/>
        <w:t xml:space="preserve">    </w:t>
      </w:r>
      <w:r w:rsidRPr="002B1045">
        <w:rPr>
          <w:rFonts w:ascii="Times New Roman" w:hAnsi="Times New Roman"/>
          <w:szCs w:val="24"/>
          <w:lang w:val="en-US"/>
        </w:rPr>
        <w:tab/>
      </w:r>
      <w:r w:rsidRPr="002B1045">
        <w:rPr>
          <w:rFonts w:ascii="Times New Roman" w:hAnsi="Times New Roman"/>
          <w:szCs w:val="24"/>
          <w:lang w:val="en-US"/>
        </w:rPr>
        <w:tab/>
      </w:r>
      <w:r w:rsidR="002B1045" w:rsidRPr="002B1045">
        <w:rPr>
          <w:rFonts w:ascii="Times New Roman" w:hAnsi="Times New Roman"/>
          <w:szCs w:val="24"/>
          <w:lang w:val="en-US"/>
        </w:rPr>
        <w:tab/>
      </w:r>
      <w:r w:rsidRPr="002B1045">
        <w:rPr>
          <w:rFonts w:ascii="Times New Roman" w:hAnsi="Times New Roman"/>
          <w:szCs w:val="24"/>
          <w:lang w:val="en-US"/>
        </w:rPr>
        <w:t>Fall 1982</w:t>
      </w:r>
    </w:p>
    <w:p w:rsidR="003A4598" w:rsidRPr="002B1045" w:rsidRDefault="003A4598" w:rsidP="003A4598">
      <w:pPr>
        <w:ind w:right="-180"/>
        <w:rPr>
          <w:rFonts w:ascii="Times New Roman" w:hAnsi="Times New Roman"/>
          <w:szCs w:val="24"/>
          <w:lang w:val="en-US"/>
        </w:rPr>
      </w:pPr>
      <w:r w:rsidRPr="002B1045">
        <w:rPr>
          <w:rFonts w:ascii="Times New Roman" w:hAnsi="Times New Roman"/>
          <w:szCs w:val="24"/>
          <w:lang w:val="en-US"/>
        </w:rPr>
        <w:t xml:space="preserve">Mellon Fellowship, University of Pittsburgh                   </w:t>
      </w:r>
      <w:r w:rsidRPr="002B1045">
        <w:rPr>
          <w:rFonts w:ascii="Times New Roman" w:hAnsi="Times New Roman"/>
          <w:szCs w:val="24"/>
          <w:lang w:val="en-US"/>
        </w:rPr>
        <w:tab/>
        <w:t xml:space="preserve">   </w:t>
      </w:r>
      <w:r w:rsidRPr="002B1045">
        <w:rPr>
          <w:rFonts w:ascii="Times New Roman" w:hAnsi="Times New Roman"/>
          <w:szCs w:val="24"/>
          <w:lang w:val="en-US"/>
        </w:rPr>
        <w:tab/>
      </w:r>
      <w:r w:rsidRPr="002B1045">
        <w:rPr>
          <w:rFonts w:ascii="Times New Roman" w:hAnsi="Times New Roman"/>
          <w:szCs w:val="24"/>
          <w:lang w:val="en-US"/>
        </w:rPr>
        <w:tab/>
        <w:t xml:space="preserve">         </w:t>
      </w:r>
      <w:r w:rsidR="002B1045">
        <w:rPr>
          <w:rFonts w:ascii="Times New Roman" w:hAnsi="Times New Roman"/>
          <w:szCs w:val="24"/>
          <w:lang w:val="en-US"/>
        </w:rPr>
        <w:tab/>
      </w:r>
      <w:r w:rsidR="002B1045">
        <w:rPr>
          <w:rFonts w:ascii="Times New Roman" w:hAnsi="Times New Roman"/>
          <w:szCs w:val="24"/>
          <w:lang w:val="en-US"/>
        </w:rPr>
        <w:tab/>
      </w:r>
      <w:r w:rsidRPr="002B1045">
        <w:rPr>
          <w:rFonts w:ascii="Times New Roman" w:hAnsi="Times New Roman"/>
          <w:szCs w:val="24"/>
          <w:lang w:val="en-US"/>
        </w:rPr>
        <w:t>1978 - 1979</w:t>
      </w:r>
    </w:p>
    <w:p w:rsidR="00DB0217" w:rsidRPr="002B1045" w:rsidRDefault="003A4598" w:rsidP="003A4598">
      <w:pPr>
        <w:ind w:right="-180"/>
        <w:rPr>
          <w:rFonts w:ascii="Times New Roman" w:hAnsi="Times New Roman"/>
          <w:szCs w:val="24"/>
          <w:lang w:val="en-US"/>
        </w:rPr>
      </w:pPr>
      <w:r w:rsidRPr="002B1045">
        <w:rPr>
          <w:rFonts w:ascii="Times New Roman" w:hAnsi="Times New Roman"/>
          <w:szCs w:val="24"/>
          <w:lang w:val="en-US"/>
        </w:rPr>
        <w:t>Teaching Fellowship, University of Pittsburgh</w:t>
      </w:r>
    </w:p>
    <w:p w:rsidR="003A4598" w:rsidRPr="002B1045" w:rsidRDefault="003A4598" w:rsidP="003A4598">
      <w:pPr>
        <w:ind w:right="-180"/>
        <w:rPr>
          <w:rFonts w:ascii="Times New Roman" w:hAnsi="Times New Roman"/>
          <w:szCs w:val="24"/>
          <w:lang w:val="en-US"/>
        </w:rPr>
      </w:pPr>
    </w:p>
    <w:p w:rsidR="003A4598" w:rsidRPr="002B1045" w:rsidRDefault="003A4598" w:rsidP="003A4598">
      <w:pPr>
        <w:ind w:right="-180"/>
        <w:rPr>
          <w:rFonts w:ascii="Times New Roman" w:hAnsi="Times New Roman"/>
          <w:szCs w:val="24"/>
          <w:lang w:val="en-US"/>
        </w:rPr>
      </w:pPr>
    </w:p>
    <w:p w:rsidR="002932A9" w:rsidRPr="002B1045" w:rsidRDefault="002932A9">
      <w:pPr>
        <w:ind w:right="-180"/>
        <w:rPr>
          <w:rFonts w:ascii="Times New Roman" w:hAnsi="Times New Roman"/>
          <w:szCs w:val="24"/>
          <w:lang w:val="en-US"/>
        </w:rPr>
      </w:pPr>
    </w:p>
    <w:p w:rsidR="00DB0217" w:rsidRPr="002B1045" w:rsidRDefault="00DB0217" w:rsidP="003A4598">
      <w:pPr>
        <w:ind w:right="-180"/>
        <w:rPr>
          <w:rFonts w:ascii="Times New Roman" w:hAnsi="Times New Roman"/>
          <w:szCs w:val="24"/>
          <w:u w:val="single"/>
          <w:lang w:val="en-US"/>
        </w:rPr>
      </w:pPr>
      <w:r w:rsidRPr="002B1045">
        <w:rPr>
          <w:rFonts w:ascii="Times New Roman" w:hAnsi="Times New Roman"/>
          <w:b/>
          <w:szCs w:val="24"/>
          <w:u w:val="single"/>
          <w:lang w:val="en-US"/>
        </w:rPr>
        <w:t>PUBLICATIONS:</w:t>
      </w:r>
    </w:p>
    <w:p w:rsidR="00DB0217" w:rsidRPr="002B1045" w:rsidRDefault="00DB0217">
      <w:pPr>
        <w:ind w:right="-180"/>
        <w:rPr>
          <w:rFonts w:ascii="Times New Roman" w:hAnsi="Times New Roman"/>
          <w:szCs w:val="24"/>
          <w:lang w:val="en-US"/>
        </w:rPr>
      </w:pPr>
    </w:p>
    <w:p w:rsidR="00DB0217" w:rsidRPr="002B1045" w:rsidRDefault="00DB0217">
      <w:pPr>
        <w:ind w:right="-180"/>
        <w:rPr>
          <w:rFonts w:ascii="Times New Roman" w:hAnsi="Times New Roman"/>
          <w:i/>
          <w:szCs w:val="24"/>
          <w:lang w:val="en-US"/>
        </w:rPr>
      </w:pPr>
      <w:r w:rsidRPr="002B1045">
        <w:rPr>
          <w:rFonts w:ascii="Times New Roman" w:hAnsi="Times New Roman"/>
          <w:b/>
          <w:i/>
          <w:szCs w:val="24"/>
          <w:u w:val="single"/>
          <w:lang w:val="en-US"/>
        </w:rPr>
        <w:t>Books:</w:t>
      </w:r>
    </w:p>
    <w:p w:rsidR="00DB0217" w:rsidRPr="002B1045" w:rsidRDefault="00DB0217">
      <w:pPr>
        <w:ind w:right="-180"/>
        <w:rPr>
          <w:rFonts w:ascii="Times New Roman" w:hAnsi="Times New Roman"/>
          <w:szCs w:val="24"/>
          <w:lang w:val="en-US"/>
        </w:rPr>
      </w:pPr>
    </w:p>
    <w:p w:rsidR="00884B3C" w:rsidRPr="002B1045" w:rsidRDefault="00884B3C" w:rsidP="001E6F90">
      <w:pPr>
        <w:ind w:left="720" w:right="-180" w:hanging="720"/>
        <w:rPr>
          <w:rFonts w:ascii="Times New Roman" w:hAnsi="Times New Roman"/>
          <w:szCs w:val="24"/>
        </w:rPr>
      </w:pPr>
      <w:r w:rsidRPr="002B1045">
        <w:rPr>
          <w:rFonts w:ascii="Times New Roman" w:hAnsi="Times New Roman"/>
          <w:i/>
          <w:iCs/>
          <w:szCs w:val="24"/>
          <w:lang w:val="en-US"/>
        </w:rPr>
        <w:t>National Symbols</w:t>
      </w:r>
      <w:r w:rsidR="001E6F90" w:rsidRPr="002B1045">
        <w:rPr>
          <w:rFonts w:ascii="Times New Roman" w:hAnsi="Times New Roman"/>
          <w:i/>
          <w:iCs/>
          <w:szCs w:val="24"/>
          <w:lang w:val="en-US"/>
        </w:rPr>
        <w:t>, Fractured Identities</w:t>
      </w:r>
      <w:r w:rsidRPr="002B1045">
        <w:rPr>
          <w:rFonts w:ascii="Times New Roman" w:hAnsi="Times New Roman"/>
          <w:i/>
          <w:iCs/>
          <w:szCs w:val="24"/>
          <w:lang w:val="en-US"/>
        </w:rPr>
        <w:t>: Contesting the National Narrative.</w:t>
      </w:r>
      <w:r w:rsidRPr="002B1045">
        <w:rPr>
          <w:rFonts w:ascii="Times New Roman" w:hAnsi="Times New Roman"/>
          <w:szCs w:val="24"/>
          <w:lang w:val="en-US"/>
        </w:rPr>
        <w:t xml:space="preserve"> </w:t>
      </w:r>
      <w:r w:rsidRPr="002B1045">
        <w:rPr>
          <w:rFonts w:ascii="Times New Roman" w:hAnsi="Times New Roman"/>
          <w:szCs w:val="24"/>
        </w:rPr>
        <w:t>(ed.). Hanover, N.H.: University Press of New England, 2005.</w:t>
      </w:r>
    </w:p>
    <w:p w:rsidR="00884B3C" w:rsidRPr="002B1045" w:rsidRDefault="00884B3C" w:rsidP="00884B3C">
      <w:pPr>
        <w:ind w:left="720" w:right="-180" w:hanging="720"/>
        <w:rPr>
          <w:rFonts w:ascii="Times New Roman" w:hAnsi="Times New Roman"/>
          <w:szCs w:val="24"/>
        </w:rPr>
      </w:pPr>
    </w:p>
    <w:p w:rsidR="00DB0217" w:rsidRPr="002B1045" w:rsidRDefault="00DB0217">
      <w:pPr>
        <w:ind w:left="720" w:right="-180" w:hanging="720"/>
        <w:rPr>
          <w:rFonts w:ascii="Times New Roman" w:hAnsi="Times New Roman"/>
          <w:szCs w:val="24"/>
          <w:lang w:val="en-US"/>
        </w:rPr>
      </w:pPr>
      <w:r w:rsidRPr="002B1045">
        <w:rPr>
          <w:rFonts w:ascii="Times New Roman" w:hAnsi="Times New Roman"/>
          <w:i/>
          <w:iCs/>
          <w:szCs w:val="24"/>
        </w:rPr>
        <w:t>Die literarische Reportage in Deutschland.  Möglichkeiten und Grenzen eines operativen Genres.</w:t>
      </w:r>
      <w:r w:rsidRPr="002B1045">
        <w:rPr>
          <w:rFonts w:ascii="Times New Roman" w:hAnsi="Times New Roman"/>
          <w:szCs w:val="24"/>
        </w:rPr>
        <w:t xml:space="preserve">  </w:t>
      </w:r>
      <w:proofErr w:type="spellStart"/>
      <w:r w:rsidRPr="002B1045">
        <w:rPr>
          <w:rFonts w:ascii="Times New Roman" w:hAnsi="Times New Roman"/>
          <w:szCs w:val="24"/>
          <w:lang w:val="en-US"/>
        </w:rPr>
        <w:t>Königstein</w:t>
      </w:r>
      <w:proofErr w:type="spellEnd"/>
      <w:r w:rsidRPr="002B1045">
        <w:rPr>
          <w:rFonts w:ascii="Times New Roman" w:hAnsi="Times New Roman"/>
          <w:szCs w:val="24"/>
          <w:lang w:val="en-US"/>
        </w:rPr>
        <w:t xml:space="preserve"> / Ts.:  </w:t>
      </w:r>
      <w:proofErr w:type="spellStart"/>
      <w:r w:rsidRPr="002B1045">
        <w:rPr>
          <w:rFonts w:ascii="Times New Roman" w:hAnsi="Times New Roman"/>
          <w:szCs w:val="24"/>
          <w:lang w:val="en-US"/>
        </w:rPr>
        <w:t>Scriptor</w:t>
      </w:r>
      <w:proofErr w:type="spellEnd"/>
      <w:r w:rsidRPr="002B1045">
        <w:rPr>
          <w:rFonts w:ascii="Times New Roman" w:hAnsi="Times New Roman"/>
          <w:szCs w:val="24"/>
          <w:lang w:val="en-US"/>
        </w:rPr>
        <w:t>, 1982.</w:t>
      </w:r>
    </w:p>
    <w:p w:rsidR="00DB0217" w:rsidRPr="002B1045" w:rsidRDefault="00DB0217">
      <w:pPr>
        <w:ind w:left="720" w:right="-180" w:hanging="720"/>
        <w:rPr>
          <w:rFonts w:ascii="Times New Roman" w:hAnsi="Times New Roman"/>
          <w:szCs w:val="24"/>
          <w:lang w:val="en-US"/>
        </w:rPr>
      </w:pPr>
    </w:p>
    <w:p w:rsidR="00DB0217" w:rsidRPr="002B1045" w:rsidRDefault="00DB0217">
      <w:pPr>
        <w:ind w:left="720" w:right="-180" w:hanging="720"/>
        <w:rPr>
          <w:rFonts w:ascii="Times New Roman" w:hAnsi="Times New Roman"/>
          <w:szCs w:val="24"/>
          <w:u w:val="single"/>
          <w:lang w:val="en-US"/>
        </w:rPr>
      </w:pPr>
    </w:p>
    <w:p w:rsidR="00DB0217" w:rsidRPr="002B1045" w:rsidRDefault="00DB0217">
      <w:pPr>
        <w:ind w:right="-180"/>
        <w:rPr>
          <w:rFonts w:ascii="Times New Roman" w:hAnsi="Times New Roman"/>
          <w:szCs w:val="24"/>
          <w:lang w:val="en-US"/>
        </w:rPr>
      </w:pPr>
      <w:r w:rsidRPr="002B1045">
        <w:rPr>
          <w:rFonts w:ascii="Times New Roman" w:hAnsi="Times New Roman"/>
          <w:b/>
          <w:i/>
          <w:szCs w:val="24"/>
          <w:u w:val="single"/>
          <w:lang w:val="en-US"/>
        </w:rPr>
        <w:t>Guest Editor:</w:t>
      </w:r>
    </w:p>
    <w:p w:rsidR="00DB0217" w:rsidRPr="002B1045" w:rsidRDefault="00DB0217">
      <w:pPr>
        <w:ind w:right="-180"/>
        <w:rPr>
          <w:rFonts w:ascii="Times New Roman" w:hAnsi="Times New Roman"/>
          <w:szCs w:val="24"/>
          <w:lang w:val="en-US"/>
        </w:rPr>
      </w:pPr>
    </w:p>
    <w:p w:rsidR="00DB0217" w:rsidRPr="002B1045" w:rsidRDefault="00DB0217">
      <w:pPr>
        <w:ind w:left="720" w:right="-180" w:hanging="720"/>
        <w:rPr>
          <w:rFonts w:ascii="Times New Roman" w:hAnsi="Times New Roman"/>
          <w:szCs w:val="24"/>
          <w:lang w:val="en-US"/>
        </w:rPr>
      </w:pPr>
      <w:r w:rsidRPr="002B1045">
        <w:rPr>
          <w:rFonts w:ascii="Times New Roman" w:hAnsi="Times New Roman"/>
          <w:i/>
          <w:szCs w:val="24"/>
          <w:lang w:val="en-US"/>
        </w:rPr>
        <w:lastRenderedPageBreak/>
        <w:t xml:space="preserve">New German Critique, </w:t>
      </w:r>
      <w:r w:rsidRPr="002B1045">
        <w:rPr>
          <w:rFonts w:ascii="Times New Roman" w:hAnsi="Times New Roman"/>
          <w:szCs w:val="24"/>
          <w:lang w:val="en-US"/>
        </w:rPr>
        <w:t xml:space="preserve">Special Issue on “German Media Since </w:t>
      </w:r>
      <w:proofErr w:type="gramStart"/>
      <w:r w:rsidRPr="002B1045">
        <w:rPr>
          <w:rFonts w:ascii="Times New Roman" w:hAnsi="Times New Roman"/>
          <w:szCs w:val="24"/>
          <w:lang w:val="en-US"/>
        </w:rPr>
        <w:t>1984,“</w:t>
      </w:r>
      <w:proofErr w:type="gramEnd"/>
      <w:r w:rsidRPr="002B1045">
        <w:rPr>
          <w:rFonts w:ascii="Times New Roman" w:hAnsi="Times New Roman"/>
          <w:szCs w:val="24"/>
          <w:lang w:val="en-US"/>
        </w:rPr>
        <w:t xml:space="preserve"> No. 78, Fall 1999 (with Michelle Mattson).</w:t>
      </w:r>
    </w:p>
    <w:p w:rsidR="00DB0217" w:rsidRPr="002B1045" w:rsidRDefault="00DB0217">
      <w:pPr>
        <w:ind w:right="-180"/>
        <w:rPr>
          <w:rFonts w:ascii="Times New Roman" w:hAnsi="Times New Roman"/>
          <w:szCs w:val="24"/>
          <w:lang w:val="en-US"/>
        </w:rPr>
      </w:pPr>
    </w:p>
    <w:p w:rsidR="00DB0217" w:rsidRPr="002B1045" w:rsidRDefault="00A35214">
      <w:pPr>
        <w:ind w:right="-180"/>
        <w:rPr>
          <w:rFonts w:ascii="Times New Roman" w:hAnsi="Times New Roman"/>
          <w:b/>
          <w:szCs w:val="24"/>
          <w:u w:val="single"/>
          <w:lang w:val="en-US"/>
        </w:rPr>
      </w:pPr>
      <w:r w:rsidRPr="002B1045">
        <w:rPr>
          <w:rFonts w:ascii="Times New Roman" w:hAnsi="Times New Roman"/>
          <w:b/>
          <w:i/>
          <w:szCs w:val="24"/>
          <w:u w:val="single"/>
          <w:lang w:val="en-US"/>
        </w:rPr>
        <w:t xml:space="preserve">Scholarly </w:t>
      </w:r>
      <w:r w:rsidR="00DB0217" w:rsidRPr="002B1045">
        <w:rPr>
          <w:rFonts w:ascii="Times New Roman" w:hAnsi="Times New Roman"/>
          <w:b/>
          <w:i/>
          <w:szCs w:val="24"/>
          <w:u w:val="single"/>
          <w:lang w:val="en-US"/>
        </w:rPr>
        <w:t>Articles:</w:t>
      </w:r>
    </w:p>
    <w:p w:rsidR="00DB0217" w:rsidRPr="002B1045" w:rsidRDefault="00DB0217">
      <w:pPr>
        <w:ind w:right="-180"/>
        <w:rPr>
          <w:rFonts w:ascii="Times New Roman" w:hAnsi="Times New Roman"/>
          <w:szCs w:val="24"/>
          <w:u w:val="single"/>
          <w:lang w:val="en-US"/>
        </w:rPr>
      </w:pPr>
    </w:p>
    <w:p w:rsidR="00D1544C" w:rsidRPr="002B1045" w:rsidRDefault="00D1544C" w:rsidP="00D1544C">
      <w:pPr>
        <w:ind w:left="720" w:right="-180" w:hanging="720"/>
        <w:rPr>
          <w:rFonts w:ascii="Times New Roman" w:hAnsi="Times New Roman"/>
          <w:color w:val="000000"/>
          <w:szCs w:val="24"/>
          <w:u w:val="single"/>
          <w:lang w:val="en-US"/>
        </w:rPr>
      </w:pPr>
      <w:r w:rsidRPr="002B1045">
        <w:rPr>
          <w:rFonts w:ascii="Times New Roman" w:eastAsia="SimSun" w:hAnsi="Times New Roman"/>
          <w:color w:val="000000"/>
          <w:szCs w:val="24"/>
          <w:lang w:val="en-US" w:eastAsia="zh-CN"/>
        </w:rPr>
        <w:t xml:space="preserve">“The Calendar Conundrum: National Days as Unstable Signifiers." In: David </w:t>
      </w:r>
      <w:proofErr w:type="spellStart"/>
      <w:r w:rsidRPr="002B1045">
        <w:rPr>
          <w:rFonts w:ascii="Times New Roman" w:eastAsia="SimSun" w:hAnsi="Times New Roman"/>
          <w:color w:val="000000"/>
          <w:szCs w:val="24"/>
          <w:lang w:val="en-US" w:eastAsia="zh-CN"/>
        </w:rPr>
        <w:t>McCrone</w:t>
      </w:r>
      <w:proofErr w:type="spellEnd"/>
      <w:r w:rsidRPr="002B1045">
        <w:rPr>
          <w:rFonts w:ascii="Times New Roman" w:eastAsia="SimSun" w:hAnsi="Times New Roman"/>
          <w:color w:val="000000"/>
          <w:szCs w:val="24"/>
          <w:lang w:val="en-US" w:eastAsia="zh-CN"/>
        </w:rPr>
        <w:t xml:space="preserve"> and Gayle McPherson (eds.): </w:t>
      </w:r>
      <w:r w:rsidRPr="002B1045">
        <w:rPr>
          <w:rFonts w:ascii="Times New Roman" w:eastAsia="SimSun" w:hAnsi="Times New Roman"/>
          <w:i/>
          <w:iCs/>
          <w:color w:val="000000"/>
          <w:szCs w:val="24"/>
          <w:lang w:val="en-US" w:eastAsia="zh-CN"/>
        </w:rPr>
        <w:t xml:space="preserve">National Days. Constructing and </w:t>
      </w:r>
      <w:proofErr w:type="spellStart"/>
      <w:r w:rsidRPr="002B1045">
        <w:rPr>
          <w:rFonts w:ascii="Times New Roman" w:eastAsia="SimSun" w:hAnsi="Times New Roman"/>
          <w:i/>
          <w:iCs/>
          <w:color w:val="000000"/>
          <w:szCs w:val="24"/>
          <w:lang w:val="en-US" w:eastAsia="zh-CN"/>
        </w:rPr>
        <w:t>Mobilising</w:t>
      </w:r>
      <w:proofErr w:type="spellEnd"/>
      <w:r w:rsidRPr="002B1045">
        <w:rPr>
          <w:rFonts w:ascii="Times New Roman" w:eastAsia="SimSun" w:hAnsi="Times New Roman"/>
          <w:i/>
          <w:iCs/>
          <w:color w:val="000000"/>
          <w:szCs w:val="24"/>
          <w:lang w:val="en-US" w:eastAsia="zh-CN"/>
        </w:rPr>
        <w:t xml:space="preserve"> National Identity</w:t>
      </w:r>
      <w:r w:rsidRPr="002B1045">
        <w:rPr>
          <w:rFonts w:ascii="Times New Roman" w:eastAsia="SimSun" w:hAnsi="Times New Roman"/>
          <w:color w:val="000000"/>
          <w:szCs w:val="24"/>
          <w:lang w:val="en-US" w:eastAsia="zh-CN"/>
        </w:rPr>
        <w:t>. Basingstoke, United Kingdom: Palgrave Macmillan, 2009, pp. 10-25</w:t>
      </w:r>
    </w:p>
    <w:p w:rsidR="00A35214" w:rsidRPr="002B1045" w:rsidRDefault="00A35214">
      <w:pPr>
        <w:ind w:right="-180"/>
        <w:rPr>
          <w:rFonts w:ascii="Times New Roman" w:hAnsi="Times New Roman"/>
          <w:szCs w:val="24"/>
          <w:u w:val="single"/>
          <w:lang w:val="en-US"/>
        </w:rPr>
      </w:pPr>
    </w:p>
    <w:p w:rsidR="00C87EF0" w:rsidRPr="002B1045" w:rsidRDefault="009E2147" w:rsidP="00C87EF0">
      <w:pPr>
        <w:ind w:left="720" w:right="-180" w:hanging="720"/>
        <w:rPr>
          <w:rFonts w:ascii="Times New Roman" w:hAnsi="Times New Roman"/>
          <w:szCs w:val="24"/>
          <w:lang w:val="en-US"/>
        </w:rPr>
      </w:pPr>
      <w:r w:rsidRPr="002B1045">
        <w:rPr>
          <w:rFonts w:ascii="Times New Roman" w:hAnsi="Times New Roman"/>
          <w:szCs w:val="24"/>
          <w:lang w:val="en-US"/>
        </w:rPr>
        <w:t>“</w:t>
      </w:r>
      <w:r w:rsidR="00C87EF0" w:rsidRPr="002B1045">
        <w:rPr>
          <w:rFonts w:ascii="Times New Roman" w:hAnsi="Times New Roman"/>
          <w:szCs w:val="24"/>
          <w:lang w:val="en-US"/>
        </w:rPr>
        <w:t xml:space="preserve">National Symbols.” In: </w:t>
      </w:r>
      <w:proofErr w:type="spellStart"/>
      <w:r w:rsidR="00C87EF0" w:rsidRPr="002B1045">
        <w:rPr>
          <w:rFonts w:ascii="Times New Roman" w:hAnsi="Times New Roman"/>
          <w:szCs w:val="24"/>
          <w:lang w:val="en-US"/>
        </w:rPr>
        <w:t>Guntram</w:t>
      </w:r>
      <w:proofErr w:type="spellEnd"/>
      <w:r w:rsidR="00C87EF0" w:rsidRPr="002B1045">
        <w:rPr>
          <w:rFonts w:ascii="Times New Roman" w:hAnsi="Times New Roman"/>
          <w:szCs w:val="24"/>
          <w:lang w:val="en-US"/>
        </w:rPr>
        <w:t xml:space="preserve"> H. Herb and David H. Kaplan (eds.). </w:t>
      </w:r>
      <w:r w:rsidR="00C87EF0" w:rsidRPr="002B1045">
        <w:rPr>
          <w:rFonts w:ascii="Times New Roman" w:hAnsi="Times New Roman"/>
          <w:i/>
          <w:iCs/>
          <w:szCs w:val="24"/>
          <w:lang w:val="en-US"/>
        </w:rPr>
        <w:t>Nations and Nationalism: A Global Historical Overview. Vol. I: 1770-1880.</w:t>
      </w:r>
      <w:r w:rsidR="00C87EF0" w:rsidRPr="002B1045">
        <w:rPr>
          <w:rFonts w:ascii="Times New Roman" w:hAnsi="Times New Roman"/>
          <w:szCs w:val="24"/>
          <w:lang w:val="en-US"/>
        </w:rPr>
        <w:t xml:space="preserve">  Santa Barbara/California: ABC/CLIO: 2008, pp. 111-125.</w:t>
      </w:r>
    </w:p>
    <w:p w:rsidR="00C87EF0" w:rsidRPr="002B1045" w:rsidRDefault="00C87EF0" w:rsidP="00C87EF0">
      <w:pPr>
        <w:ind w:left="720" w:right="-180" w:hanging="720"/>
        <w:rPr>
          <w:rFonts w:ascii="Times New Roman" w:hAnsi="Times New Roman"/>
          <w:szCs w:val="24"/>
          <w:lang w:val="en-US"/>
        </w:rPr>
      </w:pPr>
    </w:p>
    <w:p w:rsidR="00A302F3" w:rsidRPr="002B1045" w:rsidRDefault="00A302F3" w:rsidP="0070318F">
      <w:pPr>
        <w:ind w:left="720" w:hanging="720"/>
        <w:rPr>
          <w:rFonts w:ascii="Times New Roman" w:hAnsi="Times New Roman"/>
          <w:szCs w:val="24"/>
          <w:lang w:val="en-US"/>
        </w:rPr>
      </w:pPr>
      <w:r w:rsidRPr="002B1045">
        <w:rPr>
          <w:rFonts w:ascii="Times New Roman" w:hAnsi="Times New Roman"/>
          <w:szCs w:val="24"/>
          <w:lang w:val="en-US"/>
        </w:rPr>
        <w:t xml:space="preserve">“Introduction: What are National Symbols and What Do They Do </w:t>
      </w:r>
      <w:proofErr w:type="gramStart"/>
      <w:r w:rsidRPr="002B1045">
        <w:rPr>
          <w:rFonts w:ascii="Times New Roman" w:hAnsi="Times New Roman"/>
          <w:szCs w:val="24"/>
          <w:lang w:val="en-US"/>
        </w:rPr>
        <w:t>To</w:t>
      </w:r>
      <w:proofErr w:type="gramEnd"/>
      <w:r w:rsidRPr="002B1045">
        <w:rPr>
          <w:rFonts w:ascii="Times New Roman" w:hAnsi="Times New Roman"/>
          <w:szCs w:val="24"/>
          <w:lang w:val="en-US"/>
        </w:rPr>
        <w:t xml:space="preserve"> Us?” In: Geisler, ed., </w:t>
      </w:r>
      <w:r w:rsidRPr="002B1045">
        <w:rPr>
          <w:rFonts w:ascii="Times New Roman" w:hAnsi="Times New Roman"/>
          <w:i/>
          <w:iCs/>
          <w:szCs w:val="24"/>
          <w:lang w:val="en-US"/>
        </w:rPr>
        <w:t>National Symbols, Fractured Identities: Contesting the National Narrative</w:t>
      </w:r>
      <w:r w:rsidRPr="002B1045">
        <w:rPr>
          <w:rFonts w:ascii="Times New Roman" w:hAnsi="Times New Roman"/>
          <w:szCs w:val="24"/>
          <w:lang w:val="en-US"/>
        </w:rPr>
        <w:t>)</w:t>
      </w:r>
      <w:r w:rsidRPr="002B1045">
        <w:rPr>
          <w:rFonts w:ascii="Times New Roman" w:hAnsi="Times New Roman"/>
          <w:i/>
          <w:iCs/>
          <w:szCs w:val="24"/>
          <w:lang w:val="en-US"/>
        </w:rPr>
        <w:t>.</w:t>
      </w:r>
      <w:r w:rsidRPr="002B1045">
        <w:rPr>
          <w:rFonts w:ascii="Times New Roman" w:hAnsi="Times New Roman"/>
          <w:szCs w:val="24"/>
          <w:lang w:val="en-US"/>
        </w:rPr>
        <w:t xml:space="preserve"> pp. XIII-XLII</w:t>
      </w:r>
    </w:p>
    <w:p w:rsidR="00A302F3" w:rsidRPr="002B1045" w:rsidRDefault="00A302F3" w:rsidP="0070318F">
      <w:pPr>
        <w:ind w:left="720" w:hanging="720"/>
        <w:rPr>
          <w:rFonts w:ascii="Times New Roman" w:hAnsi="Times New Roman"/>
          <w:szCs w:val="24"/>
          <w:lang w:val="en-US"/>
        </w:rPr>
      </w:pPr>
    </w:p>
    <w:p w:rsidR="00A302F3" w:rsidRPr="002B1045" w:rsidRDefault="00A302F3" w:rsidP="0070318F">
      <w:pPr>
        <w:ind w:left="720" w:hanging="720"/>
        <w:rPr>
          <w:rFonts w:ascii="Times New Roman" w:hAnsi="Times New Roman"/>
          <w:szCs w:val="24"/>
          <w:lang w:val="en-US"/>
        </w:rPr>
      </w:pPr>
      <w:r w:rsidRPr="002B1045">
        <w:rPr>
          <w:rFonts w:ascii="Times New Roman" w:hAnsi="Times New Roman"/>
          <w:szCs w:val="24"/>
          <w:lang w:val="en-US"/>
        </w:rPr>
        <w:t xml:space="preserve">“In the Shadow of Exceptionalism: Germany’s National Symbols and Public Memory After 1989.” In: Geisler, ed., </w:t>
      </w:r>
      <w:r w:rsidRPr="002B1045">
        <w:rPr>
          <w:rFonts w:ascii="Times New Roman" w:hAnsi="Times New Roman"/>
          <w:i/>
          <w:iCs/>
          <w:szCs w:val="24"/>
          <w:lang w:val="en-US"/>
        </w:rPr>
        <w:t>National Symbols, Fractured Identities: Contesting the National Narrative</w:t>
      </w:r>
      <w:r w:rsidRPr="002B1045">
        <w:rPr>
          <w:rFonts w:ascii="Times New Roman" w:hAnsi="Times New Roman"/>
          <w:szCs w:val="24"/>
          <w:lang w:val="en-US"/>
        </w:rPr>
        <w:t>)</w:t>
      </w:r>
      <w:r w:rsidRPr="002B1045">
        <w:rPr>
          <w:rFonts w:ascii="Times New Roman" w:hAnsi="Times New Roman"/>
          <w:i/>
          <w:iCs/>
          <w:szCs w:val="24"/>
          <w:lang w:val="en-US"/>
        </w:rPr>
        <w:t xml:space="preserve">, </w:t>
      </w:r>
      <w:r w:rsidRPr="002B1045">
        <w:rPr>
          <w:rFonts w:ascii="Times New Roman" w:hAnsi="Times New Roman"/>
          <w:szCs w:val="24"/>
          <w:lang w:val="en-US"/>
        </w:rPr>
        <w:t>pp.63-100.</w:t>
      </w:r>
    </w:p>
    <w:p w:rsidR="00A302F3" w:rsidRPr="002B1045" w:rsidRDefault="00A302F3">
      <w:pPr>
        <w:ind w:right="-180"/>
        <w:rPr>
          <w:rFonts w:ascii="Times New Roman" w:hAnsi="Times New Roman"/>
          <w:szCs w:val="24"/>
          <w:u w:val="single"/>
          <w:lang w:val="en-US"/>
        </w:rPr>
      </w:pPr>
    </w:p>
    <w:p w:rsidR="00DB0217" w:rsidRPr="002B1045" w:rsidRDefault="00DB0217">
      <w:pPr>
        <w:ind w:left="720" w:right="-180" w:hanging="720"/>
        <w:rPr>
          <w:rFonts w:ascii="Times New Roman" w:hAnsi="Times New Roman"/>
          <w:szCs w:val="24"/>
        </w:rPr>
      </w:pPr>
      <w:r w:rsidRPr="002B1045">
        <w:rPr>
          <w:rFonts w:ascii="Times New Roman" w:hAnsi="Times New Roman"/>
          <w:szCs w:val="24"/>
          <w:lang w:val="en-US"/>
        </w:rPr>
        <w:t xml:space="preserve">“Nazis Into Democrats? The </w:t>
      </w:r>
      <w:proofErr w:type="spellStart"/>
      <w:r w:rsidRPr="002B1045">
        <w:rPr>
          <w:rFonts w:ascii="Times New Roman" w:hAnsi="Times New Roman"/>
          <w:i/>
          <w:iCs/>
          <w:szCs w:val="24"/>
          <w:lang w:val="en-US"/>
        </w:rPr>
        <w:t>Internationale</w:t>
      </w:r>
      <w:proofErr w:type="spellEnd"/>
      <w:r w:rsidRPr="002B1045">
        <w:rPr>
          <w:rFonts w:ascii="Times New Roman" w:hAnsi="Times New Roman"/>
          <w:i/>
          <w:iCs/>
          <w:szCs w:val="24"/>
          <w:lang w:val="en-US"/>
        </w:rPr>
        <w:t xml:space="preserve"> </w:t>
      </w:r>
      <w:proofErr w:type="spellStart"/>
      <w:r w:rsidRPr="002B1045">
        <w:rPr>
          <w:rFonts w:ascii="Times New Roman" w:hAnsi="Times New Roman"/>
          <w:i/>
          <w:iCs/>
          <w:szCs w:val="24"/>
          <w:lang w:val="en-US"/>
        </w:rPr>
        <w:t>Frühschoppen</w:t>
      </w:r>
      <w:proofErr w:type="spellEnd"/>
      <w:r w:rsidRPr="002B1045">
        <w:rPr>
          <w:rFonts w:ascii="Times New Roman" w:hAnsi="Times New Roman"/>
          <w:szCs w:val="24"/>
          <w:lang w:val="en-US"/>
        </w:rPr>
        <w:t xml:space="preserve"> and the Case of Werner </w:t>
      </w:r>
      <w:proofErr w:type="spellStart"/>
      <w:r w:rsidRPr="002B1045">
        <w:rPr>
          <w:rFonts w:ascii="Times New Roman" w:hAnsi="Times New Roman"/>
          <w:szCs w:val="24"/>
          <w:lang w:val="en-US"/>
        </w:rPr>
        <w:t>Höfer</w:t>
      </w:r>
      <w:proofErr w:type="spellEnd"/>
      <w:r w:rsidRPr="002B1045">
        <w:rPr>
          <w:rFonts w:ascii="Times New Roman" w:hAnsi="Times New Roman"/>
          <w:szCs w:val="24"/>
          <w:lang w:val="en-US"/>
        </w:rPr>
        <w:t xml:space="preserve">.” </w:t>
      </w:r>
      <w:r w:rsidRPr="002B1045">
        <w:rPr>
          <w:rFonts w:ascii="Times New Roman" w:hAnsi="Times New Roman"/>
          <w:szCs w:val="24"/>
        </w:rPr>
        <w:t xml:space="preserve">In: </w:t>
      </w:r>
      <w:r w:rsidRPr="002B1045">
        <w:rPr>
          <w:rFonts w:ascii="Times New Roman" w:hAnsi="Times New Roman"/>
          <w:i/>
          <w:iCs/>
          <w:szCs w:val="24"/>
        </w:rPr>
        <w:t>Tel Aviver Jahrbuch für deutsche Geschichte</w:t>
      </w:r>
      <w:r w:rsidRPr="002B1045">
        <w:rPr>
          <w:rFonts w:ascii="Times New Roman" w:hAnsi="Times New Roman"/>
          <w:szCs w:val="24"/>
        </w:rPr>
        <w:t>, XXXI, 2003, pp.231-252.</w:t>
      </w:r>
    </w:p>
    <w:p w:rsidR="00DB0217" w:rsidRPr="002B1045" w:rsidRDefault="00DB0217" w:rsidP="0070318F">
      <w:pPr>
        <w:ind w:right="-180"/>
        <w:rPr>
          <w:rFonts w:ascii="Times New Roman" w:hAnsi="Times New Roman"/>
          <w:szCs w:val="24"/>
        </w:rPr>
      </w:pPr>
    </w:p>
    <w:p w:rsidR="00DB0217" w:rsidRPr="002B1045" w:rsidRDefault="00DB0217">
      <w:pPr>
        <w:ind w:left="720" w:right="-180" w:hanging="720"/>
        <w:rPr>
          <w:rFonts w:ascii="Times New Roman" w:hAnsi="Times New Roman"/>
          <w:szCs w:val="24"/>
        </w:rPr>
      </w:pPr>
      <w:r w:rsidRPr="002B1045">
        <w:rPr>
          <w:rFonts w:ascii="Times New Roman" w:hAnsi="Times New Roman"/>
          <w:szCs w:val="24"/>
        </w:rPr>
        <w:t xml:space="preserve">"Berichterstattung in der Zeitung: Kommunikative und ästhetische Fragen.” (Newspaper Reporting: Communicative and Aesthetic Issues) In: </w:t>
      </w:r>
      <w:r w:rsidRPr="002B1045">
        <w:rPr>
          <w:rFonts w:ascii="Times New Roman" w:hAnsi="Times New Roman"/>
          <w:i/>
          <w:szCs w:val="24"/>
        </w:rPr>
        <w:t>Medienwissenschaft: Ein Handbuch zur Entwicklung der Medien und Kommunikationsformen</w:t>
      </w:r>
      <w:r w:rsidRPr="002B1045">
        <w:rPr>
          <w:rFonts w:ascii="Times New Roman" w:hAnsi="Times New Roman"/>
          <w:szCs w:val="24"/>
        </w:rPr>
        <w:t>. J.-F. Leonhard/H.-W. Ludwig/D. Schwarze/Erich Straßner (eds.). Berlin/New York: Walter de Gruyter, 2001, pp.1712-1720.</w:t>
      </w:r>
    </w:p>
    <w:p w:rsidR="00DB0217" w:rsidRPr="002B1045" w:rsidRDefault="00DB0217">
      <w:pPr>
        <w:ind w:left="720" w:right="-180" w:hanging="720"/>
        <w:rPr>
          <w:rFonts w:ascii="Times New Roman" w:hAnsi="Times New Roman"/>
          <w:szCs w:val="24"/>
        </w:rPr>
      </w:pPr>
    </w:p>
    <w:p w:rsidR="00DB0217" w:rsidRPr="002B1045" w:rsidRDefault="00DB0217">
      <w:pPr>
        <w:ind w:left="720" w:right="-180" w:hanging="720"/>
        <w:rPr>
          <w:rFonts w:ascii="Times New Roman" w:hAnsi="Times New Roman"/>
          <w:szCs w:val="24"/>
        </w:rPr>
      </w:pPr>
      <w:r w:rsidRPr="002B1045">
        <w:rPr>
          <w:rFonts w:ascii="Times New Roman" w:hAnsi="Times New Roman"/>
          <w:szCs w:val="24"/>
        </w:rPr>
        <w:t xml:space="preserve">"Transatlantische Spiegelungen: Zum deutschen und amerikanischen Fernsehen.“  In: </w:t>
      </w:r>
      <w:r w:rsidRPr="002B1045">
        <w:rPr>
          <w:rFonts w:ascii="Times New Roman" w:hAnsi="Times New Roman"/>
          <w:szCs w:val="24"/>
          <w:u w:val="single"/>
        </w:rPr>
        <w:t>Die USA und Deutschland im Zeitalter des Kalten Krieges, 1945-1990. Ein Handbuch</w:t>
      </w:r>
      <w:r w:rsidRPr="002B1045">
        <w:rPr>
          <w:rFonts w:ascii="Times New Roman" w:hAnsi="Times New Roman"/>
          <w:szCs w:val="24"/>
        </w:rPr>
        <w:t>. Detlef Junker (ed.). Stuttgart/Munich: Deutsche Verlags-Anstalt, 2001, pp. 548-559 .</w:t>
      </w:r>
    </w:p>
    <w:p w:rsidR="00D47DF4" w:rsidRPr="002B1045" w:rsidRDefault="00D47DF4">
      <w:pPr>
        <w:ind w:left="720" w:right="-180" w:hanging="720"/>
        <w:rPr>
          <w:rFonts w:ascii="Times New Roman" w:hAnsi="Times New Roman"/>
          <w:szCs w:val="24"/>
        </w:rPr>
      </w:pPr>
    </w:p>
    <w:p w:rsidR="00DB0217" w:rsidRPr="002B1045" w:rsidRDefault="00DB0217">
      <w:pPr>
        <w:ind w:left="720" w:right="-180" w:hanging="720"/>
        <w:rPr>
          <w:rFonts w:ascii="Times New Roman" w:hAnsi="Times New Roman"/>
          <w:szCs w:val="24"/>
          <w:u w:val="single"/>
          <w:lang w:val="en-US"/>
        </w:rPr>
      </w:pPr>
      <w:r w:rsidRPr="002B1045">
        <w:rPr>
          <w:rFonts w:ascii="Times New Roman" w:hAnsi="Times New Roman"/>
          <w:szCs w:val="24"/>
          <w:lang w:val="en-US"/>
        </w:rPr>
        <w:t xml:space="preserve">"After the Bardic Era - German Television Since 1984." Introduction to Special Issue on German Television. Michael Geisler &amp; Michelle Mattson (eds.). </w:t>
      </w:r>
      <w:r w:rsidRPr="002B1045">
        <w:rPr>
          <w:rFonts w:ascii="Times New Roman" w:hAnsi="Times New Roman"/>
          <w:szCs w:val="24"/>
          <w:u w:val="single"/>
          <w:lang w:val="en-US"/>
        </w:rPr>
        <w:t>New German Critique</w:t>
      </w:r>
      <w:r w:rsidRPr="002B1045">
        <w:rPr>
          <w:rFonts w:ascii="Times New Roman" w:hAnsi="Times New Roman"/>
          <w:szCs w:val="24"/>
          <w:lang w:val="en-US"/>
        </w:rPr>
        <w:t>, No. 78, Fall 1999.</w:t>
      </w:r>
    </w:p>
    <w:p w:rsidR="00DB0217" w:rsidRPr="002B1045" w:rsidRDefault="00DB0217">
      <w:pPr>
        <w:ind w:left="720" w:right="-720" w:hanging="720"/>
        <w:rPr>
          <w:rFonts w:ascii="Times New Roman" w:hAnsi="Times New Roman"/>
          <w:szCs w:val="24"/>
          <w:lang w:val="en-US"/>
        </w:rPr>
      </w:pPr>
    </w:p>
    <w:p w:rsidR="00DB0217" w:rsidRPr="002B1045" w:rsidRDefault="00DB0217">
      <w:pPr>
        <w:ind w:left="709" w:right="-180" w:hanging="709"/>
        <w:rPr>
          <w:rFonts w:ascii="Times New Roman" w:hAnsi="Times New Roman"/>
          <w:szCs w:val="24"/>
          <w:lang w:val="en-US"/>
        </w:rPr>
      </w:pPr>
      <w:r w:rsidRPr="002B1045">
        <w:rPr>
          <w:rFonts w:ascii="Times New Roman" w:hAnsi="Times New Roman"/>
          <w:szCs w:val="24"/>
          <w:lang w:val="en-US"/>
        </w:rPr>
        <w:t xml:space="preserve">"From Building Blocks to Radical Construction: West German Media Theory Since 1984." In: Special Issue on German Television. Michael Geisler &amp; Michelle Mattson (eds.). </w:t>
      </w:r>
      <w:r w:rsidRPr="002B1045">
        <w:rPr>
          <w:rFonts w:ascii="Times New Roman" w:hAnsi="Times New Roman"/>
          <w:szCs w:val="24"/>
          <w:u w:val="single"/>
          <w:lang w:val="en-US"/>
        </w:rPr>
        <w:t>New German Critique</w:t>
      </w:r>
      <w:r w:rsidRPr="002B1045">
        <w:rPr>
          <w:rFonts w:ascii="Times New Roman" w:hAnsi="Times New Roman"/>
          <w:szCs w:val="24"/>
          <w:lang w:val="en-US"/>
        </w:rPr>
        <w:t>, No. 78, Fall 1999.</w:t>
      </w:r>
    </w:p>
    <w:p w:rsidR="00DB0217" w:rsidRPr="002B1045" w:rsidRDefault="00DB0217">
      <w:pPr>
        <w:ind w:right="-180"/>
        <w:rPr>
          <w:rFonts w:ascii="Times New Roman" w:hAnsi="Times New Roman"/>
          <w:szCs w:val="24"/>
          <w:u w:val="single"/>
          <w:lang w:val="en-US"/>
        </w:rPr>
      </w:pPr>
    </w:p>
    <w:p w:rsidR="00DB0217" w:rsidRPr="002B1045" w:rsidRDefault="00DB0217">
      <w:pPr>
        <w:ind w:left="720" w:right="-180" w:hanging="720"/>
        <w:rPr>
          <w:rFonts w:ascii="Times New Roman" w:hAnsi="Times New Roman"/>
          <w:szCs w:val="24"/>
          <w:lang w:val="en-US"/>
        </w:rPr>
      </w:pPr>
      <w:r w:rsidRPr="002B1045">
        <w:rPr>
          <w:rFonts w:ascii="Times New Roman" w:hAnsi="Times New Roman"/>
          <w:szCs w:val="24"/>
          <w:lang w:val="en-US"/>
        </w:rPr>
        <w:t xml:space="preserve">"Television (Cultural Role)." In: </w:t>
      </w:r>
      <w:r w:rsidRPr="002B1045">
        <w:rPr>
          <w:rFonts w:ascii="Times New Roman" w:hAnsi="Times New Roman"/>
          <w:szCs w:val="24"/>
          <w:u w:val="single"/>
          <w:lang w:val="en-US"/>
        </w:rPr>
        <w:t>Encyclopedia of Contemporary German Culture</w:t>
      </w:r>
      <w:r w:rsidRPr="002B1045">
        <w:rPr>
          <w:rFonts w:ascii="Times New Roman" w:hAnsi="Times New Roman"/>
          <w:szCs w:val="24"/>
          <w:lang w:val="en-US"/>
        </w:rPr>
        <w:t>. John Sandford (ed.). London: Routledge, 1999, pp.711-713.</w:t>
      </w:r>
    </w:p>
    <w:p w:rsidR="00DB0217" w:rsidRPr="002B1045" w:rsidRDefault="00DB0217">
      <w:pPr>
        <w:ind w:left="720" w:right="-180" w:hanging="720"/>
        <w:rPr>
          <w:rFonts w:ascii="Times New Roman" w:hAnsi="Times New Roman"/>
          <w:szCs w:val="24"/>
          <w:lang w:val="en-US"/>
        </w:rPr>
      </w:pPr>
    </w:p>
    <w:p w:rsidR="00DB0217" w:rsidRPr="002B1045" w:rsidRDefault="00DB0217">
      <w:pPr>
        <w:ind w:left="720" w:right="-180" w:hanging="720"/>
        <w:rPr>
          <w:rFonts w:ascii="Times New Roman" w:hAnsi="Times New Roman"/>
          <w:szCs w:val="24"/>
          <w:lang w:val="en-US"/>
        </w:rPr>
      </w:pPr>
      <w:r w:rsidRPr="002B1045">
        <w:rPr>
          <w:rFonts w:ascii="Times New Roman" w:hAnsi="Times New Roman"/>
          <w:szCs w:val="24"/>
          <w:lang w:val="en-US"/>
        </w:rPr>
        <w:t xml:space="preserve">"Television Drama." In: </w:t>
      </w:r>
      <w:r w:rsidRPr="002B1045">
        <w:rPr>
          <w:rFonts w:ascii="Times New Roman" w:hAnsi="Times New Roman"/>
          <w:szCs w:val="24"/>
          <w:u w:val="single"/>
          <w:lang w:val="en-US"/>
        </w:rPr>
        <w:t>Encyclopedia of Contemporary German Culture</w:t>
      </w:r>
      <w:r w:rsidRPr="002B1045">
        <w:rPr>
          <w:rFonts w:ascii="Times New Roman" w:hAnsi="Times New Roman"/>
          <w:szCs w:val="24"/>
          <w:lang w:val="en-US"/>
        </w:rPr>
        <w:t>. John Sandford (ed.). London: Routledge, 1999, p.714.</w:t>
      </w:r>
    </w:p>
    <w:p w:rsidR="00DB0217" w:rsidRPr="002B1045" w:rsidRDefault="00DB0217">
      <w:pPr>
        <w:ind w:right="-180"/>
        <w:rPr>
          <w:rFonts w:ascii="Times New Roman" w:hAnsi="Times New Roman"/>
          <w:szCs w:val="24"/>
          <w:u w:val="single"/>
          <w:lang w:val="en-US"/>
        </w:rPr>
      </w:pPr>
    </w:p>
    <w:p w:rsidR="00DB0217" w:rsidRPr="002B1045" w:rsidRDefault="00DB0217">
      <w:pPr>
        <w:ind w:left="720" w:right="-180" w:hanging="720"/>
        <w:rPr>
          <w:rFonts w:ascii="Times New Roman" w:hAnsi="Times New Roman"/>
          <w:szCs w:val="24"/>
          <w:lang w:val="en-US"/>
        </w:rPr>
      </w:pPr>
      <w:r w:rsidRPr="002B1045">
        <w:rPr>
          <w:rFonts w:ascii="Times New Roman" w:hAnsi="Times New Roman"/>
          <w:szCs w:val="24"/>
          <w:lang w:val="en-US"/>
        </w:rPr>
        <w:t xml:space="preserve">"Creating Interactive Hypertext in German." In: </w:t>
      </w:r>
      <w:r w:rsidRPr="002B1045">
        <w:rPr>
          <w:rFonts w:ascii="Times New Roman" w:hAnsi="Times New Roman"/>
          <w:i/>
          <w:szCs w:val="24"/>
          <w:lang w:val="en-US"/>
        </w:rPr>
        <w:t>The Coming of Age of the Profession</w:t>
      </w:r>
      <w:r w:rsidRPr="002B1045">
        <w:rPr>
          <w:rFonts w:ascii="Times New Roman" w:hAnsi="Times New Roman"/>
          <w:szCs w:val="24"/>
          <w:lang w:val="en-US"/>
        </w:rPr>
        <w:t xml:space="preserve">. Jane Harper, Madeleine Lively, Mary Williams, (eds.). Boston: </w:t>
      </w:r>
      <w:proofErr w:type="spellStart"/>
      <w:r w:rsidRPr="002B1045">
        <w:rPr>
          <w:rFonts w:ascii="Times New Roman" w:hAnsi="Times New Roman"/>
          <w:szCs w:val="24"/>
          <w:lang w:val="en-US"/>
        </w:rPr>
        <w:t>Heinle</w:t>
      </w:r>
      <w:proofErr w:type="spellEnd"/>
      <w:r w:rsidRPr="002B1045">
        <w:rPr>
          <w:rFonts w:ascii="Times New Roman" w:hAnsi="Times New Roman"/>
          <w:szCs w:val="24"/>
          <w:lang w:val="en-US"/>
        </w:rPr>
        <w:t xml:space="preserve"> &amp; </w:t>
      </w:r>
      <w:proofErr w:type="spellStart"/>
      <w:r w:rsidRPr="002B1045">
        <w:rPr>
          <w:rFonts w:ascii="Times New Roman" w:hAnsi="Times New Roman"/>
          <w:szCs w:val="24"/>
          <w:lang w:val="en-US"/>
        </w:rPr>
        <w:t>Heinle</w:t>
      </w:r>
      <w:proofErr w:type="spellEnd"/>
      <w:r w:rsidRPr="002B1045">
        <w:rPr>
          <w:rFonts w:ascii="Times New Roman" w:hAnsi="Times New Roman"/>
          <w:szCs w:val="24"/>
          <w:lang w:val="en-US"/>
        </w:rPr>
        <w:t xml:space="preserve">, 1997, pp. 219-235 (with </w:t>
      </w:r>
      <w:proofErr w:type="spellStart"/>
      <w:r w:rsidRPr="002B1045">
        <w:rPr>
          <w:rFonts w:ascii="Times New Roman" w:hAnsi="Times New Roman"/>
          <w:szCs w:val="24"/>
          <w:lang w:val="en-US"/>
        </w:rPr>
        <w:t>Linnéa</w:t>
      </w:r>
      <w:proofErr w:type="spellEnd"/>
      <w:r w:rsidRPr="002B1045">
        <w:rPr>
          <w:rFonts w:ascii="Times New Roman" w:hAnsi="Times New Roman"/>
          <w:szCs w:val="24"/>
          <w:lang w:val="en-US"/>
        </w:rPr>
        <w:t xml:space="preserve"> </w:t>
      </w:r>
      <w:proofErr w:type="spellStart"/>
      <w:r w:rsidRPr="002B1045">
        <w:rPr>
          <w:rFonts w:ascii="Times New Roman" w:hAnsi="Times New Roman"/>
          <w:szCs w:val="24"/>
          <w:lang w:val="en-US"/>
        </w:rPr>
        <w:t>McArt</w:t>
      </w:r>
      <w:proofErr w:type="spellEnd"/>
      <w:r w:rsidRPr="002B1045">
        <w:rPr>
          <w:rFonts w:ascii="Times New Roman" w:hAnsi="Times New Roman"/>
          <w:szCs w:val="24"/>
          <w:lang w:val="en-US"/>
        </w:rPr>
        <w:t>).</w:t>
      </w:r>
    </w:p>
    <w:p w:rsidR="00DB0217" w:rsidRPr="002B1045" w:rsidRDefault="00DB0217">
      <w:pPr>
        <w:ind w:left="720" w:right="-180" w:hanging="720"/>
        <w:rPr>
          <w:rFonts w:ascii="Times New Roman" w:hAnsi="Times New Roman"/>
          <w:szCs w:val="24"/>
          <w:lang w:val="en-US"/>
        </w:rPr>
      </w:pPr>
    </w:p>
    <w:p w:rsidR="00DB0217" w:rsidRPr="002B1045" w:rsidRDefault="00DB0217">
      <w:pPr>
        <w:ind w:left="720" w:right="-180" w:hanging="720"/>
        <w:rPr>
          <w:rFonts w:ascii="Times New Roman" w:hAnsi="Times New Roman"/>
          <w:szCs w:val="24"/>
        </w:rPr>
      </w:pPr>
      <w:r w:rsidRPr="002B1045">
        <w:rPr>
          <w:rFonts w:ascii="Times New Roman" w:hAnsi="Times New Roman"/>
          <w:szCs w:val="24"/>
          <w:lang w:val="en-US"/>
        </w:rPr>
        <w:t xml:space="preserve">"If </w:t>
      </w:r>
      <w:proofErr w:type="gramStart"/>
      <w:r w:rsidRPr="002B1045">
        <w:rPr>
          <w:rFonts w:ascii="Times New Roman" w:hAnsi="Times New Roman"/>
          <w:szCs w:val="24"/>
          <w:lang w:val="en-US"/>
        </w:rPr>
        <w:t>The</w:t>
      </w:r>
      <w:proofErr w:type="gramEnd"/>
      <w:r w:rsidRPr="002B1045">
        <w:rPr>
          <w:rFonts w:ascii="Times New Roman" w:hAnsi="Times New Roman"/>
          <w:szCs w:val="24"/>
          <w:lang w:val="en-US"/>
        </w:rPr>
        <w:t xml:space="preserve"> Shoe Fits... Germans as Nazis on U.S. Television," in: </w:t>
      </w:r>
      <w:r w:rsidRPr="002B1045">
        <w:rPr>
          <w:rFonts w:ascii="Times New Roman" w:hAnsi="Times New Roman"/>
          <w:szCs w:val="24"/>
          <w:u w:val="single"/>
          <w:lang w:val="en-US"/>
        </w:rPr>
        <w:t>German Politics and Society.</w:t>
      </w:r>
      <w:r w:rsidRPr="002B1045">
        <w:rPr>
          <w:rFonts w:ascii="Times New Roman" w:hAnsi="Times New Roman"/>
          <w:szCs w:val="24"/>
          <w:lang w:val="en-US"/>
        </w:rPr>
        <w:t xml:space="preserve"> </w:t>
      </w:r>
      <w:r w:rsidRPr="002B1045">
        <w:rPr>
          <w:rFonts w:ascii="Times New Roman" w:hAnsi="Times New Roman"/>
          <w:i/>
          <w:szCs w:val="24"/>
          <w:lang w:val="en-US"/>
        </w:rPr>
        <w:t>Special Issue</w:t>
      </w:r>
      <w:r w:rsidRPr="002B1045">
        <w:rPr>
          <w:rFonts w:ascii="Times New Roman" w:hAnsi="Times New Roman"/>
          <w:szCs w:val="24"/>
          <w:lang w:val="en-US"/>
        </w:rPr>
        <w:t xml:space="preserve">: </w:t>
      </w:r>
      <w:r w:rsidRPr="002B1045">
        <w:rPr>
          <w:rFonts w:ascii="Times New Roman" w:hAnsi="Times New Roman"/>
          <w:szCs w:val="24"/>
          <w:u w:val="single"/>
          <w:lang w:val="en-US"/>
        </w:rPr>
        <w:t xml:space="preserve">Germany in the American Mind: The </w:t>
      </w:r>
      <w:proofErr w:type="gramStart"/>
      <w:r w:rsidRPr="002B1045">
        <w:rPr>
          <w:rFonts w:ascii="Times New Roman" w:hAnsi="Times New Roman"/>
          <w:szCs w:val="24"/>
          <w:u w:val="single"/>
          <w:lang w:val="en-US"/>
        </w:rPr>
        <w:t>American  Postwar</w:t>
      </w:r>
      <w:proofErr w:type="gramEnd"/>
      <w:r w:rsidRPr="002B1045">
        <w:rPr>
          <w:rFonts w:ascii="Times New Roman" w:hAnsi="Times New Roman"/>
          <w:szCs w:val="24"/>
          <w:u w:val="single"/>
          <w:lang w:val="en-US"/>
        </w:rPr>
        <w:t xml:space="preserve"> Reception of German Culture  </w:t>
      </w:r>
      <w:r w:rsidRPr="002B1045">
        <w:rPr>
          <w:rFonts w:ascii="Times New Roman" w:hAnsi="Times New Roman"/>
          <w:szCs w:val="24"/>
          <w:lang w:val="en-US"/>
        </w:rPr>
        <w:t xml:space="preserve">(William C. Donahue &amp; Peter M. McIsaac, eds.). </w:t>
      </w:r>
      <w:r w:rsidRPr="002B1045">
        <w:rPr>
          <w:rFonts w:ascii="Times New Roman" w:hAnsi="Times New Roman"/>
          <w:szCs w:val="24"/>
        </w:rPr>
        <w:t>Vol. 13, # 3, Fall 1995, pp.173-189.</w:t>
      </w:r>
    </w:p>
    <w:p w:rsidR="00DB0217" w:rsidRPr="002B1045" w:rsidRDefault="00DB0217">
      <w:pPr>
        <w:ind w:left="720" w:right="-180" w:hanging="720"/>
        <w:rPr>
          <w:rFonts w:ascii="Times New Roman" w:hAnsi="Times New Roman"/>
          <w:szCs w:val="24"/>
        </w:rPr>
      </w:pPr>
    </w:p>
    <w:p w:rsidR="00DB0217" w:rsidRPr="002B1045" w:rsidRDefault="00DB0217">
      <w:pPr>
        <w:ind w:left="720" w:right="-180" w:hanging="720"/>
        <w:rPr>
          <w:rFonts w:ascii="Times New Roman" w:hAnsi="Times New Roman"/>
          <w:szCs w:val="24"/>
          <w:u w:val="single"/>
        </w:rPr>
      </w:pPr>
      <w:r w:rsidRPr="002B1045">
        <w:rPr>
          <w:rFonts w:ascii="Times New Roman" w:hAnsi="Times New Roman"/>
          <w:szCs w:val="24"/>
        </w:rPr>
        <w:t xml:space="preserve">"Die Entsorgung des Gedächtnisses. Faschismus und Holocaust im westdeutschen Fernsehen," in: </w:t>
      </w:r>
      <w:r w:rsidRPr="002B1045">
        <w:rPr>
          <w:rFonts w:ascii="Times New Roman" w:hAnsi="Times New Roman"/>
          <w:szCs w:val="24"/>
          <w:u w:val="single"/>
        </w:rPr>
        <w:t>Augen-Blick. Marburger Hefte zur Medienwissenschaft</w:t>
      </w:r>
      <w:r w:rsidRPr="002B1045">
        <w:rPr>
          <w:rFonts w:ascii="Times New Roman" w:hAnsi="Times New Roman"/>
          <w:szCs w:val="24"/>
        </w:rPr>
        <w:t>, 17, April 1994, pp.10-50.</w:t>
      </w:r>
    </w:p>
    <w:p w:rsidR="00DB0217" w:rsidRPr="002B1045" w:rsidRDefault="00DB0217">
      <w:pPr>
        <w:ind w:left="720" w:right="-180" w:hanging="720"/>
        <w:rPr>
          <w:rFonts w:ascii="Times New Roman" w:hAnsi="Times New Roman"/>
          <w:szCs w:val="24"/>
        </w:rPr>
      </w:pPr>
    </w:p>
    <w:p w:rsidR="00DB0217" w:rsidRPr="002B1045" w:rsidRDefault="00DB0217">
      <w:pPr>
        <w:ind w:left="720" w:right="-180" w:hanging="720"/>
        <w:rPr>
          <w:rFonts w:ascii="Times New Roman" w:hAnsi="Times New Roman"/>
          <w:szCs w:val="24"/>
          <w:lang w:val="en-US"/>
        </w:rPr>
      </w:pPr>
      <w:r w:rsidRPr="002B1045">
        <w:rPr>
          <w:rFonts w:ascii="Times New Roman" w:hAnsi="Times New Roman"/>
          <w:szCs w:val="24"/>
        </w:rPr>
        <w:lastRenderedPageBreak/>
        <w:t xml:space="preserve">"Mehrfach gebrochene Mauerschau:  1989-90 in den US-Medien, " in:  </w:t>
      </w:r>
      <w:r w:rsidRPr="002B1045">
        <w:rPr>
          <w:rFonts w:ascii="Times New Roman" w:hAnsi="Times New Roman"/>
          <w:szCs w:val="24"/>
          <w:u w:val="single"/>
        </w:rPr>
        <w:t>MedienRevolution,</w:t>
      </w:r>
      <w:r w:rsidRPr="002B1045">
        <w:rPr>
          <w:rFonts w:ascii="Times New Roman" w:hAnsi="Times New Roman"/>
          <w:szCs w:val="24"/>
        </w:rPr>
        <w:t xml:space="preserve"> R. Bohn, K. Hickethier, E.  </w:t>
      </w:r>
      <w:r w:rsidRPr="002B1045">
        <w:rPr>
          <w:rFonts w:ascii="Times New Roman" w:hAnsi="Times New Roman"/>
          <w:szCs w:val="24"/>
          <w:lang w:val="en-US"/>
        </w:rPr>
        <w:t>Müller (eds.). Berlin:  Edition Sigma, 1992, pp. 257-275.</w:t>
      </w:r>
    </w:p>
    <w:p w:rsidR="00DB0217" w:rsidRPr="002B1045" w:rsidRDefault="00DB0217">
      <w:pPr>
        <w:ind w:right="-180"/>
        <w:rPr>
          <w:rFonts w:ascii="Times New Roman" w:hAnsi="Times New Roman"/>
          <w:szCs w:val="24"/>
          <w:lang w:val="en-US"/>
        </w:rPr>
      </w:pPr>
    </w:p>
    <w:p w:rsidR="00DB0217" w:rsidRPr="002B1045" w:rsidRDefault="00DB0217">
      <w:pPr>
        <w:ind w:left="720" w:right="-180" w:hanging="720"/>
        <w:rPr>
          <w:rFonts w:ascii="Times New Roman" w:hAnsi="Times New Roman"/>
          <w:szCs w:val="24"/>
        </w:rPr>
      </w:pPr>
      <w:r w:rsidRPr="002B1045">
        <w:rPr>
          <w:rFonts w:ascii="Times New Roman" w:hAnsi="Times New Roman"/>
          <w:szCs w:val="24"/>
          <w:lang w:val="en-US"/>
        </w:rPr>
        <w:t xml:space="preserve">"The Disposal of Memory:  Fascism and the Holocaust on West German Television," in:  </w:t>
      </w:r>
      <w:r w:rsidRPr="002B1045">
        <w:rPr>
          <w:rFonts w:ascii="Times New Roman" w:hAnsi="Times New Roman"/>
          <w:szCs w:val="24"/>
          <w:u w:val="single"/>
          <w:lang w:val="en-US"/>
        </w:rPr>
        <w:t xml:space="preserve">Framing the Past:  The Historiography of German Cinema and </w:t>
      </w:r>
      <w:proofErr w:type="gramStart"/>
      <w:r w:rsidRPr="002B1045">
        <w:rPr>
          <w:rFonts w:ascii="Times New Roman" w:hAnsi="Times New Roman"/>
          <w:szCs w:val="24"/>
          <w:u w:val="single"/>
          <w:lang w:val="en-US"/>
        </w:rPr>
        <w:t xml:space="preserve">Television, </w:t>
      </w:r>
      <w:r w:rsidRPr="002B1045">
        <w:rPr>
          <w:rFonts w:ascii="Times New Roman" w:hAnsi="Times New Roman"/>
          <w:szCs w:val="24"/>
          <w:lang w:val="en-US"/>
        </w:rPr>
        <w:t xml:space="preserve"> Bruce</w:t>
      </w:r>
      <w:proofErr w:type="gramEnd"/>
      <w:r w:rsidRPr="002B1045">
        <w:rPr>
          <w:rFonts w:ascii="Times New Roman" w:hAnsi="Times New Roman"/>
          <w:szCs w:val="24"/>
          <w:lang w:val="en-US"/>
        </w:rPr>
        <w:t xml:space="preserve"> Murray and Christopher Wickham  (eds.)  </w:t>
      </w:r>
      <w:r w:rsidRPr="002B1045">
        <w:rPr>
          <w:rFonts w:ascii="Times New Roman" w:hAnsi="Times New Roman"/>
          <w:szCs w:val="24"/>
        </w:rPr>
        <w:t>Southern Illinois University Press, 1992, pp. 220-260.</w:t>
      </w:r>
    </w:p>
    <w:p w:rsidR="00DB0217" w:rsidRPr="002B1045" w:rsidRDefault="00DB0217">
      <w:pPr>
        <w:ind w:right="-180"/>
        <w:rPr>
          <w:rFonts w:ascii="Times New Roman" w:hAnsi="Times New Roman"/>
          <w:szCs w:val="24"/>
        </w:rPr>
      </w:pPr>
    </w:p>
    <w:p w:rsidR="00DB0217" w:rsidRPr="002B1045" w:rsidRDefault="00DB0217">
      <w:pPr>
        <w:ind w:left="720" w:right="-180" w:hanging="720"/>
        <w:rPr>
          <w:rFonts w:ascii="Times New Roman" w:hAnsi="Times New Roman"/>
          <w:szCs w:val="24"/>
        </w:rPr>
      </w:pPr>
      <w:r w:rsidRPr="002B1045">
        <w:rPr>
          <w:rFonts w:ascii="Times New Roman" w:hAnsi="Times New Roman"/>
          <w:szCs w:val="24"/>
        </w:rPr>
        <w:t>"Überleben - Holocaust und Fa</w:t>
      </w:r>
      <w:r w:rsidR="00897C8E" w:rsidRPr="002B1045">
        <w:rPr>
          <w:rFonts w:ascii="Times New Roman" w:hAnsi="Times New Roman"/>
          <w:szCs w:val="24"/>
        </w:rPr>
        <w:t>schismus im Werk Jurek Beckers,"</w:t>
      </w:r>
      <w:r w:rsidRPr="002B1045">
        <w:rPr>
          <w:rFonts w:ascii="Times New Roman" w:hAnsi="Times New Roman"/>
          <w:szCs w:val="24"/>
        </w:rPr>
        <w:t xml:space="preserve"> in: </w:t>
      </w:r>
      <w:r w:rsidRPr="002B1045">
        <w:rPr>
          <w:rFonts w:ascii="Times New Roman" w:hAnsi="Times New Roman"/>
          <w:szCs w:val="24"/>
          <w:u w:val="single"/>
        </w:rPr>
        <w:t xml:space="preserve">Werkheft Literatur:  Jurek Becker, </w:t>
      </w:r>
      <w:r w:rsidRPr="002B1045">
        <w:rPr>
          <w:rFonts w:ascii="Times New Roman" w:hAnsi="Times New Roman"/>
          <w:szCs w:val="24"/>
        </w:rPr>
        <w:t xml:space="preserve"> Karin Graf and Ulrich Konietzny (eds.).  Munich:  Iudicium Verlag 1991, pp. 39-46.</w:t>
      </w:r>
    </w:p>
    <w:p w:rsidR="00DB0217" w:rsidRPr="002B1045" w:rsidRDefault="00DB0217">
      <w:pPr>
        <w:ind w:right="-180"/>
        <w:rPr>
          <w:rFonts w:ascii="Times New Roman" w:hAnsi="Times New Roman"/>
          <w:szCs w:val="24"/>
        </w:rPr>
      </w:pPr>
    </w:p>
    <w:p w:rsidR="00DB0217" w:rsidRPr="002B1045" w:rsidRDefault="00DB0217">
      <w:pPr>
        <w:ind w:left="720" w:right="-180" w:hanging="720"/>
        <w:rPr>
          <w:rFonts w:ascii="Times New Roman" w:hAnsi="Times New Roman"/>
          <w:szCs w:val="24"/>
          <w:lang w:val="en-US"/>
        </w:rPr>
      </w:pPr>
      <w:r w:rsidRPr="002B1045">
        <w:rPr>
          <w:rFonts w:ascii="Times New Roman" w:hAnsi="Times New Roman"/>
          <w:szCs w:val="24"/>
          <w:lang w:val="en-US"/>
        </w:rPr>
        <w:t xml:space="preserve">"West German Television," in: </w:t>
      </w:r>
      <w:proofErr w:type="spellStart"/>
      <w:r w:rsidRPr="002B1045">
        <w:rPr>
          <w:rFonts w:ascii="Times New Roman" w:hAnsi="Times New Roman"/>
          <w:szCs w:val="24"/>
          <w:u w:val="single"/>
          <w:lang w:val="en-US"/>
        </w:rPr>
        <w:t>Monatshefte</w:t>
      </w:r>
      <w:proofErr w:type="spellEnd"/>
      <w:r w:rsidRPr="002B1045">
        <w:rPr>
          <w:rFonts w:ascii="Times New Roman" w:hAnsi="Times New Roman"/>
          <w:szCs w:val="24"/>
          <w:lang w:val="en-US"/>
        </w:rPr>
        <w:t xml:space="preserve">, Vol. 82, No. 3, Fall </w:t>
      </w:r>
      <w:proofErr w:type="gramStart"/>
      <w:r w:rsidRPr="002B1045">
        <w:rPr>
          <w:rFonts w:ascii="Times New Roman" w:hAnsi="Times New Roman"/>
          <w:szCs w:val="24"/>
          <w:lang w:val="en-US"/>
        </w:rPr>
        <w:t>1990,  pp.</w:t>
      </w:r>
      <w:proofErr w:type="gramEnd"/>
      <w:r w:rsidRPr="002B1045">
        <w:rPr>
          <w:rFonts w:ascii="Times New Roman" w:hAnsi="Times New Roman"/>
          <w:szCs w:val="24"/>
          <w:lang w:val="en-US"/>
        </w:rPr>
        <w:t xml:space="preserve"> 307-318.</w:t>
      </w:r>
    </w:p>
    <w:p w:rsidR="00DB0217" w:rsidRPr="002B1045" w:rsidRDefault="00DB0217">
      <w:pPr>
        <w:ind w:right="-180"/>
        <w:rPr>
          <w:rFonts w:ascii="Times New Roman" w:hAnsi="Times New Roman"/>
          <w:szCs w:val="24"/>
          <w:lang w:val="en-US"/>
        </w:rPr>
      </w:pPr>
    </w:p>
    <w:p w:rsidR="00DB0217" w:rsidRPr="002B1045" w:rsidRDefault="00DB0217">
      <w:pPr>
        <w:ind w:left="720" w:right="-180" w:hanging="720"/>
        <w:rPr>
          <w:rFonts w:ascii="Times New Roman" w:hAnsi="Times New Roman"/>
          <w:szCs w:val="24"/>
          <w:lang w:val="en-US"/>
        </w:rPr>
      </w:pPr>
      <w:r w:rsidRPr="002B1045">
        <w:rPr>
          <w:rFonts w:ascii="Times New Roman" w:hAnsi="Times New Roman"/>
          <w:szCs w:val="24"/>
          <w:lang w:val="en-US"/>
        </w:rPr>
        <w:t>"Conflicting Registers:  `</w:t>
      </w:r>
      <w:proofErr w:type="spellStart"/>
      <w:r w:rsidRPr="002B1045">
        <w:rPr>
          <w:rFonts w:ascii="Times New Roman" w:hAnsi="Times New Roman"/>
          <w:szCs w:val="24"/>
          <w:lang w:val="en-US"/>
        </w:rPr>
        <w:t>Westfront</w:t>
      </w:r>
      <w:proofErr w:type="spellEnd"/>
      <w:r w:rsidRPr="002B1045">
        <w:rPr>
          <w:rFonts w:ascii="Times New Roman" w:hAnsi="Times New Roman"/>
          <w:szCs w:val="24"/>
          <w:lang w:val="en-US"/>
        </w:rPr>
        <w:t xml:space="preserve"> 1918',</w:t>
      </w:r>
      <w:proofErr w:type="gramStart"/>
      <w:r w:rsidRPr="002B1045">
        <w:rPr>
          <w:rFonts w:ascii="Times New Roman" w:hAnsi="Times New Roman"/>
          <w:szCs w:val="24"/>
          <w:lang w:val="en-US"/>
        </w:rPr>
        <w:t>"  in</w:t>
      </w:r>
      <w:proofErr w:type="gramEnd"/>
      <w:r w:rsidRPr="002B1045">
        <w:rPr>
          <w:rFonts w:ascii="Times New Roman" w:hAnsi="Times New Roman"/>
          <w:szCs w:val="24"/>
          <w:lang w:val="en-US"/>
        </w:rPr>
        <w:t xml:space="preserve">:  Eric Rentschler, (ed): </w:t>
      </w:r>
      <w:r w:rsidRPr="002B1045">
        <w:rPr>
          <w:rFonts w:ascii="Times New Roman" w:hAnsi="Times New Roman"/>
          <w:szCs w:val="24"/>
          <w:u w:val="single"/>
          <w:lang w:val="en-US"/>
        </w:rPr>
        <w:t>The Films of G. W. Pabst,</w:t>
      </w:r>
      <w:r w:rsidRPr="002B1045">
        <w:rPr>
          <w:rFonts w:ascii="Times New Roman" w:hAnsi="Times New Roman"/>
          <w:szCs w:val="24"/>
          <w:lang w:val="en-US"/>
        </w:rPr>
        <w:t xml:space="preserve">  Rutgers University Press, 1990, pp. 91-102.</w:t>
      </w:r>
    </w:p>
    <w:p w:rsidR="00DB0217" w:rsidRPr="002B1045" w:rsidRDefault="00DB0217">
      <w:pPr>
        <w:ind w:right="-180"/>
        <w:rPr>
          <w:rFonts w:ascii="Times New Roman" w:hAnsi="Times New Roman"/>
          <w:szCs w:val="24"/>
          <w:lang w:val="en-US"/>
        </w:rPr>
      </w:pPr>
    </w:p>
    <w:p w:rsidR="00DB0217" w:rsidRPr="002B1045" w:rsidRDefault="00DB0217">
      <w:pPr>
        <w:ind w:left="720" w:right="-180" w:hanging="720"/>
        <w:rPr>
          <w:rFonts w:ascii="Times New Roman" w:hAnsi="Times New Roman"/>
          <w:szCs w:val="24"/>
          <w:lang w:val="en-US"/>
        </w:rPr>
      </w:pPr>
      <w:r w:rsidRPr="002B1045">
        <w:rPr>
          <w:rFonts w:ascii="Times New Roman" w:hAnsi="Times New Roman"/>
          <w:szCs w:val="24"/>
        </w:rPr>
        <w:t xml:space="preserve">"Das annektierte Raisonnement:  Zur Funktion der Literaturberichterstattung im Fernsehen,"  in:  </w:t>
      </w:r>
      <w:r w:rsidRPr="002B1045">
        <w:rPr>
          <w:rFonts w:ascii="Times New Roman" w:hAnsi="Times New Roman"/>
          <w:szCs w:val="24"/>
          <w:u w:val="single"/>
        </w:rPr>
        <w:t xml:space="preserve">Magazine audiovisuell </w:t>
      </w:r>
      <w:r w:rsidRPr="002B1045">
        <w:rPr>
          <w:rFonts w:ascii="Times New Roman" w:hAnsi="Times New Roman"/>
          <w:szCs w:val="24"/>
        </w:rPr>
        <w:t xml:space="preserve"> (Helmut Kreuzer &amp; Heidemarie Schumacher. eds.).  </w:t>
      </w:r>
      <w:r w:rsidRPr="002B1045">
        <w:rPr>
          <w:rFonts w:ascii="Times New Roman" w:hAnsi="Times New Roman"/>
          <w:szCs w:val="24"/>
          <w:lang w:val="en-US"/>
        </w:rPr>
        <w:t xml:space="preserve">Berlin:  Volker </w:t>
      </w:r>
      <w:proofErr w:type="spellStart"/>
      <w:r w:rsidRPr="002B1045">
        <w:rPr>
          <w:rFonts w:ascii="Times New Roman" w:hAnsi="Times New Roman"/>
          <w:szCs w:val="24"/>
          <w:lang w:val="en-US"/>
        </w:rPr>
        <w:t>Spiess</w:t>
      </w:r>
      <w:proofErr w:type="spellEnd"/>
      <w:r w:rsidRPr="002B1045">
        <w:rPr>
          <w:rFonts w:ascii="Times New Roman" w:hAnsi="Times New Roman"/>
          <w:szCs w:val="24"/>
          <w:lang w:val="en-US"/>
        </w:rPr>
        <w:t xml:space="preserve"> </w:t>
      </w:r>
      <w:proofErr w:type="gramStart"/>
      <w:r w:rsidRPr="002B1045">
        <w:rPr>
          <w:rFonts w:ascii="Times New Roman" w:hAnsi="Times New Roman"/>
          <w:szCs w:val="24"/>
          <w:lang w:val="en-US"/>
        </w:rPr>
        <w:t>Verlag,  1988</w:t>
      </w:r>
      <w:proofErr w:type="gramEnd"/>
      <w:r w:rsidRPr="002B1045">
        <w:rPr>
          <w:rFonts w:ascii="Times New Roman" w:hAnsi="Times New Roman"/>
          <w:szCs w:val="24"/>
          <w:lang w:val="en-US"/>
        </w:rPr>
        <w:t>, pp. 175-192.</w:t>
      </w:r>
    </w:p>
    <w:p w:rsidR="00E944D1" w:rsidRPr="002B1045" w:rsidRDefault="00E944D1">
      <w:pPr>
        <w:ind w:left="720" w:right="-180" w:hanging="720"/>
        <w:rPr>
          <w:rFonts w:ascii="Times New Roman" w:hAnsi="Times New Roman"/>
          <w:szCs w:val="24"/>
          <w:lang w:val="en-US"/>
        </w:rPr>
      </w:pPr>
    </w:p>
    <w:p w:rsidR="00DB0217" w:rsidRPr="002B1045" w:rsidRDefault="00DB0217">
      <w:pPr>
        <w:ind w:left="720" w:right="-180" w:hanging="720"/>
        <w:rPr>
          <w:rFonts w:ascii="Times New Roman" w:hAnsi="Times New Roman"/>
          <w:szCs w:val="24"/>
        </w:rPr>
      </w:pPr>
      <w:r w:rsidRPr="002B1045">
        <w:rPr>
          <w:rFonts w:ascii="Times New Roman" w:hAnsi="Times New Roman"/>
          <w:szCs w:val="24"/>
          <w:lang w:val="en-US"/>
        </w:rPr>
        <w:t>"`Heimat' and the German Left:  The Anamnesis of a Trauma,</w:t>
      </w:r>
      <w:proofErr w:type="gramStart"/>
      <w:r w:rsidRPr="002B1045">
        <w:rPr>
          <w:rFonts w:ascii="Times New Roman" w:hAnsi="Times New Roman"/>
          <w:szCs w:val="24"/>
          <w:lang w:val="en-US"/>
        </w:rPr>
        <w:t>"  in</w:t>
      </w:r>
      <w:proofErr w:type="gramEnd"/>
      <w:r w:rsidRPr="002B1045">
        <w:rPr>
          <w:rFonts w:ascii="Times New Roman" w:hAnsi="Times New Roman"/>
          <w:szCs w:val="24"/>
          <w:lang w:val="en-US"/>
        </w:rPr>
        <w:t xml:space="preserve">: </w:t>
      </w:r>
      <w:r w:rsidRPr="002B1045">
        <w:rPr>
          <w:rFonts w:ascii="Times New Roman" w:hAnsi="Times New Roman"/>
          <w:szCs w:val="24"/>
          <w:u w:val="single"/>
          <w:lang w:val="en-US"/>
        </w:rPr>
        <w:t>New German Critique,</w:t>
      </w:r>
      <w:r w:rsidRPr="002B1045">
        <w:rPr>
          <w:rFonts w:ascii="Times New Roman" w:hAnsi="Times New Roman"/>
          <w:szCs w:val="24"/>
          <w:lang w:val="en-US"/>
        </w:rPr>
        <w:t xml:space="preserve"> No. 36.  </w:t>
      </w:r>
      <w:r w:rsidRPr="002B1045">
        <w:rPr>
          <w:rFonts w:ascii="Times New Roman" w:hAnsi="Times New Roman"/>
          <w:szCs w:val="24"/>
        </w:rPr>
        <w:t>Fall 1985, pp. 25-66.</w:t>
      </w:r>
    </w:p>
    <w:p w:rsidR="00DB0217" w:rsidRPr="002B1045" w:rsidRDefault="00DB0217">
      <w:pPr>
        <w:ind w:right="-180"/>
        <w:rPr>
          <w:rFonts w:ascii="Times New Roman" w:hAnsi="Times New Roman"/>
          <w:szCs w:val="24"/>
        </w:rPr>
      </w:pPr>
    </w:p>
    <w:p w:rsidR="00DB0217" w:rsidRPr="002B1045" w:rsidRDefault="00DB0217" w:rsidP="00634917">
      <w:pPr>
        <w:ind w:left="800" w:right="-180" w:hanging="800"/>
        <w:rPr>
          <w:rFonts w:ascii="Times New Roman" w:hAnsi="Times New Roman"/>
          <w:szCs w:val="24"/>
        </w:rPr>
      </w:pPr>
      <w:r w:rsidRPr="002B1045">
        <w:rPr>
          <w:rFonts w:ascii="Times New Roman" w:hAnsi="Times New Roman"/>
          <w:szCs w:val="24"/>
        </w:rPr>
        <w:t xml:space="preserve">"Die Signatur der Wirklichkeit:  Heinrich Heine und Egon Erwin Kisch,"  in: </w:t>
      </w:r>
      <w:r w:rsidRPr="002B1045">
        <w:rPr>
          <w:rFonts w:ascii="Times New Roman" w:hAnsi="Times New Roman"/>
          <w:szCs w:val="24"/>
          <w:u w:val="single"/>
        </w:rPr>
        <w:t>Heine-Jahrbuch</w:t>
      </w:r>
      <w:r w:rsidRPr="002B1045">
        <w:rPr>
          <w:rFonts w:ascii="Times New Roman" w:hAnsi="Times New Roman"/>
          <w:szCs w:val="24"/>
        </w:rPr>
        <w:t>,  Hamburg:  Hoffmann und Campe, 1985, pp. 143-178.</w:t>
      </w:r>
    </w:p>
    <w:p w:rsidR="00A35214" w:rsidRPr="002B1045" w:rsidRDefault="00A35214" w:rsidP="00634917">
      <w:pPr>
        <w:ind w:left="800" w:right="-180" w:hanging="800"/>
        <w:rPr>
          <w:rFonts w:ascii="Times New Roman" w:hAnsi="Times New Roman"/>
          <w:szCs w:val="24"/>
        </w:rPr>
      </w:pPr>
    </w:p>
    <w:p w:rsidR="00A35214" w:rsidRPr="002B1045" w:rsidRDefault="00A35214" w:rsidP="00634917">
      <w:pPr>
        <w:ind w:left="800" w:right="-180" w:hanging="800"/>
        <w:rPr>
          <w:rFonts w:ascii="Times New Roman" w:hAnsi="Times New Roman"/>
          <w:szCs w:val="24"/>
        </w:rPr>
      </w:pPr>
    </w:p>
    <w:p w:rsidR="00A35214" w:rsidRPr="002B1045" w:rsidRDefault="00A35214" w:rsidP="00634917">
      <w:pPr>
        <w:ind w:left="800" w:right="-180" w:hanging="800"/>
        <w:rPr>
          <w:rFonts w:ascii="Times New Roman" w:hAnsi="Times New Roman"/>
          <w:b/>
          <w:i/>
          <w:szCs w:val="24"/>
          <w:u w:val="single"/>
          <w:lang w:val="en-US"/>
        </w:rPr>
      </w:pPr>
      <w:r w:rsidRPr="002B1045">
        <w:rPr>
          <w:rFonts w:ascii="Times New Roman" w:hAnsi="Times New Roman"/>
          <w:b/>
          <w:i/>
          <w:szCs w:val="24"/>
          <w:u w:val="single"/>
          <w:lang w:val="en-US"/>
        </w:rPr>
        <w:t>Other Articles:</w:t>
      </w:r>
    </w:p>
    <w:p w:rsidR="00A35214" w:rsidRPr="002B1045" w:rsidRDefault="00A35214" w:rsidP="00634917">
      <w:pPr>
        <w:ind w:left="800" w:right="-180" w:hanging="800"/>
        <w:rPr>
          <w:rFonts w:ascii="Times New Roman" w:hAnsi="Times New Roman"/>
          <w:szCs w:val="24"/>
          <w:lang w:val="en-US"/>
        </w:rPr>
      </w:pPr>
    </w:p>
    <w:p w:rsidR="00816C54" w:rsidRPr="002B1045" w:rsidRDefault="008D2073" w:rsidP="00816C54">
      <w:pPr>
        <w:pStyle w:val="EndnoteText"/>
        <w:ind w:left="810" w:hanging="810"/>
        <w:rPr>
          <w:rFonts w:ascii="Times New Roman" w:hAnsi="Times New Roman" w:cs="Times New Roman"/>
          <w:sz w:val="24"/>
          <w:szCs w:val="24"/>
        </w:rPr>
      </w:pPr>
      <w:r w:rsidRPr="002B1045">
        <w:rPr>
          <w:rFonts w:ascii="Times New Roman" w:hAnsi="Times New Roman" w:cs="Times New Roman"/>
          <w:sz w:val="24"/>
          <w:szCs w:val="24"/>
        </w:rPr>
        <w:t>“Free Education for All Would Widen the Gap Between Rich and Poor.</w:t>
      </w:r>
      <w:r w:rsidR="0022338B" w:rsidRPr="002B1045">
        <w:rPr>
          <w:rFonts w:ascii="Times New Roman" w:hAnsi="Times New Roman" w:cs="Times New Roman"/>
          <w:sz w:val="24"/>
          <w:szCs w:val="24"/>
        </w:rPr>
        <w:t>"</w:t>
      </w:r>
      <w:r w:rsidRPr="002B1045">
        <w:rPr>
          <w:rFonts w:ascii="Times New Roman" w:hAnsi="Times New Roman" w:cs="Times New Roman"/>
          <w:sz w:val="24"/>
          <w:szCs w:val="24"/>
        </w:rPr>
        <w:t xml:space="preserve"> </w:t>
      </w:r>
      <w:r w:rsidRPr="002B1045">
        <w:rPr>
          <w:rFonts w:ascii="Times New Roman" w:hAnsi="Times New Roman" w:cs="Times New Roman"/>
          <w:i/>
          <w:sz w:val="24"/>
          <w:szCs w:val="24"/>
        </w:rPr>
        <w:t>The Hill</w:t>
      </w:r>
      <w:r w:rsidRPr="002B1045">
        <w:rPr>
          <w:rFonts w:ascii="Times New Roman" w:hAnsi="Times New Roman" w:cs="Times New Roman"/>
          <w:sz w:val="24"/>
          <w:szCs w:val="24"/>
        </w:rPr>
        <w:t>, August 8, 2019. Opinion piece.</w:t>
      </w:r>
    </w:p>
    <w:p w:rsidR="00816C54" w:rsidRPr="002B1045" w:rsidRDefault="00816C54" w:rsidP="008D2073">
      <w:pPr>
        <w:pStyle w:val="EndnoteText"/>
        <w:ind w:left="810" w:hanging="810"/>
        <w:rPr>
          <w:rFonts w:ascii="Times New Roman" w:hAnsi="Times New Roman" w:cs="Times New Roman"/>
          <w:sz w:val="24"/>
          <w:szCs w:val="24"/>
        </w:rPr>
      </w:pPr>
      <w:r w:rsidRPr="002B1045">
        <w:rPr>
          <w:rFonts w:ascii="Times New Roman" w:hAnsi="Times New Roman" w:cs="Times New Roman"/>
          <w:sz w:val="24"/>
          <w:szCs w:val="24"/>
        </w:rPr>
        <w:t xml:space="preserve">“Five Critical Job Skills.” </w:t>
      </w:r>
      <w:r w:rsidRPr="002B1045">
        <w:rPr>
          <w:rFonts w:ascii="Times New Roman" w:hAnsi="Times New Roman" w:cs="Times New Roman"/>
          <w:i/>
          <w:sz w:val="24"/>
          <w:szCs w:val="24"/>
        </w:rPr>
        <w:t>Column. Greenwich Sentinel</w:t>
      </w:r>
      <w:r w:rsidRPr="002B1045">
        <w:rPr>
          <w:rFonts w:ascii="Times New Roman" w:hAnsi="Times New Roman" w:cs="Times New Roman"/>
          <w:sz w:val="24"/>
          <w:szCs w:val="24"/>
        </w:rPr>
        <w:t>, October 8, 2018.</w:t>
      </w:r>
    </w:p>
    <w:p w:rsidR="00816C54" w:rsidRPr="002B1045" w:rsidRDefault="00816C54" w:rsidP="0022338B">
      <w:pPr>
        <w:pStyle w:val="EndnoteText"/>
        <w:rPr>
          <w:rFonts w:ascii="Times New Roman" w:hAnsi="Times New Roman" w:cs="Times New Roman"/>
          <w:sz w:val="24"/>
          <w:szCs w:val="24"/>
        </w:rPr>
      </w:pPr>
      <w:r w:rsidRPr="002B1045">
        <w:rPr>
          <w:rFonts w:ascii="Times New Roman" w:hAnsi="Times New Roman" w:cs="Times New Roman"/>
          <w:sz w:val="24"/>
          <w:szCs w:val="24"/>
        </w:rPr>
        <w:t xml:space="preserve">“What Are </w:t>
      </w:r>
      <w:proofErr w:type="gramStart"/>
      <w:r w:rsidRPr="002B1045">
        <w:rPr>
          <w:rFonts w:ascii="Times New Roman" w:hAnsi="Times New Roman" w:cs="Times New Roman"/>
          <w:sz w:val="24"/>
          <w:szCs w:val="24"/>
        </w:rPr>
        <w:t>The</w:t>
      </w:r>
      <w:proofErr w:type="gramEnd"/>
      <w:r w:rsidRPr="002B1045">
        <w:rPr>
          <w:rFonts w:ascii="Times New Roman" w:hAnsi="Times New Roman" w:cs="Times New Roman"/>
          <w:sz w:val="24"/>
          <w:szCs w:val="24"/>
        </w:rPr>
        <w:t xml:space="preserve"> Essential Skills Necessary to Compete in a Global Economy?” Column. </w:t>
      </w:r>
      <w:r w:rsidRPr="002B1045">
        <w:rPr>
          <w:rFonts w:ascii="Times New Roman" w:hAnsi="Times New Roman" w:cs="Times New Roman"/>
          <w:i/>
          <w:sz w:val="24"/>
          <w:szCs w:val="24"/>
        </w:rPr>
        <w:t>Greenwich Sentinel</w:t>
      </w:r>
      <w:r w:rsidRPr="002B1045">
        <w:rPr>
          <w:rFonts w:ascii="Times New Roman" w:hAnsi="Times New Roman" w:cs="Times New Roman"/>
          <w:sz w:val="24"/>
          <w:szCs w:val="24"/>
        </w:rPr>
        <w:t>. August 31, 2018</w:t>
      </w:r>
    </w:p>
    <w:p w:rsidR="0022338B" w:rsidRPr="002B1045" w:rsidRDefault="0022338B" w:rsidP="0022338B">
      <w:pPr>
        <w:pStyle w:val="EndnoteText"/>
        <w:rPr>
          <w:rFonts w:ascii="Times New Roman" w:hAnsi="Times New Roman" w:cs="Times New Roman"/>
          <w:sz w:val="24"/>
          <w:szCs w:val="24"/>
        </w:rPr>
      </w:pPr>
      <w:r w:rsidRPr="002B1045">
        <w:rPr>
          <w:rFonts w:ascii="Times New Roman" w:hAnsi="Times New Roman" w:cs="Times New Roman"/>
          <w:sz w:val="24"/>
          <w:szCs w:val="24"/>
        </w:rPr>
        <w:t xml:space="preserve">Larry Summers is Wrong About Languages." Inside Higher Ed, March 6, 2012. Online: </w:t>
      </w:r>
      <w:hyperlink r:id="rId8" w:history="1">
        <w:r w:rsidRPr="002B1045">
          <w:rPr>
            <w:rStyle w:val="Hyperlink"/>
            <w:rFonts w:ascii="Times New Roman" w:hAnsi="Times New Roman" w:cs="Times New Roman"/>
            <w:sz w:val="24"/>
            <w:szCs w:val="24"/>
          </w:rPr>
          <w:t>http://www.insidehighered.com/views/2012/03/06/geisler-essay-why-larry-summers-wrong-about-languages</w:t>
        </w:r>
      </w:hyperlink>
    </w:p>
    <w:p w:rsidR="00A82549" w:rsidRPr="002B1045" w:rsidRDefault="00897C8E" w:rsidP="0022338B">
      <w:pPr>
        <w:ind w:left="800" w:right="-180" w:hanging="800"/>
        <w:rPr>
          <w:rFonts w:ascii="Times New Roman" w:hAnsi="Times New Roman"/>
          <w:szCs w:val="24"/>
          <w:lang w:val="en-US"/>
        </w:rPr>
      </w:pPr>
      <w:r w:rsidRPr="002B1045">
        <w:rPr>
          <w:rFonts w:ascii="Times New Roman" w:hAnsi="Times New Roman"/>
          <w:szCs w:val="24"/>
          <w:lang w:val="en-US"/>
        </w:rPr>
        <w:t>"</w:t>
      </w:r>
      <w:r w:rsidR="00555DA3" w:rsidRPr="002B1045">
        <w:rPr>
          <w:rFonts w:ascii="Times New Roman" w:hAnsi="Times New Roman"/>
          <w:szCs w:val="24"/>
          <w:lang w:val="en-US"/>
        </w:rPr>
        <w:t>The MLA Report on Foreign Langu</w:t>
      </w:r>
      <w:r w:rsidRPr="002B1045">
        <w:rPr>
          <w:rFonts w:ascii="Times New Roman" w:hAnsi="Times New Roman"/>
          <w:szCs w:val="24"/>
          <w:lang w:val="en-US"/>
        </w:rPr>
        <w:t xml:space="preserve">ages: One Year </w:t>
      </w:r>
      <w:proofErr w:type="gramStart"/>
      <w:r w:rsidRPr="002B1045">
        <w:rPr>
          <w:rFonts w:ascii="Times New Roman" w:hAnsi="Times New Roman"/>
          <w:szCs w:val="24"/>
          <w:lang w:val="en-US"/>
        </w:rPr>
        <w:t>Into</w:t>
      </w:r>
      <w:proofErr w:type="gramEnd"/>
      <w:r w:rsidRPr="002B1045">
        <w:rPr>
          <w:rFonts w:ascii="Times New Roman" w:hAnsi="Times New Roman"/>
          <w:szCs w:val="24"/>
          <w:lang w:val="en-US"/>
        </w:rPr>
        <w:t xml:space="preserve"> the Future."</w:t>
      </w:r>
      <w:r w:rsidR="00555DA3" w:rsidRPr="002B1045">
        <w:rPr>
          <w:rFonts w:ascii="Times New Roman" w:hAnsi="Times New Roman"/>
          <w:szCs w:val="24"/>
          <w:lang w:val="en-US"/>
        </w:rPr>
        <w:t xml:space="preserve"> In: </w:t>
      </w:r>
      <w:r w:rsidR="00555DA3" w:rsidRPr="002B1045">
        <w:rPr>
          <w:rFonts w:ascii="Times New Roman" w:hAnsi="Times New Roman"/>
          <w:i/>
          <w:iCs/>
          <w:szCs w:val="24"/>
          <w:lang w:val="en-US"/>
        </w:rPr>
        <w:t>Profession 2008</w:t>
      </w:r>
      <w:r w:rsidR="00555DA3" w:rsidRPr="002B1045">
        <w:rPr>
          <w:rFonts w:ascii="Times New Roman" w:hAnsi="Times New Roman"/>
          <w:szCs w:val="24"/>
          <w:lang w:val="en-US"/>
        </w:rPr>
        <w:t>, (The Modern Language Association of America), 229-</w:t>
      </w:r>
      <w:proofErr w:type="gramStart"/>
      <w:r w:rsidR="00555DA3" w:rsidRPr="002B1045">
        <w:rPr>
          <w:rFonts w:ascii="Times New Roman" w:hAnsi="Times New Roman"/>
          <w:szCs w:val="24"/>
          <w:lang w:val="en-US"/>
        </w:rPr>
        <w:t>239.“</w:t>
      </w:r>
      <w:proofErr w:type="gramEnd"/>
    </w:p>
    <w:p w:rsidR="00555DA3" w:rsidRPr="002B1045" w:rsidRDefault="00555DA3" w:rsidP="00634917">
      <w:pPr>
        <w:ind w:left="800" w:right="-180" w:hanging="800"/>
        <w:rPr>
          <w:rFonts w:ascii="Times New Roman" w:hAnsi="Times New Roman"/>
          <w:szCs w:val="24"/>
          <w:lang w:val="en-US"/>
        </w:rPr>
      </w:pPr>
    </w:p>
    <w:p w:rsidR="00A35214" w:rsidRPr="002B1045" w:rsidRDefault="00897C8E" w:rsidP="00A35214">
      <w:pPr>
        <w:rPr>
          <w:rFonts w:ascii="Times New Roman" w:hAnsi="Times New Roman"/>
          <w:color w:val="000000"/>
          <w:szCs w:val="24"/>
          <w:lang w:val="en-US"/>
        </w:rPr>
      </w:pPr>
      <w:r w:rsidRPr="002B1045">
        <w:rPr>
          <w:rFonts w:ascii="Times New Roman" w:hAnsi="Times New Roman"/>
          <w:szCs w:val="24"/>
          <w:lang w:val="en-US"/>
        </w:rPr>
        <w:t>"</w:t>
      </w:r>
      <w:r w:rsidR="00555DA3" w:rsidRPr="002B1045">
        <w:rPr>
          <w:rFonts w:ascii="Times New Roman" w:hAnsi="Times New Roman"/>
          <w:szCs w:val="24"/>
          <w:lang w:val="en-US"/>
        </w:rPr>
        <w:t xml:space="preserve">To </w:t>
      </w:r>
      <w:r w:rsidR="00A35214" w:rsidRPr="002B1045">
        <w:rPr>
          <w:rFonts w:ascii="Times New Roman" w:hAnsi="Times New Roman"/>
          <w:color w:val="000000"/>
          <w:szCs w:val="24"/>
          <w:lang w:val="en-US"/>
        </w:rPr>
        <w:t>Understand</w:t>
      </w:r>
      <w:r w:rsidRPr="002B1045">
        <w:rPr>
          <w:rFonts w:ascii="Times New Roman" w:hAnsi="Times New Roman"/>
          <w:color w:val="000000"/>
          <w:szCs w:val="24"/>
          <w:lang w:val="en-US"/>
        </w:rPr>
        <w:t xml:space="preserve"> a Culture, Learn its Language."</w:t>
      </w:r>
      <w:r w:rsidR="00A35214" w:rsidRPr="002B1045">
        <w:rPr>
          <w:rFonts w:ascii="Times New Roman" w:hAnsi="Times New Roman"/>
          <w:color w:val="000000"/>
          <w:szCs w:val="24"/>
          <w:lang w:val="en-US"/>
        </w:rPr>
        <w:t xml:space="preserve"> </w:t>
      </w:r>
      <w:r w:rsidR="00A35214" w:rsidRPr="002B1045">
        <w:rPr>
          <w:rFonts w:ascii="Times New Roman" w:hAnsi="Times New Roman"/>
          <w:i/>
          <w:color w:val="000000"/>
          <w:szCs w:val="24"/>
          <w:lang w:val="en-US"/>
        </w:rPr>
        <w:t>The Chronicle of Higher Education</w:t>
      </w:r>
      <w:r w:rsidR="00A35214" w:rsidRPr="002B1045">
        <w:rPr>
          <w:rFonts w:ascii="Times New Roman" w:hAnsi="Times New Roman"/>
          <w:color w:val="000000"/>
          <w:szCs w:val="24"/>
          <w:lang w:val="en-US"/>
        </w:rPr>
        <w:t xml:space="preserve">, March 24, 2006. Vol. 52, Issue 29, p. B11. </w:t>
      </w:r>
    </w:p>
    <w:p w:rsidR="0070318F" w:rsidRPr="002B1045" w:rsidRDefault="0070318F" w:rsidP="00A35214">
      <w:pPr>
        <w:rPr>
          <w:rFonts w:ascii="Times New Roman" w:hAnsi="Times New Roman"/>
          <w:color w:val="000000"/>
          <w:szCs w:val="24"/>
          <w:lang w:val="en-US"/>
        </w:rPr>
      </w:pPr>
    </w:p>
    <w:p w:rsidR="0070318F" w:rsidRPr="002B1045" w:rsidRDefault="00897C8E" w:rsidP="0070318F">
      <w:pPr>
        <w:ind w:left="720" w:right="-180" w:hanging="720"/>
        <w:rPr>
          <w:rFonts w:ascii="Times New Roman" w:hAnsi="Times New Roman"/>
          <w:szCs w:val="24"/>
          <w:lang w:val="en-US"/>
        </w:rPr>
      </w:pPr>
      <w:r w:rsidRPr="002B1045">
        <w:rPr>
          <w:rFonts w:ascii="Times New Roman" w:hAnsi="Times New Roman"/>
          <w:szCs w:val="24"/>
          <w:lang w:val="en-US"/>
        </w:rPr>
        <w:t>"</w:t>
      </w:r>
      <w:r w:rsidR="0070318F" w:rsidRPr="002B1045">
        <w:rPr>
          <w:rFonts w:ascii="Times New Roman" w:hAnsi="Times New Roman"/>
          <w:szCs w:val="24"/>
          <w:lang w:val="en-US"/>
        </w:rPr>
        <w:t>Global English-Global Freeze? The Cultural Expertise of Foreign Language Departments and the Fu</w:t>
      </w:r>
      <w:r w:rsidRPr="002B1045">
        <w:rPr>
          <w:rFonts w:ascii="Times New Roman" w:hAnsi="Times New Roman"/>
          <w:szCs w:val="24"/>
          <w:lang w:val="en-US"/>
        </w:rPr>
        <w:t>ture of Intellectual Diversity."</w:t>
      </w:r>
      <w:r w:rsidR="0070318F" w:rsidRPr="002B1045">
        <w:rPr>
          <w:rFonts w:ascii="Times New Roman" w:hAnsi="Times New Roman"/>
          <w:szCs w:val="24"/>
          <w:lang w:val="en-US"/>
        </w:rPr>
        <w:t xml:space="preserve"> In: </w:t>
      </w:r>
      <w:r w:rsidR="0070318F" w:rsidRPr="002B1045">
        <w:rPr>
          <w:rFonts w:ascii="Times New Roman" w:hAnsi="Times New Roman"/>
          <w:i/>
          <w:iCs/>
          <w:szCs w:val="24"/>
          <w:lang w:val="en-US"/>
        </w:rPr>
        <w:t>ADFL Bulletin</w:t>
      </w:r>
      <w:r w:rsidR="0070318F" w:rsidRPr="002B1045">
        <w:rPr>
          <w:rFonts w:ascii="Times New Roman" w:hAnsi="Times New Roman"/>
          <w:szCs w:val="24"/>
          <w:lang w:val="en-US"/>
        </w:rPr>
        <w:t xml:space="preserve"> Vol. 33, No. 3, Spring 2002, pp.6-12. </w:t>
      </w:r>
    </w:p>
    <w:p w:rsidR="0070318F" w:rsidRPr="002B1045" w:rsidRDefault="0070318F" w:rsidP="0070318F">
      <w:pPr>
        <w:ind w:left="720" w:right="-180" w:hanging="720"/>
        <w:rPr>
          <w:rFonts w:ascii="Times New Roman" w:hAnsi="Times New Roman"/>
          <w:szCs w:val="24"/>
          <w:lang w:val="en-US"/>
        </w:rPr>
      </w:pPr>
      <w:r w:rsidRPr="002B1045">
        <w:rPr>
          <w:rFonts w:ascii="Times New Roman" w:hAnsi="Times New Roman"/>
          <w:szCs w:val="24"/>
          <w:lang w:val="en-US"/>
        </w:rPr>
        <w:tab/>
        <w:t xml:space="preserve">A summary of this article was featured on the website of </w:t>
      </w:r>
      <w:r w:rsidRPr="002B1045">
        <w:rPr>
          <w:rFonts w:ascii="Times New Roman" w:hAnsi="Times New Roman"/>
          <w:i/>
          <w:iCs/>
          <w:szCs w:val="24"/>
          <w:lang w:val="en-US"/>
        </w:rPr>
        <w:t>The Chronicle of Higher Education</w:t>
      </w:r>
      <w:r w:rsidRPr="002B1045">
        <w:rPr>
          <w:rFonts w:ascii="Times New Roman" w:hAnsi="Times New Roman"/>
          <w:szCs w:val="24"/>
          <w:lang w:val="en-US"/>
        </w:rPr>
        <w:t xml:space="preserve">, “Daily Report” </w:t>
      </w:r>
      <w:smartTag w:uri="urn:schemas-microsoft-com:office:smarttags" w:element="date">
        <w:smartTagPr>
          <w:attr w:name="Month" w:val="7"/>
          <w:attr w:name="Day" w:val="12"/>
          <w:attr w:name="Year" w:val="2002"/>
        </w:smartTagPr>
        <w:r w:rsidRPr="002B1045">
          <w:rPr>
            <w:rFonts w:ascii="Times New Roman" w:hAnsi="Times New Roman"/>
            <w:szCs w:val="24"/>
            <w:lang w:val="en-US"/>
          </w:rPr>
          <w:t>7/12/2002</w:t>
        </w:r>
      </w:smartTag>
      <w:r w:rsidRPr="002B1045">
        <w:rPr>
          <w:rFonts w:ascii="Times New Roman" w:hAnsi="Times New Roman"/>
          <w:szCs w:val="24"/>
          <w:lang w:val="en-US"/>
        </w:rPr>
        <w:t>.</w:t>
      </w:r>
    </w:p>
    <w:p w:rsidR="0070318F" w:rsidRPr="002B1045" w:rsidRDefault="0070318F" w:rsidP="00A35214">
      <w:pPr>
        <w:rPr>
          <w:rFonts w:ascii="Times New Roman" w:hAnsi="Times New Roman"/>
          <w:color w:val="000000"/>
          <w:szCs w:val="24"/>
          <w:lang w:val="en-US"/>
        </w:rPr>
      </w:pPr>
    </w:p>
    <w:p w:rsidR="00A35214" w:rsidRPr="002B1045" w:rsidRDefault="00A35214" w:rsidP="00634917">
      <w:pPr>
        <w:ind w:left="800" w:right="-180" w:hanging="800"/>
        <w:rPr>
          <w:rFonts w:ascii="Times New Roman" w:hAnsi="Times New Roman"/>
          <w:szCs w:val="24"/>
          <w:lang w:val="en-US"/>
        </w:rPr>
      </w:pPr>
    </w:p>
    <w:p w:rsidR="00DB0217" w:rsidRPr="002B1045" w:rsidRDefault="00DB0217">
      <w:pPr>
        <w:ind w:right="-180"/>
        <w:rPr>
          <w:rFonts w:ascii="Times New Roman" w:hAnsi="Times New Roman"/>
          <w:b/>
          <w:szCs w:val="24"/>
          <w:lang w:val="en-US"/>
        </w:rPr>
      </w:pPr>
      <w:r w:rsidRPr="002B1045">
        <w:rPr>
          <w:rFonts w:ascii="Times New Roman" w:hAnsi="Times New Roman"/>
          <w:b/>
          <w:szCs w:val="24"/>
          <w:u w:val="single"/>
          <w:lang w:val="en-US"/>
        </w:rPr>
        <w:lastRenderedPageBreak/>
        <w:t>Reviews:</w:t>
      </w:r>
    </w:p>
    <w:p w:rsidR="00DB0217" w:rsidRPr="002B1045" w:rsidRDefault="00DB0217">
      <w:pPr>
        <w:ind w:right="-180"/>
        <w:rPr>
          <w:rFonts w:ascii="Times New Roman" w:hAnsi="Times New Roman"/>
          <w:szCs w:val="24"/>
          <w:lang w:val="en-US"/>
        </w:rPr>
      </w:pPr>
    </w:p>
    <w:p w:rsidR="00DB0217" w:rsidRPr="002B1045" w:rsidRDefault="00DB0217">
      <w:pPr>
        <w:ind w:left="720" w:right="-180" w:hanging="720"/>
        <w:rPr>
          <w:rFonts w:ascii="Times New Roman" w:hAnsi="Times New Roman"/>
          <w:szCs w:val="24"/>
          <w:lang w:val="en-US"/>
        </w:rPr>
      </w:pPr>
      <w:proofErr w:type="spellStart"/>
      <w:r w:rsidRPr="002B1045">
        <w:rPr>
          <w:rFonts w:ascii="Times New Roman" w:hAnsi="Times New Roman"/>
          <w:szCs w:val="24"/>
          <w:lang w:val="en-US"/>
        </w:rPr>
        <w:t>Brockmann</w:t>
      </w:r>
      <w:proofErr w:type="spellEnd"/>
      <w:r w:rsidRPr="002B1045">
        <w:rPr>
          <w:rFonts w:ascii="Times New Roman" w:hAnsi="Times New Roman"/>
          <w:szCs w:val="24"/>
          <w:lang w:val="en-US"/>
        </w:rPr>
        <w:t xml:space="preserve">, Stephen and Frank </w:t>
      </w:r>
      <w:proofErr w:type="spellStart"/>
      <w:r w:rsidRPr="002B1045">
        <w:rPr>
          <w:rFonts w:ascii="Times New Roman" w:hAnsi="Times New Roman"/>
          <w:szCs w:val="24"/>
          <w:lang w:val="en-US"/>
        </w:rPr>
        <w:t>Trommler</w:t>
      </w:r>
      <w:proofErr w:type="spellEnd"/>
      <w:r w:rsidRPr="002B1045">
        <w:rPr>
          <w:rFonts w:ascii="Times New Roman" w:hAnsi="Times New Roman"/>
          <w:szCs w:val="24"/>
          <w:lang w:val="en-US"/>
        </w:rPr>
        <w:t xml:space="preserve"> (eds.): </w:t>
      </w:r>
      <w:r w:rsidRPr="002B1045">
        <w:rPr>
          <w:rFonts w:ascii="Times New Roman" w:hAnsi="Times New Roman"/>
          <w:szCs w:val="24"/>
          <w:u w:val="single"/>
          <w:lang w:val="en-US"/>
        </w:rPr>
        <w:t>Revisiting Zero Hour 1945: The Emergence of Postwar German Culture</w:t>
      </w:r>
      <w:r w:rsidRPr="002B1045">
        <w:rPr>
          <w:rFonts w:ascii="Times New Roman" w:hAnsi="Times New Roman"/>
          <w:szCs w:val="24"/>
          <w:lang w:val="en-US"/>
        </w:rPr>
        <w:t xml:space="preserve">. Washington, D.C.: American Institute for Contemporary German Studies, 1996. </w:t>
      </w:r>
      <w:proofErr w:type="spellStart"/>
      <w:r w:rsidRPr="002B1045">
        <w:rPr>
          <w:rFonts w:ascii="Times New Roman" w:hAnsi="Times New Roman"/>
          <w:i/>
          <w:szCs w:val="24"/>
          <w:lang w:val="en-US"/>
        </w:rPr>
        <w:t>Monatshefte</w:t>
      </w:r>
      <w:proofErr w:type="spellEnd"/>
      <w:r w:rsidRPr="002B1045">
        <w:rPr>
          <w:rFonts w:ascii="Times New Roman" w:hAnsi="Times New Roman"/>
          <w:szCs w:val="24"/>
          <w:lang w:val="en-US"/>
        </w:rPr>
        <w:t>, Vol. 91, No. 2, Summer 1999, pp.286-7.</w:t>
      </w:r>
    </w:p>
    <w:p w:rsidR="00DB0217" w:rsidRPr="002B1045" w:rsidRDefault="00DB0217">
      <w:pPr>
        <w:ind w:left="720" w:right="-180" w:hanging="720"/>
        <w:rPr>
          <w:rFonts w:ascii="Times New Roman" w:hAnsi="Times New Roman"/>
          <w:szCs w:val="24"/>
          <w:lang w:val="en-US"/>
        </w:rPr>
      </w:pPr>
    </w:p>
    <w:p w:rsidR="00DB0217" w:rsidRPr="002B1045" w:rsidRDefault="00DB0217">
      <w:pPr>
        <w:ind w:left="720" w:right="-180" w:hanging="720"/>
        <w:rPr>
          <w:rFonts w:ascii="Times New Roman" w:hAnsi="Times New Roman"/>
          <w:szCs w:val="24"/>
        </w:rPr>
      </w:pPr>
      <w:r w:rsidRPr="002B1045">
        <w:rPr>
          <w:rFonts w:ascii="Times New Roman" w:hAnsi="Times New Roman"/>
          <w:szCs w:val="24"/>
        </w:rPr>
        <w:t xml:space="preserve">Knut Hickethier (ed.): </w:t>
      </w:r>
      <w:r w:rsidRPr="002B1045">
        <w:rPr>
          <w:rFonts w:ascii="Times New Roman" w:hAnsi="Times New Roman"/>
          <w:szCs w:val="24"/>
          <w:u w:val="single"/>
        </w:rPr>
        <w:t xml:space="preserve">Geschichte des Fernsehens in der Bundesrepublik Deutschland. </w:t>
      </w:r>
      <w:r w:rsidRPr="002B1045">
        <w:rPr>
          <w:rFonts w:ascii="Times New Roman" w:hAnsi="Times New Roman"/>
          <w:i/>
          <w:szCs w:val="24"/>
          <w:u w:val="single"/>
        </w:rPr>
        <w:t>Band I</w:t>
      </w:r>
      <w:r w:rsidRPr="002B1045">
        <w:rPr>
          <w:rFonts w:ascii="Times New Roman" w:hAnsi="Times New Roman"/>
          <w:szCs w:val="24"/>
          <w:u w:val="single"/>
        </w:rPr>
        <w:t>: Institution, Technik und Programm. Rahmenaspekte der Programmgeschichte des Fernsehens.</w:t>
      </w:r>
      <w:r w:rsidRPr="002B1045">
        <w:rPr>
          <w:rFonts w:ascii="Times New Roman" w:hAnsi="Times New Roman"/>
          <w:szCs w:val="24"/>
        </w:rPr>
        <w:t xml:space="preserve"> Munich: Wilhelm Fink Verlag, 1993. </w:t>
      </w:r>
      <w:r w:rsidRPr="002B1045">
        <w:rPr>
          <w:rFonts w:ascii="Times New Roman" w:hAnsi="Times New Roman"/>
          <w:szCs w:val="24"/>
          <w:u w:val="single"/>
        </w:rPr>
        <w:t>Monatshefte</w:t>
      </w:r>
      <w:r w:rsidRPr="002B1045">
        <w:rPr>
          <w:rFonts w:ascii="Times New Roman" w:hAnsi="Times New Roman"/>
          <w:szCs w:val="24"/>
        </w:rPr>
        <w:t>, Vol. 88, # 1, Spring 1996.</w:t>
      </w:r>
    </w:p>
    <w:p w:rsidR="00DB0217" w:rsidRPr="002B1045" w:rsidRDefault="00DB0217">
      <w:pPr>
        <w:ind w:right="-180"/>
        <w:rPr>
          <w:rFonts w:ascii="Times New Roman" w:hAnsi="Times New Roman"/>
          <w:szCs w:val="24"/>
        </w:rPr>
      </w:pPr>
    </w:p>
    <w:p w:rsidR="00DB0217" w:rsidRPr="002B1045" w:rsidRDefault="00DB0217">
      <w:pPr>
        <w:ind w:left="720" w:right="-180" w:hanging="720"/>
        <w:rPr>
          <w:rFonts w:ascii="Times New Roman" w:hAnsi="Times New Roman"/>
          <w:szCs w:val="24"/>
          <w:u w:val="single"/>
          <w:lang w:val="en-US"/>
        </w:rPr>
      </w:pPr>
      <w:r w:rsidRPr="002B1045">
        <w:rPr>
          <w:rFonts w:ascii="Times New Roman" w:hAnsi="Times New Roman"/>
          <w:szCs w:val="24"/>
        </w:rPr>
        <w:t xml:space="preserve">William Uricchio (ed.): </w:t>
      </w:r>
      <w:r w:rsidRPr="002B1045">
        <w:rPr>
          <w:rFonts w:ascii="Times New Roman" w:hAnsi="Times New Roman"/>
          <w:szCs w:val="24"/>
          <w:u w:val="single"/>
        </w:rPr>
        <w:t>Die Anfänge des deutschen Fernsehens. Kritische Annäherung an die Entwicklung bis 1945</w:t>
      </w:r>
      <w:r w:rsidRPr="002B1045">
        <w:rPr>
          <w:rFonts w:ascii="Times New Roman" w:hAnsi="Times New Roman"/>
          <w:szCs w:val="24"/>
        </w:rPr>
        <w:t xml:space="preserve">. </w:t>
      </w:r>
      <w:r w:rsidRPr="002B1045">
        <w:rPr>
          <w:rFonts w:ascii="Times New Roman" w:hAnsi="Times New Roman"/>
          <w:szCs w:val="24"/>
          <w:lang w:val="en-US"/>
        </w:rPr>
        <w:t xml:space="preserve">Tübingen: Niemeyer, 1991. </w:t>
      </w:r>
      <w:r w:rsidRPr="002B1045">
        <w:rPr>
          <w:rFonts w:ascii="Times New Roman" w:hAnsi="Times New Roman"/>
          <w:szCs w:val="24"/>
          <w:u w:val="single"/>
          <w:lang w:val="en-US"/>
        </w:rPr>
        <w:t>Central European History</w:t>
      </w:r>
      <w:r w:rsidRPr="002B1045">
        <w:rPr>
          <w:rFonts w:ascii="Times New Roman" w:hAnsi="Times New Roman"/>
          <w:szCs w:val="24"/>
          <w:lang w:val="en-US"/>
        </w:rPr>
        <w:t>, Vol. 26, No. 2, 1993.</w:t>
      </w:r>
    </w:p>
    <w:p w:rsidR="00DB0217" w:rsidRPr="002B1045" w:rsidRDefault="00DB0217">
      <w:pPr>
        <w:ind w:right="-180"/>
        <w:rPr>
          <w:rFonts w:ascii="Times New Roman" w:hAnsi="Times New Roman"/>
          <w:szCs w:val="24"/>
          <w:lang w:val="en-US"/>
        </w:rPr>
      </w:pPr>
    </w:p>
    <w:p w:rsidR="00DB0217" w:rsidRPr="002B1045" w:rsidRDefault="00DB0217">
      <w:pPr>
        <w:ind w:left="720" w:right="-180" w:hanging="720"/>
        <w:rPr>
          <w:rFonts w:ascii="Times New Roman" w:hAnsi="Times New Roman"/>
          <w:szCs w:val="24"/>
        </w:rPr>
      </w:pPr>
      <w:r w:rsidRPr="002B1045">
        <w:rPr>
          <w:rFonts w:ascii="Times New Roman" w:hAnsi="Times New Roman"/>
          <w:szCs w:val="24"/>
          <w:lang w:val="en-US"/>
        </w:rPr>
        <w:t xml:space="preserve">Kathe Geist:  </w:t>
      </w:r>
      <w:r w:rsidRPr="002B1045">
        <w:rPr>
          <w:rFonts w:ascii="Times New Roman" w:hAnsi="Times New Roman"/>
          <w:szCs w:val="24"/>
          <w:u w:val="single"/>
          <w:lang w:val="en-US"/>
        </w:rPr>
        <w:t>The Cinema of Wim Wenders.  From Paris, France to Paris, Texas.</w:t>
      </w:r>
      <w:r w:rsidRPr="002B1045">
        <w:rPr>
          <w:rFonts w:ascii="Times New Roman" w:hAnsi="Times New Roman"/>
          <w:szCs w:val="24"/>
          <w:lang w:val="en-US"/>
        </w:rPr>
        <w:t xml:space="preserve">  </w:t>
      </w:r>
      <w:r w:rsidRPr="002B1045">
        <w:rPr>
          <w:rFonts w:ascii="Times New Roman" w:hAnsi="Times New Roman"/>
          <w:szCs w:val="24"/>
        </w:rPr>
        <w:t xml:space="preserve">Ann Arbor:  UMI, 1988.  </w:t>
      </w:r>
      <w:r w:rsidRPr="002B1045">
        <w:rPr>
          <w:rFonts w:ascii="Times New Roman" w:hAnsi="Times New Roman"/>
          <w:szCs w:val="24"/>
          <w:u w:val="single"/>
        </w:rPr>
        <w:t>German Quarterly</w:t>
      </w:r>
      <w:r w:rsidRPr="002B1045">
        <w:rPr>
          <w:rFonts w:ascii="Times New Roman" w:hAnsi="Times New Roman"/>
          <w:szCs w:val="24"/>
        </w:rPr>
        <w:t>, Vol. 64, No. 1, Spring 1991.</w:t>
      </w:r>
    </w:p>
    <w:p w:rsidR="00DB0217" w:rsidRPr="002B1045" w:rsidRDefault="00DB0217">
      <w:pPr>
        <w:ind w:right="-180"/>
        <w:rPr>
          <w:rFonts w:ascii="Times New Roman" w:hAnsi="Times New Roman"/>
          <w:szCs w:val="24"/>
        </w:rPr>
      </w:pPr>
    </w:p>
    <w:p w:rsidR="00DB0217" w:rsidRPr="002B1045" w:rsidRDefault="00DB0217">
      <w:pPr>
        <w:ind w:left="720" w:right="-180" w:hanging="720"/>
        <w:rPr>
          <w:rFonts w:ascii="Times New Roman" w:hAnsi="Times New Roman"/>
          <w:szCs w:val="24"/>
        </w:rPr>
      </w:pPr>
      <w:r w:rsidRPr="002B1045">
        <w:rPr>
          <w:rFonts w:ascii="Times New Roman" w:hAnsi="Times New Roman"/>
          <w:szCs w:val="24"/>
        </w:rPr>
        <w:t>Inge Rippmann/Wolfgang Labuhn (eds.): '</w:t>
      </w:r>
      <w:r w:rsidRPr="002B1045">
        <w:rPr>
          <w:rFonts w:ascii="Times New Roman" w:hAnsi="Times New Roman"/>
          <w:szCs w:val="24"/>
          <w:u w:val="single"/>
        </w:rPr>
        <w:t>Die Kunst - eine Tochter der Zeit</w:t>
      </w:r>
      <w:r w:rsidRPr="002B1045">
        <w:rPr>
          <w:rFonts w:ascii="Times New Roman" w:hAnsi="Times New Roman"/>
          <w:szCs w:val="24"/>
        </w:rPr>
        <w:t xml:space="preserve">.'  </w:t>
      </w:r>
      <w:r w:rsidRPr="002B1045">
        <w:rPr>
          <w:rFonts w:ascii="Times New Roman" w:hAnsi="Times New Roman"/>
          <w:szCs w:val="24"/>
          <w:u w:val="single"/>
        </w:rPr>
        <w:t>Neue Studien zu Ludwig Börne</w:t>
      </w:r>
      <w:r w:rsidRPr="002B1045">
        <w:rPr>
          <w:rFonts w:ascii="Times New Roman" w:hAnsi="Times New Roman"/>
          <w:szCs w:val="24"/>
        </w:rPr>
        <w:t xml:space="preserve">.  Bielefeld:  Aisthesis, 1988.  </w:t>
      </w:r>
      <w:r w:rsidRPr="002B1045">
        <w:rPr>
          <w:rFonts w:ascii="Times New Roman" w:hAnsi="Times New Roman"/>
          <w:szCs w:val="24"/>
          <w:u w:val="single"/>
        </w:rPr>
        <w:t>Monatshefte</w:t>
      </w:r>
      <w:r w:rsidRPr="002B1045">
        <w:rPr>
          <w:rFonts w:ascii="Times New Roman" w:hAnsi="Times New Roman"/>
          <w:szCs w:val="24"/>
        </w:rPr>
        <w:t>, Vol. 83, No. 1 Spring 1991.</w:t>
      </w:r>
      <w:r w:rsidRPr="002B1045">
        <w:rPr>
          <w:rFonts w:ascii="Times New Roman" w:hAnsi="Times New Roman"/>
          <w:szCs w:val="24"/>
        </w:rPr>
        <w:tab/>
      </w:r>
      <w:r w:rsidRPr="002B1045">
        <w:rPr>
          <w:rFonts w:ascii="Times New Roman" w:hAnsi="Times New Roman"/>
          <w:szCs w:val="24"/>
        </w:rPr>
        <w:tab/>
      </w:r>
      <w:r w:rsidRPr="002B1045">
        <w:rPr>
          <w:rFonts w:ascii="Times New Roman" w:hAnsi="Times New Roman"/>
          <w:szCs w:val="24"/>
        </w:rPr>
        <w:tab/>
      </w:r>
      <w:r w:rsidRPr="002B1045">
        <w:rPr>
          <w:rFonts w:ascii="Times New Roman" w:hAnsi="Times New Roman"/>
          <w:szCs w:val="24"/>
        </w:rPr>
        <w:tab/>
      </w:r>
      <w:r w:rsidRPr="002B1045">
        <w:rPr>
          <w:rFonts w:ascii="Times New Roman" w:hAnsi="Times New Roman"/>
          <w:szCs w:val="24"/>
        </w:rPr>
        <w:tab/>
      </w:r>
    </w:p>
    <w:p w:rsidR="00DB0217" w:rsidRPr="002B1045" w:rsidRDefault="00DB0217">
      <w:pPr>
        <w:ind w:left="720" w:right="-180" w:hanging="720"/>
        <w:rPr>
          <w:rFonts w:ascii="Times New Roman" w:hAnsi="Times New Roman"/>
          <w:szCs w:val="24"/>
        </w:rPr>
      </w:pPr>
      <w:r w:rsidRPr="002B1045">
        <w:rPr>
          <w:rFonts w:ascii="Times New Roman" w:hAnsi="Times New Roman"/>
          <w:szCs w:val="24"/>
        </w:rPr>
        <w:t xml:space="preserve">Anton Kaes:  </w:t>
      </w:r>
      <w:r w:rsidRPr="002B1045">
        <w:rPr>
          <w:rFonts w:ascii="Times New Roman" w:hAnsi="Times New Roman"/>
          <w:szCs w:val="24"/>
          <w:u w:val="single"/>
        </w:rPr>
        <w:t>Deutschlandbilder.  Die Wiederkehr der Geschichte als Film.</w:t>
      </w:r>
      <w:r w:rsidRPr="002B1045">
        <w:rPr>
          <w:rFonts w:ascii="Times New Roman" w:hAnsi="Times New Roman"/>
          <w:szCs w:val="24"/>
        </w:rPr>
        <w:t xml:space="preserve">  Munich: Edition Text und Kritik, 1987.  In:  </w:t>
      </w:r>
      <w:r w:rsidRPr="002B1045">
        <w:rPr>
          <w:rFonts w:ascii="Times New Roman" w:hAnsi="Times New Roman"/>
          <w:szCs w:val="24"/>
          <w:u w:val="single"/>
        </w:rPr>
        <w:t>German Quarterly</w:t>
      </w:r>
      <w:r w:rsidRPr="002B1045">
        <w:rPr>
          <w:rFonts w:ascii="Times New Roman" w:hAnsi="Times New Roman"/>
          <w:szCs w:val="24"/>
        </w:rPr>
        <w:t>, Vol. 64, No. 3, Fall 1989.</w:t>
      </w:r>
    </w:p>
    <w:p w:rsidR="00DB0217" w:rsidRPr="002B1045" w:rsidRDefault="00DB0217">
      <w:pPr>
        <w:ind w:right="-180"/>
        <w:rPr>
          <w:rFonts w:ascii="Times New Roman" w:hAnsi="Times New Roman"/>
          <w:szCs w:val="24"/>
        </w:rPr>
      </w:pPr>
    </w:p>
    <w:p w:rsidR="00DB0217" w:rsidRPr="002B1045" w:rsidRDefault="00DB0217">
      <w:pPr>
        <w:ind w:left="720" w:right="-180" w:hanging="720"/>
        <w:rPr>
          <w:rFonts w:ascii="Times New Roman" w:hAnsi="Times New Roman"/>
          <w:szCs w:val="24"/>
        </w:rPr>
      </w:pPr>
      <w:r w:rsidRPr="002B1045">
        <w:rPr>
          <w:rFonts w:ascii="Times New Roman" w:hAnsi="Times New Roman"/>
          <w:szCs w:val="24"/>
        </w:rPr>
        <w:t xml:space="preserve">"Sechstagerennen um den deutschen Film: `Teaching German Film as Film' an der Clark University,  Worcester, Massachussetts," in:  </w:t>
      </w:r>
      <w:r w:rsidRPr="002B1045">
        <w:rPr>
          <w:rFonts w:ascii="Times New Roman" w:hAnsi="Times New Roman"/>
          <w:szCs w:val="24"/>
          <w:u w:val="single"/>
        </w:rPr>
        <w:t>Goethe Institut Intern</w:t>
      </w:r>
      <w:r w:rsidRPr="002B1045">
        <w:rPr>
          <w:rFonts w:ascii="Times New Roman" w:hAnsi="Times New Roman"/>
          <w:szCs w:val="24"/>
        </w:rPr>
        <w:t xml:space="preserve"> No I, 1987, pp. 9/10.</w:t>
      </w:r>
    </w:p>
    <w:p w:rsidR="00DB0217" w:rsidRPr="002B1045" w:rsidRDefault="00DB0217">
      <w:pPr>
        <w:ind w:left="720" w:right="-180" w:hanging="720"/>
        <w:rPr>
          <w:rFonts w:ascii="Times New Roman" w:hAnsi="Times New Roman"/>
          <w:szCs w:val="24"/>
        </w:rPr>
      </w:pPr>
    </w:p>
    <w:p w:rsidR="00DB0217" w:rsidRPr="002B1045" w:rsidRDefault="00DB0217">
      <w:pPr>
        <w:ind w:left="720" w:right="-180" w:hanging="720"/>
        <w:rPr>
          <w:rFonts w:ascii="Times New Roman" w:hAnsi="Times New Roman"/>
          <w:szCs w:val="24"/>
        </w:rPr>
      </w:pPr>
      <w:r w:rsidRPr="002B1045">
        <w:rPr>
          <w:rFonts w:ascii="Times New Roman" w:hAnsi="Times New Roman"/>
          <w:szCs w:val="24"/>
        </w:rPr>
        <w:t xml:space="preserve">Wulf Wülfing:  </w:t>
      </w:r>
      <w:r w:rsidRPr="002B1045">
        <w:rPr>
          <w:rFonts w:ascii="Times New Roman" w:hAnsi="Times New Roman"/>
          <w:szCs w:val="24"/>
          <w:u w:val="single"/>
        </w:rPr>
        <w:t>Schlagworte des Jungen Deutschland.  Mit einer Einführung in die Schlagwortforschung</w:t>
      </w:r>
      <w:r w:rsidRPr="002B1045">
        <w:rPr>
          <w:rFonts w:ascii="Times New Roman" w:hAnsi="Times New Roman"/>
          <w:szCs w:val="24"/>
        </w:rPr>
        <w:t xml:space="preserve">.  Berlin:  Erich Schmidt Verlag, 1982, in: </w:t>
      </w:r>
      <w:r w:rsidRPr="002B1045">
        <w:rPr>
          <w:rFonts w:ascii="Times New Roman" w:hAnsi="Times New Roman"/>
          <w:szCs w:val="24"/>
          <w:u w:val="single"/>
        </w:rPr>
        <w:t>Monatshefte</w:t>
      </w:r>
      <w:r w:rsidRPr="002B1045">
        <w:rPr>
          <w:rFonts w:ascii="Times New Roman" w:hAnsi="Times New Roman"/>
          <w:szCs w:val="24"/>
        </w:rPr>
        <w:t>, Vol. 78,  No. 3, Fall 1986,  pp. 407-8.</w:t>
      </w:r>
    </w:p>
    <w:p w:rsidR="00DB0217" w:rsidRPr="002B1045" w:rsidRDefault="00DB0217">
      <w:pPr>
        <w:ind w:left="720" w:right="-180" w:hanging="720"/>
        <w:rPr>
          <w:rFonts w:ascii="Times New Roman" w:hAnsi="Times New Roman"/>
          <w:szCs w:val="24"/>
        </w:rPr>
      </w:pPr>
    </w:p>
    <w:p w:rsidR="00DB0217" w:rsidRPr="002B1045" w:rsidRDefault="00DB0217">
      <w:pPr>
        <w:ind w:left="720" w:right="-180" w:hanging="720"/>
        <w:rPr>
          <w:rFonts w:ascii="Times New Roman" w:hAnsi="Times New Roman"/>
          <w:szCs w:val="24"/>
        </w:rPr>
      </w:pPr>
      <w:r w:rsidRPr="002B1045">
        <w:rPr>
          <w:rFonts w:ascii="Times New Roman" w:hAnsi="Times New Roman"/>
          <w:szCs w:val="24"/>
          <w:lang w:val="en-US"/>
        </w:rPr>
        <w:t xml:space="preserve">Robert C. Holub: </w:t>
      </w:r>
      <w:r w:rsidRPr="002B1045">
        <w:rPr>
          <w:rFonts w:ascii="Times New Roman" w:hAnsi="Times New Roman"/>
          <w:szCs w:val="24"/>
          <w:u w:val="single"/>
          <w:lang w:val="en-US"/>
        </w:rPr>
        <w:t xml:space="preserve">Heinrich Heine's Reception of German </w:t>
      </w:r>
      <w:proofErr w:type="spellStart"/>
      <w:r w:rsidRPr="002B1045">
        <w:rPr>
          <w:rFonts w:ascii="Times New Roman" w:hAnsi="Times New Roman"/>
          <w:szCs w:val="24"/>
          <w:u w:val="single"/>
          <w:lang w:val="en-US"/>
        </w:rPr>
        <w:t>Grecophilia</w:t>
      </w:r>
      <w:proofErr w:type="spellEnd"/>
      <w:r w:rsidRPr="002B1045">
        <w:rPr>
          <w:rFonts w:ascii="Times New Roman" w:hAnsi="Times New Roman"/>
          <w:szCs w:val="24"/>
          <w:lang w:val="en-US"/>
        </w:rPr>
        <w:t xml:space="preserve">. </w:t>
      </w:r>
      <w:r w:rsidRPr="002B1045">
        <w:rPr>
          <w:rFonts w:ascii="Times New Roman" w:hAnsi="Times New Roman"/>
          <w:szCs w:val="24"/>
        </w:rPr>
        <w:t xml:space="preserve">Heidelberg: Winter, 1981, in: </w:t>
      </w:r>
      <w:r w:rsidRPr="002B1045">
        <w:rPr>
          <w:rFonts w:ascii="Times New Roman" w:hAnsi="Times New Roman"/>
          <w:szCs w:val="24"/>
          <w:u w:val="single"/>
        </w:rPr>
        <w:t>Monatshefte,</w:t>
      </w:r>
      <w:r w:rsidRPr="002B1045">
        <w:rPr>
          <w:rFonts w:ascii="Times New Roman" w:hAnsi="Times New Roman"/>
          <w:szCs w:val="24"/>
        </w:rPr>
        <w:t xml:space="preserve"> Vol. 78, No. 1, Spring 1986, pp. 108-9.</w:t>
      </w:r>
    </w:p>
    <w:p w:rsidR="00DB0217" w:rsidRPr="002B1045" w:rsidRDefault="00DB0217">
      <w:pPr>
        <w:ind w:left="720" w:right="-180" w:hanging="720"/>
        <w:rPr>
          <w:rFonts w:ascii="Times New Roman" w:hAnsi="Times New Roman"/>
          <w:szCs w:val="24"/>
        </w:rPr>
      </w:pPr>
    </w:p>
    <w:p w:rsidR="00DB0217" w:rsidRPr="002B1045" w:rsidRDefault="00DB0217">
      <w:pPr>
        <w:ind w:left="720" w:right="-180" w:hanging="720"/>
        <w:rPr>
          <w:rFonts w:ascii="Times New Roman" w:hAnsi="Times New Roman"/>
          <w:szCs w:val="24"/>
        </w:rPr>
      </w:pPr>
      <w:r w:rsidRPr="002B1045">
        <w:rPr>
          <w:rFonts w:ascii="Times New Roman" w:hAnsi="Times New Roman"/>
          <w:szCs w:val="24"/>
        </w:rPr>
        <w:t xml:space="preserve">Fritz Mende:  </w:t>
      </w:r>
      <w:r w:rsidRPr="002B1045">
        <w:rPr>
          <w:rFonts w:ascii="Times New Roman" w:hAnsi="Times New Roman"/>
          <w:szCs w:val="24"/>
          <w:u w:val="single"/>
        </w:rPr>
        <w:t>Heinrich Heine.  Studien zu seinem Leben und Werk</w:t>
      </w:r>
      <w:r w:rsidRPr="002B1045">
        <w:rPr>
          <w:rFonts w:ascii="Times New Roman" w:hAnsi="Times New Roman"/>
          <w:szCs w:val="24"/>
        </w:rPr>
        <w:t xml:space="preserve">.  Berlin (GDR):  Akademie-Verlag, 1983,  in:  </w:t>
      </w:r>
      <w:r w:rsidRPr="002B1045">
        <w:rPr>
          <w:rFonts w:ascii="Times New Roman" w:hAnsi="Times New Roman"/>
          <w:szCs w:val="24"/>
          <w:u w:val="single"/>
        </w:rPr>
        <w:t>German Quarterly</w:t>
      </w:r>
      <w:r w:rsidRPr="002B1045">
        <w:rPr>
          <w:rFonts w:ascii="Times New Roman" w:hAnsi="Times New Roman"/>
          <w:szCs w:val="24"/>
        </w:rPr>
        <w:t>,  Vol. 58,  No. 4, Fall 1985, pp. 613-15.</w:t>
      </w:r>
    </w:p>
    <w:p w:rsidR="00DB0217" w:rsidRPr="002B1045" w:rsidRDefault="00DB0217">
      <w:pPr>
        <w:ind w:left="720" w:right="-180" w:hanging="720"/>
        <w:rPr>
          <w:rFonts w:ascii="Times New Roman" w:hAnsi="Times New Roman"/>
          <w:szCs w:val="24"/>
        </w:rPr>
      </w:pPr>
    </w:p>
    <w:p w:rsidR="00DB0217" w:rsidRPr="002B1045" w:rsidRDefault="00DB0217">
      <w:pPr>
        <w:ind w:left="720" w:right="-180" w:hanging="720"/>
        <w:rPr>
          <w:rFonts w:ascii="Times New Roman" w:hAnsi="Times New Roman"/>
          <w:szCs w:val="24"/>
        </w:rPr>
      </w:pPr>
      <w:r w:rsidRPr="002B1045">
        <w:rPr>
          <w:rFonts w:ascii="Times New Roman" w:hAnsi="Times New Roman"/>
          <w:szCs w:val="24"/>
          <w:lang w:val="en-US"/>
        </w:rPr>
        <w:t xml:space="preserve">Rudolf Wolff, ed.:  Hans </w:t>
      </w:r>
      <w:proofErr w:type="spellStart"/>
      <w:r w:rsidRPr="002B1045">
        <w:rPr>
          <w:rFonts w:ascii="Times New Roman" w:hAnsi="Times New Roman"/>
          <w:szCs w:val="24"/>
          <w:lang w:val="en-US"/>
        </w:rPr>
        <w:t>Fallada</w:t>
      </w:r>
      <w:proofErr w:type="spellEnd"/>
      <w:r w:rsidRPr="002B1045">
        <w:rPr>
          <w:rFonts w:ascii="Times New Roman" w:hAnsi="Times New Roman"/>
          <w:szCs w:val="24"/>
          <w:lang w:val="en-US"/>
        </w:rPr>
        <w:t xml:space="preserve">.  </w:t>
      </w:r>
      <w:r w:rsidRPr="002B1045">
        <w:rPr>
          <w:rFonts w:ascii="Times New Roman" w:hAnsi="Times New Roman"/>
          <w:szCs w:val="24"/>
        </w:rPr>
        <w:t xml:space="preserve">Werk und Wirkung.  Bonn: Bouvier Verlag Herbert Grundmann,1983, in: </w:t>
      </w:r>
      <w:r w:rsidRPr="002B1045">
        <w:rPr>
          <w:rFonts w:ascii="Times New Roman" w:hAnsi="Times New Roman"/>
          <w:szCs w:val="24"/>
          <w:u w:val="single"/>
        </w:rPr>
        <w:t>German Quarterly,</w:t>
      </w:r>
      <w:r w:rsidRPr="002B1045">
        <w:rPr>
          <w:rFonts w:ascii="Times New Roman" w:hAnsi="Times New Roman"/>
          <w:szCs w:val="24"/>
        </w:rPr>
        <w:t xml:space="preserve"> Summer 1985, Vol. 58, No. 3, pp. 473-74.</w:t>
      </w:r>
    </w:p>
    <w:p w:rsidR="00DB0217" w:rsidRPr="002B1045" w:rsidRDefault="00DB0217">
      <w:pPr>
        <w:ind w:right="-180"/>
        <w:rPr>
          <w:rFonts w:ascii="Times New Roman" w:hAnsi="Times New Roman"/>
          <w:szCs w:val="24"/>
        </w:rPr>
      </w:pPr>
    </w:p>
    <w:p w:rsidR="00DB0217" w:rsidRPr="002B1045" w:rsidRDefault="00DB0217">
      <w:pPr>
        <w:ind w:right="-180"/>
        <w:rPr>
          <w:rFonts w:ascii="Times New Roman" w:hAnsi="Times New Roman"/>
          <w:szCs w:val="24"/>
          <w:u w:val="single"/>
        </w:rPr>
      </w:pPr>
    </w:p>
    <w:p w:rsidR="00DB0217" w:rsidRPr="002B1045" w:rsidRDefault="00DB0217">
      <w:pPr>
        <w:ind w:right="-180"/>
        <w:rPr>
          <w:rFonts w:ascii="Times New Roman" w:hAnsi="Times New Roman"/>
          <w:szCs w:val="24"/>
        </w:rPr>
      </w:pPr>
    </w:p>
    <w:p w:rsidR="00DB0217" w:rsidRPr="002B1045" w:rsidRDefault="00DB0217">
      <w:pPr>
        <w:ind w:right="-180"/>
        <w:rPr>
          <w:rFonts w:ascii="Times New Roman" w:hAnsi="Times New Roman"/>
          <w:szCs w:val="24"/>
          <w:lang w:val="en-US"/>
        </w:rPr>
      </w:pPr>
      <w:r w:rsidRPr="002B1045">
        <w:rPr>
          <w:rFonts w:ascii="Times New Roman" w:hAnsi="Times New Roman"/>
          <w:b/>
          <w:szCs w:val="24"/>
          <w:u w:val="single"/>
          <w:lang w:val="en-US"/>
        </w:rPr>
        <w:t>Lectures. Seminars. Colloquia.  (Selection)</w:t>
      </w:r>
      <w:r w:rsidR="00EF074F" w:rsidRPr="002B1045">
        <w:rPr>
          <w:rFonts w:ascii="Times New Roman" w:hAnsi="Times New Roman"/>
          <w:b/>
          <w:szCs w:val="24"/>
          <w:u w:val="single"/>
          <w:lang w:val="en-US"/>
        </w:rPr>
        <w:t>:</w:t>
      </w:r>
    </w:p>
    <w:p w:rsidR="00DB0217" w:rsidRPr="002B1045" w:rsidRDefault="00DB0217">
      <w:pPr>
        <w:ind w:left="2160" w:right="-180" w:hanging="2160"/>
        <w:rPr>
          <w:rFonts w:ascii="Times New Roman" w:hAnsi="Times New Roman"/>
          <w:szCs w:val="24"/>
          <w:lang w:val="en-US"/>
        </w:rPr>
      </w:pPr>
    </w:p>
    <w:p w:rsidR="005C3C8A" w:rsidRPr="002B1045" w:rsidRDefault="005C3C8A">
      <w:pPr>
        <w:ind w:left="2160" w:right="-180" w:hanging="2160"/>
        <w:rPr>
          <w:rFonts w:ascii="Times New Roman" w:hAnsi="Times New Roman"/>
          <w:szCs w:val="24"/>
          <w:lang w:val="en-US"/>
        </w:rPr>
      </w:pPr>
    </w:p>
    <w:p w:rsidR="00D909D7" w:rsidRPr="002B1045" w:rsidRDefault="00D909D7" w:rsidP="00D909D7">
      <w:pPr>
        <w:pStyle w:val="Pa10"/>
        <w:spacing w:before="100"/>
        <w:ind w:left="2160" w:hanging="2160"/>
        <w:rPr>
          <w:rFonts w:ascii="Times New Roman" w:eastAsia="Times New Roman" w:hAnsi="Times New Roman"/>
        </w:rPr>
      </w:pPr>
      <w:r w:rsidRPr="002B1045">
        <w:rPr>
          <w:rFonts w:ascii="Times New Roman" w:hAnsi="Times New Roman"/>
        </w:rPr>
        <w:t>January 24, 2020</w:t>
      </w:r>
      <w:r w:rsidRPr="002B1045">
        <w:rPr>
          <w:rFonts w:ascii="Times New Roman" w:hAnsi="Times New Roman"/>
          <w:bCs/>
        </w:rPr>
        <w:tab/>
        <w:t>Presentation with Marcia DeWitt, Mary Davis and Alison Carson on “Shared Governance and Board Leadership in Strategy Development and Implementation.” American Association of Colleges and Universities, Annual Convention, Washington, D.C. (Followed up, responding to strong demand, with a Webinar on April 27).</w:t>
      </w:r>
      <w:r w:rsidRPr="002B1045">
        <w:rPr>
          <w:rFonts w:ascii="Times New Roman" w:eastAsia="Times New Roman" w:hAnsi="Times New Roman"/>
        </w:rPr>
        <w:t xml:space="preserve"> </w:t>
      </w:r>
    </w:p>
    <w:p w:rsidR="00D909D7" w:rsidRPr="002B1045" w:rsidRDefault="00D909D7" w:rsidP="00D909D7">
      <w:pPr>
        <w:rPr>
          <w:rFonts w:ascii="Times New Roman" w:hAnsi="Times New Roman"/>
          <w:szCs w:val="24"/>
          <w:lang w:val="en-US"/>
        </w:rPr>
      </w:pPr>
    </w:p>
    <w:p w:rsidR="0018534E" w:rsidRPr="002B1045" w:rsidRDefault="0018534E" w:rsidP="007A47CF">
      <w:pPr>
        <w:ind w:left="2160" w:hanging="2160"/>
        <w:rPr>
          <w:rFonts w:ascii="Times New Roman" w:hAnsi="Times New Roman"/>
          <w:szCs w:val="24"/>
          <w:lang w:val="en-US"/>
        </w:rPr>
      </w:pPr>
      <w:r w:rsidRPr="002B1045">
        <w:rPr>
          <w:rFonts w:ascii="Times New Roman" w:hAnsi="Times New Roman"/>
          <w:szCs w:val="24"/>
          <w:lang w:val="en-US"/>
        </w:rPr>
        <w:t>November 7, 2016</w:t>
      </w:r>
      <w:r w:rsidRPr="002B1045">
        <w:rPr>
          <w:rFonts w:ascii="Times New Roman" w:hAnsi="Times New Roman"/>
          <w:szCs w:val="24"/>
          <w:lang w:val="en-US"/>
        </w:rPr>
        <w:tab/>
        <w:t xml:space="preserve">Panel on Climate Control Innovation in Higher Education, organized by Al </w:t>
      </w:r>
      <w:proofErr w:type="spellStart"/>
      <w:r w:rsidRPr="002B1045">
        <w:rPr>
          <w:rFonts w:ascii="Times New Roman" w:hAnsi="Times New Roman"/>
          <w:szCs w:val="24"/>
          <w:lang w:val="en-US"/>
        </w:rPr>
        <w:t>Akhawayn</w:t>
      </w:r>
      <w:proofErr w:type="spellEnd"/>
      <w:r w:rsidRPr="002B1045">
        <w:rPr>
          <w:rFonts w:ascii="Times New Roman" w:hAnsi="Times New Roman"/>
          <w:szCs w:val="24"/>
          <w:lang w:val="en-US"/>
        </w:rPr>
        <w:t xml:space="preserve"> University, COP22 (United Nations Climate Conference). Marrakech, Morocco.</w:t>
      </w:r>
    </w:p>
    <w:p w:rsidR="0018534E" w:rsidRPr="002B1045" w:rsidRDefault="0018534E" w:rsidP="007A47CF">
      <w:pPr>
        <w:ind w:left="2160" w:hanging="2160"/>
        <w:rPr>
          <w:rFonts w:ascii="Times New Roman" w:hAnsi="Times New Roman"/>
          <w:szCs w:val="24"/>
          <w:lang w:val="en-US"/>
        </w:rPr>
      </w:pPr>
    </w:p>
    <w:p w:rsidR="007A47CF" w:rsidRPr="002B1045" w:rsidRDefault="007A47CF" w:rsidP="007A47CF">
      <w:pPr>
        <w:ind w:left="2160" w:hanging="2160"/>
        <w:rPr>
          <w:rFonts w:ascii="Times New Roman" w:hAnsi="Times New Roman"/>
          <w:bCs/>
          <w:szCs w:val="24"/>
          <w:lang w:val="en-US"/>
        </w:rPr>
      </w:pPr>
      <w:r w:rsidRPr="002B1045">
        <w:rPr>
          <w:rFonts w:ascii="Times New Roman" w:hAnsi="Times New Roman"/>
          <w:szCs w:val="24"/>
          <w:lang w:val="en-US"/>
        </w:rPr>
        <w:lastRenderedPageBreak/>
        <w:t>May 2014</w:t>
      </w:r>
      <w:r w:rsidRPr="002B1045">
        <w:rPr>
          <w:rFonts w:ascii="Times New Roman" w:hAnsi="Times New Roman"/>
          <w:szCs w:val="24"/>
          <w:lang w:val="en-US"/>
        </w:rPr>
        <w:tab/>
        <w:t xml:space="preserve">Keynote Address: "A Song and a Prayer? National Anthems and the Toolbox of “Secular Religion.”  </w:t>
      </w:r>
      <w:r w:rsidRPr="002B1045">
        <w:rPr>
          <w:rFonts w:ascii="Times New Roman" w:hAnsi="Times New Roman"/>
          <w:bCs/>
          <w:szCs w:val="24"/>
          <w:lang w:val="en-US"/>
        </w:rPr>
        <w:t>International Conference: Anthems and Songs</w:t>
      </w:r>
      <w:r w:rsidRPr="002B1045">
        <w:rPr>
          <w:rFonts w:ascii="Times New Roman" w:hAnsi="Times New Roman"/>
          <w:szCs w:val="24"/>
          <w:lang w:val="en-US"/>
        </w:rPr>
        <w:t xml:space="preserve">. University of the Basque Country, </w:t>
      </w:r>
      <w:r w:rsidRPr="002B1045">
        <w:rPr>
          <w:rFonts w:ascii="Times New Roman" w:hAnsi="Times New Roman"/>
          <w:bCs/>
          <w:szCs w:val="24"/>
          <w:lang w:val="en-US"/>
        </w:rPr>
        <w:t>Vitoria-</w:t>
      </w:r>
      <w:proofErr w:type="spellStart"/>
      <w:r w:rsidRPr="002B1045">
        <w:rPr>
          <w:rFonts w:ascii="Times New Roman" w:hAnsi="Times New Roman"/>
          <w:bCs/>
          <w:szCs w:val="24"/>
          <w:lang w:val="en-US"/>
        </w:rPr>
        <w:t>Gasteiz</w:t>
      </w:r>
      <w:proofErr w:type="spellEnd"/>
      <w:r w:rsidRPr="002B1045">
        <w:rPr>
          <w:rFonts w:ascii="Times New Roman" w:hAnsi="Times New Roman"/>
          <w:bCs/>
          <w:szCs w:val="24"/>
          <w:lang w:val="en-US"/>
        </w:rPr>
        <w:t xml:space="preserve">, Spain. </w:t>
      </w:r>
    </w:p>
    <w:p w:rsidR="007A47CF" w:rsidRPr="002B1045" w:rsidRDefault="007A47CF" w:rsidP="007A47CF">
      <w:pPr>
        <w:ind w:left="2160" w:hanging="2160"/>
        <w:rPr>
          <w:rFonts w:ascii="Times New Roman" w:hAnsi="Times New Roman"/>
          <w:szCs w:val="24"/>
          <w:lang w:val="en-US"/>
        </w:rPr>
      </w:pPr>
    </w:p>
    <w:p w:rsidR="002932A9" w:rsidRPr="002B1045" w:rsidRDefault="002932A9" w:rsidP="00B10F2D">
      <w:pPr>
        <w:ind w:left="2160" w:hanging="2160"/>
        <w:rPr>
          <w:rFonts w:ascii="Times New Roman" w:hAnsi="Times New Roman"/>
          <w:szCs w:val="24"/>
          <w:lang w:val="en-US"/>
        </w:rPr>
      </w:pPr>
      <w:r w:rsidRPr="002B1045">
        <w:rPr>
          <w:rFonts w:ascii="Times New Roman" w:hAnsi="Times New Roman"/>
          <w:szCs w:val="24"/>
          <w:lang w:val="en-US"/>
        </w:rPr>
        <w:t>October 2013</w:t>
      </w:r>
      <w:r w:rsidRPr="002B1045">
        <w:rPr>
          <w:rFonts w:ascii="Times New Roman" w:hAnsi="Times New Roman"/>
          <w:szCs w:val="24"/>
          <w:lang w:val="en-US"/>
        </w:rPr>
        <w:tab/>
      </w:r>
      <w:r w:rsidR="00651EFA" w:rsidRPr="002B1045">
        <w:rPr>
          <w:rFonts w:ascii="Times New Roman" w:hAnsi="Times New Roman"/>
          <w:szCs w:val="24"/>
          <w:lang w:val="en-US"/>
        </w:rPr>
        <w:t xml:space="preserve">Keynote Address: </w:t>
      </w:r>
      <w:r w:rsidRPr="002B1045">
        <w:rPr>
          <w:rFonts w:ascii="Times New Roman" w:hAnsi="Times New Roman"/>
          <w:szCs w:val="24"/>
          <w:lang w:val="en-US"/>
        </w:rPr>
        <w:t xml:space="preserve">"Nations as Networks: Foreign Language Study in the Post-Davos Age." Inaugural </w:t>
      </w:r>
      <w:r w:rsidR="00651EFA" w:rsidRPr="002B1045">
        <w:rPr>
          <w:rFonts w:ascii="Times New Roman" w:hAnsi="Times New Roman"/>
          <w:szCs w:val="24"/>
          <w:lang w:val="en-US"/>
        </w:rPr>
        <w:t>Symposium</w:t>
      </w:r>
      <w:r w:rsidRPr="002B1045">
        <w:rPr>
          <w:rFonts w:ascii="Times New Roman" w:hAnsi="Times New Roman"/>
          <w:szCs w:val="24"/>
          <w:lang w:val="en-US"/>
        </w:rPr>
        <w:t xml:space="preserve">, </w:t>
      </w:r>
      <w:r w:rsidR="00651EFA" w:rsidRPr="002B1045">
        <w:rPr>
          <w:rFonts w:ascii="Times New Roman" w:hAnsi="Times New Roman"/>
          <w:szCs w:val="24"/>
          <w:lang w:val="en-US"/>
        </w:rPr>
        <w:t>Institute for World Languages</w:t>
      </w:r>
      <w:r w:rsidRPr="002B1045">
        <w:rPr>
          <w:rFonts w:ascii="Times New Roman" w:hAnsi="Times New Roman"/>
          <w:szCs w:val="24"/>
          <w:lang w:val="en-US"/>
        </w:rPr>
        <w:t>, University of Virginia.</w:t>
      </w:r>
      <w:r w:rsidR="00651EFA" w:rsidRPr="002B1045">
        <w:rPr>
          <w:rFonts w:ascii="Times New Roman" w:hAnsi="Times New Roman"/>
          <w:szCs w:val="24"/>
          <w:lang w:val="en-US"/>
        </w:rPr>
        <w:t xml:space="preserve"> October 31, 2013</w:t>
      </w:r>
      <w:r w:rsidR="000377AD" w:rsidRPr="002B1045">
        <w:rPr>
          <w:rFonts w:ascii="Times New Roman" w:hAnsi="Times New Roman"/>
          <w:szCs w:val="24"/>
          <w:lang w:val="en-US"/>
        </w:rPr>
        <w:t>.</w:t>
      </w:r>
    </w:p>
    <w:p w:rsidR="002932A9" w:rsidRPr="002B1045" w:rsidRDefault="002932A9" w:rsidP="00B10F2D">
      <w:pPr>
        <w:ind w:left="2160" w:hanging="2160"/>
        <w:rPr>
          <w:rFonts w:ascii="Times New Roman" w:hAnsi="Times New Roman"/>
          <w:szCs w:val="24"/>
          <w:lang w:val="en-US"/>
        </w:rPr>
      </w:pPr>
    </w:p>
    <w:p w:rsidR="00D47DF4" w:rsidRPr="002B1045" w:rsidRDefault="000E1C99" w:rsidP="00D47DF4">
      <w:pPr>
        <w:ind w:left="2160" w:hanging="2160"/>
        <w:rPr>
          <w:rFonts w:ascii="Times New Roman" w:hAnsi="Times New Roman"/>
          <w:bCs/>
          <w:szCs w:val="24"/>
          <w:lang w:val="en-US"/>
        </w:rPr>
      </w:pPr>
      <w:r w:rsidRPr="002B1045">
        <w:rPr>
          <w:rFonts w:ascii="Times New Roman" w:hAnsi="Times New Roman"/>
          <w:szCs w:val="24"/>
          <w:lang w:val="en-US"/>
        </w:rPr>
        <w:t>September</w:t>
      </w:r>
      <w:r w:rsidR="00D47DF4" w:rsidRPr="002B1045">
        <w:rPr>
          <w:rFonts w:ascii="Times New Roman" w:hAnsi="Times New Roman"/>
          <w:szCs w:val="24"/>
          <w:lang w:val="en-US"/>
        </w:rPr>
        <w:t xml:space="preserve"> 2012</w:t>
      </w:r>
      <w:r w:rsidR="00D47DF4" w:rsidRPr="002B1045">
        <w:rPr>
          <w:rFonts w:ascii="Times New Roman" w:hAnsi="Times New Roman"/>
          <w:szCs w:val="24"/>
          <w:lang w:val="en-US"/>
        </w:rPr>
        <w:tab/>
      </w:r>
      <w:r w:rsidRPr="002B1045">
        <w:rPr>
          <w:rFonts w:ascii="Times New Roman" w:hAnsi="Times New Roman"/>
          <w:szCs w:val="24"/>
          <w:lang w:val="en-US"/>
        </w:rPr>
        <w:t xml:space="preserve">Keynote Address: </w:t>
      </w:r>
      <w:r w:rsidR="00D47DF4" w:rsidRPr="002B1045">
        <w:rPr>
          <w:rFonts w:ascii="Times New Roman" w:hAnsi="Times New Roman"/>
          <w:szCs w:val="24"/>
          <w:lang w:val="en-US"/>
        </w:rPr>
        <w:t>"</w:t>
      </w:r>
      <w:r w:rsidR="00D47DF4" w:rsidRPr="002B1045">
        <w:rPr>
          <w:rFonts w:ascii="Times New Roman" w:hAnsi="Times New Roman"/>
          <w:bCs/>
          <w:szCs w:val="24"/>
          <w:lang w:val="en-US"/>
        </w:rPr>
        <w:t xml:space="preserve">Revisiting the 2007 MLA </w:t>
      </w:r>
      <w:proofErr w:type="gramStart"/>
      <w:r w:rsidR="00D47DF4" w:rsidRPr="002B1045">
        <w:rPr>
          <w:rFonts w:ascii="Times New Roman" w:hAnsi="Times New Roman"/>
          <w:bCs/>
          <w:szCs w:val="24"/>
          <w:lang w:val="en-US"/>
        </w:rPr>
        <w:t xml:space="preserve">Report </w:t>
      </w:r>
      <w:r w:rsidR="00D47DF4" w:rsidRPr="002B1045">
        <w:rPr>
          <w:rFonts w:ascii="Times New Roman" w:hAnsi="Times New Roman"/>
          <w:szCs w:val="24"/>
          <w:lang w:val="en-US"/>
        </w:rPr>
        <w:t xml:space="preserve"> </w:t>
      </w:r>
      <w:r w:rsidR="00D47DF4" w:rsidRPr="002B1045">
        <w:rPr>
          <w:rFonts w:ascii="Times New Roman" w:hAnsi="Times New Roman"/>
          <w:bCs/>
          <w:szCs w:val="24"/>
          <w:lang w:val="en-US"/>
        </w:rPr>
        <w:t>Five</w:t>
      </w:r>
      <w:proofErr w:type="gramEnd"/>
      <w:r w:rsidR="00D47DF4" w:rsidRPr="002B1045">
        <w:rPr>
          <w:rFonts w:ascii="Times New Roman" w:hAnsi="Times New Roman"/>
          <w:bCs/>
          <w:szCs w:val="24"/>
          <w:lang w:val="en-US"/>
        </w:rPr>
        <w:t xml:space="preserve"> Years Later: Global Thinking, Local Action?</w:t>
      </w:r>
      <w:r w:rsidRPr="002B1045">
        <w:rPr>
          <w:rFonts w:ascii="Times New Roman" w:hAnsi="Times New Roman"/>
          <w:bCs/>
          <w:szCs w:val="24"/>
          <w:lang w:val="en-US"/>
        </w:rPr>
        <w:t>" CIC/AAUSC-German Meeting, University of Wisconsin/Madison, September 28, 2012.</w:t>
      </w:r>
    </w:p>
    <w:p w:rsidR="002C25C7" w:rsidRPr="002B1045" w:rsidRDefault="002C25C7" w:rsidP="00D47DF4">
      <w:pPr>
        <w:ind w:left="2160" w:hanging="2160"/>
        <w:rPr>
          <w:rFonts w:ascii="Times New Roman" w:hAnsi="Times New Roman"/>
          <w:bCs/>
          <w:szCs w:val="24"/>
          <w:lang w:val="en-US"/>
        </w:rPr>
      </w:pPr>
    </w:p>
    <w:p w:rsidR="002C25C7" w:rsidRPr="002B1045" w:rsidRDefault="002C25C7" w:rsidP="00D47DF4">
      <w:pPr>
        <w:ind w:left="2160" w:hanging="2160"/>
        <w:rPr>
          <w:rFonts w:ascii="Times New Roman" w:hAnsi="Times New Roman"/>
          <w:bCs/>
          <w:szCs w:val="24"/>
          <w:lang w:val="en-US"/>
        </w:rPr>
      </w:pPr>
      <w:r w:rsidRPr="002B1045">
        <w:rPr>
          <w:rFonts w:ascii="Times New Roman" w:hAnsi="Times New Roman"/>
          <w:bCs/>
          <w:szCs w:val="24"/>
          <w:lang w:val="en-US"/>
        </w:rPr>
        <w:t>April 2012</w:t>
      </w:r>
      <w:r w:rsidRPr="002B1045">
        <w:rPr>
          <w:rFonts w:ascii="Times New Roman" w:hAnsi="Times New Roman"/>
          <w:bCs/>
          <w:szCs w:val="24"/>
          <w:lang w:val="en-US"/>
        </w:rPr>
        <w:tab/>
        <w:t>"Risk." Inaugural Lecture, C.V. Starr Professor in Linguistics and Languages.  Middlebury College. April 16, 2012.</w:t>
      </w:r>
    </w:p>
    <w:p w:rsidR="00D47DF4" w:rsidRPr="002B1045" w:rsidRDefault="00D47DF4" w:rsidP="00B10F2D">
      <w:pPr>
        <w:ind w:left="2160" w:hanging="2160"/>
        <w:rPr>
          <w:rFonts w:ascii="Times New Roman" w:hAnsi="Times New Roman"/>
          <w:szCs w:val="24"/>
          <w:lang w:val="en-US"/>
        </w:rPr>
      </w:pPr>
    </w:p>
    <w:p w:rsidR="00B10F2D" w:rsidRPr="002B1045" w:rsidRDefault="00B10F2D" w:rsidP="00B10F2D">
      <w:pPr>
        <w:ind w:left="2160" w:hanging="2160"/>
        <w:rPr>
          <w:rFonts w:ascii="Times New Roman" w:hAnsi="Times New Roman"/>
          <w:szCs w:val="24"/>
          <w:lang w:val="en-US"/>
        </w:rPr>
      </w:pPr>
      <w:r w:rsidRPr="002B1045">
        <w:rPr>
          <w:rFonts w:ascii="Times New Roman" w:hAnsi="Times New Roman"/>
          <w:szCs w:val="24"/>
          <w:lang w:val="en-US"/>
        </w:rPr>
        <w:t>March 2012</w:t>
      </w:r>
      <w:r w:rsidRPr="002B1045">
        <w:rPr>
          <w:rFonts w:ascii="Times New Roman" w:hAnsi="Times New Roman"/>
          <w:szCs w:val="24"/>
          <w:lang w:val="en-US"/>
        </w:rPr>
        <w:tab/>
        <w:t xml:space="preserve">“'Is There a There </w:t>
      </w:r>
      <w:proofErr w:type="spellStart"/>
      <w:r w:rsidRPr="002B1045">
        <w:rPr>
          <w:rFonts w:ascii="Times New Roman" w:hAnsi="Times New Roman"/>
          <w:szCs w:val="24"/>
          <w:lang w:val="en-US"/>
        </w:rPr>
        <w:t>There</w:t>
      </w:r>
      <w:proofErr w:type="spellEnd"/>
      <w:r w:rsidRPr="002B1045">
        <w:rPr>
          <w:rFonts w:ascii="Times New Roman" w:hAnsi="Times New Roman"/>
          <w:szCs w:val="24"/>
          <w:lang w:val="en-US"/>
        </w:rPr>
        <w:t>?' Foreign Languages, and the Need for Content on a Globalized Campus." Invited presentation, American Association of Applied Linguistics, Boston, MA., March 24, 2012.</w:t>
      </w:r>
    </w:p>
    <w:p w:rsidR="00B10F2D" w:rsidRPr="002B1045" w:rsidRDefault="00B10F2D">
      <w:pPr>
        <w:ind w:left="2160" w:right="-180" w:hanging="2160"/>
        <w:rPr>
          <w:rFonts w:ascii="Times New Roman" w:hAnsi="Times New Roman"/>
          <w:szCs w:val="24"/>
          <w:lang w:val="en-US"/>
        </w:rPr>
      </w:pPr>
    </w:p>
    <w:p w:rsidR="009D434B" w:rsidRPr="002B1045" w:rsidRDefault="009D434B" w:rsidP="005A2DCC">
      <w:pPr>
        <w:autoSpaceDE w:val="0"/>
        <w:autoSpaceDN w:val="0"/>
        <w:adjustRightInd w:val="0"/>
        <w:ind w:left="2160" w:hanging="2160"/>
        <w:rPr>
          <w:rFonts w:ascii="Times New Roman" w:hAnsi="Times New Roman"/>
          <w:szCs w:val="24"/>
          <w:lang w:val="en-US"/>
        </w:rPr>
      </w:pPr>
      <w:r w:rsidRPr="002B1045">
        <w:rPr>
          <w:rFonts w:ascii="Times New Roman" w:hAnsi="Times New Roman"/>
          <w:szCs w:val="24"/>
          <w:lang w:val="en-US"/>
        </w:rPr>
        <w:t>May 2011</w:t>
      </w:r>
      <w:r w:rsidRPr="002B1045">
        <w:rPr>
          <w:rFonts w:ascii="Times New Roman" w:hAnsi="Times New Roman"/>
          <w:szCs w:val="24"/>
          <w:lang w:val="en-US"/>
        </w:rPr>
        <w:tab/>
      </w:r>
      <w:r w:rsidR="005A2DCC" w:rsidRPr="002B1045">
        <w:rPr>
          <w:rFonts w:ascii="Times New Roman" w:hAnsi="Times New Roman"/>
          <w:szCs w:val="24"/>
          <w:lang w:val="en-US"/>
        </w:rPr>
        <w:t>Keynote Address: "</w:t>
      </w:r>
      <w:r w:rsidRPr="002B1045">
        <w:rPr>
          <w:rFonts w:ascii="Times New Roman" w:hAnsi="Times New Roman"/>
          <w:szCs w:val="24"/>
          <w:lang w:val="en-US"/>
        </w:rPr>
        <w:t>Immersion Online: Sink or Swim.</w:t>
      </w:r>
      <w:r w:rsidR="005A2DCC" w:rsidRPr="002B1045">
        <w:rPr>
          <w:rFonts w:ascii="Times New Roman" w:hAnsi="Times New Roman"/>
          <w:szCs w:val="24"/>
          <w:lang w:val="en-US"/>
        </w:rPr>
        <w:t>"</w:t>
      </w:r>
      <w:r w:rsidRPr="002B1045">
        <w:rPr>
          <w:rFonts w:ascii="Times New Roman" w:hAnsi="Times New Roman"/>
          <w:szCs w:val="24"/>
          <w:lang w:val="en-US"/>
        </w:rPr>
        <w:t xml:space="preserve"> Tri-Campus Symposium on Innovations and Challenges of Second Language Pedagogy</w:t>
      </w:r>
      <w:r w:rsidR="005A2DCC" w:rsidRPr="002B1045">
        <w:rPr>
          <w:rFonts w:ascii="Times New Roman" w:hAnsi="Times New Roman"/>
          <w:szCs w:val="24"/>
          <w:lang w:val="en-US"/>
        </w:rPr>
        <w:t xml:space="preserve">. </w:t>
      </w:r>
      <w:r w:rsidRPr="002B1045">
        <w:rPr>
          <w:rFonts w:ascii="Times New Roman" w:hAnsi="Times New Roman"/>
          <w:szCs w:val="24"/>
          <w:lang w:val="en-US"/>
        </w:rPr>
        <w:t xml:space="preserve"> University of Toronto/</w:t>
      </w:r>
      <w:r w:rsidR="005A2DCC" w:rsidRPr="002B1045">
        <w:rPr>
          <w:rFonts w:ascii="Times New Roman" w:hAnsi="Times New Roman"/>
          <w:szCs w:val="24"/>
          <w:lang w:val="en-US"/>
        </w:rPr>
        <w:t>Mississauga, May 13. 2011.</w:t>
      </w:r>
    </w:p>
    <w:p w:rsidR="009D434B" w:rsidRPr="002B1045" w:rsidRDefault="009D434B" w:rsidP="001F15D1">
      <w:pPr>
        <w:autoSpaceDE w:val="0"/>
        <w:autoSpaceDN w:val="0"/>
        <w:adjustRightInd w:val="0"/>
        <w:ind w:left="2160" w:hanging="2160"/>
        <w:rPr>
          <w:rFonts w:ascii="Times New Roman" w:hAnsi="Times New Roman"/>
          <w:szCs w:val="24"/>
          <w:lang w:val="en-US"/>
        </w:rPr>
      </w:pPr>
    </w:p>
    <w:p w:rsidR="00665C74" w:rsidRPr="002B1045" w:rsidRDefault="00665C74" w:rsidP="001F15D1">
      <w:pPr>
        <w:autoSpaceDE w:val="0"/>
        <w:autoSpaceDN w:val="0"/>
        <w:adjustRightInd w:val="0"/>
        <w:ind w:left="2160" w:hanging="2160"/>
        <w:rPr>
          <w:rFonts w:ascii="Times New Roman" w:hAnsi="Times New Roman"/>
          <w:b/>
          <w:bCs/>
          <w:color w:val="000000"/>
          <w:szCs w:val="24"/>
          <w:lang w:val="fr-FR"/>
        </w:rPr>
      </w:pPr>
      <w:r w:rsidRPr="002B1045">
        <w:rPr>
          <w:rFonts w:ascii="Times New Roman" w:hAnsi="Times New Roman"/>
          <w:szCs w:val="24"/>
          <w:lang w:val="en-US"/>
        </w:rPr>
        <w:t>May 2010</w:t>
      </w:r>
      <w:r w:rsidRPr="002B1045">
        <w:rPr>
          <w:rFonts w:ascii="Times New Roman" w:hAnsi="Times New Roman"/>
          <w:szCs w:val="24"/>
          <w:lang w:val="en-US"/>
        </w:rPr>
        <w:tab/>
        <w:t>Keynote Address: “’Language Boot Camp’: The Middlebury Challenge.”</w:t>
      </w:r>
      <w:r w:rsidR="001F15D1" w:rsidRPr="002B1045">
        <w:rPr>
          <w:rFonts w:ascii="Times New Roman" w:hAnsi="Times New Roman"/>
          <w:szCs w:val="24"/>
          <w:lang w:val="en-US"/>
        </w:rPr>
        <w:t xml:space="preserve"> </w:t>
      </w:r>
      <w:r w:rsidR="001F15D1" w:rsidRPr="002B1045">
        <w:rPr>
          <w:rFonts w:ascii="Times New Roman" w:hAnsi="Times New Roman"/>
          <w:i/>
          <w:iCs/>
          <w:color w:val="000000"/>
          <w:szCs w:val="24"/>
          <w:lang w:val="fr-FR"/>
        </w:rPr>
        <w:t>Quatrième Colloque International Didactique</w:t>
      </w:r>
      <w:r w:rsidR="001F15D1" w:rsidRPr="002B1045">
        <w:rPr>
          <w:rFonts w:ascii="Times New Roman" w:hAnsi="Times New Roman"/>
          <w:color w:val="000000"/>
          <w:szCs w:val="24"/>
          <w:lang w:val="fr-FR"/>
        </w:rPr>
        <w:t>/</w:t>
      </w:r>
      <w:r w:rsidR="001F15D1" w:rsidRPr="002B1045">
        <w:rPr>
          <w:rFonts w:ascii="Times New Roman" w:hAnsi="Times New Roman"/>
          <w:i/>
          <w:iCs/>
          <w:color w:val="000000"/>
          <w:szCs w:val="24"/>
          <w:lang w:val="fr-FR"/>
        </w:rPr>
        <w:t>TICE</w:t>
      </w:r>
      <w:r w:rsidR="001F15D1" w:rsidRPr="002B1045">
        <w:rPr>
          <w:rFonts w:ascii="Times New Roman" w:hAnsi="Times New Roman"/>
          <w:i/>
          <w:iCs/>
          <w:szCs w:val="24"/>
          <w:lang w:val="fr-FR"/>
        </w:rPr>
        <w:t xml:space="preserve"> IV</w:t>
      </w:r>
      <w:r w:rsidR="001F15D1" w:rsidRPr="002B1045">
        <w:rPr>
          <w:rFonts w:ascii="Times New Roman" w:hAnsi="Times New Roman"/>
          <w:szCs w:val="24"/>
          <w:lang w:val="fr-FR"/>
        </w:rPr>
        <w:t>/</w:t>
      </w:r>
      <w:r w:rsidR="001F15D1" w:rsidRPr="002B1045">
        <w:rPr>
          <w:rFonts w:ascii="Times New Roman" w:hAnsi="Times New Roman"/>
          <w:i/>
          <w:iCs/>
          <w:szCs w:val="24"/>
          <w:lang w:val="fr-FR"/>
        </w:rPr>
        <w:t>TICEMED 7</w:t>
      </w:r>
      <w:r w:rsidR="001F15D1" w:rsidRPr="002B1045">
        <w:rPr>
          <w:rFonts w:ascii="Times New Roman" w:hAnsi="Times New Roman"/>
          <w:color w:val="000000"/>
          <w:szCs w:val="24"/>
          <w:lang w:val="fr-FR"/>
        </w:rPr>
        <w:t>.</w:t>
      </w:r>
      <w:r w:rsidR="001F15D1" w:rsidRPr="002B1045">
        <w:rPr>
          <w:rFonts w:ascii="Times New Roman" w:hAnsi="Times New Roman"/>
          <w:b/>
          <w:bCs/>
          <w:color w:val="000000"/>
          <w:szCs w:val="24"/>
          <w:lang w:val="fr-FR"/>
        </w:rPr>
        <w:t xml:space="preserve"> </w:t>
      </w:r>
      <w:r w:rsidRPr="002B1045">
        <w:rPr>
          <w:rFonts w:ascii="Times New Roman" w:hAnsi="Times New Roman"/>
          <w:szCs w:val="24"/>
          <w:lang w:val="fr-FR"/>
        </w:rPr>
        <w:t>Université Antonine, Beirut, Lebanon, May 11, 2010.</w:t>
      </w:r>
    </w:p>
    <w:p w:rsidR="00665C74" w:rsidRPr="002B1045" w:rsidRDefault="00665C74" w:rsidP="00C21D8F">
      <w:pPr>
        <w:ind w:left="2160" w:hanging="2160"/>
        <w:rPr>
          <w:rFonts w:ascii="Times New Roman" w:hAnsi="Times New Roman"/>
          <w:szCs w:val="24"/>
          <w:lang w:val="fr-FR"/>
        </w:rPr>
      </w:pPr>
    </w:p>
    <w:p w:rsidR="00C21D8F" w:rsidRPr="002B1045" w:rsidRDefault="00C21D8F" w:rsidP="00C21D8F">
      <w:pPr>
        <w:ind w:left="2160" w:hanging="2160"/>
        <w:rPr>
          <w:rFonts w:ascii="Times New Roman" w:hAnsi="Times New Roman"/>
          <w:szCs w:val="24"/>
          <w:lang w:val="en-US"/>
        </w:rPr>
      </w:pPr>
      <w:r w:rsidRPr="002B1045">
        <w:rPr>
          <w:rFonts w:ascii="Times New Roman" w:hAnsi="Times New Roman"/>
          <w:szCs w:val="24"/>
          <w:lang w:val="en-US"/>
        </w:rPr>
        <w:t>October 2008</w:t>
      </w:r>
      <w:r w:rsidRPr="002B1045">
        <w:rPr>
          <w:rFonts w:ascii="Times New Roman" w:hAnsi="Times New Roman"/>
          <w:szCs w:val="24"/>
          <w:lang w:val="en-US"/>
        </w:rPr>
        <w:tab/>
        <w:t>Keynote Address: “FLAC and the ‘</w:t>
      </w:r>
      <w:proofErr w:type="spellStart"/>
      <w:r w:rsidRPr="002B1045">
        <w:rPr>
          <w:rFonts w:ascii="Times New Roman" w:hAnsi="Times New Roman"/>
          <w:szCs w:val="24"/>
          <w:lang w:val="en-US"/>
        </w:rPr>
        <w:t>Berlitzing</w:t>
      </w:r>
      <w:proofErr w:type="spellEnd"/>
      <w:r w:rsidRPr="002B1045">
        <w:rPr>
          <w:rFonts w:ascii="Times New Roman" w:hAnsi="Times New Roman"/>
          <w:szCs w:val="24"/>
          <w:lang w:val="en-US"/>
        </w:rPr>
        <w:t xml:space="preserve">’ of Foreign Language Departments.” Culture and Language </w:t>
      </w:r>
      <w:r w:rsidR="00383779" w:rsidRPr="002B1045">
        <w:rPr>
          <w:rFonts w:ascii="Times New Roman" w:hAnsi="Times New Roman"/>
          <w:szCs w:val="24"/>
          <w:lang w:val="en-US"/>
        </w:rPr>
        <w:t>across</w:t>
      </w:r>
      <w:r w:rsidRPr="002B1045">
        <w:rPr>
          <w:rFonts w:ascii="Times New Roman" w:hAnsi="Times New Roman"/>
          <w:szCs w:val="24"/>
          <w:lang w:val="en-US"/>
        </w:rPr>
        <w:t xml:space="preserve"> the Curriculum</w:t>
      </w:r>
      <w:r w:rsidR="00383779" w:rsidRPr="002B1045">
        <w:rPr>
          <w:rFonts w:ascii="Times New Roman" w:hAnsi="Times New Roman"/>
          <w:szCs w:val="24"/>
          <w:lang w:val="en-US"/>
        </w:rPr>
        <w:t>,</w:t>
      </w:r>
      <w:r w:rsidRPr="002B1045">
        <w:rPr>
          <w:rFonts w:ascii="Times New Roman" w:hAnsi="Times New Roman"/>
          <w:szCs w:val="24"/>
          <w:lang w:val="en-US"/>
        </w:rPr>
        <w:t xml:space="preserve"> 2008. University of North Carolina at Chapel Hill</w:t>
      </w:r>
      <w:r w:rsidR="005C3C8A" w:rsidRPr="002B1045">
        <w:rPr>
          <w:rFonts w:ascii="Times New Roman" w:hAnsi="Times New Roman"/>
          <w:szCs w:val="24"/>
          <w:lang w:val="en-US"/>
        </w:rPr>
        <w:t>.</w:t>
      </w:r>
      <w:r w:rsidRPr="002B1045">
        <w:rPr>
          <w:rFonts w:ascii="Times New Roman" w:hAnsi="Times New Roman"/>
          <w:szCs w:val="24"/>
          <w:lang w:val="en-US"/>
        </w:rPr>
        <w:t xml:space="preserve"> </w:t>
      </w:r>
    </w:p>
    <w:p w:rsidR="005C3C8A" w:rsidRPr="002B1045" w:rsidRDefault="005C3C8A" w:rsidP="00C21D8F">
      <w:pPr>
        <w:ind w:left="2160" w:hanging="2160"/>
        <w:rPr>
          <w:rFonts w:ascii="Times New Roman" w:hAnsi="Times New Roman"/>
          <w:szCs w:val="24"/>
          <w:lang w:val="en-US"/>
        </w:rPr>
      </w:pPr>
    </w:p>
    <w:p w:rsidR="00C21D8F" w:rsidRPr="002B1045" w:rsidRDefault="005C3C8A">
      <w:pPr>
        <w:ind w:left="2160" w:hanging="2160"/>
        <w:rPr>
          <w:rFonts w:ascii="Times New Roman" w:hAnsi="Times New Roman"/>
          <w:szCs w:val="24"/>
          <w:lang w:val="en-US"/>
        </w:rPr>
      </w:pPr>
      <w:r w:rsidRPr="002B1045">
        <w:rPr>
          <w:rFonts w:ascii="Times New Roman" w:hAnsi="Times New Roman"/>
          <w:szCs w:val="24"/>
          <w:lang w:val="en-US"/>
        </w:rPr>
        <w:t>April 2008</w:t>
      </w:r>
      <w:r w:rsidRPr="002B1045">
        <w:rPr>
          <w:rFonts w:ascii="Times New Roman" w:hAnsi="Times New Roman"/>
          <w:szCs w:val="24"/>
          <w:lang w:val="en-US"/>
        </w:rPr>
        <w:tab/>
        <w:t>“Foreign Languages and Higher Education: The MLA Report.” Forum on International Education, Boston.</w:t>
      </w:r>
    </w:p>
    <w:p w:rsidR="005C3C8A" w:rsidRPr="002B1045" w:rsidRDefault="005C3C8A" w:rsidP="005C3C8A">
      <w:pPr>
        <w:pStyle w:val="NormalWeb"/>
        <w:ind w:left="2160" w:hanging="2160"/>
        <w:rPr>
          <w:rFonts w:ascii="Times New Roman" w:hAnsi="Times New Roman" w:cs="Times New Roman"/>
        </w:rPr>
      </w:pPr>
      <w:r w:rsidRPr="002B1045">
        <w:rPr>
          <w:rFonts w:ascii="Times New Roman" w:hAnsi="Times New Roman" w:cs="Times New Roman"/>
        </w:rPr>
        <w:t>December 2007</w:t>
      </w:r>
      <w:r w:rsidRPr="002B1045">
        <w:rPr>
          <w:rFonts w:ascii="Times New Roman" w:hAnsi="Times New Roman" w:cs="Times New Roman"/>
        </w:rPr>
        <w:tab/>
        <w:t xml:space="preserve">“A Global Positioning System for Teaching the National Narrative? Cultural Area Studies and the German Curriculum,” Modern Language Association. Annual Convention, Chicago. </w:t>
      </w:r>
    </w:p>
    <w:p w:rsidR="007906D3" w:rsidRPr="002B1045" w:rsidRDefault="007906D3" w:rsidP="00EA6E53">
      <w:pPr>
        <w:ind w:left="2160" w:hanging="2160"/>
        <w:rPr>
          <w:rFonts w:ascii="Times New Roman" w:hAnsi="Times New Roman"/>
          <w:szCs w:val="24"/>
          <w:lang w:val="en-US"/>
        </w:rPr>
      </w:pPr>
      <w:r w:rsidRPr="002B1045">
        <w:rPr>
          <w:rFonts w:ascii="Times New Roman" w:hAnsi="Times New Roman"/>
          <w:szCs w:val="24"/>
          <w:lang w:val="en-US"/>
        </w:rPr>
        <w:t>November 2007</w:t>
      </w:r>
      <w:r w:rsidRPr="002B1045">
        <w:rPr>
          <w:rFonts w:ascii="Times New Roman" w:hAnsi="Times New Roman"/>
          <w:szCs w:val="24"/>
          <w:lang w:val="en-US"/>
        </w:rPr>
        <w:tab/>
        <w:t xml:space="preserve">“The Calendar Conundrum: National Days as Unstable </w:t>
      </w:r>
      <w:proofErr w:type="gramStart"/>
      <w:r w:rsidRPr="002B1045">
        <w:rPr>
          <w:rFonts w:ascii="Times New Roman" w:hAnsi="Times New Roman"/>
          <w:szCs w:val="24"/>
          <w:lang w:val="en-US"/>
        </w:rPr>
        <w:t>Signifiers.</w:t>
      </w:r>
      <w:r w:rsidR="00EA6E53" w:rsidRPr="002B1045">
        <w:rPr>
          <w:rFonts w:ascii="Times New Roman" w:hAnsi="Times New Roman"/>
          <w:szCs w:val="24"/>
          <w:lang w:val="en-US"/>
        </w:rPr>
        <w:t>“</w:t>
      </w:r>
      <w:proofErr w:type="gramEnd"/>
      <w:r w:rsidR="00EA6E53" w:rsidRPr="002B1045">
        <w:rPr>
          <w:rFonts w:ascii="Times New Roman" w:hAnsi="Times New Roman"/>
          <w:szCs w:val="24"/>
          <w:lang w:val="en-US"/>
        </w:rPr>
        <w:t xml:space="preserve">  Conference on </w:t>
      </w:r>
      <w:r w:rsidR="00EA6E53" w:rsidRPr="002B1045">
        <w:rPr>
          <w:rFonts w:ascii="Times New Roman" w:hAnsi="Times New Roman"/>
          <w:i/>
          <w:iCs/>
          <w:szCs w:val="24"/>
          <w:lang w:val="en-US"/>
        </w:rPr>
        <w:t>National Days</w:t>
      </w:r>
      <w:r w:rsidR="00EA6E53" w:rsidRPr="002B1045">
        <w:rPr>
          <w:rFonts w:ascii="Times New Roman" w:hAnsi="Times New Roman"/>
          <w:szCs w:val="24"/>
          <w:lang w:val="en-US"/>
        </w:rPr>
        <w:t>. Glasgow Caledonian University, Glasgow, Scotland.</w:t>
      </w:r>
    </w:p>
    <w:p w:rsidR="00EA6E53" w:rsidRPr="002B1045" w:rsidRDefault="00EA6E53" w:rsidP="00EA6E53">
      <w:pPr>
        <w:ind w:left="2160" w:hanging="2160"/>
        <w:rPr>
          <w:rFonts w:ascii="Times New Roman" w:hAnsi="Times New Roman"/>
          <w:szCs w:val="24"/>
          <w:lang w:val="en-US"/>
        </w:rPr>
      </w:pPr>
    </w:p>
    <w:p w:rsidR="005C3C8A" w:rsidRPr="002B1045" w:rsidRDefault="005C3C8A" w:rsidP="005C3C8A">
      <w:pPr>
        <w:ind w:left="2160" w:hanging="2160"/>
        <w:rPr>
          <w:rFonts w:ascii="Times New Roman" w:hAnsi="Times New Roman"/>
          <w:szCs w:val="24"/>
          <w:lang w:val="en-US"/>
        </w:rPr>
      </w:pPr>
      <w:r w:rsidRPr="002B1045">
        <w:rPr>
          <w:rFonts w:ascii="Times New Roman" w:hAnsi="Times New Roman"/>
          <w:szCs w:val="24"/>
          <w:lang w:val="en-US"/>
        </w:rPr>
        <w:t>October 2007</w:t>
      </w:r>
      <w:r w:rsidRPr="002B1045">
        <w:rPr>
          <w:rFonts w:ascii="Times New Roman" w:hAnsi="Times New Roman"/>
          <w:szCs w:val="24"/>
          <w:lang w:val="en-US"/>
        </w:rPr>
        <w:tab/>
        <w:t>Invited Lecture: "’Let's Give Them Something to Talk About!’ Language and Area Studies in the Age of Globalization.” Center for Advanced Research on Language Acquisition. University of Minneapolis, Minneapolis, Minnesota.</w:t>
      </w:r>
    </w:p>
    <w:p w:rsidR="005C3C8A" w:rsidRPr="002B1045" w:rsidRDefault="005C3C8A" w:rsidP="005C3C8A">
      <w:pPr>
        <w:rPr>
          <w:rFonts w:ascii="Times New Roman" w:hAnsi="Times New Roman"/>
          <w:szCs w:val="24"/>
          <w:lang w:val="en-US"/>
        </w:rPr>
      </w:pPr>
    </w:p>
    <w:p w:rsidR="00A0503A" w:rsidRPr="002B1045" w:rsidRDefault="00A0503A" w:rsidP="00A0503A">
      <w:pPr>
        <w:ind w:left="2160" w:hanging="2160"/>
        <w:rPr>
          <w:rFonts w:ascii="Times New Roman" w:hAnsi="Times New Roman"/>
          <w:szCs w:val="24"/>
          <w:lang w:val="en-US"/>
        </w:rPr>
      </w:pPr>
      <w:r w:rsidRPr="002B1045">
        <w:rPr>
          <w:rFonts w:ascii="Times New Roman" w:hAnsi="Times New Roman"/>
          <w:szCs w:val="24"/>
          <w:lang w:val="en-US"/>
        </w:rPr>
        <w:t>December 2006</w:t>
      </w:r>
      <w:r w:rsidRPr="002B1045">
        <w:rPr>
          <w:rFonts w:ascii="Times New Roman" w:hAnsi="Times New Roman"/>
          <w:szCs w:val="24"/>
          <w:lang w:val="en-US"/>
        </w:rPr>
        <w:tab/>
        <w:t>Panelist, MLA Panel on “The Next Stage: A Report from the Ad Hoc Committee on Foreign Languages.” Modern Language Association. Annual Convention, Philadelphia, PA.</w:t>
      </w:r>
    </w:p>
    <w:p w:rsidR="00A0503A" w:rsidRPr="002B1045" w:rsidRDefault="00A0503A" w:rsidP="00A0503A">
      <w:pPr>
        <w:ind w:left="2160" w:hanging="2160"/>
        <w:rPr>
          <w:rFonts w:ascii="Times New Roman" w:hAnsi="Times New Roman"/>
          <w:szCs w:val="24"/>
          <w:lang w:val="en-US"/>
        </w:rPr>
      </w:pPr>
    </w:p>
    <w:p w:rsidR="00A0503A" w:rsidRPr="002B1045" w:rsidRDefault="00A0503A" w:rsidP="00A0503A">
      <w:pPr>
        <w:ind w:left="2160" w:hanging="2160"/>
        <w:rPr>
          <w:rFonts w:ascii="Times New Roman" w:hAnsi="Times New Roman"/>
          <w:szCs w:val="24"/>
          <w:lang w:val="en-US"/>
        </w:rPr>
      </w:pPr>
      <w:r w:rsidRPr="002B1045">
        <w:rPr>
          <w:rFonts w:ascii="Times New Roman" w:hAnsi="Times New Roman"/>
          <w:szCs w:val="24"/>
          <w:lang w:val="en-US"/>
        </w:rPr>
        <w:lastRenderedPageBreak/>
        <w:t>December 2006</w:t>
      </w:r>
      <w:r w:rsidRPr="002B1045">
        <w:rPr>
          <w:rFonts w:ascii="Times New Roman" w:hAnsi="Times New Roman"/>
          <w:szCs w:val="24"/>
          <w:lang w:val="en-US"/>
        </w:rPr>
        <w:tab/>
        <w:t>Chair and Panelist, MLA Panel on “The Scramble for Languages: What Have We Learned about Readiness?” Modern Language Association. Annual Convention, Philadelphia, PA.</w:t>
      </w:r>
    </w:p>
    <w:p w:rsidR="00A0503A" w:rsidRPr="002B1045" w:rsidRDefault="00A0503A" w:rsidP="003555FD">
      <w:pPr>
        <w:ind w:left="2160" w:hanging="2160"/>
        <w:rPr>
          <w:rFonts w:ascii="Times New Roman" w:hAnsi="Times New Roman"/>
          <w:szCs w:val="24"/>
          <w:lang w:val="en-US"/>
        </w:rPr>
      </w:pPr>
    </w:p>
    <w:p w:rsidR="003555FD" w:rsidRPr="002B1045" w:rsidRDefault="003555FD" w:rsidP="003555FD">
      <w:pPr>
        <w:ind w:left="2160" w:hanging="2160"/>
        <w:rPr>
          <w:rFonts w:ascii="Times New Roman" w:hAnsi="Times New Roman"/>
          <w:szCs w:val="24"/>
          <w:lang w:val="en-US"/>
        </w:rPr>
      </w:pPr>
      <w:r w:rsidRPr="002B1045">
        <w:rPr>
          <w:rFonts w:ascii="Times New Roman" w:hAnsi="Times New Roman"/>
          <w:szCs w:val="24"/>
          <w:lang w:val="en-US"/>
        </w:rPr>
        <w:t>December 2005</w:t>
      </w:r>
      <w:r w:rsidRPr="002B1045">
        <w:rPr>
          <w:rFonts w:ascii="Times New Roman" w:hAnsi="Times New Roman"/>
          <w:szCs w:val="24"/>
          <w:lang w:val="en-US"/>
        </w:rPr>
        <w:tab/>
        <w:t>““Why We Like Germs at Middlebury College – F2F in the Middlebury Language Schools.” Modern Language Association. Annual Convention, Washington, D.C.</w:t>
      </w:r>
    </w:p>
    <w:p w:rsidR="003555FD" w:rsidRPr="002B1045" w:rsidRDefault="003555FD" w:rsidP="003555FD">
      <w:pPr>
        <w:ind w:left="2160" w:hanging="2160"/>
        <w:rPr>
          <w:rFonts w:ascii="Times New Roman" w:hAnsi="Times New Roman"/>
          <w:szCs w:val="24"/>
          <w:lang w:val="en-US"/>
        </w:rPr>
      </w:pPr>
    </w:p>
    <w:p w:rsidR="003555FD" w:rsidRPr="002B1045" w:rsidRDefault="003555FD" w:rsidP="003555FD">
      <w:pPr>
        <w:ind w:left="2160" w:hanging="2160"/>
        <w:rPr>
          <w:rFonts w:ascii="Times New Roman" w:hAnsi="Times New Roman"/>
          <w:szCs w:val="24"/>
          <w:lang w:val="en-US"/>
        </w:rPr>
      </w:pPr>
      <w:r w:rsidRPr="002B1045">
        <w:rPr>
          <w:rFonts w:ascii="Times New Roman" w:hAnsi="Times New Roman"/>
          <w:szCs w:val="24"/>
          <w:lang w:val="en-US"/>
        </w:rPr>
        <w:t>December 2005</w:t>
      </w:r>
      <w:r w:rsidRPr="002B1045">
        <w:rPr>
          <w:rFonts w:ascii="Times New Roman" w:hAnsi="Times New Roman"/>
          <w:szCs w:val="24"/>
          <w:lang w:val="en-US"/>
        </w:rPr>
        <w:tab/>
        <w:t>Panelist. MLA Panel on “Language Policy and the Politics of Language.” Modern Language Association. Annual Convention, Washington, D.C.</w:t>
      </w:r>
    </w:p>
    <w:p w:rsidR="003555FD" w:rsidRPr="002B1045" w:rsidRDefault="003555FD" w:rsidP="003555FD">
      <w:pPr>
        <w:tabs>
          <w:tab w:val="left" w:pos="360"/>
        </w:tabs>
        <w:ind w:left="2160" w:hanging="2160"/>
        <w:jc w:val="both"/>
        <w:rPr>
          <w:rFonts w:ascii="Times New Roman" w:hAnsi="Times New Roman"/>
          <w:szCs w:val="24"/>
          <w:lang w:val="en-US"/>
        </w:rPr>
      </w:pPr>
    </w:p>
    <w:p w:rsidR="003555FD" w:rsidRPr="002B1045" w:rsidRDefault="003555FD" w:rsidP="003555FD">
      <w:pPr>
        <w:ind w:left="2160" w:hanging="2160"/>
        <w:rPr>
          <w:rFonts w:ascii="Times New Roman" w:hAnsi="Times New Roman"/>
          <w:szCs w:val="24"/>
          <w:lang w:val="en-US"/>
        </w:rPr>
      </w:pPr>
      <w:r w:rsidRPr="002B1045">
        <w:rPr>
          <w:rFonts w:ascii="Times New Roman" w:hAnsi="Times New Roman"/>
          <w:szCs w:val="24"/>
          <w:lang w:val="en-US"/>
        </w:rPr>
        <w:t>November 2005</w:t>
      </w:r>
      <w:r w:rsidRPr="002B1045">
        <w:rPr>
          <w:rFonts w:ascii="Times New Roman" w:hAnsi="Times New Roman"/>
          <w:szCs w:val="24"/>
          <w:lang w:val="en-US"/>
        </w:rPr>
        <w:tab/>
        <w:t>Session Organizer: "Re-Presenting Germany. Culture, History, Identity."  AATG/ACTFL Annual Convention in Baltimore/Maryland.</w:t>
      </w:r>
    </w:p>
    <w:p w:rsidR="003555FD" w:rsidRPr="002B1045" w:rsidRDefault="003555FD" w:rsidP="003555FD">
      <w:pPr>
        <w:ind w:left="2160" w:hanging="2160"/>
        <w:rPr>
          <w:rFonts w:ascii="Times New Roman" w:hAnsi="Times New Roman"/>
          <w:szCs w:val="24"/>
          <w:lang w:val="en-US"/>
        </w:rPr>
      </w:pPr>
    </w:p>
    <w:p w:rsidR="003555FD" w:rsidRPr="002B1045" w:rsidRDefault="003555FD" w:rsidP="003555FD">
      <w:pPr>
        <w:ind w:left="2160" w:hanging="2160"/>
        <w:rPr>
          <w:rFonts w:ascii="Times New Roman" w:hAnsi="Times New Roman"/>
          <w:szCs w:val="24"/>
          <w:lang w:val="en-US"/>
        </w:rPr>
      </w:pPr>
      <w:r w:rsidRPr="002B1045">
        <w:rPr>
          <w:rFonts w:ascii="Times New Roman" w:hAnsi="Times New Roman"/>
          <w:szCs w:val="24"/>
          <w:lang w:val="en-US"/>
        </w:rPr>
        <w:t>November 2005</w:t>
      </w:r>
      <w:r w:rsidRPr="002B1045">
        <w:rPr>
          <w:rFonts w:ascii="Times New Roman" w:hAnsi="Times New Roman"/>
          <w:szCs w:val="24"/>
          <w:lang w:val="en-US"/>
        </w:rPr>
        <w:tab/>
        <w:t xml:space="preserve">“Willy Brandt as an Emblem of Post-War German Liminality in texts by Michael Frayn, Oliver Storz and Peter </w:t>
      </w:r>
      <w:proofErr w:type="spellStart"/>
      <w:r w:rsidRPr="002B1045">
        <w:rPr>
          <w:rFonts w:ascii="Times New Roman" w:hAnsi="Times New Roman"/>
          <w:szCs w:val="24"/>
          <w:lang w:val="en-US"/>
        </w:rPr>
        <w:t>Merseburger</w:t>
      </w:r>
      <w:proofErr w:type="spellEnd"/>
      <w:r w:rsidRPr="002B1045">
        <w:rPr>
          <w:rFonts w:ascii="Times New Roman" w:hAnsi="Times New Roman"/>
          <w:szCs w:val="24"/>
          <w:lang w:val="en-US"/>
        </w:rPr>
        <w:t>.” AATG/ACTFL Annual Convention in Baltimore/Maryland</w:t>
      </w:r>
    </w:p>
    <w:p w:rsidR="003555FD" w:rsidRPr="002B1045" w:rsidRDefault="003555FD" w:rsidP="0029505D">
      <w:pPr>
        <w:tabs>
          <w:tab w:val="left" w:pos="360"/>
        </w:tabs>
        <w:jc w:val="both"/>
        <w:rPr>
          <w:rFonts w:ascii="Times New Roman" w:hAnsi="Times New Roman"/>
          <w:szCs w:val="24"/>
          <w:lang w:val="en-US"/>
        </w:rPr>
      </w:pPr>
    </w:p>
    <w:p w:rsidR="003555FD" w:rsidRPr="002B1045" w:rsidRDefault="003555FD" w:rsidP="003555FD">
      <w:pPr>
        <w:tabs>
          <w:tab w:val="left" w:pos="360"/>
        </w:tabs>
        <w:ind w:left="2160" w:hanging="2160"/>
        <w:jc w:val="both"/>
        <w:rPr>
          <w:rFonts w:ascii="Times New Roman" w:hAnsi="Times New Roman"/>
          <w:szCs w:val="24"/>
          <w:lang w:val="en-US"/>
        </w:rPr>
      </w:pPr>
      <w:r w:rsidRPr="002B1045">
        <w:rPr>
          <w:rFonts w:ascii="Times New Roman" w:hAnsi="Times New Roman"/>
          <w:szCs w:val="24"/>
          <w:lang w:val="en-US"/>
        </w:rPr>
        <w:t>September 2005:</w:t>
      </w:r>
      <w:r w:rsidRPr="002B1045">
        <w:rPr>
          <w:rFonts w:ascii="Times New Roman" w:hAnsi="Times New Roman"/>
          <w:szCs w:val="24"/>
          <w:lang w:val="en-US"/>
        </w:rPr>
        <w:tab/>
        <w:t xml:space="preserve">Metaphors </w:t>
      </w:r>
      <w:proofErr w:type="gramStart"/>
      <w:r w:rsidRPr="002B1045">
        <w:rPr>
          <w:rFonts w:ascii="Times New Roman" w:hAnsi="Times New Roman"/>
          <w:szCs w:val="24"/>
          <w:lang w:val="en-US"/>
        </w:rPr>
        <w:t>To</w:t>
      </w:r>
      <w:proofErr w:type="gramEnd"/>
      <w:r w:rsidRPr="002B1045">
        <w:rPr>
          <w:rFonts w:ascii="Times New Roman" w:hAnsi="Times New Roman"/>
          <w:szCs w:val="24"/>
          <w:lang w:val="en-US"/>
        </w:rPr>
        <w:t xml:space="preserve"> Die For: Towards a Rhetoric of National Symbols.” Invited Lecture. University of California/Berkeley, Berkeley, CA.</w:t>
      </w:r>
    </w:p>
    <w:p w:rsidR="003555FD" w:rsidRPr="002B1045" w:rsidRDefault="003555FD" w:rsidP="003555FD">
      <w:pPr>
        <w:tabs>
          <w:tab w:val="left" w:pos="360"/>
        </w:tabs>
        <w:ind w:left="2160" w:hanging="2160"/>
        <w:jc w:val="both"/>
        <w:rPr>
          <w:rFonts w:ascii="Times New Roman" w:hAnsi="Times New Roman"/>
          <w:szCs w:val="24"/>
          <w:lang w:val="en-US"/>
        </w:rPr>
      </w:pPr>
    </w:p>
    <w:p w:rsidR="003555FD" w:rsidRPr="002B1045" w:rsidRDefault="003555FD" w:rsidP="003555FD">
      <w:pPr>
        <w:tabs>
          <w:tab w:val="left" w:pos="360"/>
        </w:tabs>
        <w:ind w:left="2160" w:hanging="2160"/>
        <w:jc w:val="both"/>
        <w:rPr>
          <w:rFonts w:ascii="Times New Roman" w:hAnsi="Times New Roman"/>
          <w:szCs w:val="24"/>
          <w:lang w:val="en-US"/>
        </w:rPr>
      </w:pPr>
      <w:r w:rsidRPr="002B1045">
        <w:rPr>
          <w:rFonts w:ascii="Times New Roman" w:hAnsi="Times New Roman"/>
          <w:szCs w:val="24"/>
          <w:lang w:val="en-US"/>
        </w:rPr>
        <w:t>July 2005</w:t>
      </w:r>
      <w:r w:rsidRPr="002B1045">
        <w:rPr>
          <w:rFonts w:ascii="Times New Roman" w:hAnsi="Times New Roman"/>
          <w:szCs w:val="24"/>
          <w:lang w:val="en-US"/>
        </w:rPr>
        <w:tab/>
        <w:t>“Language, Narrative and Area Studies.” Presentation as part of MLA Panel at Interagency Language Roundtable, Columbia, Maryland.</w:t>
      </w:r>
    </w:p>
    <w:p w:rsidR="003555FD" w:rsidRPr="002B1045" w:rsidRDefault="003555FD" w:rsidP="003555FD">
      <w:pPr>
        <w:tabs>
          <w:tab w:val="left" w:pos="360"/>
        </w:tabs>
        <w:ind w:left="2160" w:hanging="2160"/>
        <w:jc w:val="both"/>
        <w:rPr>
          <w:rFonts w:ascii="Times New Roman" w:hAnsi="Times New Roman"/>
          <w:szCs w:val="24"/>
          <w:lang w:val="en-US"/>
        </w:rPr>
      </w:pPr>
    </w:p>
    <w:p w:rsidR="003555FD" w:rsidRPr="002B1045" w:rsidRDefault="003555FD" w:rsidP="003555FD">
      <w:pPr>
        <w:tabs>
          <w:tab w:val="left" w:pos="360"/>
        </w:tabs>
        <w:ind w:left="2160" w:hanging="2160"/>
        <w:rPr>
          <w:rFonts w:ascii="Times New Roman" w:hAnsi="Times New Roman"/>
          <w:szCs w:val="24"/>
          <w:lang w:val="en-US"/>
        </w:rPr>
      </w:pPr>
      <w:r w:rsidRPr="002B1045">
        <w:rPr>
          <w:rFonts w:ascii="Times New Roman" w:hAnsi="Times New Roman"/>
          <w:szCs w:val="24"/>
          <w:lang w:val="en-US"/>
        </w:rPr>
        <w:t xml:space="preserve">March 2005 </w:t>
      </w:r>
      <w:r w:rsidRPr="002B1045">
        <w:rPr>
          <w:rFonts w:ascii="Times New Roman" w:hAnsi="Times New Roman"/>
          <w:szCs w:val="24"/>
          <w:lang w:val="en-US"/>
        </w:rPr>
        <w:tab/>
        <w:t xml:space="preserve"> “The Performative Aspect of National Symbols” International Studies Association, Annual Conference, Honolulu, Hawaii. </w:t>
      </w:r>
      <w:proofErr w:type="gramStart"/>
      <w:r w:rsidRPr="002B1045">
        <w:rPr>
          <w:rFonts w:ascii="Times New Roman" w:hAnsi="Times New Roman"/>
          <w:szCs w:val="24"/>
          <w:lang w:val="en-US"/>
        </w:rPr>
        <w:t>Also</w:t>
      </w:r>
      <w:proofErr w:type="gramEnd"/>
      <w:r w:rsidRPr="002B1045">
        <w:rPr>
          <w:rFonts w:ascii="Times New Roman" w:hAnsi="Times New Roman"/>
          <w:szCs w:val="24"/>
          <w:lang w:val="en-US"/>
        </w:rPr>
        <w:t xml:space="preserve"> session organizer.</w:t>
      </w:r>
    </w:p>
    <w:p w:rsidR="004D0603" w:rsidRPr="002B1045" w:rsidRDefault="004D0603">
      <w:pPr>
        <w:ind w:left="2160" w:hanging="2160"/>
        <w:rPr>
          <w:rFonts w:ascii="Times New Roman" w:hAnsi="Times New Roman"/>
          <w:szCs w:val="24"/>
          <w:lang w:val="en-US"/>
        </w:rPr>
      </w:pPr>
    </w:p>
    <w:p w:rsidR="00DB0217" w:rsidRPr="002B1045" w:rsidRDefault="00DB0217">
      <w:pPr>
        <w:ind w:left="2160" w:hanging="2160"/>
        <w:rPr>
          <w:rFonts w:ascii="Times New Roman" w:hAnsi="Times New Roman"/>
          <w:szCs w:val="24"/>
          <w:lang w:val="en-US"/>
        </w:rPr>
      </w:pPr>
      <w:r w:rsidRPr="002B1045">
        <w:rPr>
          <w:rFonts w:ascii="Times New Roman" w:hAnsi="Times New Roman"/>
          <w:szCs w:val="24"/>
          <w:lang w:val="en-US"/>
        </w:rPr>
        <w:t>October 2004</w:t>
      </w:r>
      <w:r w:rsidRPr="002B1045">
        <w:rPr>
          <w:rFonts w:ascii="Times New Roman" w:hAnsi="Times New Roman"/>
          <w:szCs w:val="24"/>
          <w:lang w:val="en-US"/>
        </w:rPr>
        <w:tab/>
        <w:t>“In the Shadow of Exceptionalism: National Symbols and Collective Identity in Post-Unification Germany.” German Studies Association annual convention, Washington, D.C.</w:t>
      </w:r>
    </w:p>
    <w:p w:rsidR="00DB0217" w:rsidRPr="002B1045" w:rsidRDefault="00DB0217">
      <w:pPr>
        <w:ind w:left="2160" w:hanging="2160"/>
        <w:rPr>
          <w:rFonts w:ascii="Times New Roman" w:hAnsi="Times New Roman"/>
          <w:szCs w:val="24"/>
          <w:lang w:val="en-US"/>
        </w:rPr>
      </w:pPr>
    </w:p>
    <w:p w:rsidR="00DB0217" w:rsidRPr="002B1045" w:rsidRDefault="00DB0217">
      <w:pPr>
        <w:ind w:left="2160" w:hanging="2160"/>
        <w:rPr>
          <w:rFonts w:ascii="Times New Roman" w:hAnsi="Times New Roman"/>
          <w:szCs w:val="24"/>
          <w:lang w:val="en-US"/>
        </w:rPr>
      </w:pPr>
      <w:r w:rsidRPr="002B1045">
        <w:rPr>
          <w:rFonts w:ascii="Times New Roman" w:hAnsi="Times New Roman"/>
          <w:szCs w:val="24"/>
          <w:lang w:val="en-US"/>
        </w:rPr>
        <w:t>October 2003</w:t>
      </w:r>
      <w:r w:rsidRPr="002B1045">
        <w:rPr>
          <w:rFonts w:ascii="Times New Roman" w:hAnsi="Times New Roman"/>
          <w:szCs w:val="24"/>
          <w:lang w:val="en-US"/>
        </w:rPr>
        <w:tab/>
        <w:t xml:space="preserve">"Communication Medium Rare: </w:t>
      </w:r>
      <w:proofErr w:type="spellStart"/>
      <w:r w:rsidRPr="002B1045">
        <w:rPr>
          <w:rFonts w:ascii="Times New Roman" w:hAnsi="Times New Roman"/>
          <w:szCs w:val="24"/>
          <w:lang w:val="en-US"/>
        </w:rPr>
        <w:t>Niklas</w:t>
      </w:r>
      <w:proofErr w:type="spellEnd"/>
      <w:r w:rsidRPr="002B1045">
        <w:rPr>
          <w:rFonts w:ascii="Times New Roman" w:hAnsi="Times New Roman"/>
          <w:szCs w:val="24"/>
          <w:lang w:val="en-US"/>
        </w:rPr>
        <w:t xml:space="preserve"> </w:t>
      </w:r>
      <w:proofErr w:type="spellStart"/>
      <w:r w:rsidRPr="002B1045">
        <w:rPr>
          <w:rFonts w:ascii="Times New Roman" w:hAnsi="Times New Roman"/>
          <w:szCs w:val="24"/>
          <w:lang w:val="en-US"/>
        </w:rPr>
        <w:t>Luhmann's</w:t>
      </w:r>
      <w:proofErr w:type="spellEnd"/>
      <w:r w:rsidRPr="002B1045">
        <w:rPr>
          <w:rFonts w:ascii="Times New Roman" w:hAnsi="Times New Roman"/>
          <w:szCs w:val="24"/>
          <w:lang w:val="en-US"/>
        </w:rPr>
        <w:t xml:space="preserve"> and Hartmut Winkler's ’Medium’ Theories." German Studies Association annual convention, New Orleans/Louisiana.</w:t>
      </w:r>
      <w:r w:rsidRPr="002B1045">
        <w:rPr>
          <w:rFonts w:ascii="Times New Roman" w:hAnsi="Times New Roman"/>
          <w:szCs w:val="24"/>
          <w:lang w:val="en-US"/>
        </w:rPr>
        <w:tab/>
      </w:r>
    </w:p>
    <w:p w:rsidR="00DB0217" w:rsidRPr="002B1045" w:rsidRDefault="00DB0217">
      <w:pPr>
        <w:ind w:left="216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June 2001</w:t>
      </w:r>
      <w:r w:rsidRPr="002B1045">
        <w:rPr>
          <w:rFonts w:ascii="Times New Roman" w:hAnsi="Times New Roman"/>
          <w:szCs w:val="24"/>
          <w:lang w:val="en-US"/>
        </w:rPr>
        <w:tab/>
        <w:t>Keynote Address at ADFL East Seminar</w:t>
      </w:r>
      <w:proofErr w:type="gramStart"/>
      <w:r w:rsidRPr="002B1045">
        <w:rPr>
          <w:rFonts w:ascii="Times New Roman" w:hAnsi="Times New Roman"/>
          <w:szCs w:val="24"/>
          <w:lang w:val="en-US"/>
        </w:rPr>
        <w:t>:  “</w:t>
      </w:r>
      <w:proofErr w:type="gramEnd"/>
      <w:r w:rsidRPr="002B1045">
        <w:rPr>
          <w:rFonts w:ascii="Times New Roman" w:hAnsi="Times New Roman"/>
          <w:szCs w:val="24"/>
          <w:lang w:val="en-US"/>
        </w:rPr>
        <w:t>Foreign Language Departments and Other Terrorist Organizations.” Middlebury College.</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October 2000</w:t>
      </w:r>
      <w:r w:rsidRPr="002B1045">
        <w:rPr>
          <w:rFonts w:ascii="Times New Roman" w:hAnsi="Times New Roman"/>
          <w:szCs w:val="24"/>
          <w:lang w:val="en-US"/>
        </w:rPr>
        <w:tab/>
        <w:t>‘The Return of Public Discourse? German Television in the Year 2000.”</w:t>
      </w: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ab/>
        <w:t>Presentation at German Studies Association Annual Conference. Houston/Texas.</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October 2000</w:t>
      </w:r>
      <w:r w:rsidRPr="002B1045">
        <w:rPr>
          <w:rFonts w:ascii="Times New Roman" w:hAnsi="Times New Roman"/>
          <w:szCs w:val="24"/>
          <w:lang w:val="en-US"/>
        </w:rPr>
        <w:tab/>
        <w:t>Commentator: “Reassuring Fictions: Metamorphoses of Holocaust Discourse in Contemporary Films.” German Studies Association Annual Conference. Houston/Texas.</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November 1999</w:t>
      </w:r>
      <w:r w:rsidRPr="002B1045">
        <w:rPr>
          <w:rFonts w:ascii="Times New Roman" w:hAnsi="Times New Roman"/>
          <w:szCs w:val="24"/>
          <w:lang w:val="en-US"/>
        </w:rPr>
        <w:tab/>
        <w:t xml:space="preserve">“German Television’s </w:t>
      </w:r>
      <w:proofErr w:type="spellStart"/>
      <w:r w:rsidRPr="002B1045">
        <w:rPr>
          <w:rFonts w:ascii="Times New Roman" w:hAnsi="Times New Roman"/>
          <w:szCs w:val="24"/>
          <w:lang w:val="en-US"/>
        </w:rPr>
        <w:t>Midatlantic</w:t>
      </w:r>
      <w:proofErr w:type="spellEnd"/>
      <w:r w:rsidRPr="002B1045">
        <w:rPr>
          <w:rFonts w:ascii="Times New Roman" w:hAnsi="Times New Roman"/>
          <w:szCs w:val="24"/>
          <w:lang w:val="en-US"/>
        </w:rPr>
        <w:t xml:space="preserve"> Accent” Invited presentation at International Conference: </w:t>
      </w:r>
      <w:r w:rsidRPr="002B1045">
        <w:rPr>
          <w:rFonts w:ascii="Times New Roman" w:hAnsi="Times New Roman"/>
          <w:i/>
          <w:szCs w:val="24"/>
          <w:lang w:val="en-US"/>
        </w:rPr>
        <w:t>The Power of Images: Representing Germany Ten Years After Reunification</w:t>
      </w:r>
      <w:r w:rsidRPr="002B1045">
        <w:rPr>
          <w:rFonts w:ascii="Times New Roman" w:hAnsi="Times New Roman"/>
          <w:szCs w:val="24"/>
          <w:lang w:val="en-US"/>
        </w:rPr>
        <w:t xml:space="preserve"> University of Massachusetts/Amherst, </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rPr>
      </w:pPr>
      <w:r w:rsidRPr="002B1045">
        <w:rPr>
          <w:rFonts w:ascii="Times New Roman" w:hAnsi="Times New Roman"/>
          <w:szCs w:val="24"/>
        </w:rPr>
        <w:t>January 1998</w:t>
      </w:r>
      <w:r w:rsidRPr="002B1045">
        <w:rPr>
          <w:rFonts w:ascii="Times New Roman" w:hAnsi="Times New Roman"/>
          <w:szCs w:val="24"/>
        </w:rPr>
        <w:tab/>
        <w:t>"Hitlers Erben: Deutsche, deutsche Nazis und Deutsche als Nazis im US-Fernsehen." Invited Lecture: Hamburg University, Germany.</w:t>
      </w:r>
    </w:p>
    <w:p w:rsidR="00DB0217" w:rsidRPr="002B1045" w:rsidRDefault="00DB0217">
      <w:pPr>
        <w:ind w:left="2160" w:right="-180" w:hanging="2160"/>
        <w:rPr>
          <w:rFonts w:ascii="Times New Roman" w:hAnsi="Times New Roman"/>
          <w:szCs w:val="24"/>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rPr>
        <w:lastRenderedPageBreak/>
        <w:t>June 1996</w:t>
      </w:r>
      <w:r w:rsidRPr="002B1045">
        <w:rPr>
          <w:rFonts w:ascii="Times New Roman" w:hAnsi="Times New Roman"/>
          <w:szCs w:val="24"/>
        </w:rPr>
        <w:tab/>
        <w:t xml:space="preserve">"Vom Leitmedium zur Quasselecke: Veränderungen in der deutschen Fernsehlandschaft seit 1984." </w:t>
      </w:r>
      <w:r w:rsidRPr="002B1045">
        <w:rPr>
          <w:rFonts w:ascii="Times New Roman" w:hAnsi="Times New Roman"/>
          <w:szCs w:val="24"/>
          <w:lang w:val="en-US"/>
        </w:rPr>
        <w:t>Invited lecture/NEH Seminar on recent developments in Germany, University of Massachusetts/Amherst.</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u w:val="single"/>
          <w:lang w:val="en-US"/>
        </w:rPr>
      </w:pPr>
      <w:r w:rsidRPr="002B1045">
        <w:rPr>
          <w:rFonts w:ascii="Times New Roman" w:hAnsi="Times New Roman"/>
          <w:szCs w:val="24"/>
          <w:lang w:val="en-US"/>
        </w:rPr>
        <w:t>April, 1995</w:t>
      </w:r>
      <w:r w:rsidRPr="002B1045">
        <w:rPr>
          <w:rFonts w:ascii="Times New Roman" w:hAnsi="Times New Roman"/>
          <w:szCs w:val="24"/>
          <w:lang w:val="en-US"/>
        </w:rPr>
        <w:tab/>
        <w:t>"If the Shoe Fits…: Germans as Nazis on U.S. Television." Invited Paper for conference: "Germany in the American Mind: American Postwar Reception of German Culture." Center for European Studies, Harvard University.</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November 1994</w:t>
      </w:r>
      <w:r w:rsidRPr="002B1045">
        <w:rPr>
          <w:rFonts w:ascii="Times New Roman" w:hAnsi="Times New Roman"/>
          <w:szCs w:val="24"/>
          <w:lang w:val="en-US"/>
        </w:rPr>
        <w:tab/>
        <w:t xml:space="preserve">"Vanishing Point: </w:t>
      </w:r>
      <w:r w:rsidRPr="002B1045">
        <w:rPr>
          <w:rFonts w:ascii="Times New Roman" w:hAnsi="Times New Roman"/>
          <w:i/>
          <w:szCs w:val="24"/>
          <w:lang w:val="en-US"/>
        </w:rPr>
        <w:t>Heimat</w:t>
      </w:r>
      <w:r w:rsidRPr="002B1045">
        <w:rPr>
          <w:rFonts w:ascii="Times New Roman" w:hAnsi="Times New Roman"/>
          <w:szCs w:val="24"/>
          <w:lang w:val="en-US"/>
        </w:rPr>
        <w:t xml:space="preserve"> and The Disappearance of Physical Reality." Paper, AATG/ACTFL Annual Convention, Atlanta.</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October 1994</w:t>
      </w:r>
      <w:r w:rsidRPr="002B1045">
        <w:rPr>
          <w:rFonts w:ascii="Times New Roman" w:hAnsi="Times New Roman"/>
          <w:szCs w:val="24"/>
          <w:lang w:val="en-US"/>
        </w:rPr>
        <w:tab/>
        <w:t xml:space="preserve">"The Disposal of Memory. Fascism and the Holocaust on West German Television." Invited lecture at Conference </w:t>
      </w:r>
      <w:r w:rsidRPr="002B1045">
        <w:rPr>
          <w:rFonts w:ascii="Times New Roman" w:hAnsi="Times New Roman"/>
          <w:i/>
          <w:szCs w:val="24"/>
          <w:lang w:val="en-US"/>
        </w:rPr>
        <w:t xml:space="preserve">Lessons and Legacies </w:t>
      </w:r>
      <w:proofErr w:type="gramStart"/>
      <w:r w:rsidRPr="002B1045">
        <w:rPr>
          <w:rFonts w:ascii="Times New Roman" w:hAnsi="Times New Roman"/>
          <w:i/>
          <w:szCs w:val="24"/>
          <w:lang w:val="en-US"/>
        </w:rPr>
        <w:t>III</w:t>
      </w:r>
      <w:r w:rsidRPr="002B1045">
        <w:rPr>
          <w:rFonts w:ascii="Times New Roman" w:hAnsi="Times New Roman"/>
          <w:szCs w:val="24"/>
          <w:lang w:val="en-US"/>
        </w:rPr>
        <w:t xml:space="preserve"> .</w:t>
      </w:r>
      <w:proofErr w:type="gramEnd"/>
      <w:r w:rsidRPr="002B1045">
        <w:rPr>
          <w:rFonts w:ascii="Times New Roman" w:hAnsi="Times New Roman"/>
          <w:szCs w:val="24"/>
          <w:lang w:val="en-US"/>
        </w:rPr>
        <w:t xml:space="preserve"> Dartmouth College.</w:t>
      </w: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ab/>
      </w: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February 1994:</w:t>
      </w:r>
      <w:r w:rsidRPr="002B1045">
        <w:rPr>
          <w:rFonts w:ascii="Times New Roman" w:hAnsi="Times New Roman"/>
          <w:szCs w:val="24"/>
          <w:lang w:val="en-US"/>
        </w:rPr>
        <w:tab/>
        <w:t xml:space="preserve">"Edgar Reitz: </w:t>
      </w:r>
      <w:r w:rsidRPr="002B1045">
        <w:rPr>
          <w:rFonts w:ascii="Times New Roman" w:hAnsi="Times New Roman"/>
          <w:i/>
          <w:szCs w:val="24"/>
          <w:lang w:val="en-US"/>
        </w:rPr>
        <w:t xml:space="preserve">Die </w:t>
      </w:r>
      <w:proofErr w:type="spellStart"/>
      <w:r w:rsidRPr="002B1045">
        <w:rPr>
          <w:rFonts w:ascii="Times New Roman" w:hAnsi="Times New Roman"/>
          <w:i/>
          <w:szCs w:val="24"/>
          <w:lang w:val="en-US"/>
        </w:rPr>
        <w:t>zweite</w:t>
      </w:r>
      <w:proofErr w:type="spellEnd"/>
      <w:r w:rsidRPr="002B1045">
        <w:rPr>
          <w:rFonts w:ascii="Times New Roman" w:hAnsi="Times New Roman"/>
          <w:i/>
          <w:szCs w:val="24"/>
          <w:lang w:val="en-US"/>
        </w:rPr>
        <w:t xml:space="preserve"> Heimat</w:t>
      </w:r>
      <w:r w:rsidRPr="002B1045">
        <w:rPr>
          <w:rFonts w:ascii="Times New Roman" w:hAnsi="Times New Roman"/>
          <w:szCs w:val="24"/>
          <w:lang w:val="en-US"/>
        </w:rPr>
        <w:t>" Introduction to screening of complete series at the Museum of Fine Arts, Boston.</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December 1993</w:t>
      </w:r>
      <w:r w:rsidRPr="002B1045">
        <w:rPr>
          <w:rFonts w:ascii="Times New Roman" w:hAnsi="Times New Roman"/>
          <w:szCs w:val="24"/>
          <w:lang w:val="en-US"/>
        </w:rPr>
        <w:tab/>
        <w:t>"From Building Blocks to Radical Construction: West German Media Theory Since 1970."  Special Session on German Television. Modern Language Association, Annual Convention, Chicago.</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January 1992:</w:t>
      </w:r>
      <w:r w:rsidRPr="002B1045">
        <w:rPr>
          <w:rFonts w:ascii="Times New Roman" w:hAnsi="Times New Roman"/>
          <w:szCs w:val="24"/>
          <w:lang w:val="en-US"/>
        </w:rPr>
        <w:tab/>
        <w:t>"'Heimat' and the German Left.  The Trauma of Identity."  Invited Lecture: University of North Carolina. Greensboro, German Department.</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December 1991:</w:t>
      </w:r>
      <w:r w:rsidRPr="002B1045">
        <w:rPr>
          <w:rFonts w:ascii="Times New Roman" w:hAnsi="Times New Roman"/>
          <w:szCs w:val="24"/>
          <w:lang w:val="en-US"/>
        </w:rPr>
        <w:tab/>
        <w:t xml:space="preserve">Session Leader, Special </w:t>
      </w:r>
      <w:proofErr w:type="spellStart"/>
      <w:r w:rsidRPr="002B1045">
        <w:rPr>
          <w:rFonts w:ascii="Times New Roman" w:hAnsi="Times New Roman"/>
          <w:szCs w:val="24"/>
          <w:lang w:val="en-US"/>
        </w:rPr>
        <w:t>Session:"Heine's</w:t>
      </w:r>
      <w:proofErr w:type="spellEnd"/>
      <w:r w:rsidRPr="002B1045">
        <w:rPr>
          <w:rFonts w:ascii="Times New Roman" w:hAnsi="Times New Roman"/>
          <w:szCs w:val="24"/>
          <w:lang w:val="en-US"/>
        </w:rPr>
        <w:t xml:space="preserve"> Germany Revisited." Modern Language Association, Annual Convention, San Francisco.</w:t>
      </w:r>
    </w:p>
    <w:p w:rsidR="00DB0217" w:rsidRPr="002B1045" w:rsidRDefault="00DB0217">
      <w:pPr>
        <w:ind w:left="2160" w:right="-180" w:hanging="2160"/>
        <w:rPr>
          <w:rFonts w:ascii="Times New Roman" w:hAnsi="Times New Roman"/>
          <w:szCs w:val="24"/>
          <w:u w:val="single"/>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October 1991:</w:t>
      </w:r>
      <w:r w:rsidRPr="002B1045">
        <w:rPr>
          <w:rFonts w:ascii="Times New Roman" w:hAnsi="Times New Roman"/>
          <w:szCs w:val="24"/>
          <w:lang w:val="en-US"/>
        </w:rPr>
        <w:tab/>
        <w:t>"Whose `Heimat</w:t>
      </w:r>
      <w:proofErr w:type="gramStart"/>
      <w:r w:rsidRPr="002B1045">
        <w:rPr>
          <w:rFonts w:ascii="Times New Roman" w:hAnsi="Times New Roman"/>
          <w:szCs w:val="24"/>
          <w:lang w:val="en-US"/>
        </w:rPr>
        <w:t>' ?</w:t>
      </w:r>
      <w:proofErr w:type="gramEnd"/>
      <w:r w:rsidRPr="002B1045">
        <w:rPr>
          <w:rFonts w:ascii="Times New Roman" w:hAnsi="Times New Roman"/>
          <w:szCs w:val="24"/>
          <w:lang w:val="en-US"/>
        </w:rPr>
        <w:t xml:space="preserve">  Problems of the German National Narrative."  Invited lecture, Duke University, German Department.</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April 1991</w:t>
      </w:r>
      <w:r w:rsidRPr="002B1045">
        <w:rPr>
          <w:rFonts w:ascii="Times New Roman" w:hAnsi="Times New Roman"/>
          <w:szCs w:val="24"/>
          <w:lang w:val="en-US"/>
        </w:rPr>
        <w:tab/>
        <w:t>"Signs of Mourning:  German Television and the Iconography of Contrition."  Invited Lecture, Columbia University.</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March 1991</w:t>
      </w:r>
      <w:r w:rsidRPr="002B1045">
        <w:rPr>
          <w:rFonts w:ascii="Times New Roman" w:hAnsi="Times New Roman"/>
          <w:szCs w:val="24"/>
          <w:lang w:val="en-US"/>
        </w:rPr>
        <w:tab/>
        <w:t xml:space="preserve">"German Television in the `Bardic' </w:t>
      </w:r>
      <w:proofErr w:type="spellStart"/>
      <w:r w:rsidRPr="002B1045">
        <w:rPr>
          <w:rFonts w:ascii="Times New Roman" w:hAnsi="Times New Roman"/>
          <w:szCs w:val="24"/>
          <w:lang w:val="en-US"/>
        </w:rPr>
        <w:t>Era."Invited</w:t>
      </w:r>
      <w:proofErr w:type="spellEnd"/>
      <w:r w:rsidRPr="002B1045">
        <w:rPr>
          <w:rFonts w:ascii="Times New Roman" w:hAnsi="Times New Roman"/>
          <w:szCs w:val="24"/>
          <w:lang w:val="en-US"/>
        </w:rPr>
        <w:t xml:space="preserve"> Lecture: Duke University.  Conference: Zapping TV:  New Histories, New </w:t>
      </w:r>
      <w:r w:rsidRPr="002B1045">
        <w:rPr>
          <w:rFonts w:ascii="Times New Roman" w:hAnsi="Times New Roman"/>
          <w:szCs w:val="24"/>
          <w:lang w:val="en-US"/>
        </w:rPr>
        <w:tab/>
        <w:t>Theories, organized by Fredric Jameson and Jane Gaines.</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December 1990:</w:t>
      </w:r>
      <w:r w:rsidRPr="002B1045">
        <w:rPr>
          <w:rFonts w:ascii="Times New Roman" w:hAnsi="Times New Roman"/>
          <w:szCs w:val="24"/>
          <w:lang w:val="en-US"/>
        </w:rPr>
        <w:tab/>
        <w:t>"West German Television:  Update."  Special Session:  "Teaching German Media," 1990 MLA Convention, Chicago.</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October 1990:</w:t>
      </w:r>
      <w:r w:rsidRPr="002B1045">
        <w:rPr>
          <w:rFonts w:ascii="Times New Roman" w:hAnsi="Times New Roman"/>
          <w:szCs w:val="24"/>
          <w:lang w:val="en-US"/>
        </w:rPr>
        <w:tab/>
        <w:t>"Germany 1990.  The Search for a National Narrative,</w:t>
      </w:r>
      <w:proofErr w:type="gramStart"/>
      <w:r w:rsidRPr="002B1045">
        <w:rPr>
          <w:rFonts w:ascii="Times New Roman" w:hAnsi="Times New Roman"/>
          <w:szCs w:val="24"/>
          <w:lang w:val="en-US"/>
        </w:rPr>
        <w:t>"  FLANC</w:t>
      </w:r>
      <w:proofErr w:type="gramEnd"/>
      <w:r w:rsidRPr="002B1045">
        <w:rPr>
          <w:rFonts w:ascii="Times New Roman" w:hAnsi="Times New Roman"/>
          <w:szCs w:val="24"/>
          <w:lang w:val="en-US"/>
        </w:rPr>
        <w:t>, Durham, NC.</w:t>
      </w: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April 1990:</w:t>
      </w:r>
      <w:r w:rsidRPr="002B1045">
        <w:rPr>
          <w:rFonts w:ascii="Times New Roman" w:hAnsi="Times New Roman"/>
          <w:szCs w:val="24"/>
          <w:lang w:val="en-US"/>
        </w:rPr>
        <w:tab/>
        <w:t>"A New Song, A Better Song?  Perspectives on German Unification."  Invited lecture, The University of North Carolina at Wilmington.</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rPr>
      </w:pPr>
      <w:r w:rsidRPr="002B1045">
        <w:rPr>
          <w:rFonts w:ascii="Times New Roman" w:hAnsi="Times New Roman"/>
          <w:szCs w:val="24"/>
          <w:lang w:val="en-US"/>
        </w:rPr>
        <w:t>November 1989:</w:t>
      </w:r>
      <w:r w:rsidRPr="002B1045">
        <w:rPr>
          <w:rFonts w:ascii="Times New Roman" w:hAnsi="Times New Roman"/>
          <w:szCs w:val="24"/>
          <w:lang w:val="en-US"/>
        </w:rPr>
        <w:tab/>
        <w:t>A People's History of the Nazi Era? `</w:t>
      </w:r>
      <w:proofErr w:type="spellStart"/>
      <w:r w:rsidRPr="002B1045">
        <w:rPr>
          <w:rFonts w:ascii="Times New Roman" w:hAnsi="Times New Roman"/>
          <w:szCs w:val="24"/>
          <w:lang w:val="en-US"/>
        </w:rPr>
        <w:t>Alltagsgeschichte</w:t>
      </w:r>
      <w:proofErr w:type="spellEnd"/>
      <w:r w:rsidRPr="002B1045">
        <w:rPr>
          <w:rFonts w:ascii="Times New Roman" w:hAnsi="Times New Roman"/>
          <w:szCs w:val="24"/>
          <w:lang w:val="en-US"/>
        </w:rPr>
        <w:t xml:space="preserve">' </w:t>
      </w:r>
      <w:proofErr w:type="gramStart"/>
      <w:r w:rsidRPr="002B1045">
        <w:rPr>
          <w:rFonts w:ascii="Times New Roman" w:hAnsi="Times New Roman"/>
          <w:szCs w:val="24"/>
          <w:lang w:val="en-US"/>
        </w:rPr>
        <w:t>of  the</w:t>
      </w:r>
      <w:proofErr w:type="gramEnd"/>
      <w:r w:rsidRPr="002B1045">
        <w:rPr>
          <w:rFonts w:ascii="Times New Roman" w:hAnsi="Times New Roman"/>
          <w:szCs w:val="24"/>
          <w:lang w:val="en-US"/>
        </w:rPr>
        <w:t xml:space="preserve"> Third Reich on West German Television."  </w:t>
      </w:r>
      <w:r w:rsidRPr="002B1045">
        <w:rPr>
          <w:rFonts w:ascii="Times New Roman" w:hAnsi="Times New Roman"/>
          <w:szCs w:val="24"/>
        </w:rPr>
        <w:t>Paper, 1989 AATG Conference, Boston.</w:t>
      </w:r>
    </w:p>
    <w:p w:rsidR="00DB0217" w:rsidRPr="002B1045" w:rsidRDefault="00DB0217">
      <w:pPr>
        <w:ind w:left="2160" w:right="-180" w:hanging="2160"/>
        <w:rPr>
          <w:rFonts w:ascii="Times New Roman" w:hAnsi="Times New Roman"/>
          <w:szCs w:val="24"/>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rPr>
        <w:t>December 1988</w:t>
      </w:r>
      <w:r w:rsidRPr="002B1045">
        <w:rPr>
          <w:rFonts w:ascii="Times New Roman" w:hAnsi="Times New Roman"/>
          <w:szCs w:val="24"/>
        </w:rPr>
        <w:tab/>
        <w:t xml:space="preserve">"Der Autor als Textlieferant. Literatur im Medienzeitalter." </w:t>
      </w:r>
      <w:r w:rsidRPr="002B1045">
        <w:rPr>
          <w:rFonts w:ascii="Times New Roman" w:hAnsi="Times New Roman"/>
          <w:szCs w:val="24"/>
          <w:lang w:val="en-US"/>
        </w:rPr>
        <w:t>Paper, MLA Annual Convention, New Orleans, Division on Twentieth Century German Literature.</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lastRenderedPageBreak/>
        <w:t>November 1988</w:t>
      </w:r>
      <w:r w:rsidRPr="002B1045">
        <w:rPr>
          <w:rFonts w:ascii="Times New Roman" w:hAnsi="Times New Roman"/>
          <w:szCs w:val="24"/>
          <w:lang w:val="en-US"/>
        </w:rPr>
        <w:tab/>
        <w:t>"New German Cinema Made in America." Symposium, co-sponsored by the Goethe Institute Boston and the Boston Institute for Contemporary Art. Moderator, Panelist.</w:t>
      </w:r>
    </w:p>
    <w:p w:rsidR="00A968DE" w:rsidRPr="002B1045" w:rsidRDefault="00A968DE">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October 1988</w:t>
      </w:r>
      <w:r w:rsidRPr="002B1045">
        <w:rPr>
          <w:rFonts w:ascii="Times New Roman" w:hAnsi="Times New Roman"/>
          <w:szCs w:val="24"/>
          <w:lang w:val="en-US"/>
        </w:rPr>
        <w:tab/>
        <w:t>"Private Rituals and Public Discourse. Fascism and the Holocaust on West German Television." Keynote paper at international symposium "Concepts of History in German Cinema," University of Illinois, Chicago.</w:t>
      </w:r>
    </w:p>
    <w:p w:rsidR="00A968DE" w:rsidRPr="002B1045" w:rsidRDefault="00A968DE">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December 1986</w:t>
      </w:r>
      <w:r w:rsidRPr="002B1045">
        <w:rPr>
          <w:rFonts w:ascii="Times New Roman" w:hAnsi="Times New Roman"/>
          <w:szCs w:val="24"/>
          <w:lang w:val="en-US"/>
        </w:rPr>
        <w:tab/>
        <w:t>"</w:t>
      </w:r>
      <w:proofErr w:type="spellStart"/>
      <w:r w:rsidRPr="002B1045">
        <w:rPr>
          <w:rFonts w:ascii="Times New Roman" w:hAnsi="Times New Roman"/>
          <w:szCs w:val="24"/>
          <w:lang w:val="en-US"/>
        </w:rPr>
        <w:t>Verfilmt</w:t>
      </w:r>
      <w:proofErr w:type="spellEnd"/>
      <w:r w:rsidRPr="002B1045">
        <w:rPr>
          <w:rFonts w:ascii="Times New Roman" w:hAnsi="Times New Roman"/>
          <w:szCs w:val="24"/>
          <w:lang w:val="en-US"/>
        </w:rPr>
        <w:t xml:space="preserve">, </w:t>
      </w:r>
      <w:proofErr w:type="spellStart"/>
      <w:r w:rsidRPr="002B1045">
        <w:rPr>
          <w:rFonts w:ascii="Times New Roman" w:hAnsi="Times New Roman"/>
          <w:szCs w:val="24"/>
          <w:lang w:val="en-US"/>
        </w:rPr>
        <w:t>verfeatured</w:t>
      </w:r>
      <w:proofErr w:type="spellEnd"/>
      <w:r w:rsidRPr="002B1045">
        <w:rPr>
          <w:rFonts w:ascii="Times New Roman" w:hAnsi="Times New Roman"/>
          <w:szCs w:val="24"/>
          <w:lang w:val="en-US"/>
        </w:rPr>
        <w:t xml:space="preserve">, </w:t>
      </w:r>
      <w:proofErr w:type="spellStart"/>
      <w:r w:rsidRPr="002B1045">
        <w:rPr>
          <w:rFonts w:ascii="Times New Roman" w:hAnsi="Times New Roman"/>
          <w:szCs w:val="24"/>
          <w:lang w:val="en-US"/>
        </w:rPr>
        <w:t>verkauft</w:t>
      </w:r>
      <w:proofErr w:type="spellEnd"/>
      <w:r w:rsidRPr="002B1045">
        <w:rPr>
          <w:rFonts w:ascii="Times New Roman" w:hAnsi="Times New Roman"/>
          <w:szCs w:val="24"/>
          <w:lang w:val="en-US"/>
        </w:rPr>
        <w:t>?' Literature's Chances on Television." Paper, MLA Annual Convention, New York. Division on Twentieth Century German Literature.</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rPr>
      </w:pPr>
      <w:r w:rsidRPr="002B1045">
        <w:rPr>
          <w:rFonts w:ascii="Times New Roman" w:hAnsi="Times New Roman"/>
          <w:szCs w:val="24"/>
        </w:rPr>
        <w:t>June 1986</w:t>
      </w:r>
      <w:r w:rsidRPr="002B1045">
        <w:rPr>
          <w:rFonts w:ascii="Times New Roman" w:hAnsi="Times New Roman"/>
          <w:szCs w:val="24"/>
        </w:rPr>
        <w:tab/>
        <w:t>"Heimat und die deutsche Linke." Lecture, by invitation of the Institut für Literaturwissenschaft, Karlsruhe University, Karlsruhe, West Germany.</w:t>
      </w:r>
    </w:p>
    <w:p w:rsidR="00DB0217" w:rsidRPr="002B1045" w:rsidRDefault="00DB0217">
      <w:pPr>
        <w:ind w:left="2160" w:right="-180" w:hanging="2160"/>
        <w:rPr>
          <w:rFonts w:ascii="Times New Roman" w:hAnsi="Times New Roman"/>
          <w:szCs w:val="24"/>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rPr>
        <w:t>May 1988</w:t>
      </w:r>
      <w:r w:rsidRPr="002B1045">
        <w:rPr>
          <w:rFonts w:ascii="Times New Roman" w:hAnsi="Times New Roman"/>
          <w:szCs w:val="24"/>
        </w:rPr>
        <w:tab/>
        <w:t xml:space="preserve">"Medienwissenschaft und germanistische Kulturwissenschaft: Fragmente zu einem Versäumnis." </w:t>
      </w:r>
      <w:r w:rsidRPr="002B1045">
        <w:rPr>
          <w:rFonts w:ascii="Times New Roman" w:hAnsi="Times New Roman"/>
          <w:szCs w:val="24"/>
          <w:lang w:val="en-US"/>
        </w:rPr>
        <w:t xml:space="preserve">Invited paper at the Gesellschaft </w:t>
      </w:r>
      <w:proofErr w:type="spellStart"/>
      <w:r w:rsidRPr="002B1045">
        <w:rPr>
          <w:rFonts w:ascii="Times New Roman" w:hAnsi="Times New Roman"/>
          <w:szCs w:val="24"/>
          <w:lang w:val="en-US"/>
        </w:rPr>
        <w:t>für</w:t>
      </w:r>
      <w:proofErr w:type="spellEnd"/>
      <w:r w:rsidRPr="002B1045">
        <w:rPr>
          <w:rFonts w:ascii="Times New Roman" w:hAnsi="Times New Roman"/>
          <w:szCs w:val="24"/>
          <w:lang w:val="en-US"/>
        </w:rPr>
        <w:t xml:space="preserve"> </w:t>
      </w:r>
      <w:proofErr w:type="spellStart"/>
      <w:r w:rsidRPr="002B1045">
        <w:rPr>
          <w:rFonts w:ascii="Times New Roman" w:hAnsi="Times New Roman"/>
          <w:szCs w:val="24"/>
          <w:lang w:val="en-US"/>
        </w:rPr>
        <w:t>Interkulturelle</w:t>
      </w:r>
      <w:proofErr w:type="spellEnd"/>
      <w:r w:rsidRPr="002B1045">
        <w:rPr>
          <w:rFonts w:ascii="Times New Roman" w:hAnsi="Times New Roman"/>
          <w:szCs w:val="24"/>
          <w:lang w:val="en-US"/>
        </w:rPr>
        <w:t xml:space="preserve"> </w:t>
      </w:r>
      <w:proofErr w:type="spellStart"/>
      <w:r w:rsidRPr="002B1045">
        <w:rPr>
          <w:rFonts w:ascii="Times New Roman" w:hAnsi="Times New Roman"/>
          <w:szCs w:val="24"/>
          <w:lang w:val="en-US"/>
        </w:rPr>
        <w:t>Germanistik</w:t>
      </w:r>
      <w:proofErr w:type="spellEnd"/>
      <w:r w:rsidRPr="002B1045">
        <w:rPr>
          <w:rFonts w:ascii="Times New Roman" w:hAnsi="Times New Roman"/>
          <w:szCs w:val="24"/>
          <w:lang w:val="en-US"/>
        </w:rPr>
        <w:t xml:space="preserve"> Workshop, Salzburg, Austria.</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December 1985</w:t>
      </w:r>
      <w:r w:rsidRPr="002B1045">
        <w:rPr>
          <w:rFonts w:ascii="Times New Roman" w:hAnsi="Times New Roman"/>
          <w:szCs w:val="24"/>
          <w:lang w:val="en-US"/>
        </w:rPr>
        <w:tab/>
        <w:t>"'Heimat': The Aesthetics of Cultural Resistance.' Paper, MLA, Special Session on German Regionalism Since WWII, New York.</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rPr>
        <w:t>May 1985</w:t>
      </w:r>
      <w:r w:rsidRPr="002B1045">
        <w:rPr>
          <w:rFonts w:ascii="Times New Roman" w:hAnsi="Times New Roman"/>
          <w:szCs w:val="24"/>
        </w:rPr>
        <w:tab/>
        <w:t xml:space="preserve">"Main Line Blues: Aspekte des Fernsehens in den USA." </w:t>
      </w:r>
      <w:r w:rsidRPr="002B1045">
        <w:rPr>
          <w:rFonts w:ascii="Times New Roman" w:hAnsi="Times New Roman"/>
          <w:szCs w:val="24"/>
          <w:lang w:val="en-US"/>
        </w:rPr>
        <w:t>Lecture, by invitation of the American Studies Department, University of Jena, German Democratic Republic.</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rPr>
      </w:pPr>
      <w:r w:rsidRPr="002B1045">
        <w:rPr>
          <w:rFonts w:ascii="Times New Roman" w:hAnsi="Times New Roman"/>
          <w:szCs w:val="24"/>
        </w:rPr>
        <w:t>December 1983</w:t>
      </w:r>
      <w:r w:rsidRPr="002B1045">
        <w:rPr>
          <w:rFonts w:ascii="Times New Roman" w:hAnsi="Times New Roman"/>
          <w:szCs w:val="24"/>
        </w:rPr>
        <w:tab/>
        <w:t>"Vom Flohmarkt zur Börse: Heinrich Heine und Egon Erwin Kisch." Paper, MLA, Special Session on Heinrich Heine, New York.</w:t>
      </w:r>
    </w:p>
    <w:p w:rsidR="00DB0217" w:rsidRPr="002B1045" w:rsidRDefault="00DB0217">
      <w:pPr>
        <w:ind w:left="2160" w:right="-180" w:hanging="2160"/>
        <w:rPr>
          <w:rFonts w:ascii="Times New Roman" w:hAnsi="Times New Roman"/>
          <w:szCs w:val="24"/>
        </w:rPr>
      </w:pPr>
    </w:p>
    <w:p w:rsidR="00DB0217" w:rsidRPr="002B1045" w:rsidRDefault="00DB0217">
      <w:pPr>
        <w:ind w:left="2160" w:right="-180" w:hanging="2160"/>
        <w:rPr>
          <w:rFonts w:ascii="Times New Roman" w:hAnsi="Times New Roman"/>
          <w:szCs w:val="24"/>
        </w:rPr>
      </w:pPr>
      <w:r w:rsidRPr="002B1045">
        <w:rPr>
          <w:rFonts w:ascii="Times New Roman" w:hAnsi="Times New Roman"/>
          <w:szCs w:val="24"/>
        </w:rPr>
        <w:t>April 1983</w:t>
      </w:r>
      <w:r w:rsidRPr="002B1045">
        <w:rPr>
          <w:rFonts w:ascii="Times New Roman" w:hAnsi="Times New Roman"/>
          <w:szCs w:val="24"/>
        </w:rPr>
        <w:tab/>
        <w:t>"Die Realität in der Funktionale: Zur westdeutschen Realismusdiskussion der 70er Jahre." Paper, Northeast Modern Language Association (NEMLA), Erie, Pa.</w:t>
      </w:r>
    </w:p>
    <w:p w:rsidR="00DB0217" w:rsidRPr="002B1045" w:rsidRDefault="00DB0217">
      <w:pPr>
        <w:ind w:left="2160" w:right="-180" w:hanging="2160"/>
        <w:rPr>
          <w:rFonts w:ascii="Times New Roman" w:hAnsi="Times New Roman"/>
          <w:szCs w:val="24"/>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rPr>
        <w:t>December 1982</w:t>
      </w:r>
      <w:r w:rsidRPr="002B1045">
        <w:rPr>
          <w:rFonts w:ascii="Times New Roman" w:hAnsi="Times New Roman"/>
          <w:szCs w:val="24"/>
        </w:rPr>
        <w:tab/>
        <w:t xml:space="preserve">"Zwischen Annexion und Dolchstoß: Literarisch-publizistische Opposition im Ersten Weltkrieg." </w:t>
      </w:r>
      <w:r w:rsidRPr="002B1045">
        <w:rPr>
          <w:rFonts w:ascii="Times New Roman" w:hAnsi="Times New Roman"/>
          <w:szCs w:val="24"/>
          <w:lang w:val="en-US"/>
        </w:rPr>
        <w:t>Paper, MLA Annual Convention, Los Angeles. Division on 19th and Early 20th Century German Literature."</w:t>
      </w:r>
    </w:p>
    <w:p w:rsidR="00DB0217" w:rsidRPr="002B1045" w:rsidRDefault="00DB0217">
      <w:pPr>
        <w:ind w:left="2160" w:right="-180" w:hanging="2160"/>
        <w:rPr>
          <w:rFonts w:ascii="Times New Roman" w:hAnsi="Times New Roman"/>
          <w:szCs w:val="24"/>
          <w:lang w:val="en-US"/>
        </w:rPr>
      </w:pPr>
    </w:p>
    <w:p w:rsidR="00DB0217" w:rsidRPr="002B1045" w:rsidRDefault="00DB0217">
      <w:pPr>
        <w:ind w:left="2160" w:right="-180" w:hanging="2160"/>
        <w:rPr>
          <w:rFonts w:ascii="Times New Roman" w:hAnsi="Times New Roman"/>
          <w:szCs w:val="24"/>
          <w:lang w:val="en-US"/>
        </w:rPr>
      </w:pPr>
      <w:r w:rsidRPr="002B1045">
        <w:rPr>
          <w:rFonts w:ascii="Times New Roman" w:hAnsi="Times New Roman"/>
          <w:szCs w:val="24"/>
          <w:lang w:val="en-US"/>
        </w:rPr>
        <w:t>December 1982</w:t>
      </w:r>
      <w:r w:rsidRPr="002B1045">
        <w:rPr>
          <w:rFonts w:ascii="Times New Roman" w:hAnsi="Times New Roman"/>
          <w:szCs w:val="24"/>
          <w:lang w:val="en-US"/>
        </w:rPr>
        <w:tab/>
        <w:t>"Towards an Aesthetics of Operative Forms: German '</w:t>
      </w:r>
      <w:proofErr w:type="spellStart"/>
      <w:r w:rsidRPr="002B1045">
        <w:rPr>
          <w:rFonts w:ascii="Times New Roman" w:hAnsi="Times New Roman"/>
          <w:szCs w:val="24"/>
          <w:lang w:val="en-US"/>
        </w:rPr>
        <w:t>Gebrauchsliteratur</w:t>
      </w:r>
      <w:proofErr w:type="spellEnd"/>
      <w:r w:rsidRPr="002B1045">
        <w:rPr>
          <w:rFonts w:ascii="Times New Roman" w:hAnsi="Times New Roman"/>
          <w:szCs w:val="24"/>
          <w:lang w:val="en-US"/>
        </w:rPr>
        <w:t>' Since 1918." Organized and Conducted Special Session, MLA, Los Angeles.</w:t>
      </w:r>
    </w:p>
    <w:p w:rsidR="005D3A0C" w:rsidRPr="002B1045" w:rsidRDefault="005D3A0C" w:rsidP="00383779">
      <w:pPr>
        <w:ind w:right="-180"/>
        <w:rPr>
          <w:rFonts w:ascii="Times New Roman" w:hAnsi="Times New Roman"/>
          <w:b/>
          <w:i/>
          <w:szCs w:val="24"/>
          <w:u w:val="single"/>
          <w:lang w:val="en-US"/>
        </w:rPr>
      </w:pPr>
    </w:p>
    <w:p w:rsidR="005D3A0C" w:rsidRPr="002B1045" w:rsidRDefault="005D3A0C">
      <w:pPr>
        <w:ind w:left="2160" w:right="-180" w:hanging="2160"/>
        <w:rPr>
          <w:rFonts w:ascii="Times New Roman" w:hAnsi="Times New Roman"/>
          <w:b/>
          <w:i/>
          <w:szCs w:val="24"/>
          <w:u w:val="single"/>
          <w:lang w:val="en-US"/>
        </w:rPr>
      </w:pPr>
    </w:p>
    <w:p w:rsidR="00DB0217" w:rsidRPr="002B1045" w:rsidRDefault="00DB0217" w:rsidP="00983BAD">
      <w:pPr>
        <w:ind w:left="2160" w:right="-180" w:hanging="2160"/>
        <w:rPr>
          <w:rFonts w:ascii="Times New Roman" w:hAnsi="Times New Roman"/>
          <w:b/>
          <w:iCs/>
          <w:szCs w:val="24"/>
          <w:u w:val="single"/>
          <w:lang w:val="en-US"/>
        </w:rPr>
      </w:pPr>
      <w:r w:rsidRPr="002B1045">
        <w:rPr>
          <w:rFonts w:ascii="Times New Roman" w:hAnsi="Times New Roman"/>
          <w:b/>
          <w:iCs/>
          <w:szCs w:val="24"/>
          <w:u w:val="single"/>
          <w:lang w:val="en-US"/>
        </w:rPr>
        <w:t>Courses Taught (Selection)</w:t>
      </w:r>
      <w:r w:rsidR="00EF074F" w:rsidRPr="002B1045">
        <w:rPr>
          <w:rFonts w:ascii="Times New Roman" w:hAnsi="Times New Roman"/>
          <w:b/>
          <w:iCs/>
          <w:szCs w:val="24"/>
          <w:u w:val="single"/>
          <w:lang w:val="en-US"/>
        </w:rPr>
        <w:t>:</w:t>
      </w:r>
    </w:p>
    <w:p w:rsidR="00DB0217" w:rsidRPr="002B1045" w:rsidRDefault="00DB0217">
      <w:pPr>
        <w:ind w:right="-180"/>
        <w:rPr>
          <w:rFonts w:ascii="Times New Roman" w:hAnsi="Times New Roman"/>
          <w:b/>
          <w:iCs/>
          <w:szCs w:val="24"/>
          <w:u w:val="single"/>
          <w:lang w:val="en-US"/>
        </w:rPr>
      </w:pPr>
    </w:p>
    <w:p w:rsidR="00895532" w:rsidRPr="002B1045" w:rsidRDefault="00895532">
      <w:pPr>
        <w:ind w:right="-180"/>
        <w:rPr>
          <w:rFonts w:ascii="Times New Roman" w:hAnsi="Times New Roman"/>
          <w:bCs/>
          <w:i/>
          <w:szCs w:val="24"/>
          <w:lang w:val="en-US"/>
        </w:rPr>
      </w:pPr>
      <w:r w:rsidRPr="002B1045">
        <w:rPr>
          <w:rFonts w:ascii="Times New Roman" w:hAnsi="Times New Roman"/>
          <w:bCs/>
          <w:i/>
          <w:szCs w:val="24"/>
          <w:lang w:val="en-US"/>
        </w:rPr>
        <w:t>Risk</w:t>
      </w:r>
      <w:r w:rsidRPr="002B1045">
        <w:rPr>
          <w:rFonts w:ascii="Times New Roman" w:hAnsi="Times New Roman"/>
          <w:bCs/>
          <w:i/>
          <w:szCs w:val="24"/>
          <w:lang w:val="en-US"/>
        </w:rPr>
        <w:tab/>
      </w:r>
      <w:r w:rsidRPr="002B1045">
        <w:rPr>
          <w:rFonts w:ascii="Times New Roman" w:hAnsi="Times New Roman"/>
          <w:bCs/>
          <w:i/>
          <w:szCs w:val="24"/>
          <w:lang w:val="en-US"/>
        </w:rPr>
        <w:tab/>
      </w:r>
      <w:r w:rsidRPr="002B1045">
        <w:rPr>
          <w:rFonts w:ascii="Times New Roman" w:hAnsi="Times New Roman"/>
          <w:bCs/>
          <w:i/>
          <w:szCs w:val="24"/>
          <w:lang w:val="en-US"/>
        </w:rPr>
        <w:tab/>
      </w:r>
      <w:r w:rsidRPr="002B1045">
        <w:rPr>
          <w:rFonts w:ascii="Times New Roman" w:hAnsi="Times New Roman"/>
          <w:bCs/>
          <w:i/>
          <w:szCs w:val="24"/>
          <w:lang w:val="en-US"/>
        </w:rPr>
        <w:tab/>
      </w:r>
      <w:r w:rsidRPr="002B1045">
        <w:rPr>
          <w:rFonts w:ascii="Times New Roman" w:hAnsi="Times New Roman"/>
          <w:bCs/>
          <w:i/>
          <w:szCs w:val="24"/>
          <w:lang w:val="en-US"/>
        </w:rPr>
        <w:tab/>
      </w:r>
      <w:r w:rsidRPr="002B1045">
        <w:rPr>
          <w:rFonts w:ascii="Times New Roman" w:hAnsi="Times New Roman"/>
          <w:bCs/>
          <w:i/>
          <w:szCs w:val="24"/>
          <w:lang w:val="en-US"/>
        </w:rPr>
        <w:tab/>
      </w:r>
      <w:r w:rsidRPr="002B1045">
        <w:rPr>
          <w:rFonts w:ascii="Times New Roman" w:hAnsi="Times New Roman"/>
          <w:bCs/>
          <w:iCs/>
          <w:szCs w:val="24"/>
          <w:lang w:val="en-US"/>
        </w:rPr>
        <w:t>(International Studies Capstone Seminar)</w:t>
      </w:r>
    </w:p>
    <w:p w:rsidR="00DB0217" w:rsidRPr="002B1045" w:rsidRDefault="00DB0217">
      <w:pPr>
        <w:ind w:right="-180"/>
        <w:rPr>
          <w:rFonts w:ascii="Times New Roman" w:hAnsi="Times New Roman"/>
          <w:bCs/>
          <w:iCs/>
          <w:szCs w:val="24"/>
          <w:lang w:val="en-US"/>
        </w:rPr>
      </w:pPr>
      <w:r w:rsidRPr="002B1045">
        <w:rPr>
          <w:rFonts w:ascii="Times New Roman" w:hAnsi="Times New Roman"/>
          <w:bCs/>
          <w:i/>
          <w:szCs w:val="24"/>
          <w:lang w:val="en-US"/>
        </w:rPr>
        <w:t>Terrorism</w:t>
      </w:r>
      <w:r w:rsidRPr="002B1045">
        <w:rPr>
          <w:rFonts w:ascii="Times New Roman" w:hAnsi="Times New Roman"/>
          <w:bCs/>
          <w:iCs/>
          <w:szCs w:val="24"/>
          <w:lang w:val="en-US"/>
        </w:rPr>
        <w:tab/>
      </w:r>
      <w:r w:rsidRPr="002B1045">
        <w:rPr>
          <w:rFonts w:ascii="Times New Roman" w:hAnsi="Times New Roman"/>
          <w:bCs/>
          <w:iCs/>
          <w:szCs w:val="24"/>
          <w:lang w:val="en-US"/>
        </w:rPr>
        <w:tab/>
      </w:r>
      <w:r w:rsidRPr="002B1045">
        <w:rPr>
          <w:rFonts w:ascii="Times New Roman" w:hAnsi="Times New Roman"/>
          <w:bCs/>
          <w:iCs/>
          <w:szCs w:val="24"/>
          <w:lang w:val="en-US"/>
        </w:rPr>
        <w:tab/>
      </w:r>
      <w:r w:rsidRPr="002B1045">
        <w:rPr>
          <w:rFonts w:ascii="Times New Roman" w:hAnsi="Times New Roman"/>
          <w:bCs/>
          <w:iCs/>
          <w:szCs w:val="24"/>
          <w:lang w:val="en-US"/>
        </w:rPr>
        <w:tab/>
      </w:r>
      <w:r w:rsidRPr="002B1045">
        <w:rPr>
          <w:rFonts w:ascii="Times New Roman" w:hAnsi="Times New Roman"/>
          <w:bCs/>
          <w:iCs/>
          <w:szCs w:val="24"/>
          <w:lang w:val="en-US"/>
        </w:rPr>
        <w:tab/>
        <w:t>(International Studies Capstone Seminar)</w:t>
      </w:r>
    </w:p>
    <w:p w:rsidR="002A5ED7" w:rsidRPr="002B1045" w:rsidRDefault="002A5ED7">
      <w:pPr>
        <w:ind w:right="-180"/>
        <w:rPr>
          <w:rFonts w:ascii="Times New Roman" w:hAnsi="Times New Roman"/>
          <w:bCs/>
          <w:i/>
          <w:szCs w:val="24"/>
          <w:lang w:val="en-US"/>
        </w:rPr>
      </w:pPr>
      <w:r w:rsidRPr="002B1045">
        <w:rPr>
          <w:rFonts w:ascii="Times New Roman" w:hAnsi="Times New Roman"/>
          <w:bCs/>
          <w:i/>
          <w:szCs w:val="24"/>
          <w:lang w:val="en-US"/>
        </w:rPr>
        <w:t>War: Causes and Consequences</w:t>
      </w:r>
      <w:r w:rsidRPr="002B1045">
        <w:rPr>
          <w:rFonts w:ascii="Times New Roman" w:hAnsi="Times New Roman"/>
          <w:bCs/>
          <w:i/>
          <w:szCs w:val="24"/>
          <w:lang w:val="en-US"/>
        </w:rPr>
        <w:tab/>
      </w:r>
      <w:r w:rsidRPr="002B1045">
        <w:rPr>
          <w:rFonts w:ascii="Times New Roman" w:hAnsi="Times New Roman"/>
          <w:bCs/>
          <w:i/>
          <w:szCs w:val="24"/>
          <w:lang w:val="en-US"/>
        </w:rPr>
        <w:tab/>
      </w:r>
      <w:r w:rsidRPr="002B1045">
        <w:rPr>
          <w:rFonts w:ascii="Times New Roman" w:hAnsi="Times New Roman"/>
          <w:bCs/>
          <w:iCs/>
          <w:szCs w:val="24"/>
          <w:lang w:val="en-US"/>
        </w:rPr>
        <w:t>(International Studies Capstone Seminar)</w:t>
      </w:r>
    </w:p>
    <w:p w:rsidR="00383779" w:rsidRPr="002B1045" w:rsidRDefault="00383779">
      <w:pPr>
        <w:ind w:right="-180"/>
        <w:rPr>
          <w:rFonts w:ascii="Times New Roman" w:hAnsi="Times New Roman"/>
          <w:bCs/>
          <w:iCs/>
          <w:szCs w:val="24"/>
          <w:lang w:val="en-US"/>
        </w:rPr>
      </w:pPr>
      <w:r w:rsidRPr="002B1045">
        <w:rPr>
          <w:rFonts w:ascii="Times New Roman" w:hAnsi="Times New Roman"/>
          <w:bCs/>
          <w:i/>
          <w:szCs w:val="24"/>
          <w:lang w:val="en-US"/>
        </w:rPr>
        <w:t>Stories, Myths, and National Identity</w:t>
      </w:r>
      <w:r w:rsidRPr="002B1045">
        <w:rPr>
          <w:rFonts w:ascii="Times New Roman" w:hAnsi="Times New Roman"/>
          <w:bCs/>
          <w:iCs/>
          <w:szCs w:val="24"/>
          <w:lang w:val="en-US"/>
        </w:rPr>
        <w:t xml:space="preserve"> </w:t>
      </w:r>
      <w:r w:rsidRPr="002B1045">
        <w:rPr>
          <w:rFonts w:ascii="Times New Roman" w:hAnsi="Times New Roman"/>
          <w:bCs/>
          <w:iCs/>
          <w:szCs w:val="24"/>
          <w:lang w:val="en-US"/>
        </w:rPr>
        <w:tab/>
      </w:r>
    </w:p>
    <w:p w:rsidR="00DB0217" w:rsidRPr="002B1045" w:rsidRDefault="00DB0217">
      <w:pPr>
        <w:ind w:right="-180"/>
        <w:rPr>
          <w:rFonts w:ascii="Times New Roman" w:hAnsi="Times New Roman"/>
          <w:bCs/>
          <w:iCs/>
          <w:szCs w:val="24"/>
          <w:lang w:val="en-US"/>
        </w:rPr>
      </w:pPr>
      <w:r w:rsidRPr="002B1045">
        <w:rPr>
          <w:rFonts w:ascii="Times New Roman" w:hAnsi="Times New Roman"/>
          <w:bCs/>
          <w:i/>
          <w:szCs w:val="24"/>
          <w:lang w:val="en-US"/>
        </w:rPr>
        <w:t>America in the German Imagination</w:t>
      </w:r>
      <w:r w:rsidRPr="002B1045">
        <w:rPr>
          <w:rFonts w:ascii="Times New Roman" w:hAnsi="Times New Roman"/>
          <w:bCs/>
          <w:iCs/>
          <w:szCs w:val="24"/>
          <w:lang w:val="en-US"/>
        </w:rPr>
        <w:tab/>
      </w:r>
      <w:r w:rsidRPr="002B1045">
        <w:rPr>
          <w:rFonts w:ascii="Times New Roman" w:hAnsi="Times New Roman"/>
          <w:bCs/>
          <w:iCs/>
          <w:szCs w:val="24"/>
          <w:lang w:val="en-US"/>
        </w:rPr>
        <w:tab/>
      </w:r>
    </w:p>
    <w:p w:rsidR="00DB0217" w:rsidRPr="002B1045" w:rsidRDefault="00DB0217" w:rsidP="00634917">
      <w:pPr>
        <w:ind w:right="-180"/>
        <w:rPr>
          <w:rFonts w:ascii="Times New Roman" w:hAnsi="Times New Roman"/>
          <w:bCs/>
          <w:iCs/>
          <w:szCs w:val="24"/>
          <w:lang w:val="en-US"/>
        </w:rPr>
      </w:pPr>
      <w:r w:rsidRPr="002B1045">
        <w:rPr>
          <w:rFonts w:ascii="Times New Roman" w:hAnsi="Times New Roman"/>
          <w:bCs/>
          <w:i/>
          <w:szCs w:val="24"/>
          <w:lang w:val="en-US"/>
        </w:rPr>
        <w:t>The German Cinema</w:t>
      </w:r>
    </w:p>
    <w:p w:rsidR="00DB0217" w:rsidRPr="002B1045" w:rsidRDefault="00DB0217">
      <w:pPr>
        <w:ind w:right="-180"/>
        <w:rPr>
          <w:rFonts w:ascii="Times New Roman" w:hAnsi="Times New Roman"/>
          <w:bCs/>
          <w:iCs/>
          <w:szCs w:val="24"/>
          <w:lang w:val="en-US"/>
        </w:rPr>
      </w:pPr>
      <w:r w:rsidRPr="002B1045">
        <w:rPr>
          <w:rFonts w:ascii="Times New Roman" w:hAnsi="Times New Roman"/>
          <w:bCs/>
          <w:i/>
          <w:szCs w:val="24"/>
          <w:lang w:val="en-US"/>
        </w:rPr>
        <w:t>From Weimar to Hitler</w:t>
      </w:r>
      <w:r w:rsidRPr="002B1045">
        <w:rPr>
          <w:rFonts w:ascii="Times New Roman" w:hAnsi="Times New Roman"/>
          <w:bCs/>
          <w:iCs/>
          <w:szCs w:val="24"/>
          <w:lang w:val="en-US"/>
        </w:rPr>
        <w:tab/>
      </w:r>
      <w:r w:rsidRPr="002B1045">
        <w:rPr>
          <w:rFonts w:ascii="Times New Roman" w:hAnsi="Times New Roman"/>
          <w:bCs/>
          <w:iCs/>
          <w:szCs w:val="24"/>
          <w:lang w:val="en-US"/>
        </w:rPr>
        <w:tab/>
      </w:r>
      <w:r w:rsidRPr="002B1045">
        <w:rPr>
          <w:rFonts w:ascii="Times New Roman" w:hAnsi="Times New Roman"/>
          <w:bCs/>
          <w:iCs/>
          <w:szCs w:val="24"/>
          <w:lang w:val="en-US"/>
        </w:rPr>
        <w:tab/>
      </w:r>
    </w:p>
    <w:p w:rsidR="00DB0217" w:rsidRPr="002B1045" w:rsidRDefault="00DB0217">
      <w:pPr>
        <w:ind w:right="-180"/>
        <w:rPr>
          <w:rFonts w:ascii="Times New Roman" w:hAnsi="Times New Roman"/>
          <w:bCs/>
          <w:iCs/>
          <w:szCs w:val="24"/>
          <w:lang w:val="en-US"/>
        </w:rPr>
      </w:pPr>
      <w:r w:rsidRPr="002B1045">
        <w:rPr>
          <w:rFonts w:ascii="Times New Roman" w:hAnsi="Times New Roman"/>
          <w:bCs/>
          <w:i/>
          <w:szCs w:val="24"/>
          <w:lang w:val="en-US"/>
        </w:rPr>
        <w:t>Creating Interactive Text in German</w:t>
      </w:r>
      <w:r w:rsidRPr="002B1045">
        <w:rPr>
          <w:rFonts w:ascii="Times New Roman" w:hAnsi="Times New Roman"/>
          <w:bCs/>
          <w:iCs/>
          <w:szCs w:val="24"/>
          <w:lang w:val="en-US"/>
        </w:rPr>
        <w:tab/>
      </w:r>
      <w:r w:rsidRPr="002B1045">
        <w:rPr>
          <w:rFonts w:ascii="Times New Roman" w:hAnsi="Times New Roman"/>
          <w:bCs/>
          <w:iCs/>
          <w:szCs w:val="24"/>
          <w:lang w:val="en-US"/>
        </w:rPr>
        <w:tab/>
      </w:r>
    </w:p>
    <w:p w:rsidR="00DB0217" w:rsidRPr="002B1045" w:rsidRDefault="00DB0217">
      <w:pPr>
        <w:ind w:right="-180"/>
        <w:rPr>
          <w:rFonts w:ascii="Times New Roman" w:hAnsi="Times New Roman"/>
          <w:bCs/>
          <w:iCs/>
          <w:szCs w:val="24"/>
          <w:lang w:val="en-US"/>
        </w:rPr>
      </w:pPr>
      <w:r w:rsidRPr="002B1045">
        <w:rPr>
          <w:rFonts w:ascii="Times New Roman" w:hAnsi="Times New Roman"/>
          <w:bCs/>
          <w:iCs/>
          <w:szCs w:val="24"/>
          <w:lang w:val="en-US"/>
        </w:rPr>
        <w:t>“</w:t>
      </w:r>
      <w:r w:rsidRPr="002B1045">
        <w:rPr>
          <w:rFonts w:ascii="Times New Roman" w:hAnsi="Times New Roman"/>
          <w:bCs/>
          <w:i/>
          <w:szCs w:val="24"/>
          <w:lang w:val="en-US"/>
        </w:rPr>
        <w:t>Heimat” and German Identity</w:t>
      </w:r>
      <w:r w:rsidRPr="002B1045">
        <w:rPr>
          <w:rFonts w:ascii="Times New Roman" w:hAnsi="Times New Roman"/>
          <w:bCs/>
          <w:iCs/>
          <w:szCs w:val="24"/>
          <w:lang w:val="en-US"/>
        </w:rPr>
        <w:tab/>
      </w:r>
      <w:r w:rsidRPr="002B1045">
        <w:rPr>
          <w:rFonts w:ascii="Times New Roman" w:hAnsi="Times New Roman"/>
          <w:bCs/>
          <w:iCs/>
          <w:szCs w:val="24"/>
          <w:lang w:val="en-US"/>
        </w:rPr>
        <w:tab/>
      </w:r>
    </w:p>
    <w:p w:rsidR="00DB0217" w:rsidRPr="002B1045" w:rsidRDefault="00DB0217">
      <w:pPr>
        <w:ind w:right="-180"/>
        <w:rPr>
          <w:rFonts w:ascii="Times New Roman" w:hAnsi="Times New Roman"/>
          <w:bCs/>
          <w:iCs/>
          <w:szCs w:val="24"/>
          <w:lang w:val="en-US"/>
        </w:rPr>
      </w:pPr>
      <w:r w:rsidRPr="002B1045">
        <w:rPr>
          <w:rFonts w:ascii="Times New Roman" w:hAnsi="Times New Roman"/>
          <w:bCs/>
          <w:i/>
          <w:szCs w:val="24"/>
          <w:lang w:val="en-US"/>
        </w:rPr>
        <w:t>The German Mass Media</w:t>
      </w:r>
      <w:r w:rsidRPr="002B1045">
        <w:rPr>
          <w:rFonts w:ascii="Times New Roman" w:hAnsi="Times New Roman"/>
          <w:bCs/>
          <w:iCs/>
          <w:szCs w:val="24"/>
          <w:lang w:val="en-US"/>
        </w:rPr>
        <w:tab/>
      </w:r>
      <w:r w:rsidRPr="002B1045">
        <w:rPr>
          <w:rFonts w:ascii="Times New Roman" w:hAnsi="Times New Roman"/>
          <w:bCs/>
          <w:iCs/>
          <w:szCs w:val="24"/>
          <w:lang w:val="en-US"/>
        </w:rPr>
        <w:tab/>
      </w:r>
      <w:r w:rsidRPr="002B1045">
        <w:rPr>
          <w:rFonts w:ascii="Times New Roman" w:hAnsi="Times New Roman"/>
          <w:bCs/>
          <w:iCs/>
          <w:szCs w:val="24"/>
          <w:lang w:val="en-US"/>
        </w:rPr>
        <w:tab/>
      </w:r>
    </w:p>
    <w:p w:rsidR="00DB0217" w:rsidRPr="002B1045" w:rsidRDefault="00DB0217">
      <w:pPr>
        <w:ind w:right="-180"/>
        <w:rPr>
          <w:rFonts w:ascii="Times New Roman" w:hAnsi="Times New Roman"/>
          <w:bCs/>
          <w:iCs/>
          <w:szCs w:val="24"/>
          <w:lang w:val="en-US"/>
        </w:rPr>
      </w:pPr>
      <w:r w:rsidRPr="002B1045">
        <w:rPr>
          <w:rFonts w:ascii="Times New Roman" w:hAnsi="Times New Roman"/>
          <w:bCs/>
          <w:i/>
          <w:szCs w:val="24"/>
          <w:lang w:val="en-US"/>
        </w:rPr>
        <w:t>German Culture Since W.W.II</w:t>
      </w:r>
      <w:r w:rsidRPr="002B1045">
        <w:rPr>
          <w:rFonts w:ascii="Times New Roman" w:hAnsi="Times New Roman"/>
          <w:bCs/>
          <w:iCs/>
          <w:szCs w:val="24"/>
          <w:lang w:val="en-US"/>
        </w:rPr>
        <w:tab/>
      </w:r>
      <w:r w:rsidRPr="002B1045">
        <w:rPr>
          <w:rFonts w:ascii="Times New Roman" w:hAnsi="Times New Roman"/>
          <w:bCs/>
          <w:iCs/>
          <w:szCs w:val="24"/>
          <w:lang w:val="en-US"/>
        </w:rPr>
        <w:tab/>
      </w:r>
    </w:p>
    <w:p w:rsidR="00DB0217" w:rsidRPr="002B1045" w:rsidRDefault="00DB0217">
      <w:pPr>
        <w:ind w:right="-180"/>
        <w:rPr>
          <w:rFonts w:ascii="Times New Roman" w:hAnsi="Times New Roman"/>
          <w:bCs/>
          <w:iCs/>
          <w:szCs w:val="24"/>
          <w:lang w:val="en-US"/>
        </w:rPr>
      </w:pPr>
      <w:r w:rsidRPr="002B1045">
        <w:rPr>
          <w:rFonts w:ascii="Times New Roman" w:hAnsi="Times New Roman"/>
          <w:bCs/>
          <w:iCs/>
          <w:szCs w:val="24"/>
          <w:lang w:val="en-US"/>
        </w:rPr>
        <w:t>Language courses on all levels.</w:t>
      </w:r>
    </w:p>
    <w:p w:rsidR="00DB0217" w:rsidRPr="002B1045" w:rsidRDefault="00DB0217">
      <w:pPr>
        <w:ind w:right="-180"/>
        <w:rPr>
          <w:rFonts w:ascii="Times New Roman" w:hAnsi="Times New Roman"/>
          <w:bCs/>
          <w:iCs/>
          <w:szCs w:val="24"/>
          <w:lang w:val="en-US"/>
        </w:rPr>
      </w:pPr>
    </w:p>
    <w:p w:rsidR="00983BAD" w:rsidRPr="002B1045" w:rsidRDefault="00983BAD">
      <w:pPr>
        <w:ind w:right="-180"/>
        <w:rPr>
          <w:rFonts w:ascii="Times New Roman" w:hAnsi="Times New Roman"/>
          <w:bCs/>
          <w:iCs/>
          <w:szCs w:val="24"/>
          <w:lang w:val="en-US"/>
        </w:rPr>
      </w:pPr>
    </w:p>
    <w:p w:rsidR="00DB0217" w:rsidRPr="002B1045" w:rsidRDefault="00DB0217" w:rsidP="00983BAD">
      <w:pPr>
        <w:ind w:right="-180"/>
        <w:rPr>
          <w:rFonts w:ascii="Times New Roman" w:hAnsi="Times New Roman"/>
          <w:b/>
          <w:iCs/>
          <w:szCs w:val="24"/>
          <w:u w:val="single"/>
          <w:lang w:val="en-US"/>
        </w:rPr>
      </w:pPr>
      <w:r w:rsidRPr="002B1045">
        <w:rPr>
          <w:rFonts w:ascii="Times New Roman" w:hAnsi="Times New Roman"/>
          <w:b/>
          <w:iCs/>
          <w:szCs w:val="24"/>
          <w:u w:val="single"/>
          <w:lang w:val="en-US"/>
        </w:rPr>
        <w:t>Membership in Professional Organizations:</w:t>
      </w:r>
    </w:p>
    <w:p w:rsidR="00DB0217" w:rsidRPr="002B1045" w:rsidRDefault="00DB0217">
      <w:pPr>
        <w:ind w:right="-180"/>
        <w:jc w:val="center"/>
        <w:rPr>
          <w:rFonts w:ascii="Times New Roman" w:hAnsi="Times New Roman"/>
          <w:b/>
          <w:iCs/>
          <w:szCs w:val="24"/>
          <w:u w:val="single"/>
          <w:lang w:val="en-US"/>
        </w:rPr>
      </w:pPr>
    </w:p>
    <w:p w:rsidR="005D3A0C" w:rsidRPr="002B1045" w:rsidRDefault="005D3A0C">
      <w:pPr>
        <w:ind w:right="-180"/>
        <w:rPr>
          <w:rFonts w:ascii="Times New Roman" w:hAnsi="Times New Roman"/>
          <w:bCs/>
          <w:iCs/>
          <w:szCs w:val="24"/>
          <w:lang w:val="en-US"/>
        </w:rPr>
      </w:pPr>
      <w:r w:rsidRPr="002B1045">
        <w:rPr>
          <w:rFonts w:ascii="Times New Roman" w:hAnsi="Times New Roman"/>
          <w:bCs/>
          <w:iCs/>
          <w:szCs w:val="24"/>
          <w:lang w:val="en-US"/>
        </w:rPr>
        <w:t>International Studies Association</w:t>
      </w:r>
    </w:p>
    <w:p w:rsidR="00DB0217" w:rsidRPr="002B1045" w:rsidRDefault="00DB0217">
      <w:pPr>
        <w:ind w:right="-180"/>
        <w:rPr>
          <w:rFonts w:ascii="Times New Roman" w:hAnsi="Times New Roman"/>
          <w:bCs/>
          <w:iCs/>
          <w:szCs w:val="24"/>
          <w:lang w:val="en-US"/>
        </w:rPr>
      </w:pPr>
      <w:r w:rsidRPr="002B1045">
        <w:rPr>
          <w:rFonts w:ascii="Times New Roman" w:hAnsi="Times New Roman"/>
          <w:bCs/>
          <w:iCs/>
          <w:szCs w:val="24"/>
          <w:lang w:val="en-US"/>
        </w:rPr>
        <w:t xml:space="preserve">Modern Language Association </w:t>
      </w:r>
    </w:p>
    <w:p w:rsidR="00DB0217" w:rsidRPr="002B1045" w:rsidRDefault="00DB0217">
      <w:pPr>
        <w:ind w:left="2160" w:right="-180" w:hanging="2160"/>
        <w:rPr>
          <w:rFonts w:ascii="Times New Roman" w:hAnsi="Times New Roman"/>
          <w:bCs/>
          <w:szCs w:val="24"/>
          <w:lang w:val="en-US"/>
        </w:rPr>
      </w:pPr>
      <w:r w:rsidRPr="002B1045">
        <w:rPr>
          <w:rFonts w:ascii="Times New Roman" w:hAnsi="Times New Roman"/>
          <w:bCs/>
          <w:iCs/>
          <w:szCs w:val="24"/>
          <w:lang w:val="en-US"/>
        </w:rPr>
        <w:t>American Association of Teachers of German</w:t>
      </w:r>
      <w:r w:rsidRPr="002B1045">
        <w:rPr>
          <w:rFonts w:ascii="Times New Roman" w:hAnsi="Times New Roman"/>
          <w:bCs/>
          <w:szCs w:val="24"/>
          <w:lang w:val="en-US"/>
        </w:rPr>
        <w:t xml:space="preserve"> </w:t>
      </w:r>
    </w:p>
    <w:p w:rsidR="00DB0217" w:rsidRPr="002B1045" w:rsidRDefault="00DB0217">
      <w:pPr>
        <w:ind w:left="2160" w:right="-180" w:hanging="2160"/>
        <w:rPr>
          <w:rFonts w:ascii="Times New Roman" w:hAnsi="Times New Roman"/>
          <w:bCs/>
          <w:szCs w:val="24"/>
          <w:lang w:val="en-US"/>
        </w:rPr>
      </w:pPr>
    </w:p>
    <w:p w:rsidR="00DB0217" w:rsidRPr="002B1045" w:rsidRDefault="00DB0217">
      <w:pPr>
        <w:ind w:left="2160" w:right="-180" w:hanging="2160"/>
        <w:rPr>
          <w:rFonts w:ascii="Times New Roman" w:hAnsi="Times New Roman"/>
          <w:bCs/>
          <w:szCs w:val="24"/>
          <w:lang w:val="en-US"/>
        </w:rPr>
      </w:pPr>
    </w:p>
    <w:p w:rsidR="00DB0217" w:rsidRPr="002B1045" w:rsidRDefault="00DB0217" w:rsidP="00983BAD">
      <w:pPr>
        <w:ind w:left="2160" w:right="-180" w:hanging="2160"/>
        <w:rPr>
          <w:rFonts w:ascii="Times New Roman" w:hAnsi="Times New Roman"/>
          <w:b/>
          <w:szCs w:val="24"/>
          <w:u w:val="single"/>
          <w:lang w:val="en-US"/>
        </w:rPr>
      </w:pPr>
      <w:r w:rsidRPr="002B1045">
        <w:rPr>
          <w:rFonts w:ascii="Times New Roman" w:hAnsi="Times New Roman"/>
          <w:b/>
          <w:szCs w:val="24"/>
          <w:u w:val="single"/>
          <w:lang w:val="en-US"/>
        </w:rPr>
        <w:t>Professional Service (National):</w:t>
      </w:r>
    </w:p>
    <w:p w:rsidR="00DB0217" w:rsidRPr="002B1045" w:rsidRDefault="00DB0217">
      <w:pPr>
        <w:ind w:left="2160" w:right="-180" w:hanging="2160"/>
        <w:jc w:val="center"/>
        <w:rPr>
          <w:rFonts w:ascii="Times New Roman" w:hAnsi="Times New Roman"/>
          <w:bCs/>
          <w:szCs w:val="24"/>
          <w:lang w:val="en-US"/>
        </w:rPr>
      </w:pPr>
    </w:p>
    <w:p w:rsidR="009C19E1" w:rsidRPr="002B1045" w:rsidRDefault="009C19E1">
      <w:pPr>
        <w:ind w:left="2160" w:right="-180" w:hanging="2160"/>
        <w:rPr>
          <w:rFonts w:ascii="Times New Roman" w:hAnsi="Times New Roman"/>
          <w:bCs/>
          <w:szCs w:val="24"/>
          <w:lang w:val="en-US"/>
        </w:rPr>
      </w:pPr>
      <w:r w:rsidRPr="002B1045">
        <w:rPr>
          <w:rFonts w:ascii="Times New Roman" w:hAnsi="Times New Roman"/>
          <w:bCs/>
          <w:szCs w:val="24"/>
          <w:lang w:val="en-US"/>
        </w:rPr>
        <w:t>Member, External Review Team, Huntsman Program for International Studies and Business, Wharton School of Business, University of Pennsylvania. April 2019.</w:t>
      </w:r>
    </w:p>
    <w:p w:rsidR="00832318" w:rsidRPr="002B1045" w:rsidRDefault="00832318">
      <w:pPr>
        <w:ind w:left="2160" w:right="-180" w:hanging="2160"/>
        <w:rPr>
          <w:rFonts w:ascii="Times New Roman" w:hAnsi="Times New Roman"/>
          <w:bCs/>
          <w:szCs w:val="24"/>
          <w:lang w:val="en-US"/>
        </w:rPr>
      </w:pPr>
      <w:r w:rsidRPr="002B1045">
        <w:rPr>
          <w:rFonts w:ascii="Times New Roman" w:hAnsi="Times New Roman"/>
          <w:bCs/>
          <w:szCs w:val="24"/>
          <w:lang w:val="en-US"/>
        </w:rPr>
        <w:t>Member, MLA Delegate Assembly, Representing Foreign Language Teaching</w:t>
      </w:r>
      <w:r w:rsidR="000E4C62" w:rsidRPr="002B1045">
        <w:rPr>
          <w:rFonts w:ascii="Times New Roman" w:hAnsi="Times New Roman"/>
          <w:bCs/>
          <w:szCs w:val="24"/>
          <w:lang w:val="en-US"/>
        </w:rPr>
        <w:t>, 2012-</w:t>
      </w:r>
      <w:r w:rsidR="006A049C" w:rsidRPr="002B1045">
        <w:rPr>
          <w:rFonts w:ascii="Times New Roman" w:hAnsi="Times New Roman"/>
          <w:bCs/>
          <w:szCs w:val="24"/>
          <w:lang w:val="en-US"/>
        </w:rPr>
        <w:t>2014</w:t>
      </w:r>
    </w:p>
    <w:p w:rsidR="00C253C8" w:rsidRPr="002B1045" w:rsidRDefault="00DB0217" w:rsidP="00C253C8">
      <w:pPr>
        <w:autoSpaceDE w:val="0"/>
        <w:autoSpaceDN w:val="0"/>
        <w:adjustRightInd w:val="0"/>
        <w:rPr>
          <w:rFonts w:ascii="Times New Roman" w:hAnsi="Times New Roman"/>
          <w:bCs/>
          <w:szCs w:val="24"/>
          <w:lang w:val="en-US"/>
        </w:rPr>
      </w:pPr>
      <w:r w:rsidRPr="002B1045">
        <w:rPr>
          <w:rFonts w:ascii="Times New Roman" w:hAnsi="Times New Roman"/>
          <w:bCs/>
          <w:szCs w:val="24"/>
          <w:lang w:val="en-US"/>
        </w:rPr>
        <w:t>Member, MLA Ad Hoc Committee on the Status of Foreign Languages, 2004-</w:t>
      </w:r>
      <w:r w:rsidR="007E547E" w:rsidRPr="002B1045">
        <w:rPr>
          <w:rFonts w:ascii="Times New Roman" w:hAnsi="Times New Roman"/>
          <w:bCs/>
          <w:szCs w:val="24"/>
          <w:lang w:val="en-US"/>
        </w:rPr>
        <w:t>2006</w:t>
      </w:r>
      <w:r w:rsidR="00C253C8" w:rsidRPr="002B1045">
        <w:rPr>
          <w:rFonts w:ascii="Times New Roman" w:hAnsi="Times New Roman"/>
          <w:bCs/>
          <w:szCs w:val="24"/>
          <w:lang w:val="en-US"/>
        </w:rPr>
        <w:t xml:space="preserve">. </w:t>
      </w:r>
    </w:p>
    <w:p w:rsidR="00DB0217" w:rsidRPr="002B1045" w:rsidRDefault="00C253C8" w:rsidP="00C253C8">
      <w:pPr>
        <w:autoSpaceDE w:val="0"/>
        <w:autoSpaceDN w:val="0"/>
        <w:adjustRightInd w:val="0"/>
        <w:ind w:left="720"/>
        <w:rPr>
          <w:rFonts w:ascii="Times New Roman" w:hAnsi="Times New Roman"/>
          <w:bCs/>
          <w:szCs w:val="24"/>
          <w:lang w:val="en-US" w:eastAsia="zh-CN"/>
        </w:rPr>
      </w:pPr>
      <w:r w:rsidRPr="002B1045">
        <w:rPr>
          <w:rFonts w:ascii="Times New Roman" w:hAnsi="Times New Roman"/>
          <w:bCs/>
          <w:iCs/>
          <w:szCs w:val="24"/>
          <w:lang w:val="en-US"/>
        </w:rPr>
        <w:t xml:space="preserve">Co-Author of MLA Report: </w:t>
      </w:r>
      <w:r w:rsidRPr="002B1045">
        <w:rPr>
          <w:rFonts w:ascii="Times New Roman" w:hAnsi="Times New Roman"/>
          <w:bCs/>
          <w:i/>
          <w:szCs w:val="24"/>
          <w:lang w:val="en-US" w:eastAsia="zh-CN"/>
        </w:rPr>
        <w:t xml:space="preserve">Foreign Languages and Higher Education: New Structures for a Changed World. </w:t>
      </w:r>
      <w:r w:rsidRPr="002B1045">
        <w:rPr>
          <w:rFonts w:ascii="Times New Roman" w:hAnsi="Times New Roman"/>
          <w:bCs/>
          <w:szCs w:val="24"/>
          <w:lang w:val="en-US" w:eastAsia="zh-CN"/>
        </w:rPr>
        <w:t>May 2007.</w:t>
      </w:r>
    </w:p>
    <w:p w:rsidR="00DB0217" w:rsidRPr="002B1045" w:rsidRDefault="00DB0217">
      <w:pPr>
        <w:ind w:left="2160" w:right="-180" w:hanging="2160"/>
        <w:rPr>
          <w:rFonts w:ascii="Times New Roman" w:hAnsi="Times New Roman"/>
          <w:bCs/>
          <w:szCs w:val="24"/>
          <w:lang w:val="en-US"/>
        </w:rPr>
      </w:pPr>
      <w:r w:rsidRPr="002B1045">
        <w:rPr>
          <w:rFonts w:ascii="Times New Roman" w:hAnsi="Times New Roman"/>
          <w:bCs/>
          <w:szCs w:val="24"/>
          <w:lang w:val="en-US"/>
        </w:rPr>
        <w:t>Member, Foreign Languages Advisory Committee to the MLA, 2002-2004.</w:t>
      </w:r>
    </w:p>
    <w:p w:rsidR="009D1696" w:rsidRPr="002B1045" w:rsidRDefault="009D1696" w:rsidP="009D1696">
      <w:pPr>
        <w:ind w:right="-180"/>
        <w:rPr>
          <w:rFonts w:ascii="Times New Roman" w:hAnsi="Times New Roman"/>
          <w:bCs/>
          <w:szCs w:val="24"/>
          <w:lang w:val="en-US"/>
        </w:rPr>
      </w:pPr>
      <w:r w:rsidRPr="002B1045">
        <w:rPr>
          <w:rFonts w:ascii="Times New Roman" w:hAnsi="Times New Roman"/>
          <w:bCs/>
          <w:szCs w:val="24"/>
          <w:lang w:val="en-US"/>
        </w:rPr>
        <w:t>Peer Review</w:t>
      </w:r>
      <w:r w:rsidR="0017550C" w:rsidRPr="002B1045">
        <w:rPr>
          <w:rFonts w:ascii="Times New Roman" w:hAnsi="Times New Roman"/>
          <w:bCs/>
          <w:szCs w:val="24"/>
          <w:lang w:val="en-US"/>
        </w:rPr>
        <w:t>er</w:t>
      </w:r>
      <w:r w:rsidRPr="002B1045">
        <w:rPr>
          <w:rFonts w:ascii="Times New Roman" w:hAnsi="Times New Roman"/>
          <w:bCs/>
          <w:szCs w:val="24"/>
          <w:lang w:val="en-US"/>
        </w:rPr>
        <w:t xml:space="preserve">, </w:t>
      </w:r>
      <w:r w:rsidRPr="002B1045">
        <w:rPr>
          <w:rFonts w:ascii="Times New Roman" w:hAnsi="Times New Roman"/>
          <w:bCs/>
          <w:i/>
          <w:iCs/>
          <w:szCs w:val="24"/>
          <w:lang w:val="en-US"/>
        </w:rPr>
        <w:t>Modern Language Journal</w:t>
      </w:r>
      <w:r w:rsidRPr="002B1045">
        <w:rPr>
          <w:rFonts w:ascii="Times New Roman" w:hAnsi="Times New Roman"/>
          <w:bCs/>
          <w:szCs w:val="24"/>
          <w:lang w:val="en-US"/>
        </w:rPr>
        <w:t>.</w:t>
      </w:r>
    </w:p>
    <w:p w:rsidR="00DB0217" w:rsidRPr="002B1045" w:rsidRDefault="00DB0217">
      <w:pPr>
        <w:ind w:left="2160" w:right="-180" w:hanging="2160"/>
        <w:rPr>
          <w:rFonts w:ascii="Times New Roman" w:hAnsi="Times New Roman"/>
          <w:bCs/>
          <w:iCs/>
          <w:szCs w:val="24"/>
          <w:lang w:val="en-US"/>
        </w:rPr>
      </w:pPr>
      <w:r w:rsidRPr="002B1045">
        <w:rPr>
          <w:rFonts w:ascii="Times New Roman" w:hAnsi="Times New Roman"/>
          <w:bCs/>
          <w:iCs/>
          <w:szCs w:val="24"/>
          <w:lang w:val="en-US"/>
        </w:rPr>
        <w:t>Session Coordinator, 20</w:t>
      </w:r>
      <w:r w:rsidRPr="002B1045">
        <w:rPr>
          <w:rFonts w:ascii="Times New Roman" w:hAnsi="Times New Roman"/>
          <w:bCs/>
          <w:iCs/>
          <w:szCs w:val="24"/>
          <w:vertAlign w:val="superscript"/>
          <w:lang w:val="en-US"/>
        </w:rPr>
        <w:t>th</w:t>
      </w:r>
      <w:r w:rsidRPr="002B1045">
        <w:rPr>
          <w:rFonts w:ascii="Times New Roman" w:hAnsi="Times New Roman"/>
          <w:bCs/>
          <w:iCs/>
          <w:szCs w:val="24"/>
          <w:lang w:val="en-US"/>
        </w:rPr>
        <w:t xml:space="preserve"> Century German Literature and Culture, 2002 G</w:t>
      </w:r>
      <w:r w:rsidR="00305D23" w:rsidRPr="002B1045">
        <w:rPr>
          <w:rFonts w:ascii="Times New Roman" w:hAnsi="Times New Roman"/>
          <w:bCs/>
          <w:iCs/>
          <w:szCs w:val="24"/>
          <w:lang w:val="en-US"/>
        </w:rPr>
        <w:t xml:space="preserve">erman </w:t>
      </w:r>
      <w:r w:rsidRPr="002B1045">
        <w:rPr>
          <w:rFonts w:ascii="Times New Roman" w:hAnsi="Times New Roman"/>
          <w:bCs/>
          <w:iCs/>
          <w:szCs w:val="24"/>
          <w:lang w:val="en-US"/>
        </w:rPr>
        <w:t>S</w:t>
      </w:r>
      <w:r w:rsidR="00305D23" w:rsidRPr="002B1045">
        <w:rPr>
          <w:rFonts w:ascii="Times New Roman" w:hAnsi="Times New Roman"/>
          <w:bCs/>
          <w:iCs/>
          <w:szCs w:val="24"/>
          <w:lang w:val="en-US"/>
        </w:rPr>
        <w:t xml:space="preserve">tudies </w:t>
      </w:r>
      <w:r w:rsidRPr="002B1045">
        <w:rPr>
          <w:rFonts w:ascii="Times New Roman" w:hAnsi="Times New Roman"/>
          <w:bCs/>
          <w:iCs/>
          <w:szCs w:val="24"/>
          <w:lang w:val="en-US"/>
        </w:rPr>
        <w:t>A</w:t>
      </w:r>
      <w:r w:rsidR="00305D23" w:rsidRPr="002B1045">
        <w:rPr>
          <w:rFonts w:ascii="Times New Roman" w:hAnsi="Times New Roman"/>
          <w:bCs/>
          <w:iCs/>
          <w:szCs w:val="24"/>
          <w:lang w:val="en-US"/>
        </w:rPr>
        <w:t>ssociation</w:t>
      </w:r>
      <w:r w:rsidRPr="002B1045">
        <w:rPr>
          <w:rFonts w:ascii="Times New Roman" w:hAnsi="Times New Roman"/>
          <w:bCs/>
          <w:iCs/>
          <w:szCs w:val="24"/>
          <w:lang w:val="en-US"/>
        </w:rPr>
        <w:t xml:space="preserve"> Conference in San Diego (responsible for assembling 45 panels).</w:t>
      </w:r>
    </w:p>
    <w:p w:rsidR="00DB0217" w:rsidRPr="002B1045" w:rsidRDefault="00DB0217">
      <w:pPr>
        <w:ind w:left="2160" w:right="-180" w:hanging="2160"/>
        <w:rPr>
          <w:rFonts w:ascii="Times New Roman" w:hAnsi="Times New Roman"/>
          <w:bCs/>
          <w:iCs/>
          <w:szCs w:val="24"/>
          <w:lang w:val="en-US"/>
        </w:rPr>
      </w:pPr>
      <w:r w:rsidRPr="002B1045">
        <w:rPr>
          <w:rFonts w:ascii="Times New Roman" w:hAnsi="Times New Roman"/>
          <w:bCs/>
          <w:iCs/>
          <w:szCs w:val="24"/>
          <w:lang w:val="en-US"/>
        </w:rPr>
        <w:t xml:space="preserve">Visiting Committees: </w:t>
      </w:r>
      <w:r w:rsidR="00642325" w:rsidRPr="002B1045">
        <w:rPr>
          <w:rFonts w:ascii="Times New Roman" w:hAnsi="Times New Roman"/>
          <w:bCs/>
          <w:iCs/>
          <w:szCs w:val="24"/>
          <w:lang w:val="en-US"/>
        </w:rPr>
        <w:t xml:space="preserve">Wesleyan University (2011), </w:t>
      </w:r>
      <w:r w:rsidR="009C7AD2" w:rsidRPr="002B1045">
        <w:rPr>
          <w:rFonts w:ascii="Times New Roman" w:hAnsi="Times New Roman"/>
          <w:bCs/>
          <w:iCs/>
          <w:szCs w:val="24"/>
          <w:lang w:val="en-US"/>
        </w:rPr>
        <w:t xml:space="preserve">Mt. Holyoke College (2011). </w:t>
      </w:r>
      <w:r w:rsidR="007906D3" w:rsidRPr="002B1045">
        <w:rPr>
          <w:rFonts w:ascii="Times New Roman" w:hAnsi="Times New Roman"/>
          <w:bCs/>
          <w:iCs/>
          <w:szCs w:val="24"/>
          <w:lang w:val="en-US"/>
        </w:rPr>
        <w:t xml:space="preserve">Dartmouth College (2008), </w:t>
      </w:r>
      <w:r w:rsidR="009D1696" w:rsidRPr="002B1045">
        <w:rPr>
          <w:rFonts w:ascii="Times New Roman" w:hAnsi="Times New Roman"/>
          <w:bCs/>
          <w:iCs/>
          <w:szCs w:val="24"/>
          <w:lang w:val="en-US"/>
        </w:rPr>
        <w:t xml:space="preserve">Directed Independent Language Study program, Yale University (2008), </w:t>
      </w:r>
      <w:r w:rsidRPr="002B1045">
        <w:rPr>
          <w:rFonts w:ascii="Times New Roman" w:hAnsi="Times New Roman"/>
          <w:bCs/>
          <w:iCs/>
          <w:szCs w:val="24"/>
          <w:lang w:val="en-US"/>
        </w:rPr>
        <w:t>Georgetown University (2000), Connecticut College (2001), Bates College (2002)</w:t>
      </w:r>
      <w:r w:rsidR="00FE61DE" w:rsidRPr="002B1045">
        <w:rPr>
          <w:rFonts w:ascii="Times New Roman" w:hAnsi="Times New Roman"/>
          <w:bCs/>
          <w:iCs/>
          <w:szCs w:val="24"/>
          <w:lang w:val="en-US"/>
        </w:rPr>
        <w:t>, Rhodes College (2007)</w:t>
      </w:r>
      <w:r w:rsidR="00D1544C" w:rsidRPr="002B1045">
        <w:rPr>
          <w:rFonts w:ascii="Times New Roman" w:hAnsi="Times New Roman"/>
          <w:bCs/>
          <w:iCs/>
          <w:szCs w:val="24"/>
          <w:lang w:val="en-US"/>
        </w:rPr>
        <w:t>, Lewis and Clark College (2009), Connecticut College (2009), University of Richmond (2009).</w:t>
      </w:r>
    </w:p>
    <w:p w:rsidR="00DB0217" w:rsidRPr="002B1045" w:rsidRDefault="00DB0217">
      <w:pPr>
        <w:ind w:left="2160" w:right="-180" w:hanging="2160"/>
        <w:rPr>
          <w:rFonts w:ascii="Times New Roman" w:hAnsi="Times New Roman"/>
          <w:bCs/>
          <w:iCs/>
          <w:szCs w:val="24"/>
          <w:lang w:val="en-US"/>
        </w:rPr>
      </w:pPr>
      <w:r w:rsidRPr="002B1045">
        <w:rPr>
          <w:rFonts w:ascii="Times New Roman" w:hAnsi="Times New Roman"/>
          <w:bCs/>
          <w:iCs/>
          <w:szCs w:val="24"/>
          <w:lang w:val="en-US"/>
        </w:rPr>
        <w:t>Secretary, North American Heine Society, 1986-1992.</w:t>
      </w:r>
    </w:p>
    <w:p w:rsidR="00983BAD" w:rsidRPr="002B1045" w:rsidRDefault="00983BAD">
      <w:pPr>
        <w:ind w:left="2160" w:right="-180" w:hanging="2160"/>
        <w:rPr>
          <w:rFonts w:ascii="Times New Roman" w:hAnsi="Times New Roman"/>
          <w:bCs/>
          <w:iCs/>
          <w:szCs w:val="24"/>
          <w:lang w:val="en-US"/>
        </w:rPr>
      </w:pPr>
    </w:p>
    <w:p w:rsidR="0017550C" w:rsidRPr="002B1045" w:rsidRDefault="0017550C">
      <w:pPr>
        <w:ind w:left="2160" w:right="-180" w:hanging="2160"/>
        <w:rPr>
          <w:rFonts w:ascii="Times New Roman" w:hAnsi="Times New Roman"/>
          <w:bCs/>
          <w:iCs/>
          <w:szCs w:val="24"/>
          <w:lang w:val="en-US"/>
        </w:rPr>
      </w:pPr>
    </w:p>
    <w:p w:rsidR="0017550C" w:rsidRPr="002B1045" w:rsidRDefault="0017550C" w:rsidP="00983BAD">
      <w:pPr>
        <w:ind w:left="2160" w:right="-180" w:hanging="2160"/>
        <w:rPr>
          <w:rFonts w:ascii="Times New Roman" w:hAnsi="Times New Roman"/>
          <w:b/>
          <w:szCs w:val="24"/>
          <w:u w:val="single"/>
          <w:lang w:val="en-US"/>
        </w:rPr>
      </w:pPr>
      <w:r w:rsidRPr="002B1045">
        <w:rPr>
          <w:rFonts w:ascii="Times New Roman" w:hAnsi="Times New Roman"/>
          <w:b/>
          <w:szCs w:val="24"/>
          <w:u w:val="single"/>
          <w:lang w:val="en-US"/>
        </w:rPr>
        <w:t>Professional Service (International):</w:t>
      </w:r>
    </w:p>
    <w:p w:rsidR="0017550C" w:rsidRPr="002B1045" w:rsidRDefault="0017550C">
      <w:pPr>
        <w:ind w:left="2160" w:right="-180" w:hanging="2160"/>
        <w:rPr>
          <w:rFonts w:ascii="Times New Roman" w:hAnsi="Times New Roman"/>
          <w:bCs/>
          <w:i/>
          <w:szCs w:val="24"/>
          <w:u w:val="single"/>
          <w:lang w:val="en-US"/>
        </w:rPr>
      </w:pPr>
    </w:p>
    <w:p w:rsidR="00983BAD" w:rsidRPr="002B1045" w:rsidRDefault="00983BAD">
      <w:pPr>
        <w:ind w:left="2160" w:right="-180" w:hanging="2160"/>
        <w:rPr>
          <w:rFonts w:ascii="Times New Roman" w:hAnsi="Times New Roman"/>
          <w:bCs/>
          <w:i/>
          <w:szCs w:val="24"/>
          <w:u w:val="single"/>
          <w:lang w:val="en-US"/>
        </w:rPr>
      </w:pPr>
    </w:p>
    <w:p w:rsidR="0017550C" w:rsidRPr="002B1045" w:rsidRDefault="0017550C" w:rsidP="0017550C">
      <w:pPr>
        <w:ind w:left="2160" w:right="-180" w:hanging="2160"/>
        <w:rPr>
          <w:rFonts w:ascii="Times New Roman" w:hAnsi="Times New Roman"/>
          <w:bCs/>
          <w:iCs/>
          <w:szCs w:val="24"/>
          <w:lang w:val="en-US"/>
        </w:rPr>
      </w:pPr>
      <w:r w:rsidRPr="002B1045">
        <w:rPr>
          <w:rFonts w:ascii="Times New Roman" w:hAnsi="Times New Roman"/>
          <w:bCs/>
          <w:iCs/>
          <w:szCs w:val="24"/>
          <w:lang w:val="en-US"/>
        </w:rPr>
        <w:t>Reviewer, Grant Proposal to Humanities Fund, Israel, June 2012.</w:t>
      </w:r>
    </w:p>
    <w:p w:rsidR="0017550C" w:rsidRPr="002B1045" w:rsidRDefault="0017550C">
      <w:pPr>
        <w:ind w:left="2160" w:right="-180" w:hanging="2160"/>
        <w:rPr>
          <w:rFonts w:ascii="Times New Roman" w:hAnsi="Times New Roman"/>
          <w:bCs/>
          <w:iCs/>
          <w:szCs w:val="24"/>
          <w:lang w:val="en-US"/>
        </w:rPr>
      </w:pPr>
      <w:r w:rsidRPr="002B1045">
        <w:rPr>
          <w:rFonts w:ascii="Times New Roman" w:hAnsi="Times New Roman"/>
          <w:bCs/>
          <w:iCs/>
          <w:szCs w:val="24"/>
        </w:rPr>
        <w:t xml:space="preserve">Gutachter, Deutsche Forschungsgemeinschaft, “Ästhetik, Pragmatik und Geschichte der Bildschirmmedien der Bundesrepublik Deutschland.” </w:t>
      </w:r>
      <w:r w:rsidRPr="002B1045">
        <w:rPr>
          <w:rFonts w:ascii="Times New Roman" w:hAnsi="Times New Roman"/>
          <w:bCs/>
          <w:iCs/>
          <w:szCs w:val="24"/>
          <w:lang w:val="en-US"/>
        </w:rPr>
        <w:t>Joint research project by the Universities of Siegen and Marburg, 1991. Siegen, Germany.</w:t>
      </w:r>
    </w:p>
    <w:sectPr w:rsidR="0017550C" w:rsidRPr="002B1045" w:rsidSect="002B1045">
      <w:footerReference w:type="even" r:id="rId9"/>
      <w:footerReference w:type="default" r:id="rId1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046" w:rsidRDefault="00015046">
      <w:r>
        <w:separator/>
      </w:r>
    </w:p>
  </w:endnote>
  <w:endnote w:type="continuationSeparator" w:id="0">
    <w:p w:rsidR="00015046" w:rsidRDefault="0001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779" w:rsidRDefault="005E696B">
    <w:pPr>
      <w:pStyle w:val="Footer"/>
      <w:framePr w:wrap="around" w:vAnchor="text" w:hAnchor="margin" w:xAlign="center" w:y="1"/>
      <w:jc w:val="right"/>
      <w:rPr>
        <w:rStyle w:val="PageNumber"/>
      </w:rPr>
    </w:pPr>
    <w:r>
      <w:rPr>
        <w:rStyle w:val="PageNumber"/>
      </w:rPr>
      <w:fldChar w:fldCharType="begin"/>
    </w:r>
    <w:r w:rsidR="00383779">
      <w:rPr>
        <w:rStyle w:val="PageNumber"/>
      </w:rPr>
      <w:instrText xml:space="preserve">PAGE  </w:instrText>
    </w:r>
    <w:r>
      <w:rPr>
        <w:rStyle w:val="PageNumber"/>
      </w:rPr>
      <w:fldChar w:fldCharType="separate"/>
    </w:r>
    <w:r w:rsidR="00383779">
      <w:rPr>
        <w:rStyle w:val="PageNumber"/>
        <w:noProof/>
      </w:rPr>
      <w:t>1</w:t>
    </w:r>
    <w:r>
      <w:rPr>
        <w:rStyle w:val="PageNumber"/>
      </w:rPr>
      <w:fldChar w:fldCharType="end"/>
    </w:r>
  </w:p>
  <w:p w:rsidR="00383779" w:rsidRDefault="00383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779" w:rsidRDefault="005E696B">
    <w:pPr>
      <w:pStyle w:val="Footer"/>
      <w:framePr w:wrap="around" w:vAnchor="text" w:hAnchor="margin" w:xAlign="center" w:y="1"/>
      <w:jc w:val="right"/>
      <w:rPr>
        <w:rStyle w:val="PageNumber"/>
      </w:rPr>
    </w:pPr>
    <w:r>
      <w:rPr>
        <w:rStyle w:val="PageNumber"/>
      </w:rPr>
      <w:fldChar w:fldCharType="begin"/>
    </w:r>
    <w:r w:rsidR="00383779">
      <w:rPr>
        <w:rStyle w:val="PageNumber"/>
      </w:rPr>
      <w:instrText xml:space="preserve">PAGE  </w:instrText>
    </w:r>
    <w:r>
      <w:rPr>
        <w:rStyle w:val="PageNumber"/>
      </w:rPr>
      <w:fldChar w:fldCharType="separate"/>
    </w:r>
    <w:r w:rsidR="005F1D4D">
      <w:rPr>
        <w:rStyle w:val="PageNumber"/>
        <w:noProof/>
      </w:rPr>
      <w:t>4</w:t>
    </w:r>
    <w:r>
      <w:rPr>
        <w:rStyle w:val="PageNumber"/>
      </w:rPr>
      <w:fldChar w:fldCharType="end"/>
    </w:r>
  </w:p>
  <w:p w:rsidR="00383779" w:rsidRDefault="00383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046" w:rsidRDefault="00015046">
      <w:r>
        <w:separator/>
      </w:r>
    </w:p>
  </w:footnote>
  <w:footnote w:type="continuationSeparator" w:id="0">
    <w:p w:rsidR="00015046" w:rsidRDefault="00015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57295"/>
    <w:multiLevelType w:val="hybridMultilevel"/>
    <w:tmpl w:val="2DA67D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3A91B87"/>
    <w:multiLevelType w:val="hybridMultilevel"/>
    <w:tmpl w:val="6C940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17"/>
    <w:rsid w:val="00015046"/>
    <w:rsid w:val="000377AD"/>
    <w:rsid w:val="00065272"/>
    <w:rsid w:val="00071A8A"/>
    <w:rsid w:val="00085A21"/>
    <w:rsid w:val="000E1C99"/>
    <w:rsid w:val="000E4C62"/>
    <w:rsid w:val="000F376F"/>
    <w:rsid w:val="00106548"/>
    <w:rsid w:val="00145B5D"/>
    <w:rsid w:val="00174E01"/>
    <w:rsid w:val="0017550C"/>
    <w:rsid w:val="0018534E"/>
    <w:rsid w:val="001858A7"/>
    <w:rsid w:val="00190C4E"/>
    <w:rsid w:val="001935D8"/>
    <w:rsid w:val="00197435"/>
    <w:rsid w:val="001A126E"/>
    <w:rsid w:val="001B34DE"/>
    <w:rsid w:val="001D49E1"/>
    <w:rsid w:val="001E6F90"/>
    <w:rsid w:val="001F0DFB"/>
    <w:rsid w:val="001F15D1"/>
    <w:rsid w:val="00207AD8"/>
    <w:rsid w:val="0022338B"/>
    <w:rsid w:val="00255D7A"/>
    <w:rsid w:val="00257ED4"/>
    <w:rsid w:val="00290B9B"/>
    <w:rsid w:val="002932A9"/>
    <w:rsid w:val="0029505D"/>
    <w:rsid w:val="002A5ED7"/>
    <w:rsid w:val="002B1045"/>
    <w:rsid w:val="002C25C7"/>
    <w:rsid w:val="00305D23"/>
    <w:rsid w:val="0034174A"/>
    <w:rsid w:val="003555FD"/>
    <w:rsid w:val="00364169"/>
    <w:rsid w:val="00374223"/>
    <w:rsid w:val="00380478"/>
    <w:rsid w:val="00383779"/>
    <w:rsid w:val="00390CF6"/>
    <w:rsid w:val="003A4598"/>
    <w:rsid w:val="003C17D7"/>
    <w:rsid w:val="003F53F7"/>
    <w:rsid w:val="00411DC0"/>
    <w:rsid w:val="004259E9"/>
    <w:rsid w:val="004444D8"/>
    <w:rsid w:val="00465863"/>
    <w:rsid w:val="00481DC8"/>
    <w:rsid w:val="00483331"/>
    <w:rsid w:val="004A4E09"/>
    <w:rsid w:val="004D02EE"/>
    <w:rsid w:val="004D0603"/>
    <w:rsid w:val="004E522D"/>
    <w:rsid w:val="004E5FAA"/>
    <w:rsid w:val="004E6645"/>
    <w:rsid w:val="004E692E"/>
    <w:rsid w:val="004F4F55"/>
    <w:rsid w:val="0050121E"/>
    <w:rsid w:val="0053141E"/>
    <w:rsid w:val="00555DA3"/>
    <w:rsid w:val="005579A1"/>
    <w:rsid w:val="00560C28"/>
    <w:rsid w:val="00565B94"/>
    <w:rsid w:val="00580BB6"/>
    <w:rsid w:val="00581737"/>
    <w:rsid w:val="00591212"/>
    <w:rsid w:val="00594E39"/>
    <w:rsid w:val="00597406"/>
    <w:rsid w:val="005A1014"/>
    <w:rsid w:val="005A2DCC"/>
    <w:rsid w:val="005A5C01"/>
    <w:rsid w:val="005C3C8A"/>
    <w:rsid w:val="005D3A0C"/>
    <w:rsid w:val="005E696B"/>
    <w:rsid w:val="005F1D4D"/>
    <w:rsid w:val="00634917"/>
    <w:rsid w:val="00642325"/>
    <w:rsid w:val="00651EFA"/>
    <w:rsid w:val="00665C74"/>
    <w:rsid w:val="0067707C"/>
    <w:rsid w:val="00694A6C"/>
    <w:rsid w:val="006A049C"/>
    <w:rsid w:val="006B639A"/>
    <w:rsid w:val="006C317A"/>
    <w:rsid w:val="006C3C1F"/>
    <w:rsid w:val="0070318F"/>
    <w:rsid w:val="0070507D"/>
    <w:rsid w:val="00712945"/>
    <w:rsid w:val="007564D4"/>
    <w:rsid w:val="00783710"/>
    <w:rsid w:val="007906D3"/>
    <w:rsid w:val="007A47CF"/>
    <w:rsid w:val="007D1D88"/>
    <w:rsid w:val="007D59AB"/>
    <w:rsid w:val="007D6BF4"/>
    <w:rsid w:val="007E547E"/>
    <w:rsid w:val="00816C54"/>
    <w:rsid w:val="00832318"/>
    <w:rsid w:val="0083653F"/>
    <w:rsid w:val="00884500"/>
    <w:rsid w:val="00884B3C"/>
    <w:rsid w:val="00894EB7"/>
    <w:rsid w:val="00895532"/>
    <w:rsid w:val="00897C8E"/>
    <w:rsid w:val="008D2073"/>
    <w:rsid w:val="008D7D5F"/>
    <w:rsid w:val="009010A3"/>
    <w:rsid w:val="00923252"/>
    <w:rsid w:val="0093749F"/>
    <w:rsid w:val="00947015"/>
    <w:rsid w:val="00983BAD"/>
    <w:rsid w:val="009B54F5"/>
    <w:rsid w:val="009C19E1"/>
    <w:rsid w:val="009C7AD2"/>
    <w:rsid w:val="009D1696"/>
    <w:rsid w:val="009D434B"/>
    <w:rsid w:val="009E2147"/>
    <w:rsid w:val="00A016D2"/>
    <w:rsid w:val="00A0503A"/>
    <w:rsid w:val="00A302F3"/>
    <w:rsid w:val="00A35214"/>
    <w:rsid w:val="00A72EB8"/>
    <w:rsid w:val="00A82549"/>
    <w:rsid w:val="00A968DE"/>
    <w:rsid w:val="00AA19A7"/>
    <w:rsid w:val="00AB4814"/>
    <w:rsid w:val="00AD0829"/>
    <w:rsid w:val="00AE4069"/>
    <w:rsid w:val="00B06300"/>
    <w:rsid w:val="00B10F2D"/>
    <w:rsid w:val="00B45E44"/>
    <w:rsid w:val="00B474DB"/>
    <w:rsid w:val="00B676C6"/>
    <w:rsid w:val="00BA7F84"/>
    <w:rsid w:val="00BC4EBE"/>
    <w:rsid w:val="00BE504F"/>
    <w:rsid w:val="00C026CC"/>
    <w:rsid w:val="00C11696"/>
    <w:rsid w:val="00C21D8F"/>
    <w:rsid w:val="00C253C8"/>
    <w:rsid w:val="00C806AE"/>
    <w:rsid w:val="00C84418"/>
    <w:rsid w:val="00C87EF0"/>
    <w:rsid w:val="00CE016E"/>
    <w:rsid w:val="00D1544C"/>
    <w:rsid w:val="00D46B84"/>
    <w:rsid w:val="00D47DF4"/>
    <w:rsid w:val="00D909D7"/>
    <w:rsid w:val="00DA2AA5"/>
    <w:rsid w:val="00DA5FE4"/>
    <w:rsid w:val="00DB0217"/>
    <w:rsid w:val="00DE6BC6"/>
    <w:rsid w:val="00E159B2"/>
    <w:rsid w:val="00E34C4C"/>
    <w:rsid w:val="00E80614"/>
    <w:rsid w:val="00E944D1"/>
    <w:rsid w:val="00EA6E53"/>
    <w:rsid w:val="00EC1CD6"/>
    <w:rsid w:val="00EF074F"/>
    <w:rsid w:val="00F1617D"/>
    <w:rsid w:val="00F42ABE"/>
    <w:rsid w:val="00F720B2"/>
    <w:rsid w:val="00FB4298"/>
    <w:rsid w:val="00FE6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5264912F"/>
  <w15:docId w15:val="{0F2B090C-A520-431E-B850-42317DCA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3252"/>
    <w:rPr>
      <w:sz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23252"/>
    <w:pPr>
      <w:tabs>
        <w:tab w:val="center" w:pos="4536"/>
        <w:tab w:val="right" w:pos="9072"/>
      </w:tabs>
    </w:pPr>
  </w:style>
  <w:style w:type="character" w:styleId="PageNumber">
    <w:name w:val="page number"/>
    <w:basedOn w:val="DefaultParagraphFont"/>
    <w:rsid w:val="00923252"/>
  </w:style>
  <w:style w:type="character" w:styleId="Hyperlink">
    <w:name w:val="Hyperlink"/>
    <w:basedOn w:val="DefaultParagraphFont"/>
    <w:rsid w:val="00923252"/>
    <w:rPr>
      <w:color w:val="0000FF"/>
      <w:u w:val="single"/>
    </w:rPr>
  </w:style>
  <w:style w:type="character" w:styleId="FollowedHyperlink">
    <w:name w:val="FollowedHyperlink"/>
    <w:basedOn w:val="DefaultParagraphFont"/>
    <w:rsid w:val="00923252"/>
    <w:rPr>
      <w:color w:val="800080"/>
      <w:u w:val="single"/>
    </w:rPr>
  </w:style>
  <w:style w:type="paragraph" w:styleId="NormalWeb">
    <w:name w:val="Normal (Web)"/>
    <w:basedOn w:val="Normal"/>
    <w:uiPriority w:val="99"/>
    <w:rsid w:val="00923252"/>
    <w:pPr>
      <w:spacing w:before="100" w:beforeAutospacing="1" w:after="100" w:afterAutospacing="1"/>
    </w:pPr>
    <w:rPr>
      <w:rFonts w:ascii="Arial Unicode MS" w:eastAsia="Arial Unicode MS" w:hAnsi="Arial Unicode MS" w:cs="Arial Unicode MS"/>
      <w:szCs w:val="24"/>
      <w:lang w:val="en-US"/>
    </w:rPr>
  </w:style>
  <w:style w:type="paragraph" w:styleId="Date">
    <w:name w:val="Date"/>
    <w:basedOn w:val="Normal"/>
    <w:next w:val="Normal"/>
    <w:link w:val="DateChar"/>
    <w:rsid w:val="009D434B"/>
  </w:style>
  <w:style w:type="character" w:customStyle="1" w:styleId="DateChar">
    <w:name w:val="Date Char"/>
    <w:basedOn w:val="DefaultParagraphFont"/>
    <w:link w:val="Date"/>
    <w:rsid w:val="009D434B"/>
    <w:rPr>
      <w:sz w:val="24"/>
      <w:lang w:val="de-DE" w:eastAsia="en-US"/>
    </w:rPr>
  </w:style>
  <w:style w:type="paragraph" w:styleId="EndnoteText">
    <w:name w:val="endnote text"/>
    <w:basedOn w:val="Normal"/>
    <w:link w:val="EndnoteTextChar"/>
    <w:unhideWhenUsed/>
    <w:rsid w:val="0022338B"/>
    <w:pPr>
      <w:spacing w:after="200" w:line="276" w:lineRule="auto"/>
    </w:pPr>
    <w:rPr>
      <w:rFonts w:ascii="Calibri" w:eastAsia="SimSun" w:hAnsi="Calibri" w:cs="Arial"/>
      <w:sz w:val="20"/>
      <w:lang w:val="en-US" w:eastAsia="zh-CN"/>
    </w:rPr>
  </w:style>
  <w:style w:type="character" w:customStyle="1" w:styleId="EndnoteTextChar">
    <w:name w:val="Endnote Text Char"/>
    <w:basedOn w:val="DefaultParagraphFont"/>
    <w:link w:val="EndnoteText"/>
    <w:rsid w:val="0022338B"/>
    <w:rPr>
      <w:rFonts w:ascii="Calibri" w:eastAsia="SimSun" w:hAnsi="Calibri" w:cs="Arial"/>
    </w:rPr>
  </w:style>
  <w:style w:type="paragraph" w:styleId="ListParagraph">
    <w:name w:val="List Paragraph"/>
    <w:basedOn w:val="Normal"/>
    <w:uiPriority w:val="34"/>
    <w:qFormat/>
    <w:rsid w:val="00B474DB"/>
    <w:pPr>
      <w:ind w:left="720"/>
      <w:contextualSpacing/>
    </w:pPr>
  </w:style>
  <w:style w:type="paragraph" w:customStyle="1" w:styleId="Pa10">
    <w:name w:val="Pa10"/>
    <w:basedOn w:val="Normal"/>
    <w:next w:val="Normal"/>
    <w:uiPriority w:val="99"/>
    <w:rsid w:val="00380478"/>
    <w:pPr>
      <w:autoSpaceDE w:val="0"/>
      <w:autoSpaceDN w:val="0"/>
      <w:adjustRightInd w:val="0"/>
      <w:spacing w:line="251" w:lineRule="atLeast"/>
    </w:pPr>
    <w:rPr>
      <w:rFonts w:ascii="Raleway" w:eastAsia="Calibri" w:hAnsi="Raleway"/>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4841">
      <w:bodyDiv w:val="1"/>
      <w:marLeft w:val="0"/>
      <w:marRight w:val="0"/>
      <w:marTop w:val="0"/>
      <w:marBottom w:val="0"/>
      <w:divBdr>
        <w:top w:val="none" w:sz="0" w:space="0" w:color="auto"/>
        <w:left w:val="none" w:sz="0" w:space="0" w:color="auto"/>
        <w:bottom w:val="none" w:sz="0" w:space="0" w:color="auto"/>
        <w:right w:val="none" w:sz="0" w:space="0" w:color="auto"/>
      </w:divBdr>
      <w:divsChild>
        <w:div w:id="217203483">
          <w:marLeft w:val="0"/>
          <w:marRight w:val="0"/>
          <w:marTop w:val="0"/>
          <w:marBottom w:val="0"/>
          <w:divBdr>
            <w:top w:val="none" w:sz="0" w:space="0" w:color="auto"/>
            <w:left w:val="none" w:sz="0" w:space="0" w:color="auto"/>
            <w:bottom w:val="none" w:sz="0" w:space="0" w:color="auto"/>
            <w:right w:val="none" w:sz="0" w:space="0" w:color="auto"/>
          </w:divBdr>
        </w:div>
      </w:divsChild>
    </w:div>
    <w:div w:id="1381246486">
      <w:bodyDiv w:val="1"/>
      <w:marLeft w:val="0"/>
      <w:marRight w:val="0"/>
      <w:marTop w:val="0"/>
      <w:marBottom w:val="0"/>
      <w:divBdr>
        <w:top w:val="none" w:sz="0" w:space="0" w:color="auto"/>
        <w:left w:val="none" w:sz="0" w:space="0" w:color="auto"/>
        <w:bottom w:val="none" w:sz="0" w:space="0" w:color="auto"/>
        <w:right w:val="none" w:sz="0" w:space="0" w:color="auto"/>
      </w:divBdr>
    </w:div>
    <w:div w:id="1696809457">
      <w:bodyDiv w:val="1"/>
      <w:marLeft w:val="0"/>
      <w:marRight w:val="0"/>
      <w:marTop w:val="0"/>
      <w:marBottom w:val="0"/>
      <w:divBdr>
        <w:top w:val="none" w:sz="0" w:space="0" w:color="auto"/>
        <w:left w:val="none" w:sz="0" w:space="0" w:color="auto"/>
        <w:bottom w:val="none" w:sz="0" w:space="0" w:color="auto"/>
        <w:right w:val="none" w:sz="0" w:space="0" w:color="auto"/>
      </w:divBdr>
    </w:div>
    <w:div w:id="1776053356">
      <w:bodyDiv w:val="1"/>
      <w:marLeft w:val="0"/>
      <w:marRight w:val="0"/>
      <w:marTop w:val="0"/>
      <w:marBottom w:val="0"/>
      <w:divBdr>
        <w:top w:val="none" w:sz="0" w:space="0" w:color="auto"/>
        <w:left w:val="none" w:sz="0" w:space="0" w:color="auto"/>
        <w:bottom w:val="none" w:sz="0" w:space="0" w:color="auto"/>
        <w:right w:val="none" w:sz="0" w:space="0" w:color="auto"/>
      </w:divBdr>
    </w:div>
    <w:div w:id="1865705343">
      <w:bodyDiv w:val="1"/>
      <w:marLeft w:val="0"/>
      <w:marRight w:val="0"/>
      <w:marTop w:val="0"/>
      <w:marBottom w:val="0"/>
      <w:divBdr>
        <w:top w:val="none" w:sz="0" w:space="0" w:color="auto"/>
        <w:left w:val="none" w:sz="0" w:space="0" w:color="auto"/>
        <w:bottom w:val="none" w:sz="0" w:space="0" w:color="auto"/>
        <w:right w:val="none" w:sz="0" w:space="0" w:color="auto"/>
      </w:divBdr>
      <w:divsChild>
        <w:div w:id="795568675">
          <w:marLeft w:val="0"/>
          <w:marRight w:val="0"/>
          <w:marTop w:val="0"/>
          <w:marBottom w:val="0"/>
          <w:divBdr>
            <w:top w:val="none" w:sz="0" w:space="0" w:color="auto"/>
            <w:left w:val="none" w:sz="0" w:space="0" w:color="auto"/>
            <w:bottom w:val="none" w:sz="0" w:space="0" w:color="auto"/>
            <w:right w:val="none" w:sz="0" w:space="0" w:color="auto"/>
          </w:divBdr>
        </w:div>
      </w:divsChild>
    </w:div>
    <w:div w:id="2074886407">
      <w:bodyDiv w:val="1"/>
      <w:marLeft w:val="0"/>
      <w:marRight w:val="0"/>
      <w:marTop w:val="0"/>
      <w:marBottom w:val="0"/>
      <w:divBdr>
        <w:top w:val="none" w:sz="0" w:space="0" w:color="auto"/>
        <w:left w:val="none" w:sz="0" w:space="0" w:color="auto"/>
        <w:bottom w:val="none" w:sz="0" w:space="0" w:color="auto"/>
        <w:right w:val="none" w:sz="0" w:space="0" w:color="auto"/>
      </w:divBdr>
      <w:divsChild>
        <w:div w:id="1986397054">
          <w:marLeft w:val="0"/>
          <w:marRight w:val="0"/>
          <w:marTop w:val="0"/>
          <w:marBottom w:val="0"/>
          <w:divBdr>
            <w:top w:val="none" w:sz="0" w:space="0" w:color="auto"/>
            <w:left w:val="none" w:sz="0" w:space="0" w:color="auto"/>
            <w:bottom w:val="none" w:sz="0" w:space="0" w:color="auto"/>
            <w:right w:val="none" w:sz="0" w:space="0" w:color="auto"/>
          </w:divBdr>
        </w:div>
      </w:divsChild>
    </w:div>
    <w:div w:id="2142842251">
      <w:bodyDiv w:val="1"/>
      <w:marLeft w:val="0"/>
      <w:marRight w:val="0"/>
      <w:marTop w:val="0"/>
      <w:marBottom w:val="0"/>
      <w:divBdr>
        <w:top w:val="none" w:sz="0" w:space="0" w:color="auto"/>
        <w:left w:val="none" w:sz="0" w:space="0" w:color="auto"/>
        <w:bottom w:val="none" w:sz="0" w:space="0" w:color="auto"/>
        <w:right w:val="none" w:sz="0" w:space="0" w:color="auto"/>
      </w:divBdr>
      <w:divsChild>
        <w:div w:id="101635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dehighered.com/views/2012/03/06/geisler-essay-why-larry-summers-wrong-about-langua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45F10-6DEF-4C7D-A7C5-BB9246A0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3229</Words>
  <Characters>21733</Characters>
  <Application>Microsoft Office Word</Application>
  <DocSecurity>0</DocSecurity>
  <Lines>181</Lines>
  <Paragraphs>49</Paragraphs>
  <ScaleCrop>false</ScaleCrop>
  <HeadingPairs>
    <vt:vector size="2" baseType="variant">
      <vt:variant>
        <vt:lpstr>Title</vt:lpstr>
      </vt:variant>
      <vt:variant>
        <vt:i4>1</vt:i4>
      </vt:variant>
    </vt:vector>
  </HeadingPairs>
  <TitlesOfParts>
    <vt:vector size="1" baseType="lpstr">
      <vt:lpstr>Curriculum Vitae</vt:lpstr>
    </vt:vector>
  </TitlesOfParts>
  <Company>Middlebury College</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Middlebury College</dc:creator>
  <cp:lastModifiedBy>Deborah Fallone</cp:lastModifiedBy>
  <cp:revision>3</cp:revision>
  <cp:lastPrinted>2013-11-26T15:16:00Z</cp:lastPrinted>
  <dcterms:created xsi:type="dcterms:W3CDTF">2020-07-26T17:13:00Z</dcterms:created>
  <dcterms:modified xsi:type="dcterms:W3CDTF">2021-03-10T15:24:00Z</dcterms:modified>
</cp:coreProperties>
</file>