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F1" w:rsidRPr="002F3049" w:rsidRDefault="00DF17F1">
      <w:pPr>
        <w:pStyle w:val="Title"/>
        <w:rPr>
          <w:rFonts w:asciiTheme="minorHAnsi" w:hAnsiTheme="minorHAnsi"/>
          <w:sz w:val="28"/>
          <w:szCs w:val="28"/>
        </w:rPr>
      </w:pPr>
      <w:r w:rsidRPr="002F3049">
        <w:rPr>
          <w:rFonts w:asciiTheme="minorHAnsi" w:hAnsiTheme="minorHAnsi"/>
          <w:sz w:val="28"/>
          <w:szCs w:val="28"/>
        </w:rPr>
        <w:t>JOHN DAVID ALLRED</w:t>
      </w:r>
      <w:r w:rsidR="00A52F33">
        <w:rPr>
          <w:rFonts w:asciiTheme="minorHAnsi" w:hAnsiTheme="minorHAnsi"/>
          <w:sz w:val="28"/>
          <w:szCs w:val="28"/>
        </w:rPr>
        <w:t xml:space="preserve">, </w:t>
      </w:r>
      <w:proofErr w:type="spellStart"/>
      <w:r w:rsidR="00A52F33">
        <w:rPr>
          <w:rFonts w:asciiTheme="minorHAnsi" w:hAnsiTheme="minorHAnsi"/>
          <w:sz w:val="28"/>
          <w:szCs w:val="28"/>
        </w:rPr>
        <w:t>EdD</w:t>
      </w:r>
      <w:proofErr w:type="spellEnd"/>
    </w:p>
    <w:p w:rsidR="00D5322C" w:rsidRPr="002F3049" w:rsidRDefault="00D5322C">
      <w:pPr>
        <w:pStyle w:val="Title"/>
        <w:rPr>
          <w:rFonts w:asciiTheme="minorHAnsi" w:hAnsiTheme="minorHAnsi"/>
          <w:sz w:val="28"/>
          <w:szCs w:val="28"/>
        </w:rPr>
      </w:pPr>
    </w:p>
    <w:tbl>
      <w:tblPr>
        <w:tblW w:w="0" w:type="auto"/>
        <w:tblInd w:w="2028" w:type="dxa"/>
        <w:tblLook w:val="00A0" w:firstRow="1" w:lastRow="0" w:firstColumn="1" w:lastColumn="0" w:noHBand="0" w:noVBand="0"/>
      </w:tblPr>
      <w:tblGrid>
        <w:gridCol w:w="2520"/>
        <w:gridCol w:w="480"/>
        <w:gridCol w:w="2520"/>
      </w:tblGrid>
      <w:tr w:rsidR="00041CA0" w:rsidRPr="002F3049" w:rsidTr="003D382E">
        <w:tc>
          <w:tcPr>
            <w:tcW w:w="2520" w:type="dxa"/>
          </w:tcPr>
          <w:p w:rsidR="003D382E" w:rsidRPr="002F3049" w:rsidRDefault="003258AB" w:rsidP="003D382E">
            <w:pPr>
              <w:rPr>
                <w:rFonts w:asciiTheme="minorHAnsi" w:hAnsiTheme="minorHAnsi"/>
                <w:b/>
              </w:rPr>
            </w:pPr>
            <w:r>
              <w:rPr>
                <w:rFonts w:asciiTheme="minorHAnsi" w:hAnsiTheme="minorHAnsi"/>
                <w:b/>
              </w:rPr>
              <w:t>4319 W 1325 S</w:t>
            </w:r>
            <w:bookmarkStart w:id="0" w:name="_GoBack"/>
            <w:bookmarkEnd w:id="0"/>
          </w:p>
          <w:p w:rsidR="00590FEC" w:rsidRPr="002F3049" w:rsidRDefault="00590FEC" w:rsidP="003D382E">
            <w:pPr>
              <w:rPr>
                <w:rFonts w:asciiTheme="minorHAnsi" w:hAnsiTheme="minorHAnsi"/>
                <w:b/>
              </w:rPr>
            </w:pPr>
            <w:r w:rsidRPr="002F3049">
              <w:rPr>
                <w:rFonts w:asciiTheme="minorHAnsi" w:hAnsiTheme="minorHAnsi"/>
                <w:b/>
              </w:rPr>
              <w:t>Cedar City UT 84720</w:t>
            </w:r>
          </w:p>
          <w:p w:rsidR="00041CA0" w:rsidRPr="002F3049" w:rsidRDefault="00041CA0">
            <w:pPr>
              <w:pStyle w:val="Subtitle"/>
              <w:rPr>
                <w:rFonts w:asciiTheme="minorHAnsi" w:hAnsiTheme="minorHAnsi"/>
              </w:rPr>
            </w:pPr>
          </w:p>
        </w:tc>
        <w:tc>
          <w:tcPr>
            <w:tcW w:w="480" w:type="dxa"/>
          </w:tcPr>
          <w:p w:rsidR="00041CA0" w:rsidRPr="002F3049" w:rsidRDefault="00041CA0">
            <w:pPr>
              <w:pStyle w:val="Subtitle"/>
              <w:rPr>
                <w:rFonts w:asciiTheme="minorHAnsi" w:hAnsiTheme="minorHAnsi"/>
              </w:rPr>
            </w:pPr>
          </w:p>
        </w:tc>
        <w:tc>
          <w:tcPr>
            <w:tcW w:w="2520" w:type="dxa"/>
          </w:tcPr>
          <w:p w:rsidR="00041CA0" w:rsidRPr="002F3049" w:rsidRDefault="00041CA0" w:rsidP="002C7BD9">
            <w:pPr>
              <w:rPr>
                <w:rFonts w:asciiTheme="minorHAnsi" w:hAnsiTheme="minorHAnsi"/>
                <w:b/>
                <w:bCs/>
              </w:rPr>
            </w:pPr>
            <w:r w:rsidRPr="002F3049">
              <w:rPr>
                <w:rFonts w:asciiTheme="minorHAnsi" w:hAnsiTheme="minorHAnsi"/>
                <w:b/>
                <w:bCs/>
              </w:rPr>
              <w:t>(</w:t>
            </w:r>
            <w:r w:rsidR="00590FEC" w:rsidRPr="002F3049">
              <w:rPr>
                <w:rFonts w:asciiTheme="minorHAnsi" w:hAnsiTheme="minorHAnsi"/>
                <w:b/>
                <w:bCs/>
              </w:rPr>
              <w:t>435) 590-0556</w:t>
            </w:r>
            <w:r w:rsidR="003D382E" w:rsidRPr="002F3049">
              <w:rPr>
                <w:rFonts w:asciiTheme="minorHAnsi" w:hAnsiTheme="minorHAnsi"/>
                <w:b/>
                <w:bCs/>
              </w:rPr>
              <w:t xml:space="preserve"> (</w:t>
            </w:r>
            <w:r w:rsidR="00590FEC" w:rsidRPr="002F3049">
              <w:rPr>
                <w:rFonts w:asciiTheme="minorHAnsi" w:hAnsiTheme="minorHAnsi"/>
                <w:b/>
                <w:bCs/>
              </w:rPr>
              <w:t>cell</w:t>
            </w:r>
            <w:r w:rsidR="003D382E" w:rsidRPr="002F3049">
              <w:rPr>
                <w:rFonts w:asciiTheme="minorHAnsi" w:hAnsiTheme="minorHAnsi"/>
                <w:b/>
                <w:bCs/>
              </w:rPr>
              <w:t>)</w:t>
            </w:r>
          </w:p>
          <w:p w:rsidR="00041CA0" w:rsidRPr="002F3049" w:rsidRDefault="00041CA0" w:rsidP="002C7BD9">
            <w:pPr>
              <w:rPr>
                <w:rFonts w:asciiTheme="minorHAnsi" w:hAnsiTheme="minorHAnsi"/>
                <w:b/>
                <w:bCs/>
              </w:rPr>
            </w:pPr>
            <w:r w:rsidRPr="002F3049">
              <w:rPr>
                <w:rFonts w:asciiTheme="minorHAnsi" w:hAnsiTheme="minorHAnsi"/>
                <w:b/>
                <w:bCs/>
              </w:rPr>
              <w:t>(</w:t>
            </w:r>
            <w:r w:rsidR="00590FEC" w:rsidRPr="002F3049">
              <w:rPr>
                <w:rFonts w:asciiTheme="minorHAnsi" w:hAnsiTheme="minorHAnsi"/>
                <w:b/>
                <w:bCs/>
              </w:rPr>
              <w:t>435) 586-7713</w:t>
            </w:r>
            <w:r w:rsidR="003D382E" w:rsidRPr="002F3049">
              <w:rPr>
                <w:rFonts w:asciiTheme="minorHAnsi" w:hAnsiTheme="minorHAnsi"/>
                <w:b/>
                <w:bCs/>
              </w:rPr>
              <w:t xml:space="preserve"> (work</w:t>
            </w:r>
            <w:r w:rsidRPr="002F3049">
              <w:rPr>
                <w:rFonts w:asciiTheme="minorHAnsi" w:hAnsiTheme="minorHAnsi"/>
                <w:b/>
                <w:bCs/>
              </w:rPr>
              <w:t>)</w:t>
            </w:r>
          </w:p>
          <w:p w:rsidR="00041CA0" w:rsidRPr="002F3049" w:rsidRDefault="00590FEC" w:rsidP="002C7BD9">
            <w:pPr>
              <w:pStyle w:val="Subtitle"/>
              <w:jc w:val="left"/>
              <w:rPr>
                <w:rFonts w:asciiTheme="minorHAnsi" w:hAnsiTheme="minorHAnsi"/>
              </w:rPr>
            </w:pPr>
            <w:r w:rsidRPr="002F3049">
              <w:rPr>
                <w:rFonts w:asciiTheme="minorHAnsi" w:hAnsiTheme="minorHAnsi"/>
                <w:bCs w:val="0"/>
              </w:rPr>
              <w:t>jdallred52@gmail.com</w:t>
            </w:r>
            <w:hyperlink r:id="rId7" w:history="1"/>
          </w:p>
        </w:tc>
      </w:tr>
    </w:tbl>
    <w:p w:rsidR="00DF17F1" w:rsidRPr="002F3049" w:rsidRDefault="00F83257">
      <w:pPr>
        <w:jc w:val="center"/>
        <w:rPr>
          <w:rFonts w:asciiTheme="minorHAnsi" w:hAnsiTheme="minorHAnsi"/>
          <w:sz w:val="20"/>
          <w:szCs w:val="20"/>
        </w:rPr>
      </w:pPr>
      <w:r>
        <w:rPr>
          <w:rFonts w:asciiTheme="minorHAnsi" w:hAnsiTheme="minorHAnsi"/>
          <w:sz w:val="20"/>
          <w:szCs w:val="20"/>
        </w:rPr>
        <w:pict>
          <v:rect id="_x0000_i1025" style="width:0;height:1.5pt" o:hralign="center" o:hrstd="t" o:hr="t" fillcolor="gray" stroked="f"/>
        </w:pict>
      </w:r>
    </w:p>
    <w:p w:rsidR="00A965BC" w:rsidRPr="002F3049" w:rsidRDefault="00A965BC">
      <w:pPr>
        <w:pStyle w:val="Heading1"/>
        <w:rPr>
          <w:rFonts w:asciiTheme="minorHAnsi" w:hAnsiTheme="minorHAnsi"/>
          <w:sz w:val="20"/>
          <w:szCs w:val="20"/>
        </w:rPr>
      </w:pPr>
    </w:p>
    <w:p w:rsidR="00DF17F1" w:rsidRPr="002C7BD9" w:rsidRDefault="00DF17F1">
      <w:pPr>
        <w:pStyle w:val="Heading1"/>
        <w:rPr>
          <w:rFonts w:asciiTheme="minorHAnsi" w:hAnsiTheme="minorHAnsi"/>
          <w:sz w:val="22"/>
        </w:rPr>
      </w:pPr>
      <w:r w:rsidRPr="002C7BD9">
        <w:rPr>
          <w:rFonts w:asciiTheme="minorHAnsi" w:hAnsiTheme="minorHAnsi"/>
          <w:sz w:val="22"/>
        </w:rPr>
        <w:t>EDUCATION</w:t>
      </w:r>
    </w:p>
    <w:p w:rsidR="00DF17F1" w:rsidRPr="002F3049" w:rsidRDefault="00DF17F1" w:rsidP="00D0468F">
      <w:pPr>
        <w:tabs>
          <w:tab w:val="left" w:pos="360"/>
          <w:tab w:val="left" w:pos="720"/>
          <w:tab w:val="left" w:pos="1080"/>
          <w:tab w:val="left" w:pos="1440"/>
          <w:tab w:val="right" w:pos="8640"/>
        </w:tabs>
        <w:rPr>
          <w:rFonts w:asciiTheme="minorHAnsi" w:hAnsiTheme="minorHAnsi"/>
          <w:sz w:val="20"/>
          <w:szCs w:val="20"/>
        </w:rPr>
      </w:pPr>
    </w:p>
    <w:p w:rsidR="00DF17F1" w:rsidRPr="002F3049" w:rsidRDefault="003D382E" w:rsidP="00E73C49">
      <w:pPr>
        <w:tabs>
          <w:tab w:val="left" w:pos="360"/>
          <w:tab w:val="left" w:pos="720"/>
          <w:tab w:val="left" w:pos="1080"/>
          <w:tab w:val="left" w:pos="1440"/>
          <w:tab w:val="right" w:leader="dot" w:pos="9360"/>
        </w:tabs>
        <w:rPr>
          <w:rFonts w:asciiTheme="minorHAnsi" w:hAnsiTheme="minorHAnsi"/>
          <w:sz w:val="20"/>
          <w:szCs w:val="20"/>
        </w:rPr>
      </w:pPr>
      <w:proofErr w:type="spellStart"/>
      <w:r w:rsidRPr="002F3049">
        <w:rPr>
          <w:rFonts w:asciiTheme="minorHAnsi" w:hAnsiTheme="minorHAnsi"/>
          <w:sz w:val="20"/>
          <w:szCs w:val="20"/>
        </w:rPr>
        <w:t>Ed</w:t>
      </w:r>
      <w:r w:rsidR="00590FEC" w:rsidRPr="002F3049">
        <w:rPr>
          <w:rFonts w:asciiTheme="minorHAnsi" w:hAnsiTheme="minorHAnsi"/>
          <w:sz w:val="20"/>
          <w:szCs w:val="20"/>
        </w:rPr>
        <w:t>.D</w:t>
      </w:r>
      <w:proofErr w:type="spellEnd"/>
      <w:r w:rsidR="00590FEC" w:rsidRPr="002F3049">
        <w:rPr>
          <w:rFonts w:asciiTheme="minorHAnsi" w:hAnsiTheme="minorHAnsi"/>
          <w:sz w:val="20"/>
          <w:szCs w:val="20"/>
        </w:rPr>
        <w:t>.,</w:t>
      </w:r>
      <w:r w:rsidR="00DF17F1" w:rsidRPr="002F3049">
        <w:rPr>
          <w:rFonts w:asciiTheme="minorHAnsi" w:hAnsiTheme="minorHAnsi"/>
          <w:sz w:val="20"/>
          <w:szCs w:val="20"/>
        </w:rPr>
        <w:t xml:space="preserve"> University of Utah, Salt Lake City, Utah</w:t>
      </w:r>
      <w:r w:rsidR="00D0468F" w:rsidRPr="002F3049">
        <w:rPr>
          <w:rFonts w:asciiTheme="minorHAnsi" w:hAnsiTheme="minorHAnsi"/>
          <w:sz w:val="20"/>
          <w:szCs w:val="20"/>
        </w:rPr>
        <w:t>,</w:t>
      </w:r>
      <w:r w:rsidR="00DF17F1" w:rsidRPr="002F3049">
        <w:rPr>
          <w:rFonts w:asciiTheme="minorHAnsi" w:hAnsiTheme="minorHAnsi"/>
          <w:sz w:val="20"/>
          <w:szCs w:val="20"/>
        </w:rPr>
        <w:tab/>
      </w:r>
      <w:r w:rsidR="00590FEC" w:rsidRPr="002F3049">
        <w:rPr>
          <w:rFonts w:asciiTheme="minorHAnsi" w:hAnsiTheme="minorHAnsi"/>
          <w:sz w:val="20"/>
          <w:szCs w:val="20"/>
        </w:rPr>
        <w:t>May 2013</w:t>
      </w:r>
    </w:p>
    <w:p w:rsidR="00DF17F1" w:rsidRDefault="00DF17F1" w:rsidP="00E73C49">
      <w:pPr>
        <w:tabs>
          <w:tab w:val="left" w:pos="360"/>
          <w:tab w:val="left" w:pos="720"/>
          <w:tab w:val="left" w:pos="1080"/>
          <w:tab w:val="left" w:pos="1440"/>
          <w:tab w:val="right" w:leader="dot" w:pos="9360"/>
        </w:tabs>
        <w:rPr>
          <w:rFonts w:asciiTheme="minorHAnsi" w:hAnsiTheme="minorHAnsi"/>
          <w:sz w:val="20"/>
          <w:szCs w:val="20"/>
        </w:rPr>
      </w:pPr>
      <w:r w:rsidRPr="002F3049">
        <w:rPr>
          <w:rFonts w:asciiTheme="minorHAnsi" w:hAnsiTheme="minorHAnsi"/>
          <w:sz w:val="20"/>
          <w:szCs w:val="20"/>
        </w:rPr>
        <w:tab/>
      </w:r>
      <w:r w:rsidR="00ED6557" w:rsidRPr="002F3049">
        <w:rPr>
          <w:rFonts w:asciiTheme="minorHAnsi" w:hAnsiTheme="minorHAnsi"/>
          <w:sz w:val="20"/>
          <w:szCs w:val="20"/>
        </w:rPr>
        <w:t>Program</w:t>
      </w:r>
      <w:r w:rsidRPr="002F3049">
        <w:rPr>
          <w:rFonts w:asciiTheme="minorHAnsi" w:hAnsiTheme="minorHAnsi"/>
          <w:sz w:val="20"/>
          <w:szCs w:val="20"/>
        </w:rPr>
        <w:t>:</w:t>
      </w:r>
      <w:r w:rsidRPr="002F3049">
        <w:rPr>
          <w:rFonts w:asciiTheme="minorHAnsi" w:hAnsiTheme="minorHAnsi"/>
          <w:sz w:val="20"/>
          <w:szCs w:val="20"/>
        </w:rPr>
        <w:tab/>
        <w:t>Educational Leadership and Policy</w:t>
      </w:r>
    </w:p>
    <w:p w:rsidR="005543CF" w:rsidRPr="002F3049" w:rsidRDefault="005543CF" w:rsidP="005543CF">
      <w:pPr>
        <w:tabs>
          <w:tab w:val="left" w:pos="360"/>
          <w:tab w:val="left" w:pos="720"/>
          <w:tab w:val="left" w:pos="1080"/>
          <w:tab w:val="left" w:pos="1440"/>
          <w:tab w:val="left" w:pos="1980"/>
          <w:tab w:val="right" w:leader="dot" w:pos="9360"/>
        </w:tabs>
        <w:ind w:left="1800" w:hanging="1800"/>
        <w:rPr>
          <w:rFonts w:asciiTheme="minorHAnsi" w:hAnsiTheme="minorHAnsi"/>
          <w:sz w:val="20"/>
          <w:szCs w:val="20"/>
        </w:rPr>
      </w:pPr>
      <w:r>
        <w:rPr>
          <w:rFonts w:asciiTheme="minorHAnsi" w:hAnsiTheme="minorHAnsi"/>
          <w:sz w:val="20"/>
          <w:szCs w:val="20"/>
        </w:rPr>
        <w:tab/>
        <w:t xml:space="preserve">Capstone Project: </w:t>
      </w:r>
      <w:r>
        <w:rPr>
          <w:rFonts w:asciiTheme="minorHAnsi" w:hAnsiTheme="minorHAnsi"/>
          <w:sz w:val="20"/>
          <w:szCs w:val="20"/>
        </w:rPr>
        <w:tab/>
        <w:t xml:space="preserve">Assessment of </w:t>
      </w:r>
      <w:proofErr w:type="spellStart"/>
      <w:r>
        <w:rPr>
          <w:rFonts w:asciiTheme="minorHAnsi" w:hAnsiTheme="minorHAnsi"/>
          <w:sz w:val="20"/>
          <w:szCs w:val="20"/>
        </w:rPr>
        <w:t>DegreeWorks</w:t>
      </w:r>
      <w:proofErr w:type="spellEnd"/>
      <w:r>
        <w:rPr>
          <w:rFonts w:asciiTheme="minorHAnsi" w:hAnsiTheme="minorHAnsi"/>
          <w:sz w:val="20"/>
          <w:szCs w:val="20"/>
        </w:rPr>
        <w:t xml:space="preserve"> as a Retention Tool at Southern Utah University</w:t>
      </w:r>
    </w:p>
    <w:p w:rsidR="00DF17F1" w:rsidRPr="002F3049" w:rsidRDefault="00DF17F1" w:rsidP="00E73C49">
      <w:pPr>
        <w:tabs>
          <w:tab w:val="left" w:pos="360"/>
          <w:tab w:val="left" w:pos="720"/>
          <w:tab w:val="left" w:pos="1080"/>
          <w:tab w:val="left" w:pos="1440"/>
          <w:tab w:val="right" w:leader="dot" w:pos="9360"/>
        </w:tabs>
        <w:rPr>
          <w:rFonts w:asciiTheme="minorHAnsi" w:hAnsiTheme="minorHAnsi"/>
          <w:sz w:val="20"/>
          <w:szCs w:val="20"/>
        </w:rPr>
      </w:pPr>
      <w:r w:rsidRPr="002F3049">
        <w:rPr>
          <w:rFonts w:asciiTheme="minorHAnsi" w:hAnsiTheme="minorHAnsi"/>
          <w:sz w:val="20"/>
          <w:szCs w:val="20"/>
        </w:rPr>
        <w:t>M.A., Bowling Green State University, Bowling Green, Ohio</w:t>
      </w:r>
      <w:r w:rsidR="00D0468F" w:rsidRPr="002F3049">
        <w:rPr>
          <w:rFonts w:asciiTheme="minorHAnsi" w:hAnsiTheme="minorHAnsi"/>
          <w:sz w:val="20"/>
          <w:szCs w:val="20"/>
        </w:rPr>
        <w:t>,</w:t>
      </w:r>
      <w:r w:rsidRPr="002F3049">
        <w:rPr>
          <w:rFonts w:asciiTheme="minorHAnsi" w:hAnsiTheme="minorHAnsi"/>
          <w:sz w:val="20"/>
          <w:szCs w:val="20"/>
        </w:rPr>
        <w:tab/>
      </w:r>
      <w:r w:rsidR="00705998" w:rsidRPr="002F3049">
        <w:rPr>
          <w:rFonts w:asciiTheme="minorHAnsi" w:hAnsiTheme="minorHAnsi"/>
          <w:sz w:val="20"/>
          <w:szCs w:val="20"/>
        </w:rPr>
        <w:t xml:space="preserve"> </w:t>
      </w:r>
      <w:r w:rsidRPr="002F3049">
        <w:rPr>
          <w:rFonts w:asciiTheme="minorHAnsi" w:hAnsiTheme="minorHAnsi"/>
          <w:sz w:val="20"/>
          <w:szCs w:val="20"/>
        </w:rPr>
        <w:t>May 1999</w:t>
      </w:r>
    </w:p>
    <w:p w:rsidR="00DF17F1" w:rsidRPr="002F3049" w:rsidRDefault="00DF17F1" w:rsidP="00E73C49">
      <w:pPr>
        <w:tabs>
          <w:tab w:val="left" w:pos="360"/>
          <w:tab w:val="left" w:pos="720"/>
          <w:tab w:val="left" w:pos="1080"/>
          <w:tab w:val="left" w:pos="1440"/>
          <w:tab w:val="right" w:leader="dot" w:pos="9360"/>
        </w:tabs>
        <w:rPr>
          <w:rFonts w:asciiTheme="minorHAnsi" w:hAnsiTheme="minorHAnsi"/>
          <w:sz w:val="20"/>
          <w:szCs w:val="20"/>
        </w:rPr>
      </w:pPr>
      <w:r w:rsidRPr="002F3049">
        <w:rPr>
          <w:rFonts w:asciiTheme="minorHAnsi" w:hAnsiTheme="minorHAnsi"/>
          <w:sz w:val="20"/>
          <w:szCs w:val="20"/>
        </w:rPr>
        <w:tab/>
      </w:r>
      <w:r w:rsidR="00ED6557" w:rsidRPr="002F3049">
        <w:rPr>
          <w:rFonts w:asciiTheme="minorHAnsi" w:hAnsiTheme="minorHAnsi"/>
          <w:sz w:val="20"/>
          <w:szCs w:val="20"/>
        </w:rPr>
        <w:t>Program</w:t>
      </w:r>
      <w:r w:rsidRPr="002F3049">
        <w:rPr>
          <w:rFonts w:asciiTheme="minorHAnsi" w:hAnsiTheme="minorHAnsi"/>
          <w:sz w:val="20"/>
          <w:szCs w:val="20"/>
        </w:rPr>
        <w:t>:</w:t>
      </w:r>
      <w:r w:rsidRPr="002F3049">
        <w:rPr>
          <w:rFonts w:asciiTheme="minorHAnsi" w:hAnsiTheme="minorHAnsi"/>
          <w:sz w:val="20"/>
          <w:szCs w:val="20"/>
        </w:rPr>
        <w:tab/>
        <w:t>College Student Personnel</w:t>
      </w:r>
    </w:p>
    <w:p w:rsidR="00DF17F1" w:rsidRPr="002F3049" w:rsidRDefault="00DF17F1" w:rsidP="00E73C49">
      <w:pPr>
        <w:tabs>
          <w:tab w:val="left" w:pos="360"/>
          <w:tab w:val="left" w:pos="720"/>
          <w:tab w:val="left" w:pos="1080"/>
          <w:tab w:val="left" w:pos="1440"/>
          <w:tab w:val="right" w:leader="dot" w:pos="9360"/>
        </w:tabs>
        <w:rPr>
          <w:rFonts w:asciiTheme="minorHAnsi" w:hAnsiTheme="minorHAnsi"/>
          <w:sz w:val="20"/>
          <w:szCs w:val="20"/>
        </w:rPr>
      </w:pPr>
      <w:r w:rsidRPr="002F3049">
        <w:rPr>
          <w:rFonts w:asciiTheme="minorHAnsi" w:hAnsiTheme="minorHAnsi"/>
          <w:sz w:val="20"/>
          <w:szCs w:val="20"/>
        </w:rPr>
        <w:t xml:space="preserve">B.A., Weber State University, Ogden, Utah, </w:t>
      </w:r>
      <w:r w:rsidRPr="002F3049">
        <w:rPr>
          <w:rFonts w:asciiTheme="minorHAnsi" w:hAnsiTheme="minorHAnsi"/>
          <w:sz w:val="20"/>
          <w:szCs w:val="20"/>
        </w:rPr>
        <w:tab/>
        <w:t>December 1993</w:t>
      </w:r>
    </w:p>
    <w:p w:rsidR="00DF17F1" w:rsidRPr="002F3049" w:rsidRDefault="00DF17F1" w:rsidP="00E73C49">
      <w:pPr>
        <w:tabs>
          <w:tab w:val="left" w:pos="360"/>
          <w:tab w:val="left" w:pos="720"/>
          <w:tab w:val="left" w:pos="1080"/>
          <w:tab w:val="left" w:pos="1440"/>
          <w:tab w:val="right" w:leader="dot" w:pos="9360"/>
        </w:tabs>
        <w:rPr>
          <w:rFonts w:asciiTheme="minorHAnsi" w:hAnsiTheme="minorHAnsi"/>
          <w:sz w:val="20"/>
          <w:szCs w:val="20"/>
        </w:rPr>
      </w:pPr>
      <w:r w:rsidRPr="002F3049">
        <w:rPr>
          <w:rFonts w:asciiTheme="minorHAnsi" w:hAnsiTheme="minorHAnsi"/>
          <w:sz w:val="20"/>
          <w:szCs w:val="20"/>
        </w:rPr>
        <w:tab/>
        <w:t>Major:</w:t>
      </w:r>
      <w:r w:rsidRPr="002F3049">
        <w:rPr>
          <w:rFonts w:asciiTheme="minorHAnsi" w:hAnsiTheme="minorHAnsi"/>
          <w:sz w:val="20"/>
          <w:szCs w:val="20"/>
        </w:rPr>
        <w:tab/>
        <w:t>Business Administration / Marketing</w:t>
      </w:r>
    </w:p>
    <w:p w:rsidR="00DF17F1" w:rsidRPr="002F3049" w:rsidRDefault="00DF17F1" w:rsidP="00E73C49">
      <w:pPr>
        <w:tabs>
          <w:tab w:val="left" w:pos="360"/>
          <w:tab w:val="left" w:pos="720"/>
          <w:tab w:val="left" w:pos="1080"/>
          <w:tab w:val="left" w:pos="1440"/>
          <w:tab w:val="right" w:leader="dot" w:pos="9360"/>
        </w:tabs>
        <w:ind w:firstLine="360"/>
        <w:rPr>
          <w:rFonts w:asciiTheme="minorHAnsi" w:hAnsiTheme="minorHAnsi"/>
          <w:sz w:val="20"/>
          <w:szCs w:val="20"/>
        </w:rPr>
      </w:pPr>
      <w:r w:rsidRPr="002F3049">
        <w:rPr>
          <w:rFonts w:asciiTheme="minorHAnsi" w:hAnsiTheme="minorHAnsi"/>
          <w:sz w:val="20"/>
          <w:szCs w:val="20"/>
        </w:rPr>
        <w:t>Minor:</w:t>
      </w:r>
      <w:r w:rsidRPr="002F3049">
        <w:rPr>
          <w:rFonts w:asciiTheme="minorHAnsi" w:hAnsiTheme="minorHAnsi"/>
          <w:sz w:val="20"/>
          <w:szCs w:val="20"/>
        </w:rPr>
        <w:tab/>
        <w:t>Japanese</w:t>
      </w:r>
    </w:p>
    <w:p w:rsidR="00DF17F1" w:rsidRPr="002F3049" w:rsidRDefault="00DF17F1">
      <w:pPr>
        <w:rPr>
          <w:rFonts w:asciiTheme="minorHAnsi" w:hAnsiTheme="minorHAnsi"/>
          <w:sz w:val="20"/>
          <w:szCs w:val="20"/>
        </w:rPr>
      </w:pPr>
    </w:p>
    <w:p w:rsidR="00DF17F1" w:rsidRPr="002C7BD9" w:rsidRDefault="00DF17F1">
      <w:pPr>
        <w:pStyle w:val="Heading1"/>
        <w:rPr>
          <w:rFonts w:asciiTheme="minorHAnsi" w:hAnsiTheme="minorHAnsi"/>
          <w:sz w:val="22"/>
        </w:rPr>
      </w:pPr>
      <w:r w:rsidRPr="002C7BD9">
        <w:rPr>
          <w:rFonts w:asciiTheme="minorHAnsi" w:hAnsiTheme="minorHAnsi"/>
          <w:sz w:val="22"/>
        </w:rPr>
        <w:t>PROFESSIONAL EXPERIENCE</w:t>
      </w:r>
    </w:p>
    <w:p w:rsidR="00D81864" w:rsidRPr="002F3049" w:rsidRDefault="00D81864" w:rsidP="00D81864">
      <w:pPr>
        <w:rPr>
          <w:rFonts w:asciiTheme="minorHAnsi" w:hAnsiTheme="minorHAnsi"/>
          <w:sz w:val="20"/>
          <w:szCs w:val="20"/>
        </w:rPr>
      </w:pPr>
    </w:p>
    <w:p w:rsidR="005E0496" w:rsidRPr="002F3049" w:rsidRDefault="005E0496" w:rsidP="005E0496">
      <w:pPr>
        <w:pStyle w:val="Heading2"/>
        <w:rPr>
          <w:rFonts w:asciiTheme="minorHAnsi" w:hAnsiTheme="minorHAnsi"/>
          <w:caps/>
          <w:sz w:val="20"/>
          <w:szCs w:val="20"/>
        </w:rPr>
      </w:pPr>
      <w:r w:rsidRPr="002F3049">
        <w:rPr>
          <w:rFonts w:asciiTheme="minorHAnsi" w:hAnsiTheme="minorHAnsi"/>
          <w:caps/>
          <w:sz w:val="20"/>
          <w:szCs w:val="20"/>
        </w:rPr>
        <w:t xml:space="preserve">assistant vice president for </w:t>
      </w:r>
      <w:r>
        <w:rPr>
          <w:rFonts w:asciiTheme="minorHAnsi" w:hAnsiTheme="minorHAnsi"/>
          <w:caps/>
          <w:sz w:val="20"/>
          <w:szCs w:val="20"/>
        </w:rPr>
        <w:t xml:space="preserve">Academic </w:t>
      </w:r>
      <w:r w:rsidRPr="002F3049">
        <w:rPr>
          <w:rFonts w:asciiTheme="minorHAnsi" w:hAnsiTheme="minorHAnsi"/>
          <w:caps/>
          <w:sz w:val="20"/>
          <w:szCs w:val="20"/>
        </w:rPr>
        <w:t xml:space="preserve">records </w:t>
      </w:r>
      <w:r>
        <w:rPr>
          <w:rFonts w:asciiTheme="minorHAnsi" w:hAnsiTheme="minorHAnsi"/>
          <w:caps/>
          <w:sz w:val="20"/>
          <w:szCs w:val="20"/>
        </w:rPr>
        <w:t>&amp; Student Services</w:t>
      </w:r>
    </w:p>
    <w:p w:rsidR="005E0496" w:rsidRPr="002F3049" w:rsidRDefault="005E0496" w:rsidP="005E0496">
      <w:pPr>
        <w:tabs>
          <w:tab w:val="right" w:leader="dot" w:pos="9360"/>
        </w:tabs>
        <w:rPr>
          <w:rFonts w:asciiTheme="minorHAnsi" w:hAnsiTheme="minorHAnsi"/>
          <w:sz w:val="20"/>
          <w:szCs w:val="20"/>
        </w:rPr>
      </w:pPr>
      <w:r w:rsidRPr="002F3049">
        <w:rPr>
          <w:rFonts w:asciiTheme="minorHAnsi" w:hAnsiTheme="minorHAnsi"/>
          <w:b/>
          <w:bCs/>
          <w:sz w:val="20"/>
          <w:szCs w:val="20"/>
        </w:rPr>
        <w:t>Southern Utah University</w:t>
      </w:r>
      <w:r w:rsidRPr="002F3049">
        <w:rPr>
          <w:rFonts w:asciiTheme="minorHAnsi" w:hAnsiTheme="minorHAnsi"/>
          <w:sz w:val="20"/>
          <w:szCs w:val="20"/>
        </w:rPr>
        <w:t>, Cedar City, UT</w:t>
      </w:r>
      <w:r w:rsidRPr="002F3049">
        <w:rPr>
          <w:rFonts w:asciiTheme="minorHAnsi" w:hAnsiTheme="minorHAnsi"/>
          <w:sz w:val="20"/>
          <w:szCs w:val="20"/>
        </w:rPr>
        <w:tab/>
        <w:t>July 201</w:t>
      </w:r>
      <w:r>
        <w:rPr>
          <w:rFonts w:asciiTheme="minorHAnsi" w:hAnsiTheme="minorHAnsi"/>
          <w:sz w:val="20"/>
          <w:szCs w:val="20"/>
        </w:rPr>
        <w:t>5</w:t>
      </w:r>
      <w:r w:rsidRPr="002F3049">
        <w:rPr>
          <w:rFonts w:asciiTheme="minorHAnsi" w:hAnsiTheme="minorHAnsi"/>
          <w:sz w:val="20"/>
          <w:szCs w:val="20"/>
        </w:rPr>
        <w:t xml:space="preserve"> to present</w:t>
      </w:r>
    </w:p>
    <w:p w:rsidR="005E0496" w:rsidRDefault="005E0496" w:rsidP="005E0496">
      <w:pPr>
        <w:rPr>
          <w:rFonts w:asciiTheme="minorHAnsi" w:hAnsiTheme="minorHAnsi"/>
          <w:sz w:val="20"/>
          <w:szCs w:val="20"/>
        </w:rPr>
      </w:pPr>
      <w:r>
        <w:rPr>
          <w:rFonts w:asciiTheme="minorHAnsi" w:hAnsiTheme="minorHAnsi"/>
          <w:sz w:val="20"/>
          <w:szCs w:val="20"/>
        </w:rPr>
        <w:t>Supervise a staff of 22</w:t>
      </w:r>
      <w:r w:rsidR="0088619A">
        <w:rPr>
          <w:rFonts w:asciiTheme="minorHAnsi" w:hAnsiTheme="minorHAnsi"/>
          <w:sz w:val="20"/>
          <w:szCs w:val="20"/>
        </w:rPr>
        <w:t xml:space="preserve"> (5</w:t>
      </w:r>
      <w:r>
        <w:rPr>
          <w:rFonts w:asciiTheme="minorHAnsi" w:hAnsiTheme="minorHAnsi"/>
          <w:sz w:val="20"/>
          <w:szCs w:val="20"/>
        </w:rPr>
        <w:t xml:space="preserve"> professional, 17 classified</w:t>
      </w:r>
      <w:r w:rsidRPr="002F3049">
        <w:rPr>
          <w:rFonts w:asciiTheme="minorHAnsi" w:hAnsiTheme="minorHAnsi"/>
          <w:sz w:val="20"/>
          <w:szCs w:val="20"/>
        </w:rPr>
        <w:t>). Specific responsibilities include</w:t>
      </w:r>
      <w:r>
        <w:rPr>
          <w:rFonts w:asciiTheme="minorHAnsi" w:hAnsiTheme="minorHAnsi"/>
          <w:sz w:val="20"/>
          <w:szCs w:val="20"/>
        </w:rPr>
        <w:t xml:space="preserve"> those noted for University Registrar below as well as oversight for Services for Students with Disabilities, Financial Aid &amp; Scholarships, and Testing &amp; Tutoring Services.</w:t>
      </w:r>
    </w:p>
    <w:p w:rsidR="00071D82" w:rsidRDefault="00071D82" w:rsidP="00071D82">
      <w:pPr>
        <w:numPr>
          <w:ilvl w:val="0"/>
          <w:numId w:val="4"/>
        </w:numPr>
        <w:rPr>
          <w:rFonts w:asciiTheme="minorHAnsi" w:hAnsiTheme="minorHAnsi"/>
          <w:sz w:val="20"/>
          <w:szCs w:val="20"/>
        </w:rPr>
      </w:pPr>
      <w:r>
        <w:rPr>
          <w:rFonts w:asciiTheme="minorHAnsi" w:hAnsiTheme="minorHAnsi"/>
          <w:sz w:val="20"/>
          <w:szCs w:val="20"/>
        </w:rPr>
        <w:t>Member, Student Affairs Cabinet</w:t>
      </w:r>
    </w:p>
    <w:p w:rsidR="00071D82" w:rsidRPr="002F3049" w:rsidRDefault="00071D82" w:rsidP="00071D82">
      <w:pPr>
        <w:numPr>
          <w:ilvl w:val="0"/>
          <w:numId w:val="4"/>
        </w:numPr>
        <w:rPr>
          <w:rFonts w:asciiTheme="minorHAnsi" w:hAnsiTheme="minorHAnsi"/>
          <w:sz w:val="20"/>
          <w:szCs w:val="20"/>
        </w:rPr>
      </w:pPr>
      <w:r>
        <w:rPr>
          <w:rFonts w:asciiTheme="minorHAnsi" w:hAnsiTheme="minorHAnsi"/>
          <w:sz w:val="20"/>
          <w:szCs w:val="20"/>
        </w:rPr>
        <w:t>Member, Enrollment Management work team</w:t>
      </w:r>
    </w:p>
    <w:p w:rsidR="00071D82" w:rsidRDefault="00071D82" w:rsidP="00071D82">
      <w:pPr>
        <w:numPr>
          <w:ilvl w:val="0"/>
          <w:numId w:val="4"/>
        </w:numPr>
        <w:rPr>
          <w:rFonts w:asciiTheme="minorHAnsi" w:hAnsiTheme="minorHAnsi"/>
          <w:sz w:val="20"/>
          <w:szCs w:val="20"/>
        </w:rPr>
      </w:pPr>
      <w:r>
        <w:rPr>
          <w:rFonts w:asciiTheme="minorHAnsi" w:hAnsiTheme="minorHAnsi"/>
          <w:sz w:val="20"/>
          <w:szCs w:val="20"/>
        </w:rPr>
        <w:t>Member, Statewide work team</w:t>
      </w:r>
      <w:r w:rsidRPr="002F3049">
        <w:rPr>
          <w:rFonts w:asciiTheme="minorHAnsi" w:hAnsiTheme="minorHAnsi"/>
          <w:sz w:val="20"/>
          <w:szCs w:val="20"/>
        </w:rPr>
        <w:t xml:space="preserve"> for </w:t>
      </w:r>
      <w:r>
        <w:rPr>
          <w:rFonts w:asciiTheme="minorHAnsi" w:hAnsiTheme="minorHAnsi"/>
          <w:sz w:val="20"/>
          <w:szCs w:val="20"/>
        </w:rPr>
        <w:t>t</w:t>
      </w:r>
      <w:r w:rsidRPr="002F3049">
        <w:rPr>
          <w:rFonts w:asciiTheme="minorHAnsi" w:hAnsiTheme="minorHAnsi"/>
          <w:sz w:val="20"/>
          <w:szCs w:val="20"/>
        </w:rPr>
        <w:t xml:space="preserve">ransfer </w:t>
      </w:r>
      <w:r>
        <w:rPr>
          <w:rFonts w:asciiTheme="minorHAnsi" w:hAnsiTheme="minorHAnsi"/>
          <w:sz w:val="20"/>
          <w:szCs w:val="20"/>
        </w:rPr>
        <w:t>articulation</w:t>
      </w:r>
    </w:p>
    <w:p w:rsidR="00071D82" w:rsidRDefault="00071D82" w:rsidP="00071D82">
      <w:pPr>
        <w:numPr>
          <w:ilvl w:val="0"/>
          <w:numId w:val="4"/>
        </w:numPr>
        <w:rPr>
          <w:rFonts w:asciiTheme="minorHAnsi" w:hAnsiTheme="minorHAnsi"/>
          <w:sz w:val="20"/>
          <w:szCs w:val="20"/>
        </w:rPr>
      </w:pPr>
      <w:r w:rsidRPr="002F3049">
        <w:rPr>
          <w:rFonts w:asciiTheme="minorHAnsi" w:hAnsiTheme="minorHAnsi"/>
          <w:sz w:val="20"/>
          <w:szCs w:val="20"/>
        </w:rPr>
        <w:t xml:space="preserve">Member, </w:t>
      </w:r>
      <w:r>
        <w:rPr>
          <w:rFonts w:asciiTheme="minorHAnsi" w:hAnsiTheme="minorHAnsi"/>
          <w:sz w:val="20"/>
          <w:szCs w:val="20"/>
        </w:rPr>
        <w:t>Net Tuition Revenue work team</w:t>
      </w:r>
    </w:p>
    <w:p w:rsidR="00071D82" w:rsidRPr="002F3049" w:rsidRDefault="00071D82" w:rsidP="00071D82">
      <w:pPr>
        <w:numPr>
          <w:ilvl w:val="0"/>
          <w:numId w:val="4"/>
        </w:numPr>
        <w:rPr>
          <w:rFonts w:asciiTheme="minorHAnsi" w:hAnsiTheme="minorHAnsi"/>
          <w:sz w:val="20"/>
          <w:szCs w:val="20"/>
        </w:rPr>
      </w:pPr>
      <w:r w:rsidRPr="002F3049">
        <w:rPr>
          <w:rFonts w:asciiTheme="minorHAnsi" w:hAnsiTheme="minorHAnsi"/>
          <w:sz w:val="20"/>
          <w:szCs w:val="20"/>
        </w:rPr>
        <w:t>Ex-officio Member,</w:t>
      </w:r>
      <w:r>
        <w:rPr>
          <w:rFonts w:asciiTheme="minorHAnsi" w:hAnsiTheme="minorHAnsi"/>
          <w:sz w:val="20"/>
          <w:szCs w:val="20"/>
        </w:rPr>
        <w:t xml:space="preserve"> Undergraduate Curriculum Committee, Graduate Curriculum Committee, General Education Committee, D</w:t>
      </w:r>
      <w:r w:rsidR="00BA36FE">
        <w:rPr>
          <w:rFonts w:asciiTheme="minorHAnsi" w:hAnsiTheme="minorHAnsi"/>
          <w:sz w:val="20"/>
          <w:szCs w:val="20"/>
        </w:rPr>
        <w:t>ean’s Council, Graduate Council</w:t>
      </w:r>
    </w:p>
    <w:p w:rsidR="005E0496" w:rsidRDefault="005E0496" w:rsidP="00590FEC">
      <w:pPr>
        <w:pStyle w:val="Heading2"/>
        <w:rPr>
          <w:rFonts w:asciiTheme="minorHAnsi" w:hAnsiTheme="minorHAnsi"/>
          <w:caps/>
          <w:sz w:val="20"/>
          <w:szCs w:val="20"/>
        </w:rPr>
      </w:pPr>
    </w:p>
    <w:p w:rsidR="00590FEC" w:rsidRPr="002F3049" w:rsidRDefault="00590FEC" w:rsidP="00590FEC">
      <w:pPr>
        <w:pStyle w:val="Heading2"/>
        <w:rPr>
          <w:rFonts w:asciiTheme="minorHAnsi" w:hAnsiTheme="minorHAnsi"/>
          <w:caps/>
          <w:sz w:val="20"/>
          <w:szCs w:val="20"/>
        </w:rPr>
      </w:pPr>
      <w:r w:rsidRPr="002F3049">
        <w:rPr>
          <w:rFonts w:asciiTheme="minorHAnsi" w:hAnsiTheme="minorHAnsi"/>
          <w:caps/>
          <w:sz w:val="20"/>
          <w:szCs w:val="20"/>
        </w:rPr>
        <w:t>Interim assistant vice president for records and assessment</w:t>
      </w:r>
    </w:p>
    <w:p w:rsidR="00590FEC" w:rsidRPr="002F3049" w:rsidRDefault="00590FEC" w:rsidP="00590FEC">
      <w:pPr>
        <w:tabs>
          <w:tab w:val="right" w:leader="dot" w:pos="9360"/>
        </w:tabs>
        <w:rPr>
          <w:rFonts w:asciiTheme="minorHAnsi" w:hAnsiTheme="minorHAnsi"/>
          <w:sz w:val="20"/>
          <w:szCs w:val="20"/>
        </w:rPr>
      </w:pPr>
      <w:r w:rsidRPr="002F3049">
        <w:rPr>
          <w:rFonts w:asciiTheme="minorHAnsi" w:hAnsiTheme="minorHAnsi"/>
          <w:b/>
          <w:bCs/>
          <w:sz w:val="20"/>
          <w:szCs w:val="20"/>
        </w:rPr>
        <w:t>Southern Utah University</w:t>
      </w:r>
      <w:r w:rsidRPr="002F3049">
        <w:rPr>
          <w:rFonts w:asciiTheme="minorHAnsi" w:hAnsiTheme="minorHAnsi"/>
          <w:sz w:val="20"/>
          <w:szCs w:val="20"/>
        </w:rPr>
        <w:t>, Cedar City, UT</w:t>
      </w:r>
      <w:r w:rsidRPr="002F3049">
        <w:rPr>
          <w:rFonts w:asciiTheme="minorHAnsi" w:hAnsiTheme="minorHAnsi"/>
          <w:sz w:val="20"/>
          <w:szCs w:val="20"/>
        </w:rPr>
        <w:tab/>
        <w:t xml:space="preserve">July 2014 to </w:t>
      </w:r>
      <w:r w:rsidR="005E0496">
        <w:rPr>
          <w:rFonts w:asciiTheme="minorHAnsi" w:hAnsiTheme="minorHAnsi"/>
          <w:sz w:val="20"/>
          <w:szCs w:val="20"/>
        </w:rPr>
        <w:t>July 15</w:t>
      </w:r>
    </w:p>
    <w:p w:rsidR="00590FEC" w:rsidRPr="002F3049" w:rsidRDefault="005543CF" w:rsidP="00A52F33">
      <w:pPr>
        <w:rPr>
          <w:rFonts w:asciiTheme="minorHAnsi" w:hAnsiTheme="minorHAnsi"/>
          <w:sz w:val="20"/>
          <w:szCs w:val="20"/>
        </w:rPr>
      </w:pPr>
      <w:r>
        <w:rPr>
          <w:rFonts w:asciiTheme="minorHAnsi" w:hAnsiTheme="minorHAnsi"/>
          <w:sz w:val="20"/>
          <w:szCs w:val="20"/>
        </w:rPr>
        <w:t>Supervise a staff of 16 (2 professional, 6 classified and 8</w:t>
      </w:r>
      <w:r w:rsidR="00590FEC" w:rsidRPr="002F3049">
        <w:rPr>
          <w:rFonts w:asciiTheme="minorHAnsi" w:hAnsiTheme="minorHAnsi"/>
          <w:sz w:val="20"/>
          <w:szCs w:val="20"/>
        </w:rPr>
        <w:t xml:space="preserve"> students). Specific responsibilities include</w:t>
      </w:r>
      <w:r w:rsidR="00A52F33">
        <w:rPr>
          <w:rFonts w:asciiTheme="minorHAnsi" w:hAnsiTheme="minorHAnsi"/>
          <w:sz w:val="20"/>
          <w:szCs w:val="20"/>
        </w:rPr>
        <w:t xml:space="preserve"> those noted for University Registrar below as well as all assessment activities for the Division of Student Services.</w:t>
      </w:r>
    </w:p>
    <w:p w:rsidR="00590FEC" w:rsidRPr="002F3049" w:rsidRDefault="00590FEC" w:rsidP="00D81864">
      <w:pPr>
        <w:rPr>
          <w:rFonts w:asciiTheme="minorHAnsi" w:hAnsiTheme="minorHAnsi"/>
          <w:sz w:val="20"/>
          <w:szCs w:val="20"/>
        </w:rPr>
      </w:pPr>
    </w:p>
    <w:p w:rsidR="00590FEC" w:rsidRPr="002F3049" w:rsidRDefault="00590FEC" w:rsidP="00590FEC">
      <w:pPr>
        <w:pStyle w:val="Heading2"/>
        <w:rPr>
          <w:rFonts w:asciiTheme="minorHAnsi" w:hAnsiTheme="minorHAnsi"/>
          <w:caps/>
          <w:sz w:val="20"/>
          <w:szCs w:val="20"/>
        </w:rPr>
      </w:pPr>
      <w:r w:rsidRPr="002F3049">
        <w:rPr>
          <w:rFonts w:asciiTheme="minorHAnsi" w:hAnsiTheme="minorHAnsi"/>
          <w:caps/>
          <w:sz w:val="20"/>
          <w:szCs w:val="20"/>
        </w:rPr>
        <w:t>Interim executive director of enrollment services</w:t>
      </w:r>
    </w:p>
    <w:p w:rsidR="00590FEC" w:rsidRPr="002F3049" w:rsidRDefault="00590FEC" w:rsidP="00590FEC">
      <w:pPr>
        <w:tabs>
          <w:tab w:val="right" w:leader="dot" w:pos="9360"/>
        </w:tabs>
        <w:rPr>
          <w:rFonts w:asciiTheme="minorHAnsi" w:hAnsiTheme="minorHAnsi"/>
          <w:sz w:val="20"/>
          <w:szCs w:val="20"/>
        </w:rPr>
      </w:pPr>
      <w:r w:rsidRPr="002F3049">
        <w:rPr>
          <w:rFonts w:asciiTheme="minorHAnsi" w:hAnsiTheme="minorHAnsi"/>
          <w:b/>
          <w:bCs/>
          <w:sz w:val="20"/>
          <w:szCs w:val="20"/>
        </w:rPr>
        <w:t>Southern Utah University</w:t>
      </w:r>
      <w:r w:rsidRPr="002F3049">
        <w:rPr>
          <w:rFonts w:asciiTheme="minorHAnsi" w:hAnsiTheme="minorHAnsi"/>
          <w:sz w:val="20"/>
          <w:szCs w:val="20"/>
        </w:rPr>
        <w:t>, Cedar City, UT</w:t>
      </w:r>
      <w:r w:rsidRPr="002F3049">
        <w:rPr>
          <w:rFonts w:asciiTheme="minorHAnsi" w:hAnsiTheme="minorHAnsi"/>
          <w:sz w:val="20"/>
          <w:szCs w:val="20"/>
        </w:rPr>
        <w:tab/>
        <w:t>May 2013 to July 2014</w:t>
      </w:r>
    </w:p>
    <w:p w:rsidR="00590FEC" w:rsidRPr="002F3049" w:rsidRDefault="00590FEC" w:rsidP="00A52F33">
      <w:pPr>
        <w:rPr>
          <w:rFonts w:asciiTheme="minorHAnsi" w:hAnsiTheme="minorHAnsi"/>
          <w:sz w:val="20"/>
          <w:szCs w:val="20"/>
        </w:rPr>
      </w:pPr>
      <w:r w:rsidRPr="002F3049">
        <w:rPr>
          <w:rFonts w:asciiTheme="minorHAnsi" w:hAnsiTheme="minorHAnsi"/>
          <w:sz w:val="20"/>
          <w:szCs w:val="20"/>
        </w:rPr>
        <w:t>Specific responsibilities include</w:t>
      </w:r>
      <w:r w:rsidR="00A52F33">
        <w:rPr>
          <w:rFonts w:asciiTheme="minorHAnsi" w:hAnsiTheme="minorHAnsi"/>
          <w:sz w:val="20"/>
          <w:szCs w:val="20"/>
        </w:rPr>
        <w:t xml:space="preserve"> those noted for University Registrar below in addition to supervision of Admissions processing, International student admissions, Financial Aid &amp; Scholarships, and the Enrollment Services One-Stop.</w:t>
      </w:r>
    </w:p>
    <w:p w:rsidR="00590FEC" w:rsidRPr="002F3049" w:rsidRDefault="00590FEC" w:rsidP="00D81864">
      <w:pPr>
        <w:rPr>
          <w:rFonts w:asciiTheme="minorHAnsi" w:hAnsiTheme="minorHAnsi"/>
          <w:sz w:val="20"/>
          <w:szCs w:val="20"/>
        </w:rPr>
      </w:pPr>
    </w:p>
    <w:p w:rsidR="00590FEC" w:rsidRPr="002F3049" w:rsidRDefault="00590FEC" w:rsidP="00590FEC">
      <w:pPr>
        <w:pStyle w:val="Heading2"/>
        <w:rPr>
          <w:rFonts w:asciiTheme="minorHAnsi" w:hAnsiTheme="minorHAnsi"/>
          <w:caps/>
          <w:sz w:val="20"/>
          <w:szCs w:val="20"/>
        </w:rPr>
      </w:pPr>
      <w:r w:rsidRPr="002F3049">
        <w:rPr>
          <w:rFonts w:asciiTheme="minorHAnsi" w:hAnsiTheme="minorHAnsi"/>
          <w:caps/>
          <w:sz w:val="20"/>
          <w:szCs w:val="20"/>
        </w:rPr>
        <w:t>university Registrar</w:t>
      </w:r>
    </w:p>
    <w:p w:rsidR="00590FEC" w:rsidRPr="002F3049" w:rsidRDefault="00590FEC" w:rsidP="00590FEC">
      <w:pPr>
        <w:tabs>
          <w:tab w:val="right" w:leader="dot" w:pos="9360"/>
        </w:tabs>
        <w:rPr>
          <w:rFonts w:asciiTheme="minorHAnsi" w:hAnsiTheme="minorHAnsi"/>
          <w:sz w:val="20"/>
          <w:szCs w:val="20"/>
        </w:rPr>
      </w:pPr>
      <w:r w:rsidRPr="002F3049">
        <w:rPr>
          <w:rFonts w:asciiTheme="minorHAnsi" w:hAnsiTheme="minorHAnsi"/>
          <w:b/>
          <w:bCs/>
          <w:sz w:val="20"/>
          <w:szCs w:val="20"/>
        </w:rPr>
        <w:t>Southern Utah University</w:t>
      </w:r>
      <w:r w:rsidRPr="002F3049">
        <w:rPr>
          <w:rFonts w:asciiTheme="minorHAnsi" w:hAnsiTheme="minorHAnsi"/>
          <w:sz w:val="20"/>
          <w:szCs w:val="20"/>
        </w:rPr>
        <w:t>, Cedar City, UT</w:t>
      </w:r>
      <w:r w:rsidRPr="002F3049">
        <w:rPr>
          <w:rFonts w:asciiTheme="minorHAnsi" w:hAnsiTheme="minorHAnsi"/>
          <w:sz w:val="20"/>
          <w:szCs w:val="20"/>
        </w:rPr>
        <w:tab/>
        <w:t>August 2010 to May 2013</w:t>
      </w:r>
    </w:p>
    <w:p w:rsidR="00590FEC" w:rsidRPr="002F3049" w:rsidRDefault="002F3049" w:rsidP="00590FEC">
      <w:pPr>
        <w:rPr>
          <w:rFonts w:asciiTheme="minorHAnsi" w:hAnsiTheme="minorHAnsi"/>
          <w:color w:val="000000"/>
          <w:sz w:val="20"/>
          <w:szCs w:val="20"/>
        </w:rPr>
      </w:pPr>
      <w:r>
        <w:rPr>
          <w:rFonts w:asciiTheme="minorHAnsi" w:hAnsiTheme="minorHAnsi"/>
          <w:sz w:val="20"/>
          <w:szCs w:val="20"/>
        </w:rPr>
        <w:t xml:space="preserve">Supervise </w:t>
      </w:r>
      <w:r w:rsidR="005543CF">
        <w:rPr>
          <w:rFonts w:asciiTheme="minorHAnsi" w:hAnsiTheme="minorHAnsi"/>
          <w:sz w:val="20"/>
          <w:szCs w:val="20"/>
        </w:rPr>
        <w:t>a staff of 16 (2 professional, 6 classified and 8</w:t>
      </w:r>
      <w:r w:rsidR="00590FEC" w:rsidRPr="002F3049">
        <w:rPr>
          <w:rFonts w:asciiTheme="minorHAnsi" w:hAnsiTheme="minorHAnsi"/>
          <w:sz w:val="20"/>
          <w:szCs w:val="20"/>
        </w:rPr>
        <w:t xml:space="preserve"> students). Specific responsibilities include: L</w:t>
      </w:r>
      <w:r w:rsidR="00590FEC" w:rsidRPr="002F3049">
        <w:rPr>
          <w:rFonts w:asciiTheme="minorHAnsi" w:hAnsiTheme="minorHAnsi"/>
          <w:color w:val="000000"/>
          <w:sz w:val="20"/>
          <w:szCs w:val="20"/>
        </w:rPr>
        <w:t xml:space="preserve">eadership and vision for management of all academic records activities for </w:t>
      </w:r>
      <w:r>
        <w:rPr>
          <w:rFonts w:asciiTheme="minorHAnsi" w:hAnsiTheme="minorHAnsi"/>
          <w:color w:val="000000"/>
          <w:sz w:val="20"/>
          <w:szCs w:val="20"/>
        </w:rPr>
        <w:t>SUU</w:t>
      </w:r>
      <w:r w:rsidR="00590FEC" w:rsidRPr="002F3049">
        <w:rPr>
          <w:rFonts w:asciiTheme="minorHAnsi" w:hAnsiTheme="minorHAnsi"/>
          <w:color w:val="000000"/>
          <w:sz w:val="20"/>
          <w:szCs w:val="20"/>
        </w:rPr>
        <w:t xml:space="preserve">. Including custodian of </w:t>
      </w:r>
      <w:r>
        <w:rPr>
          <w:rFonts w:asciiTheme="minorHAnsi" w:hAnsiTheme="minorHAnsi"/>
          <w:color w:val="000000"/>
          <w:sz w:val="20"/>
          <w:szCs w:val="20"/>
        </w:rPr>
        <w:t>SUU</w:t>
      </w:r>
      <w:r w:rsidR="00590FEC" w:rsidRPr="002F3049">
        <w:rPr>
          <w:rFonts w:asciiTheme="minorHAnsi" w:hAnsiTheme="minorHAnsi"/>
          <w:color w:val="000000"/>
          <w:sz w:val="20"/>
          <w:szCs w:val="20"/>
        </w:rPr>
        <w:t xml:space="preserve"> student educational records, supervision of class scheduling, transfer credit evaluations, degree and certificate audits and posting, academic record maintenance and verification, and all aspects of the registration process, athletic eligibility evaluation, and </w:t>
      </w:r>
      <w:r>
        <w:rPr>
          <w:rFonts w:asciiTheme="minorHAnsi" w:hAnsiTheme="minorHAnsi"/>
          <w:color w:val="000000"/>
          <w:sz w:val="20"/>
          <w:szCs w:val="20"/>
        </w:rPr>
        <w:t xml:space="preserve">electronic </w:t>
      </w:r>
      <w:r w:rsidR="00590FEC" w:rsidRPr="002F3049">
        <w:rPr>
          <w:rFonts w:asciiTheme="minorHAnsi" w:hAnsiTheme="minorHAnsi"/>
          <w:color w:val="000000"/>
          <w:sz w:val="20"/>
          <w:szCs w:val="20"/>
        </w:rPr>
        <w:t xml:space="preserve">degree audit processes, </w:t>
      </w:r>
      <w:r>
        <w:rPr>
          <w:rFonts w:asciiTheme="minorHAnsi" w:hAnsiTheme="minorHAnsi"/>
          <w:color w:val="000000"/>
          <w:sz w:val="20"/>
          <w:szCs w:val="20"/>
        </w:rPr>
        <w:t>Veteran student services, and curriculum maintenance in the Banner Student Information System.</w:t>
      </w:r>
    </w:p>
    <w:p w:rsidR="00590FEC" w:rsidRPr="002F3049" w:rsidRDefault="00590FEC" w:rsidP="00590FEC">
      <w:pPr>
        <w:numPr>
          <w:ilvl w:val="0"/>
          <w:numId w:val="4"/>
        </w:numPr>
        <w:rPr>
          <w:rFonts w:asciiTheme="minorHAnsi" w:hAnsiTheme="minorHAnsi"/>
          <w:sz w:val="20"/>
          <w:szCs w:val="20"/>
        </w:rPr>
      </w:pPr>
      <w:r w:rsidRPr="002F3049">
        <w:rPr>
          <w:rFonts w:asciiTheme="minorHAnsi" w:hAnsiTheme="minorHAnsi"/>
          <w:sz w:val="20"/>
          <w:szCs w:val="20"/>
        </w:rPr>
        <w:t>University FERPA Officer</w:t>
      </w:r>
    </w:p>
    <w:p w:rsidR="002F3049" w:rsidRDefault="002F3049" w:rsidP="004D0B3F">
      <w:pPr>
        <w:numPr>
          <w:ilvl w:val="0"/>
          <w:numId w:val="4"/>
        </w:numPr>
        <w:rPr>
          <w:rFonts w:asciiTheme="minorHAnsi" w:hAnsiTheme="minorHAnsi"/>
          <w:sz w:val="20"/>
          <w:szCs w:val="20"/>
        </w:rPr>
      </w:pPr>
      <w:r>
        <w:rPr>
          <w:rFonts w:asciiTheme="minorHAnsi" w:hAnsiTheme="minorHAnsi"/>
          <w:sz w:val="20"/>
          <w:szCs w:val="20"/>
        </w:rPr>
        <w:lastRenderedPageBreak/>
        <w:t>Member, Statewide work</w:t>
      </w:r>
      <w:r w:rsidR="00071D82">
        <w:rPr>
          <w:rFonts w:asciiTheme="minorHAnsi" w:hAnsiTheme="minorHAnsi"/>
          <w:sz w:val="20"/>
          <w:szCs w:val="20"/>
        </w:rPr>
        <w:t xml:space="preserve"> </w:t>
      </w:r>
      <w:r>
        <w:rPr>
          <w:rFonts w:asciiTheme="minorHAnsi" w:hAnsiTheme="minorHAnsi"/>
          <w:sz w:val="20"/>
          <w:szCs w:val="20"/>
        </w:rPr>
        <w:t>team</w:t>
      </w:r>
      <w:r w:rsidR="00590FEC" w:rsidRPr="002F3049">
        <w:rPr>
          <w:rFonts w:asciiTheme="minorHAnsi" w:hAnsiTheme="minorHAnsi"/>
          <w:sz w:val="20"/>
          <w:szCs w:val="20"/>
        </w:rPr>
        <w:t xml:space="preserve"> for </w:t>
      </w:r>
      <w:r w:rsidR="00A52F33">
        <w:rPr>
          <w:rFonts w:asciiTheme="minorHAnsi" w:hAnsiTheme="minorHAnsi"/>
          <w:sz w:val="20"/>
          <w:szCs w:val="20"/>
        </w:rPr>
        <w:t>t</w:t>
      </w:r>
      <w:r w:rsidR="00590FEC" w:rsidRPr="002F3049">
        <w:rPr>
          <w:rFonts w:asciiTheme="minorHAnsi" w:hAnsiTheme="minorHAnsi"/>
          <w:sz w:val="20"/>
          <w:szCs w:val="20"/>
        </w:rPr>
        <w:t xml:space="preserve">ransfer </w:t>
      </w:r>
      <w:r w:rsidR="00A52F33">
        <w:rPr>
          <w:rFonts w:asciiTheme="minorHAnsi" w:hAnsiTheme="minorHAnsi"/>
          <w:sz w:val="20"/>
          <w:szCs w:val="20"/>
        </w:rPr>
        <w:t>articulation</w:t>
      </w:r>
    </w:p>
    <w:p w:rsidR="002F3049" w:rsidRDefault="00590FEC" w:rsidP="004D0B3F">
      <w:pPr>
        <w:numPr>
          <w:ilvl w:val="0"/>
          <w:numId w:val="4"/>
        </w:numPr>
        <w:rPr>
          <w:rFonts w:asciiTheme="minorHAnsi" w:hAnsiTheme="minorHAnsi"/>
          <w:sz w:val="20"/>
          <w:szCs w:val="20"/>
        </w:rPr>
      </w:pPr>
      <w:r w:rsidRPr="002F3049">
        <w:rPr>
          <w:rFonts w:asciiTheme="minorHAnsi" w:hAnsiTheme="minorHAnsi"/>
          <w:sz w:val="20"/>
          <w:szCs w:val="20"/>
        </w:rPr>
        <w:t xml:space="preserve">Member, University </w:t>
      </w:r>
      <w:r w:rsidR="002F3049">
        <w:rPr>
          <w:rFonts w:asciiTheme="minorHAnsi" w:hAnsiTheme="minorHAnsi"/>
          <w:sz w:val="20"/>
          <w:szCs w:val="20"/>
        </w:rPr>
        <w:t>Executive Retention Team, Assessment, FIG, and Mentoring Project SEAL teams, Student Services Leadership team, Student Services Directors team;</w:t>
      </w:r>
    </w:p>
    <w:p w:rsidR="00590FEC" w:rsidRPr="002F3049" w:rsidRDefault="00590FEC" w:rsidP="00590FEC">
      <w:pPr>
        <w:numPr>
          <w:ilvl w:val="0"/>
          <w:numId w:val="4"/>
        </w:numPr>
        <w:rPr>
          <w:rFonts w:asciiTheme="minorHAnsi" w:hAnsiTheme="minorHAnsi"/>
          <w:sz w:val="20"/>
          <w:szCs w:val="20"/>
        </w:rPr>
      </w:pPr>
      <w:r w:rsidRPr="002F3049">
        <w:rPr>
          <w:rFonts w:asciiTheme="minorHAnsi" w:hAnsiTheme="minorHAnsi"/>
          <w:sz w:val="20"/>
          <w:szCs w:val="20"/>
        </w:rPr>
        <w:t>Ex-officio Member,</w:t>
      </w:r>
      <w:r w:rsidR="002F3049">
        <w:rPr>
          <w:rFonts w:asciiTheme="minorHAnsi" w:hAnsiTheme="minorHAnsi"/>
          <w:sz w:val="20"/>
          <w:szCs w:val="20"/>
        </w:rPr>
        <w:t xml:space="preserve"> Undergraduate Curriculum Committee, Graduate Curriculum Committee, General Education Committee, Dean’s Council</w:t>
      </w:r>
      <w:r w:rsidR="00A52F33">
        <w:rPr>
          <w:rFonts w:asciiTheme="minorHAnsi" w:hAnsiTheme="minorHAnsi"/>
          <w:sz w:val="20"/>
          <w:szCs w:val="20"/>
        </w:rPr>
        <w:t>, Graduate Council;</w:t>
      </w:r>
    </w:p>
    <w:p w:rsidR="00590FEC" w:rsidRPr="002F3049" w:rsidRDefault="00590FEC" w:rsidP="00D81864">
      <w:pPr>
        <w:rPr>
          <w:rFonts w:asciiTheme="minorHAnsi" w:hAnsiTheme="minorHAnsi"/>
          <w:sz w:val="20"/>
          <w:szCs w:val="20"/>
        </w:rPr>
      </w:pPr>
    </w:p>
    <w:p w:rsidR="00552596" w:rsidRPr="002F3049" w:rsidRDefault="00552596" w:rsidP="00552596">
      <w:pPr>
        <w:pStyle w:val="Heading2"/>
        <w:rPr>
          <w:rFonts w:asciiTheme="minorHAnsi" w:hAnsiTheme="minorHAnsi"/>
          <w:caps/>
          <w:sz w:val="20"/>
          <w:szCs w:val="20"/>
        </w:rPr>
      </w:pPr>
      <w:r w:rsidRPr="002F3049">
        <w:rPr>
          <w:rFonts w:asciiTheme="minorHAnsi" w:hAnsiTheme="minorHAnsi"/>
          <w:caps/>
          <w:sz w:val="20"/>
          <w:szCs w:val="20"/>
        </w:rPr>
        <w:t>university Registrar</w:t>
      </w:r>
    </w:p>
    <w:p w:rsidR="00552596" w:rsidRPr="002F3049" w:rsidRDefault="00552596" w:rsidP="00552596">
      <w:pPr>
        <w:tabs>
          <w:tab w:val="right" w:leader="dot" w:pos="9360"/>
        </w:tabs>
        <w:rPr>
          <w:rFonts w:asciiTheme="minorHAnsi" w:hAnsiTheme="minorHAnsi"/>
          <w:sz w:val="20"/>
          <w:szCs w:val="20"/>
        </w:rPr>
      </w:pPr>
      <w:r w:rsidRPr="002F3049">
        <w:rPr>
          <w:rFonts w:asciiTheme="minorHAnsi" w:hAnsiTheme="minorHAnsi"/>
          <w:b/>
          <w:bCs/>
          <w:sz w:val="20"/>
          <w:szCs w:val="20"/>
        </w:rPr>
        <w:t>University of Alaska Anchorage</w:t>
      </w:r>
      <w:r w:rsidRPr="002F3049">
        <w:rPr>
          <w:rFonts w:asciiTheme="minorHAnsi" w:hAnsiTheme="minorHAnsi"/>
          <w:sz w:val="20"/>
          <w:szCs w:val="20"/>
        </w:rPr>
        <w:t>, Anchorage, AK</w:t>
      </w:r>
      <w:r w:rsidRPr="002F3049">
        <w:rPr>
          <w:rFonts w:asciiTheme="minorHAnsi" w:hAnsiTheme="minorHAnsi"/>
          <w:sz w:val="20"/>
          <w:szCs w:val="20"/>
        </w:rPr>
        <w:tab/>
        <w:t xml:space="preserve">August 2007 to </w:t>
      </w:r>
      <w:r w:rsidR="002C7BD9">
        <w:rPr>
          <w:rFonts w:asciiTheme="minorHAnsi" w:hAnsiTheme="minorHAnsi"/>
          <w:sz w:val="20"/>
          <w:szCs w:val="20"/>
        </w:rPr>
        <w:t>August 2010</w:t>
      </w:r>
    </w:p>
    <w:p w:rsidR="00552596" w:rsidRPr="002F3049" w:rsidRDefault="00552596" w:rsidP="00552596">
      <w:pPr>
        <w:rPr>
          <w:rFonts w:asciiTheme="minorHAnsi" w:hAnsiTheme="minorHAnsi"/>
          <w:color w:val="000000"/>
          <w:sz w:val="20"/>
          <w:szCs w:val="20"/>
        </w:rPr>
      </w:pPr>
      <w:r w:rsidRPr="002F3049">
        <w:rPr>
          <w:rFonts w:asciiTheme="minorHAnsi" w:hAnsiTheme="minorHAnsi"/>
          <w:sz w:val="20"/>
          <w:szCs w:val="20"/>
        </w:rPr>
        <w:t xml:space="preserve">Supervise a staff of 22 (1 professional, 19 classified and 2 students). Specific responsibilities include: </w:t>
      </w:r>
      <w:r w:rsidR="003D382E" w:rsidRPr="002F3049">
        <w:rPr>
          <w:rFonts w:asciiTheme="minorHAnsi" w:hAnsiTheme="minorHAnsi"/>
          <w:sz w:val="20"/>
          <w:szCs w:val="20"/>
        </w:rPr>
        <w:t>L</w:t>
      </w:r>
      <w:r w:rsidRPr="002F3049">
        <w:rPr>
          <w:rFonts w:asciiTheme="minorHAnsi" w:hAnsiTheme="minorHAnsi"/>
          <w:color w:val="000000"/>
          <w:sz w:val="20"/>
          <w:szCs w:val="20"/>
        </w:rPr>
        <w:t xml:space="preserve">eadership and vision for management of all academic records activities for UAA and its extended campuses and sites. </w:t>
      </w:r>
      <w:r w:rsidR="003D382E" w:rsidRPr="002F3049">
        <w:rPr>
          <w:rFonts w:asciiTheme="minorHAnsi" w:hAnsiTheme="minorHAnsi"/>
          <w:color w:val="000000"/>
          <w:sz w:val="20"/>
          <w:szCs w:val="20"/>
        </w:rPr>
        <w:t>Including</w:t>
      </w:r>
      <w:r w:rsidRPr="002F3049">
        <w:rPr>
          <w:rFonts w:asciiTheme="minorHAnsi" w:hAnsiTheme="minorHAnsi"/>
          <w:color w:val="000000"/>
          <w:sz w:val="20"/>
          <w:szCs w:val="20"/>
        </w:rPr>
        <w:t xml:space="preserve"> custodian of UAA student educational records, supervision of class scheduling, catalog and schedule production, transfer credit evaluations, degree and certificate audits and posting, academic record maintenance and verification, and all aspects of the registration process, athletic eligibility evaluation, and degree audit processes</w:t>
      </w:r>
      <w:r w:rsidR="003D382E" w:rsidRPr="002F3049">
        <w:rPr>
          <w:rFonts w:asciiTheme="minorHAnsi" w:hAnsiTheme="minorHAnsi"/>
          <w:color w:val="000000"/>
          <w:sz w:val="20"/>
          <w:szCs w:val="20"/>
        </w:rPr>
        <w:t xml:space="preserve">, maintenance of </w:t>
      </w:r>
      <w:proofErr w:type="spellStart"/>
      <w:r w:rsidR="003D382E" w:rsidRPr="002F3049">
        <w:rPr>
          <w:rFonts w:asciiTheme="minorHAnsi" w:hAnsiTheme="minorHAnsi"/>
          <w:color w:val="000000"/>
          <w:sz w:val="20"/>
          <w:szCs w:val="20"/>
        </w:rPr>
        <w:t>GoArmyEd</w:t>
      </w:r>
      <w:proofErr w:type="spellEnd"/>
      <w:r w:rsidR="003D382E" w:rsidRPr="002F3049">
        <w:rPr>
          <w:rFonts w:asciiTheme="minorHAnsi" w:hAnsiTheme="minorHAnsi"/>
          <w:color w:val="000000"/>
          <w:sz w:val="20"/>
          <w:szCs w:val="20"/>
        </w:rPr>
        <w:t xml:space="preserve"> POC records.</w:t>
      </w:r>
    </w:p>
    <w:p w:rsidR="00552596" w:rsidRPr="002F3049" w:rsidRDefault="00552596" w:rsidP="00552596">
      <w:pPr>
        <w:numPr>
          <w:ilvl w:val="0"/>
          <w:numId w:val="4"/>
        </w:numPr>
        <w:rPr>
          <w:rFonts w:asciiTheme="minorHAnsi" w:hAnsiTheme="minorHAnsi"/>
          <w:sz w:val="20"/>
          <w:szCs w:val="20"/>
        </w:rPr>
      </w:pPr>
      <w:r w:rsidRPr="002F3049">
        <w:rPr>
          <w:rFonts w:asciiTheme="minorHAnsi" w:hAnsiTheme="minorHAnsi"/>
          <w:sz w:val="20"/>
          <w:szCs w:val="20"/>
        </w:rPr>
        <w:t>University FERPA Officer</w:t>
      </w:r>
    </w:p>
    <w:p w:rsidR="003D382E" w:rsidRPr="002F3049" w:rsidRDefault="003D382E" w:rsidP="00552596">
      <w:pPr>
        <w:numPr>
          <w:ilvl w:val="0"/>
          <w:numId w:val="4"/>
        </w:numPr>
        <w:rPr>
          <w:rFonts w:asciiTheme="minorHAnsi" w:hAnsiTheme="minorHAnsi"/>
          <w:sz w:val="20"/>
          <w:szCs w:val="20"/>
        </w:rPr>
      </w:pPr>
      <w:r w:rsidRPr="002F3049">
        <w:rPr>
          <w:rFonts w:asciiTheme="minorHAnsi" w:hAnsiTheme="minorHAnsi"/>
          <w:sz w:val="20"/>
          <w:szCs w:val="20"/>
        </w:rPr>
        <w:t xml:space="preserve">University </w:t>
      </w:r>
      <w:proofErr w:type="spellStart"/>
      <w:r w:rsidRPr="002F3049">
        <w:rPr>
          <w:rFonts w:asciiTheme="minorHAnsi" w:hAnsiTheme="minorHAnsi"/>
          <w:sz w:val="20"/>
          <w:szCs w:val="20"/>
        </w:rPr>
        <w:t>GoArmyEd</w:t>
      </w:r>
      <w:proofErr w:type="spellEnd"/>
      <w:r w:rsidRPr="002F3049">
        <w:rPr>
          <w:rFonts w:asciiTheme="minorHAnsi" w:hAnsiTheme="minorHAnsi"/>
          <w:sz w:val="20"/>
          <w:szCs w:val="20"/>
        </w:rPr>
        <w:t xml:space="preserve"> POC</w:t>
      </w:r>
    </w:p>
    <w:p w:rsidR="00552596" w:rsidRPr="002F3049" w:rsidRDefault="00552596" w:rsidP="00552596">
      <w:pPr>
        <w:numPr>
          <w:ilvl w:val="0"/>
          <w:numId w:val="4"/>
        </w:numPr>
        <w:rPr>
          <w:rFonts w:asciiTheme="minorHAnsi" w:hAnsiTheme="minorHAnsi"/>
          <w:sz w:val="20"/>
          <w:szCs w:val="20"/>
        </w:rPr>
      </w:pPr>
      <w:r w:rsidRPr="002F3049">
        <w:rPr>
          <w:rFonts w:asciiTheme="minorHAnsi" w:hAnsiTheme="minorHAnsi"/>
          <w:sz w:val="20"/>
          <w:szCs w:val="20"/>
        </w:rPr>
        <w:t>Data steward, student module for Banner system;</w:t>
      </w:r>
    </w:p>
    <w:p w:rsidR="00552596" w:rsidRPr="002F3049" w:rsidRDefault="00552596" w:rsidP="00552596">
      <w:pPr>
        <w:numPr>
          <w:ilvl w:val="0"/>
          <w:numId w:val="4"/>
        </w:numPr>
        <w:rPr>
          <w:rFonts w:asciiTheme="minorHAnsi" w:hAnsiTheme="minorHAnsi"/>
          <w:sz w:val="20"/>
          <w:szCs w:val="20"/>
        </w:rPr>
      </w:pPr>
      <w:r w:rsidRPr="002F3049">
        <w:rPr>
          <w:rFonts w:asciiTheme="minorHAnsi" w:hAnsiTheme="minorHAnsi"/>
          <w:sz w:val="20"/>
          <w:szCs w:val="20"/>
        </w:rPr>
        <w:t xml:space="preserve">Member, Statewide </w:t>
      </w:r>
      <w:proofErr w:type="spellStart"/>
      <w:r w:rsidRPr="002F3049">
        <w:rPr>
          <w:rFonts w:asciiTheme="minorHAnsi" w:hAnsiTheme="minorHAnsi"/>
          <w:sz w:val="20"/>
          <w:szCs w:val="20"/>
        </w:rPr>
        <w:t>workteams</w:t>
      </w:r>
      <w:proofErr w:type="spellEnd"/>
      <w:r w:rsidRPr="002F3049">
        <w:rPr>
          <w:rFonts w:asciiTheme="minorHAnsi" w:hAnsiTheme="minorHAnsi"/>
          <w:sz w:val="20"/>
          <w:szCs w:val="20"/>
        </w:rPr>
        <w:t xml:space="preserve"> for Registration, Academic History, Workflow, Transfer Evaluation</w:t>
      </w:r>
      <w:r w:rsidR="003D382E" w:rsidRPr="002F3049">
        <w:rPr>
          <w:rFonts w:asciiTheme="minorHAnsi" w:hAnsiTheme="minorHAnsi"/>
          <w:sz w:val="20"/>
          <w:szCs w:val="20"/>
        </w:rPr>
        <w:t>, Security</w:t>
      </w:r>
      <w:r w:rsidRPr="002F3049">
        <w:rPr>
          <w:rFonts w:asciiTheme="minorHAnsi" w:hAnsiTheme="minorHAnsi"/>
          <w:sz w:val="20"/>
          <w:szCs w:val="20"/>
        </w:rPr>
        <w:t xml:space="preserve">, </w:t>
      </w:r>
      <w:proofErr w:type="spellStart"/>
      <w:r w:rsidR="003D382E" w:rsidRPr="002F3049">
        <w:rPr>
          <w:rFonts w:asciiTheme="minorHAnsi" w:hAnsiTheme="minorHAnsi"/>
          <w:sz w:val="20"/>
          <w:szCs w:val="20"/>
        </w:rPr>
        <w:t>DegreeWorks</w:t>
      </w:r>
      <w:proofErr w:type="spellEnd"/>
      <w:r w:rsidR="003D382E" w:rsidRPr="002F3049">
        <w:rPr>
          <w:rFonts w:asciiTheme="minorHAnsi" w:hAnsiTheme="minorHAnsi"/>
          <w:sz w:val="20"/>
          <w:szCs w:val="20"/>
        </w:rPr>
        <w:t>, and Banner Student</w:t>
      </w:r>
      <w:r w:rsidRPr="002F3049">
        <w:rPr>
          <w:rFonts w:asciiTheme="minorHAnsi" w:hAnsiTheme="minorHAnsi"/>
          <w:sz w:val="20"/>
          <w:szCs w:val="20"/>
        </w:rPr>
        <w:t>;</w:t>
      </w:r>
    </w:p>
    <w:p w:rsidR="00552596" w:rsidRPr="002F3049" w:rsidRDefault="00552596" w:rsidP="00552596">
      <w:pPr>
        <w:numPr>
          <w:ilvl w:val="0"/>
          <w:numId w:val="4"/>
        </w:numPr>
        <w:rPr>
          <w:rFonts w:asciiTheme="minorHAnsi" w:hAnsiTheme="minorHAnsi"/>
          <w:sz w:val="20"/>
          <w:szCs w:val="20"/>
        </w:rPr>
      </w:pPr>
      <w:r w:rsidRPr="002F3049">
        <w:rPr>
          <w:rFonts w:asciiTheme="minorHAnsi" w:hAnsiTheme="minorHAnsi"/>
          <w:sz w:val="20"/>
          <w:szCs w:val="20"/>
        </w:rPr>
        <w:t>Member, University Strategic Enrollment Group;</w:t>
      </w:r>
    </w:p>
    <w:p w:rsidR="00552596" w:rsidRPr="002C7BD9" w:rsidRDefault="00552596" w:rsidP="002C7BD9">
      <w:pPr>
        <w:numPr>
          <w:ilvl w:val="0"/>
          <w:numId w:val="4"/>
        </w:numPr>
        <w:rPr>
          <w:rFonts w:asciiTheme="minorHAnsi" w:hAnsiTheme="minorHAnsi"/>
          <w:sz w:val="20"/>
          <w:szCs w:val="20"/>
        </w:rPr>
      </w:pPr>
      <w:r w:rsidRPr="002F3049">
        <w:rPr>
          <w:rFonts w:asciiTheme="minorHAnsi" w:hAnsiTheme="minorHAnsi"/>
          <w:sz w:val="20"/>
          <w:szCs w:val="20"/>
        </w:rPr>
        <w:t>Ex-officio Member, Faculty Senate Undergraduate Academic Bo</w:t>
      </w:r>
      <w:r w:rsidR="002C7BD9">
        <w:rPr>
          <w:rFonts w:asciiTheme="minorHAnsi" w:hAnsiTheme="minorHAnsi"/>
          <w:sz w:val="20"/>
          <w:szCs w:val="20"/>
        </w:rPr>
        <w:t xml:space="preserve">ard </w:t>
      </w:r>
      <w:r w:rsidR="007D4E89">
        <w:rPr>
          <w:rFonts w:asciiTheme="minorHAnsi" w:hAnsiTheme="minorHAnsi"/>
          <w:sz w:val="20"/>
          <w:szCs w:val="20"/>
        </w:rPr>
        <w:t>&amp;</w:t>
      </w:r>
      <w:r w:rsidR="002C7BD9">
        <w:rPr>
          <w:rFonts w:asciiTheme="minorHAnsi" w:hAnsiTheme="minorHAnsi"/>
          <w:sz w:val="20"/>
          <w:szCs w:val="20"/>
        </w:rPr>
        <w:t xml:space="preserve"> Graduate Academic Board, </w:t>
      </w:r>
      <w:r w:rsidRPr="002C7BD9">
        <w:rPr>
          <w:rFonts w:asciiTheme="minorHAnsi" w:hAnsiTheme="minorHAnsi"/>
          <w:sz w:val="20"/>
          <w:szCs w:val="20"/>
        </w:rPr>
        <w:t>Graduate Council;</w:t>
      </w:r>
    </w:p>
    <w:p w:rsidR="00552596" w:rsidRPr="002F3049" w:rsidRDefault="00552596" w:rsidP="002D1521">
      <w:pPr>
        <w:numPr>
          <w:ilvl w:val="0"/>
          <w:numId w:val="4"/>
        </w:numPr>
        <w:rPr>
          <w:rFonts w:asciiTheme="minorHAnsi" w:hAnsiTheme="minorHAnsi"/>
          <w:sz w:val="20"/>
          <w:szCs w:val="20"/>
        </w:rPr>
      </w:pPr>
      <w:r w:rsidRPr="002F3049">
        <w:rPr>
          <w:rFonts w:asciiTheme="minorHAnsi" w:hAnsiTheme="minorHAnsi"/>
          <w:sz w:val="20"/>
          <w:szCs w:val="20"/>
        </w:rPr>
        <w:t>Member, Statewide Transfer Taskforce;</w:t>
      </w:r>
    </w:p>
    <w:p w:rsidR="00552596" w:rsidRPr="002F3049" w:rsidRDefault="00552596" w:rsidP="00552596">
      <w:pPr>
        <w:ind w:left="360"/>
        <w:rPr>
          <w:rFonts w:asciiTheme="minorHAnsi" w:hAnsiTheme="minorHAnsi"/>
          <w:sz w:val="20"/>
          <w:szCs w:val="20"/>
        </w:rPr>
      </w:pPr>
    </w:p>
    <w:p w:rsidR="002D1521" w:rsidRPr="002F3049" w:rsidRDefault="001C18A3" w:rsidP="002D1521">
      <w:pPr>
        <w:pStyle w:val="Heading2"/>
        <w:rPr>
          <w:rFonts w:asciiTheme="minorHAnsi" w:hAnsiTheme="minorHAnsi"/>
          <w:caps/>
          <w:sz w:val="20"/>
          <w:szCs w:val="20"/>
        </w:rPr>
      </w:pPr>
      <w:r w:rsidRPr="002F3049">
        <w:rPr>
          <w:rFonts w:asciiTheme="minorHAnsi" w:hAnsiTheme="minorHAnsi"/>
          <w:caps/>
          <w:sz w:val="20"/>
          <w:szCs w:val="20"/>
        </w:rPr>
        <w:t>university</w:t>
      </w:r>
      <w:r w:rsidR="002D1521" w:rsidRPr="002F3049">
        <w:rPr>
          <w:rFonts w:asciiTheme="minorHAnsi" w:hAnsiTheme="minorHAnsi"/>
          <w:caps/>
          <w:sz w:val="20"/>
          <w:szCs w:val="20"/>
        </w:rPr>
        <w:t xml:space="preserve"> Registrar</w:t>
      </w:r>
    </w:p>
    <w:p w:rsidR="002D1521" w:rsidRPr="002F3049" w:rsidRDefault="002D1521" w:rsidP="002D1521">
      <w:pPr>
        <w:tabs>
          <w:tab w:val="right" w:leader="dot" w:pos="9360"/>
        </w:tabs>
        <w:rPr>
          <w:rFonts w:asciiTheme="minorHAnsi" w:hAnsiTheme="minorHAnsi"/>
          <w:sz w:val="20"/>
          <w:szCs w:val="20"/>
        </w:rPr>
      </w:pPr>
      <w:r w:rsidRPr="002F3049">
        <w:rPr>
          <w:rFonts w:asciiTheme="minorHAnsi" w:hAnsiTheme="minorHAnsi"/>
          <w:b/>
          <w:bCs/>
          <w:sz w:val="20"/>
          <w:szCs w:val="20"/>
        </w:rPr>
        <w:t>Weber State University</w:t>
      </w:r>
      <w:r w:rsidRPr="002F3049">
        <w:rPr>
          <w:rFonts w:asciiTheme="minorHAnsi" w:hAnsiTheme="minorHAnsi"/>
          <w:sz w:val="20"/>
          <w:szCs w:val="20"/>
        </w:rPr>
        <w:t>, Ogden</w:t>
      </w:r>
      <w:r w:rsidR="001F4A5E">
        <w:rPr>
          <w:rFonts w:asciiTheme="minorHAnsi" w:hAnsiTheme="minorHAnsi"/>
          <w:sz w:val="20"/>
          <w:szCs w:val="20"/>
        </w:rPr>
        <w:t>, UT</w:t>
      </w:r>
      <w:r w:rsidRPr="002F3049">
        <w:rPr>
          <w:rFonts w:asciiTheme="minorHAnsi" w:hAnsiTheme="minorHAnsi"/>
          <w:sz w:val="20"/>
          <w:szCs w:val="20"/>
        </w:rPr>
        <w:tab/>
        <w:t xml:space="preserve">June 2006 to </w:t>
      </w:r>
      <w:r w:rsidR="00552596" w:rsidRPr="002F3049">
        <w:rPr>
          <w:rFonts w:asciiTheme="minorHAnsi" w:hAnsiTheme="minorHAnsi"/>
          <w:sz w:val="20"/>
          <w:szCs w:val="20"/>
        </w:rPr>
        <w:t>August 2007</w:t>
      </w:r>
    </w:p>
    <w:p w:rsidR="002D1521" w:rsidRPr="002F3049" w:rsidRDefault="002D1521" w:rsidP="002D1521">
      <w:pPr>
        <w:pStyle w:val="BodyText"/>
        <w:rPr>
          <w:rFonts w:asciiTheme="minorHAnsi" w:hAnsiTheme="minorHAnsi"/>
          <w:szCs w:val="20"/>
        </w:rPr>
      </w:pPr>
      <w:r w:rsidRPr="002F3049">
        <w:rPr>
          <w:rFonts w:asciiTheme="minorHAnsi" w:hAnsiTheme="minorHAnsi"/>
          <w:szCs w:val="20"/>
        </w:rPr>
        <w:t>Supervise a staff of 38 (4 professional, 14 classified and 20 students). Specific responsibilities include: Development and implementation of registration policies and procedures, adjudication of University waiver process, records management, degree certification, University FERPA compliance officer, various personnel functions, service on various University committees, oversee certification of honors and eligibility for participation in athletics and student activities.</w:t>
      </w:r>
    </w:p>
    <w:p w:rsidR="002D1521" w:rsidRPr="002F3049" w:rsidRDefault="002D1521" w:rsidP="001C18A3">
      <w:pPr>
        <w:numPr>
          <w:ilvl w:val="0"/>
          <w:numId w:val="4"/>
        </w:numPr>
        <w:rPr>
          <w:rFonts w:asciiTheme="minorHAnsi" w:hAnsiTheme="minorHAnsi"/>
          <w:sz w:val="20"/>
          <w:szCs w:val="20"/>
        </w:rPr>
      </w:pPr>
      <w:r w:rsidRPr="002F3049">
        <w:rPr>
          <w:rFonts w:asciiTheme="minorHAnsi" w:hAnsiTheme="minorHAnsi"/>
          <w:sz w:val="20"/>
          <w:szCs w:val="20"/>
        </w:rPr>
        <w:t xml:space="preserve">Development </w:t>
      </w:r>
      <w:r w:rsidR="00173297" w:rsidRPr="002F3049">
        <w:rPr>
          <w:rFonts w:asciiTheme="minorHAnsi" w:hAnsiTheme="minorHAnsi"/>
          <w:sz w:val="20"/>
          <w:szCs w:val="20"/>
        </w:rPr>
        <w:t>online FERPA training for ongoing campus and new employee training</w:t>
      </w:r>
      <w:r w:rsidR="001C18A3" w:rsidRPr="002F3049">
        <w:rPr>
          <w:rFonts w:asciiTheme="minorHAnsi" w:hAnsiTheme="minorHAnsi"/>
          <w:sz w:val="20"/>
          <w:szCs w:val="20"/>
        </w:rPr>
        <w:t>;</w:t>
      </w:r>
    </w:p>
    <w:p w:rsidR="002D1521" w:rsidRPr="002F3049" w:rsidRDefault="002D1521" w:rsidP="001C18A3">
      <w:pPr>
        <w:numPr>
          <w:ilvl w:val="0"/>
          <w:numId w:val="4"/>
        </w:numPr>
        <w:rPr>
          <w:rFonts w:asciiTheme="minorHAnsi" w:hAnsiTheme="minorHAnsi"/>
          <w:sz w:val="20"/>
          <w:szCs w:val="20"/>
        </w:rPr>
      </w:pPr>
      <w:r w:rsidRPr="002F3049">
        <w:rPr>
          <w:rFonts w:asciiTheme="minorHAnsi" w:hAnsiTheme="minorHAnsi"/>
          <w:sz w:val="20"/>
          <w:szCs w:val="20"/>
        </w:rPr>
        <w:t xml:space="preserve">Member, Board of Regents </w:t>
      </w:r>
      <w:r w:rsidR="001C18A3" w:rsidRPr="002F3049">
        <w:rPr>
          <w:rFonts w:asciiTheme="minorHAnsi" w:hAnsiTheme="minorHAnsi"/>
          <w:sz w:val="20"/>
          <w:szCs w:val="20"/>
        </w:rPr>
        <w:t>Articulation standing committee;</w:t>
      </w:r>
    </w:p>
    <w:p w:rsidR="00A52F33" w:rsidRDefault="00A52F33" w:rsidP="00ED550E">
      <w:pPr>
        <w:pStyle w:val="Heading2"/>
        <w:rPr>
          <w:rFonts w:asciiTheme="minorHAnsi" w:hAnsiTheme="minorHAnsi"/>
          <w:caps/>
          <w:sz w:val="20"/>
          <w:szCs w:val="20"/>
        </w:rPr>
      </w:pPr>
    </w:p>
    <w:p w:rsidR="00ED550E" w:rsidRPr="002F3049" w:rsidRDefault="00A52F33" w:rsidP="00ED550E">
      <w:pPr>
        <w:pStyle w:val="Heading2"/>
        <w:rPr>
          <w:rFonts w:asciiTheme="minorHAnsi" w:hAnsiTheme="minorHAnsi"/>
          <w:caps/>
          <w:sz w:val="20"/>
          <w:szCs w:val="20"/>
        </w:rPr>
      </w:pPr>
      <w:r>
        <w:rPr>
          <w:rFonts w:asciiTheme="minorHAnsi" w:hAnsiTheme="minorHAnsi"/>
          <w:caps/>
          <w:sz w:val="20"/>
          <w:szCs w:val="20"/>
        </w:rPr>
        <w:t>Interim University</w:t>
      </w:r>
      <w:r w:rsidR="00ED550E" w:rsidRPr="002F3049">
        <w:rPr>
          <w:rFonts w:asciiTheme="minorHAnsi" w:hAnsiTheme="minorHAnsi"/>
          <w:caps/>
          <w:sz w:val="20"/>
          <w:szCs w:val="20"/>
        </w:rPr>
        <w:t xml:space="preserve"> Registrar</w:t>
      </w:r>
    </w:p>
    <w:p w:rsidR="00E559B1" w:rsidRPr="002F3049" w:rsidRDefault="00ED550E" w:rsidP="00E559B1">
      <w:pPr>
        <w:tabs>
          <w:tab w:val="right" w:leader="dot" w:pos="9360"/>
        </w:tabs>
        <w:rPr>
          <w:rFonts w:asciiTheme="minorHAnsi" w:hAnsiTheme="minorHAnsi"/>
          <w:sz w:val="20"/>
          <w:szCs w:val="20"/>
        </w:rPr>
      </w:pPr>
      <w:r w:rsidRPr="002F3049">
        <w:rPr>
          <w:rFonts w:asciiTheme="minorHAnsi" w:hAnsiTheme="minorHAnsi"/>
          <w:b/>
          <w:bCs/>
          <w:sz w:val="20"/>
          <w:szCs w:val="20"/>
        </w:rPr>
        <w:t>Weber State University</w:t>
      </w:r>
      <w:r w:rsidR="00E559B1" w:rsidRPr="002F3049">
        <w:rPr>
          <w:rFonts w:asciiTheme="minorHAnsi" w:hAnsiTheme="minorHAnsi"/>
          <w:sz w:val="20"/>
          <w:szCs w:val="20"/>
        </w:rPr>
        <w:t>, Ogden</w:t>
      </w:r>
      <w:r w:rsidR="001F4A5E">
        <w:rPr>
          <w:rFonts w:asciiTheme="minorHAnsi" w:hAnsiTheme="minorHAnsi"/>
          <w:sz w:val="20"/>
          <w:szCs w:val="20"/>
        </w:rPr>
        <w:t>,</w:t>
      </w:r>
      <w:r w:rsidR="00E559B1" w:rsidRPr="002F3049">
        <w:rPr>
          <w:rFonts w:asciiTheme="minorHAnsi" w:hAnsiTheme="minorHAnsi"/>
          <w:sz w:val="20"/>
          <w:szCs w:val="20"/>
        </w:rPr>
        <w:t xml:space="preserve"> U</w:t>
      </w:r>
      <w:r w:rsidR="001F4A5E">
        <w:rPr>
          <w:rFonts w:asciiTheme="minorHAnsi" w:hAnsiTheme="minorHAnsi"/>
          <w:sz w:val="20"/>
          <w:szCs w:val="20"/>
        </w:rPr>
        <w:t>T</w:t>
      </w:r>
      <w:r w:rsidR="00E559B1" w:rsidRPr="002F3049">
        <w:rPr>
          <w:rFonts w:asciiTheme="minorHAnsi" w:hAnsiTheme="minorHAnsi"/>
          <w:sz w:val="20"/>
          <w:szCs w:val="20"/>
        </w:rPr>
        <w:tab/>
        <w:t xml:space="preserve">September 2005 to </w:t>
      </w:r>
      <w:r w:rsidR="002D1521" w:rsidRPr="002F3049">
        <w:rPr>
          <w:rFonts w:asciiTheme="minorHAnsi" w:hAnsiTheme="minorHAnsi"/>
          <w:sz w:val="20"/>
          <w:szCs w:val="20"/>
        </w:rPr>
        <w:t>June 2006</w:t>
      </w:r>
    </w:p>
    <w:p w:rsidR="001801C5" w:rsidRPr="002F3049" w:rsidRDefault="00E559B1" w:rsidP="00E559B1">
      <w:pPr>
        <w:pStyle w:val="BodyText"/>
        <w:rPr>
          <w:rFonts w:asciiTheme="minorHAnsi" w:hAnsiTheme="minorHAnsi"/>
          <w:szCs w:val="20"/>
        </w:rPr>
      </w:pPr>
      <w:r w:rsidRPr="002F3049">
        <w:rPr>
          <w:rFonts w:asciiTheme="minorHAnsi" w:hAnsiTheme="minorHAnsi"/>
          <w:szCs w:val="20"/>
        </w:rPr>
        <w:t>Superv</w:t>
      </w:r>
      <w:r w:rsidR="00C81121" w:rsidRPr="002F3049">
        <w:rPr>
          <w:rFonts w:asciiTheme="minorHAnsi" w:hAnsiTheme="minorHAnsi"/>
          <w:szCs w:val="20"/>
        </w:rPr>
        <w:t xml:space="preserve">ise a </w:t>
      </w:r>
      <w:r w:rsidR="00ED550E" w:rsidRPr="002F3049">
        <w:rPr>
          <w:rFonts w:asciiTheme="minorHAnsi" w:hAnsiTheme="minorHAnsi"/>
          <w:szCs w:val="20"/>
        </w:rPr>
        <w:t>staff</w:t>
      </w:r>
      <w:r w:rsidR="00C81121" w:rsidRPr="002F3049">
        <w:rPr>
          <w:rFonts w:asciiTheme="minorHAnsi" w:hAnsiTheme="minorHAnsi"/>
          <w:szCs w:val="20"/>
        </w:rPr>
        <w:t xml:space="preserve"> of </w:t>
      </w:r>
      <w:r w:rsidR="00ED550E" w:rsidRPr="002F3049">
        <w:rPr>
          <w:rFonts w:asciiTheme="minorHAnsi" w:hAnsiTheme="minorHAnsi"/>
          <w:szCs w:val="20"/>
        </w:rPr>
        <w:t>38 (</w:t>
      </w:r>
      <w:r w:rsidR="00C81121" w:rsidRPr="002F3049">
        <w:rPr>
          <w:rFonts w:asciiTheme="minorHAnsi" w:hAnsiTheme="minorHAnsi"/>
          <w:szCs w:val="20"/>
        </w:rPr>
        <w:t>4 professional, 14</w:t>
      </w:r>
      <w:r w:rsidRPr="002F3049">
        <w:rPr>
          <w:rFonts w:asciiTheme="minorHAnsi" w:hAnsiTheme="minorHAnsi"/>
          <w:szCs w:val="20"/>
        </w:rPr>
        <w:t xml:space="preserve"> classified and 20 student</w:t>
      </w:r>
      <w:r w:rsidR="00ED550E" w:rsidRPr="002F3049">
        <w:rPr>
          <w:rFonts w:asciiTheme="minorHAnsi" w:hAnsiTheme="minorHAnsi"/>
          <w:szCs w:val="20"/>
        </w:rPr>
        <w:t>s)</w:t>
      </w:r>
      <w:r w:rsidRPr="002F3049">
        <w:rPr>
          <w:rFonts w:asciiTheme="minorHAnsi" w:hAnsiTheme="minorHAnsi"/>
          <w:szCs w:val="20"/>
        </w:rPr>
        <w:t xml:space="preserve">. Specific responsibilities include: </w:t>
      </w:r>
      <w:r w:rsidR="00C81121" w:rsidRPr="002F3049">
        <w:rPr>
          <w:rFonts w:asciiTheme="minorHAnsi" w:hAnsiTheme="minorHAnsi"/>
          <w:szCs w:val="20"/>
        </w:rPr>
        <w:t>Development and implementation of registration policies and procedures, adjudication of University waiver process, records management, degree certification, University FERPA compliance officer, various personnel functions, service on various</w:t>
      </w:r>
      <w:r w:rsidR="001801C5" w:rsidRPr="002F3049">
        <w:rPr>
          <w:rFonts w:asciiTheme="minorHAnsi" w:hAnsiTheme="minorHAnsi"/>
          <w:szCs w:val="20"/>
        </w:rPr>
        <w:t xml:space="preserve"> </w:t>
      </w:r>
      <w:r w:rsidR="00C81121" w:rsidRPr="002F3049">
        <w:rPr>
          <w:rFonts w:asciiTheme="minorHAnsi" w:hAnsiTheme="minorHAnsi"/>
          <w:szCs w:val="20"/>
        </w:rPr>
        <w:t xml:space="preserve">University committees, </w:t>
      </w:r>
      <w:r w:rsidR="001801C5" w:rsidRPr="002F3049">
        <w:rPr>
          <w:rFonts w:asciiTheme="minorHAnsi" w:hAnsiTheme="minorHAnsi"/>
          <w:szCs w:val="20"/>
        </w:rPr>
        <w:t>oversee certification of honors and eligibility for participation in athletics and student activities.</w:t>
      </w:r>
    </w:p>
    <w:p w:rsidR="00041CA0" w:rsidRPr="002F3049" w:rsidRDefault="00041CA0" w:rsidP="006E6FD3">
      <w:pPr>
        <w:numPr>
          <w:ilvl w:val="0"/>
          <w:numId w:val="5"/>
        </w:numPr>
        <w:rPr>
          <w:rFonts w:asciiTheme="minorHAnsi" w:hAnsiTheme="minorHAnsi"/>
          <w:sz w:val="20"/>
          <w:szCs w:val="20"/>
        </w:rPr>
      </w:pPr>
      <w:r w:rsidRPr="002F3049">
        <w:rPr>
          <w:rFonts w:asciiTheme="minorHAnsi" w:hAnsiTheme="minorHAnsi"/>
          <w:sz w:val="20"/>
          <w:szCs w:val="20"/>
        </w:rPr>
        <w:t>Development and implementation of grade intake process for Banner system.</w:t>
      </w:r>
    </w:p>
    <w:p w:rsidR="00E559B1" w:rsidRPr="002F3049" w:rsidRDefault="003C7000" w:rsidP="006E6FD3">
      <w:pPr>
        <w:numPr>
          <w:ilvl w:val="0"/>
          <w:numId w:val="5"/>
        </w:numPr>
        <w:rPr>
          <w:rFonts w:asciiTheme="minorHAnsi" w:hAnsiTheme="minorHAnsi"/>
          <w:sz w:val="20"/>
          <w:szCs w:val="20"/>
        </w:rPr>
      </w:pPr>
      <w:r w:rsidRPr="002F3049">
        <w:rPr>
          <w:rFonts w:asciiTheme="minorHAnsi" w:hAnsiTheme="minorHAnsi"/>
          <w:sz w:val="20"/>
          <w:szCs w:val="20"/>
        </w:rPr>
        <w:t>Reworked petition process and committee involvement</w:t>
      </w:r>
      <w:r w:rsidR="00E559B1" w:rsidRPr="002F3049">
        <w:rPr>
          <w:rFonts w:asciiTheme="minorHAnsi" w:hAnsiTheme="minorHAnsi"/>
          <w:sz w:val="20"/>
          <w:szCs w:val="20"/>
        </w:rPr>
        <w:t>.</w:t>
      </w:r>
    </w:p>
    <w:p w:rsidR="00E559B1" w:rsidRPr="002F3049" w:rsidRDefault="00E559B1" w:rsidP="00D81864">
      <w:pPr>
        <w:rPr>
          <w:rFonts w:asciiTheme="minorHAnsi" w:hAnsiTheme="minorHAnsi"/>
          <w:sz w:val="20"/>
          <w:szCs w:val="20"/>
        </w:rPr>
      </w:pPr>
    </w:p>
    <w:p w:rsidR="00ED550E" w:rsidRPr="002F3049" w:rsidRDefault="00ED550E" w:rsidP="009B3B35">
      <w:pPr>
        <w:pStyle w:val="Heading2"/>
        <w:tabs>
          <w:tab w:val="center" w:pos="4860"/>
        </w:tabs>
        <w:rPr>
          <w:rFonts w:asciiTheme="minorHAnsi" w:hAnsiTheme="minorHAnsi"/>
          <w:caps/>
          <w:sz w:val="20"/>
          <w:szCs w:val="20"/>
        </w:rPr>
      </w:pPr>
      <w:r w:rsidRPr="002F3049">
        <w:rPr>
          <w:rFonts w:asciiTheme="minorHAnsi" w:hAnsiTheme="minorHAnsi"/>
          <w:caps/>
          <w:sz w:val="20"/>
          <w:szCs w:val="20"/>
        </w:rPr>
        <w:t>Associate Registrar</w:t>
      </w:r>
      <w:r w:rsidR="009B3B35">
        <w:rPr>
          <w:rFonts w:asciiTheme="minorHAnsi" w:hAnsiTheme="minorHAnsi"/>
          <w:caps/>
          <w:sz w:val="20"/>
          <w:szCs w:val="20"/>
        </w:rPr>
        <w:tab/>
      </w:r>
    </w:p>
    <w:p w:rsidR="00D81864" w:rsidRPr="002F3049" w:rsidRDefault="00ED550E" w:rsidP="00E73C49">
      <w:pPr>
        <w:tabs>
          <w:tab w:val="right" w:leader="dot" w:pos="9360"/>
        </w:tabs>
        <w:rPr>
          <w:rFonts w:asciiTheme="minorHAnsi" w:hAnsiTheme="minorHAnsi"/>
          <w:sz w:val="20"/>
          <w:szCs w:val="20"/>
        </w:rPr>
      </w:pPr>
      <w:r w:rsidRPr="002F3049">
        <w:rPr>
          <w:rFonts w:asciiTheme="minorHAnsi" w:hAnsiTheme="minorHAnsi"/>
          <w:b/>
          <w:bCs/>
          <w:sz w:val="20"/>
          <w:szCs w:val="20"/>
        </w:rPr>
        <w:t>Weber State University</w:t>
      </w:r>
      <w:r w:rsidR="009B3B35">
        <w:rPr>
          <w:rFonts w:asciiTheme="minorHAnsi" w:hAnsiTheme="minorHAnsi"/>
          <w:b/>
          <w:bCs/>
          <w:sz w:val="20"/>
          <w:szCs w:val="20"/>
        </w:rPr>
        <w:t>,</w:t>
      </w:r>
      <w:r w:rsidR="00D81864" w:rsidRPr="002F3049">
        <w:rPr>
          <w:rFonts w:asciiTheme="minorHAnsi" w:hAnsiTheme="minorHAnsi"/>
          <w:sz w:val="20"/>
          <w:szCs w:val="20"/>
        </w:rPr>
        <w:t xml:space="preserve"> Ogden</w:t>
      </w:r>
      <w:r w:rsidR="001F4A5E">
        <w:rPr>
          <w:rFonts w:asciiTheme="minorHAnsi" w:hAnsiTheme="minorHAnsi"/>
          <w:sz w:val="20"/>
          <w:szCs w:val="20"/>
        </w:rPr>
        <w:t>,</w:t>
      </w:r>
      <w:r w:rsidR="00D81864" w:rsidRPr="002F3049">
        <w:rPr>
          <w:rFonts w:asciiTheme="minorHAnsi" w:hAnsiTheme="minorHAnsi"/>
          <w:sz w:val="20"/>
          <w:szCs w:val="20"/>
        </w:rPr>
        <w:t xml:space="preserve"> U</w:t>
      </w:r>
      <w:r w:rsidR="001F4A5E">
        <w:rPr>
          <w:rFonts w:asciiTheme="minorHAnsi" w:hAnsiTheme="minorHAnsi"/>
          <w:sz w:val="20"/>
          <w:szCs w:val="20"/>
        </w:rPr>
        <w:t>T</w:t>
      </w:r>
      <w:r w:rsidR="00E73C49" w:rsidRPr="002F3049">
        <w:rPr>
          <w:rFonts w:asciiTheme="minorHAnsi" w:hAnsiTheme="minorHAnsi"/>
          <w:sz w:val="20"/>
          <w:szCs w:val="20"/>
        </w:rPr>
        <w:tab/>
      </w:r>
      <w:r w:rsidR="00D81864" w:rsidRPr="002F3049">
        <w:rPr>
          <w:rFonts w:asciiTheme="minorHAnsi" w:hAnsiTheme="minorHAnsi"/>
          <w:sz w:val="20"/>
          <w:szCs w:val="20"/>
        </w:rPr>
        <w:t xml:space="preserve">Dec 2004 to </w:t>
      </w:r>
      <w:r w:rsidR="00E559B1" w:rsidRPr="002F3049">
        <w:rPr>
          <w:rFonts w:asciiTheme="minorHAnsi" w:hAnsiTheme="minorHAnsi"/>
          <w:sz w:val="20"/>
          <w:szCs w:val="20"/>
        </w:rPr>
        <w:t>September 2005</w:t>
      </w:r>
    </w:p>
    <w:p w:rsidR="00D81864" w:rsidRPr="002F3049" w:rsidRDefault="00D0468F" w:rsidP="00D81864">
      <w:pPr>
        <w:pStyle w:val="BodyText"/>
        <w:rPr>
          <w:rFonts w:asciiTheme="minorHAnsi" w:hAnsiTheme="minorHAnsi"/>
          <w:szCs w:val="20"/>
        </w:rPr>
      </w:pPr>
      <w:r w:rsidRPr="002F3049">
        <w:rPr>
          <w:rFonts w:asciiTheme="minorHAnsi" w:hAnsiTheme="minorHAnsi"/>
          <w:szCs w:val="20"/>
        </w:rPr>
        <w:t>Supervise a unit of 1 professional, 3</w:t>
      </w:r>
      <w:r w:rsidR="00D81864" w:rsidRPr="002F3049">
        <w:rPr>
          <w:rFonts w:asciiTheme="minorHAnsi" w:hAnsiTheme="minorHAnsi"/>
          <w:szCs w:val="20"/>
        </w:rPr>
        <w:t xml:space="preserve"> classified and 2 student-staff. Specific responsibilities include: athletic eligibility verification and tracking, verification of graduation requirements, review of waiver requests for exception to University policy, </w:t>
      </w:r>
      <w:r w:rsidR="009416E4" w:rsidRPr="002F3049">
        <w:rPr>
          <w:rFonts w:asciiTheme="minorHAnsi" w:hAnsiTheme="minorHAnsi"/>
          <w:szCs w:val="20"/>
        </w:rPr>
        <w:t>assist with university commencement exercises</w:t>
      </w:r>
      <w:r w:rsidRPr="002F3049">
        <w:rPr>
          <w:rFonts w:asciiTheme="minorHAnsi" w:hAnsiTheme="minorHAnsi"/>
          <w:szCs w:val="20"/>
        </w:rPr>
        <w:t xml:space="preserve">, implementation and tracking of Banner CAPP </w:t>
      </w:r>
      <w:proofErr w:type="gramStart"/>
      <w:r w:rsidRPr="002F3049">
        <w:rPr>
          <w:rFonts w:asciiTheme="minorHAnsi" w:hAnsiTheme="minorHAnsi"/>
          <w:szCs w:val="20"/>
        </w:rPr>
        <w:t>system.</w:t>
      </w:r>
      <w:r w:rsidR="009416E4" w:rsidRPr="002F3049">
        <w:rPr>
          <w:rFonts w:asciiTheme="minorHAnsi" w:hAnsiTheme="minorHAnsi"/>
          <w:szCs w:val="20"/>
        </w:rPr>
        <w:t>.</w:t>
      </w:r>
      <w:proofErr w:type="gramEnd"/>
    </w:p>
    <w:p w:rsidR="00D81864" w:rsidRPr="002F3049" w:rsidRDefault="00D81864" w:rsidP="006E6FD3">
      <w:pPr>
        <w:numPr>
          <w:ilvl w:val="0"/>
          <w:numId w:val="6"/>
        </w:numPr>
        <w:tabs>
          <w:tab w:val="right" w:leader="dot" w:pos="9360"/>
        </w:tabs>
        <w:rPr>
          <w:rFonts w:asciiTheme="minorHAnsi" w:hAnsiTheme="minorHAnsi"/>
          <w:sz w:val="20"/>
          <w:szCs w:val="20"/>
        </w:rPr>
      </w:pPr>
      <w:r w:rsidRPr="002F3049">
        <w:rPr>
          <w:rFonts w:asciiTheme="minorHAnsi" w:hAnsiTheme="minorHAnsi"/>
          <w:sz w:val="20"/>
          <w:szCs w:val="20"/>
        </w:rPr>
        <w:t>Developed an electronic tracking form to record athletic eligibility and percentage toward degree completion information.</w:t>
      </w:r>
    </w:p>
    <w:p w:rsidR="009416E4" w:rsidRPr="002F3049" w:rsidRDefault="009416E4" w:rsidP="006E6FD3">
      <w:pPr>
        <w:numPr>
          <w:ilvl w:val="0"/>
          <w:numId w:val="6"/>
        </w:numPr>
        <w:rPr>
          <w:rFonts w:asciiTheme="minorHAnsi" w:hAnsiTheme="minorHAnsi"/>
          <w:sz w:val="20"/>
          <w:szCs w:val="20"/>
        </w:rPr>
      </w:pPr>
      <w:r w:rsidRPr="002F3049">
        <w:rPr>
          <w:rFonts w:asciiTheme="minorHAnsi" w:hAnsiTheme="minorHAnsi"/>
          <w:sz w:val="20"/>
          <w:szCs w:val="20"/>
        </w:rPr>
        <w:t>Member, Student Code revision committee.</w:t>
      </w:r>
    </w:p>
    <w:p w:rsidR="00DF17F1" w:rsidRPr="002F3049" w:rsidRDefault="00DF17F1">
      <w:pPr>
        <w:rPr>
          <w:rFonts w:asciiTheme="minorHAnsi" w:hAnsiTheme="minorHAnsi"/>
          <w:sz w:val="20"/>
          <w:szCs w:val="20"/>
        </w:rPr>
      </w:pPr>
    </w:p>
    <w:p w:rsidR="00ED550E" w:rsidRPr="002F3049" w:rsidRDefault="00ED550E" w:rsidP="00ED550E">
      <w:pPr>
        <w:pStyle w:val="Heading2"/>
        <w:rPr>
          <w:rFonts w:asciiTheme="minorHAnsi" w:hAnsiTheme="minorHAnsi"/>
          <w:caps/>
          <w:sz w:val="20"/>
          <w:szCs w:val="20"/>
        </w:rPr>
      </w:pPr>
      <w:r w:rsidRPr="002F3049">
        <w:rPr>
          <w:rFonts w:asciiTheme="minorHAnsi" w:hAnsiTheme="minorHAnsi"/>
          <w:caps/>
          <w:sz w:val="20"/>
          <w:szCs w:val="20"/>
        </w:rPr>
        <w:t>Associate Director of Admissions</w:t>
      </w:r>
    </w:p>
    <w:p w:rsidR="00DF17F1" w:rsidRPr="002F3049" w:rsidRDefault="00ED550E" w:rsidP="00E73C49">
      <w:pPr>
        <w:tabs>
          <w:tab w:val="right" w:leader="dot" w:pos="9360"/>
        </w:tabs>
        <w:rPr>
          <w:rFonts w:asciiTheme="minorHAnsi" w:hAnsiTheme="minorHAnsi"/>
          <w:sz w:val="20"/>
          <w:szCs w:val="20"/>
        </w:rPr>
      </w:pPr>
      <w:r w:rsidRPr="002F3049">
        <w:rPr>
          <w:rFonts w:asciiTheme="minorHAnsi" w:hAnsiTheme="minorHAnsi"/>
          <w:b/>
          <w:bCs/>
          <w:sz w:val="20"/>
          <w:szCs w:val="20"/>
        </w:rPr>
        <w:t>Weber State University</w:t>
      </w:r>
      <w:r w:rsidR="00E73C49" w:rsidRPr="002F3049">
        <w:rPr>
          <w:rFonts w:asciiTheme="minorHAnsi" w:hAnsiTheme="minorHAnsi"/>
          <w:sz w:val="20"/>
          <w:szCs w:val="20"/>
        </w:rPr>
        <w:t>, Ogden</w:t>
      </w:r>
      <w:r w:rsidR="001F4A5E">
        <w:rPr>
          <w:rFonts w:asciiTheme="minorHAnsi" w:hAnsiTheme="minorHAnsi"/>
          <w:sz w:val="20"/>
          <w:szCs w:val="20"/>
        </w:rPr>
        <w:t>,</w:t>
      </w:r>
      <w:r w:rsidR="00E73C49" w:rsidRPr="002F3049">
        <w:rPr>
          <w:rFonts w:asciiTheme="minorHAnsi" w:hAnsiTheme="minorHAnsi"/>
          <w:sz w:val="20"/>
          <w:szCs w:val="20"/>
        </w:rPr>
        <w:t xml:space="preserve"> U</w:t>
      </w:r>
      <w:r w:rsidR="001F4A5E">
        <w:rPr>
          <w:rFonts w:asciiTheme="minorHAnsi" w:hAnsiTheme="minorHAnsi"/>
          <w:sz w:val="20"/>
          <w:szCs w:val="20"/>
        </w:rPr>
        <w:t>T</w:t>
      </w:r>
      <w:r w:rsidR="00E73C49" w:rsidRPr="002F3049">
        <w:rPr>
          <w:rFonts w:asciiTheme="minorHAnsi" w:hAnsiTheme="minorHAnsi"/>
          <w:sz w:val="20"/>
          <w:szCs w:val="20"/>
        </w:rPr>
        <w:tab/>
      </w:r>
      <w:r w:rsidR="00DF17F1" w:rsidRPr="002F3049">
        <w:rPr>
          <w:rFonts w:asciiTheme="minorHAnsi" w:hAnsiTheme="minorHAnsi"/>
          <w:sz w:val="20"/>
          <w:szCs w:val="20"/>
        </w:rPr>
        <w:t xml:space="preserve">Oct. 2001 to </w:t>
      </w:r>
      <w:r w:rsidR="00D81864" w:rsidRPr="002F3049">
        <w:rPr>
          <w:rFonts w:asciiTheme="minorHAnsi" w:hAnsiTheme="minorHAnsi"/>
          <w:sz w:val="20"/>
          <w:szCs w:val="20"/>
        </w:rPr>
        <w:t>Dec 2004</w:t>
      </w:r>
    </w:p>
    <w:p w:rsidR="00DF17F1" w:rsidRPr="002F3049" w:rsidRDefault="00DF17F1">
      <w:pPr>
        <w:pStyle w:val="BodyText"/>
        <w:rPr>
          <w:rFonts w:asciiTheme="minorHAnsi" w:hAnsiTheme="minorHAnsi"/>
          <w:szCs w:val="20"/>
        </w:rPr>
      </w:pPr>
      <w:r w:rsidRPr="002F3049">
        <w:rPr>
          <w:rFonts w:asciiTheme="minorHAnsi" w:hAnsiTheme="minorHAnsi"/>
          <w:szCs w:val="20"/>
        </w:rPr>
        <w:lastRenderedPageBreak/>
        <w:t>Supervise a unit of 4 professional, 6 classified and 27 student-staff and manage an operating budget of $135K. Specific responsibilities include: undergraduate enrollment management, the admissions intake function, prospective student tracking and communication, database management, professional staff development, student leadership and scholarship selection, implementation of new student orientation, and transfer student advisement.</w:t>
      </w:r>
    </w:p>
    <w:p w:rsidR="00DF17F1" w:rsidRPr="002F3049" w:rsidRDefault="00DF17F1" w:rsidP="006E6FD3">
      <w:pPr>
        <w:numPr>
          <w:ilvl w:val="0"/>
          <w:numId w:val="7"/>
        </w:numPr>
        <w:rPr>
          <w:rFonts w:asciiTheme="minorHAnsi" w:hAnsiTheme="minorHAnsi"/>
          <w:sz w:val="20"/>
          <w:szCs w:val="20"/>
        </w:rPr>
      </w:pPr>
      <w:r w:rsidRPr="002F3049">
        <w:rPr>
          <w:rFonts w:asciiTheme="minorHAnsi" w:hAnsiTheme="minorHAnsi"/>
          <w:sz w:val="20"/>
          <w:szCs w:val="20"/>
        </w:rPr>
        <w:t>Recorded Weber State’s largest enrollments over a four-year period Fall 1999 to Spring 2003.</w:t>
      </w:r>
    </w:p>
    <w:p w:rsidR="00DF17F1" w:rsidRPr="002F3049" w:rsidRDefault="00DF17F1" w:rsidP="006E6FD3">
      <w:pPr>
        <w:numPr>
          <w:ilvl w:val="0"/>
          <w:numId w:val="7"/>
        </w:numPr>
        <w:rPr>
          <w:rFonts w:asciiTheme="minorHAnsi" w:hAnsiTheme="minorHAnsi"/>
          <w:sz w:val="20"/>
          <w:szCs w:val="20"/>
        </w:rPr>
      </w:pPr>
      <w:r w:rsidRPr="002F3049">
        <w:rPr>
          <w:rFonts w:asciiTheme="minorHAnsi" w:hAnsiTheme="minorHAnsi"/>
          <w:sz w:val="20"/>
          <w:szCs w:val="20"/>
        </w:rPr>
        <w:t>Implemented new Transfer Student advising and admissions model resulting in a reduced bottleneck for new transfer students to the University.</w:t>
      </w:r>
    </w:p>
    <w:p w:rsidR="00DF17F1" w:rsidRPr="002F3049" w:rsidRDefault="00DF17F1" w:rsidP="006E6FD3">
      <w:pPr>
        <w:numPr>
          <w:ilvl w:val="0"/>
          <w:numId w:val="7"/>
        </w:numPr>
        <w:rPr>
          <w:rFonts w:asciiTheme="minorHAnsi" w:hAnsiTheme="minorHAnsi"/>
          <w:sz w:val="20"/>
          <w:szCs w:val="20"/>
        </w:rPr>
      </w:pPr>
      <w:r w:rsidRPr="002F3049">
        <w:rPr>
          <w:rFonts w:asciiTheme="minorHAnsi" w:hAnsiTheme="minorHAnsi"/>
          <w:sz w:val="20"/>
          <w:szCs w:val="20"/>
        </w:rPr>
        <w:t>Member, Student Code Revision Committee assigned to update our student code to ensure that technology and other current issues are adequately addressed.</w:t>
      </w:r>
    </w:p>
    <w:p w:rsidR="00DF17F1" w:rsidRPr="002F3049" w:rsidRDefault="00DF17F1" w:rsidP="006E6FD3">
      <w:pPr>
        <w:numPr>
          <w:ilvl w:val="0"/>
          <w:numId w:val="7"/>
        </w:numPr>
        <w:rPr>
          <w:rFonts w:asciiTheme="minorHAnsi" w:hAnsiTheme="minorHAnsi"/>
          <w:sz w:val="20"/>
          <w:szCs w:val="20"/>
        </w:rPr>
      </w:pPr>
      <w:r w:rsidRPr="002F3049">
        <w:rPr>
          <w:rFonts w:asciiTheme="minorHAnsi" w:hAnsiTheme="minorHAnsi"/>
          <w:sz w:val="20"/>
          <w:szCs w:val="20"/>
        </w:rPr>
        <w:t>Assisted in the implementation of a statewide web based resource for high school students and counselors.</w:t>
      </w:r>
    </w:p>
    <w:p w:rsidR="00DF17F1" w:rsidRPr="002F3049" w:rsidRDefault="00DF17F1" w:rsidP="006E6FD3">
      <w:pPr>
        <w:numPr>
          <w:ilvl w:val="0"/>
          <w:numId w:val="7"/>
        </w:numPr>
        <w:rPr>
          <w:rFonts w:asciiTheme="minorHAnsi" w:hAnsiTheme="minorHAnsi"/>
          <w:sz w:val="20"/>
          <w:szCs w:val="20"/>
        </w:rPr>
      </w:pPr>
      <w:r w:rsidRPr="002F3049">
        <w:rPr>
          <w:rFonts w:asciiTheme="minorHAnsi" w:hAnsiTheme="minorHAnsi"/>
          <w:sz w:val="20"/>
          <w:szCs w:val="20"/>
        </w:rPr>
        <w:t>Implemented cross training model in Admissions intake resulting in higher staff productivity and more efficient front-line staff decision-making.</w:t>
      </w:r>
    </w:p>
    <w:p w:rsidR="00E559B1" w:rsidRPr="002F3049" w:rsidRDefault="00E559B1" w:rsidP="00E73C49">
      <w:pPr>
        <w:tabs>
          <w:tab w:val="right" w:leader="dot" w:pos="9360"/>
        </w:tabs>
        <w:rPr>
          <w:rFonts w:asciiTheme="minorHAnsi" w:hAnsiTheme="minorHAnsi"/>
          <w:b/>
          <w:bCs/>
          <w:sz w:val="20"/>
          <w:szCs w:val="20"/>
        </w:rPr>
      </w:pPr>
    </w:p>
    <w:p w:rsidR="00ED550E" w:rsidRPr="002F3049" w:rsidRDefault="00ED550E" w:rsidP="00ED550E">
      <w:pPr>
        <w:pStyle w:val="Heading2"/>
        <w:rPr>
          <w:rFonts w:asciiTheme="minorHAnsi" w:hAnsiTheme="minorHAnsi"/>
          <w:caps/>
          <w:sz w:val="20"/>
          <w:szCs w:val="20"/>
        </w:rPr>
      </w:pPr>
      <w:r w:rsidRPr="002F3049">
        <w:rPr>
          <w:rFonts w:asciiTheme="minorHAnsi" w:hAnsiTheme="minorHAnsi"/>
          <w:caps/>
          <w:sz w:val="20"/>
          <w:szCs w:val="20"/>
        </w:rPr>
        <w:t xml:space="preserve">Coordinator, Student Recruitment </w:t>
      </w:r>
      <w:r w:rsidR="001F4A5E">
        <w:rPr>
          <w:rFonts w:asciiTheme="minorHAnsi" w:hAnsiTheme="minorHAnsi"/>
          <w:caps/>
          <w:sz w:val="20"/>
          <w:szCs w:val="20"/>
        </w:rPr>
        <w:t>&amp;</w:t>
      </w:r>
      <w:r w:rsidRPr="002F3049">
        <w:rPr>
          <w:rFonts w:asciiTheme="minorHAnsi" w:hAnsiTheme="minorHAnsi"/>
          <w:caps/>
          <w:sz w:val="20"/>
          <w:szCs w:val="20"/>
        </w:rPr>
        <w:t xml:space="preserve"> Orientation Services</w:t>
      </w:r>
    </w:p>
    <w:p w:rsidR="00DF17F1" w:rsidRPr="002F3049" w:rsidRDefault="00ED550E" w:rsidP="00E73C49">
      <w:pPr>
        <w:tabs>
          <w:tab w:val="right" w:leader="dot" w:pos="9360"/>
        </w:tabs>
        <w:rPr>
          <w:rFonts w:asciiTheme="minorHAnsi" w:hAnsiTheme="minorHAnsi"/>
          <w:sz w:val="20"/>
          <w:szCs w:val="20"/>
        </w:rPr>
      </w:pPr>
      <w:r w:rsidRPr="002F3049">
        <w:rPr>
          <w:rFonts w:asciiTheme="minorHAnsi" w:hAnsiTheme="minorHAnsi"/>
          <w:b/>
          <w:bCs/>
          <w:sz w:val="20"/>
          <w:szCs w:val="20"/>
        </w:rPr>
        <w:t>Weber State University,</w:t>
      </w:r>
      <w:r w:rsidR="00DF17F1" w:rsidRPr="002F3049">
        <w:rPr>
          <w:rFonts w:asciiTheme="minorHAnsi" w:hAnsiTheme="minorHAnsi"/>
          <w:sz w:val="20"/>
          <w:szCs w:val="20"/>
        </w:rPr>
        <w:t xml:space="preserve"> Ogden</w:t>
      </w:r>
      <w:r w:rsidR="001F4A5E">
        <w:rPr>
          <w:rFonts w:asciiTheme="minorHAnsi" w:hAnsiTheme="minorHAnsi"/>
          <w:sz w:val="20"/>
          <w:szCs w:val="20"/>
        </w:rPr>
        <w:t>,</w:t>
      </w:r>
      <w:r w:rsidR="00DF17F1" w:rsidRPr="002F3049">
        <w:rPr>
          <w:rFonts w:asciiTheme="minorHAnsi" w:hAnsiTheme="minorHAnsi"/>
          <w:sz w:val="20"/>
          <w:szCs w:val="20"/>
        </w:rPr>
        <w:t xml:space="preserve"> U</w:t>
      </w:r>
      <w:r w:rsidR="001F4A5E">
        <w:rPr>
          <w:rFonts w:asciiTheme="minorHAnsi" w:hAnsiTheme="minorHAnsi"/>
          <w:sz w:val="20"/>
          <w:szCs w:val="20"/>
        </w:rPr>
        <w:t>T</w:t>
      </w:r>
      <w:r w:rsidR="009416E4" w:rsidRPr="002F3049">
        <w:rPr>
          <w:rFonts w:asciiTheme="minorHAnsi" w:hAnsiTheme="minorHAnsi"/>
          <w:sz w:val="20"/>
          <w:szCs w:val="20"/>
        </w:rPr>
        <w:tab/>
        <w:t>Oct 1998 to Oct</w:t>
      </w:r>
      <w:r w:rsidR="00DF17F1" w:rsidRPr="002F3049">
        <w:rPr>
          <w:rFonts w:asciiTheme="minorHAnsi" w:hAnsiTheme="minorHAnsi"/>
          <w:sz w:val="20"/>
          <w:szCs w:val="20"/>
        </w:rPr>
        <w:t xml:space="preserve"> 2001</w:t>
      </w:r>
    </w:p>
    <w:p w:rsidR="00DF17F1" w:rsidRPr="002F3049" w:rsidRDefault="00DF17F1">
      <w:pPr>
        <w:rPr>
          <w:rFonts w:asciiTheme="minorHAnsi" w:hAnsiTheme="minorHAnsi"/>
          <w:sz w:val="20"/>
          <w:szCs w:val="20"/>
        </w:rPr>
      </w:pPr>
      <w:r w:rsidRPr="002F3049">
        <w:rPr>
          <w:rFonts w:asciiTheme="minorHAnsi" w:hAnsiTheme="minorHAnsi"/>
          <w:sz w:val="20"/>
          <w:szCs w:val="20"/>
        </w:rPr>
        <w:t xml:space="preserve">Supervised unit of 24 professional, classified and student staff and managed an operating budget of $65K. Specific responsibilities included: undergraduate enrollment management, prospective student tracking and communication, database management, professional staff development, </w:t>
      </w:r>
      <w:r w:rsidR="002C7BD9">
        <w:rPr>
          <w:rFonts w:asciiTheme="minorHAnsi" w:hAnsiTheme="minorHAnsi"/>
          <w:sz w:val="20"/>
          <w:szCs w:val="20"/>
        </w:rPr>
        <w:t xml:space="preserve">division-wide assessment planning, </w:t>
      </w:r>
      <w:r w:rsidRPr="002F3049">
        <w:rPr>
          <w:rFonts w:asciiTheme="minorHAnsi" w:hAnsiTheme="minorHAnsi"/>
          <w:sz w:val="20"/>
          <w:szCs w:val="20"/>
        </w:rPr>
        <w:t>student leadership and scholarship selection, implementation of new student orientation.</w:t>
      </w:r>
    </w:p>
    <w:p w:rsidR="00DF17F1" w:rsidRPr="002F3049" w:rsidRDefault="00DF17F1" w:rsidP="006E6FD3">
      <w:pPr>
        <w:numPr>
          <w:ilvl w:val="0"/>
          <w:numId w:val="8"/>
        </w:numPr>
        <w:rPr>
          <w:rFonts w:asciiTheme="minorHAnsi" w:hAnsiTheme="minorHAnsi"/>
          <w:sz w:val="20"/>
          <w:szCs w:val="20"/>
        </w:rPr>
      </w:pPr>
      <w:r w:rsidRPr="002F3049">
        <w:rPr>
          <w:rFonts w:asciiTheme="minorHAnsi" w:hAnsiTheme="minorHAnsi"/>
          <w:sz w:val="20"/>
          <w:szCs w:val="20"/>
        </w:rPr>
        <w:t>Oversaw the implementation of the Noel-Levitz Enrollment Management Actions System (EMAS) for tracking and communicating with prospective students.</w:t>
      </w:r>
    </w:p>
    <w:p w:rsidR="00DF17F1" w:rsidRPr="002C7BD9" w:rsidRDefault="00DF17F1" w:rsidP="002C7BD9">
      <w:pPr>
        <w:numPr>
          <w:ilvl w:val="0"/>
          <w:numId w:val="8"/>
        </w:numPr>
        <w:rPr>
          <w:rFonts w:asciiTheme="minorHAnsi" w:hAnsiTheme="minorHAnsi"/>
          <w:sz w:val="20"/>
          <w:szCs w:val="20"/>
        </w:rPr>
      </w:pPr>
      <w:r w:rsidRPr="002F3049">
        <w:rPr>
          <w:rFonts w:asciiTheme="minorHAnsi" w:hAnsiTheme="minorHAnsi"/>
          <w:sz w:val="20"/>
          <w:szCs w:val="20"/>
        </w:rPr>
        <w:t>Co-chaired the University Diversity Action Team for recruitment and retention.</w:t>
      </w:r>
    </w:p>
    <w:p w:rsidR="00DF17F1" w:rsidRPr="002F3049" w:rsidRDefault="00DF17F1" w:rsidP="006E6FD3">
      <w:pPr>
        <w:numPr>
          <w:ilvl w:val="0"/>
          <w:numId w:val="8"/>
        </w:numPr>
        <w:rPr>
          <w:rFonts w:asciiTheme="minorHAnsi" w:hAnsiTheme="minorHAnsi"/>
          <w:sz w:val="20"/>
          <w:szCs w:val="20"/>
        </w:rPr>
      </w:pPr>
      <w:r w:rsidRPr="002F3049">
        <w:rPr>
          <w:rFonts w:asciiTheme="minorHAnsi" w:hAnsiTheme="minorHAnsi"/>
          <w:sz w:val="20"/>
          <w:szCs w:val="20"/>
        </w:rPr>
        <w:t>Developed student leadership Admissions Ambassador program including: scholarship development, evaluation, leadership course, and tracking.</w:t>
      </w:r>
    </w:p>
    <w:p w:rsidR="00DF17F1" w:rsidRPr="002F3049" w:rsidRDefault="00DF17F1" w:rsidP="006E6FD3">
      <w:pPr>
        <w:numPr>
          <w:ilvl w:val="0"/>
          <w:numId w:val="8"/>
        </w:numPr>
        <w:rPr>
          <w:rFonts w:asciiTheme="minorHAnsi" w:hAnsiTheme="minorHAnsi"/>
          <w:sz w:val="20"/>
          <w:szCs w:val="20"/>
        </w:rPr>
      </w:pPr>
      <w:r w:rsidRPr="002F3049">
        <w:rPr>
          <w:rFonts w:asciiTheme="minorHAnsi" w:hAnsiTheme="minorHAnsi"/>
          <w:sz w:val="20"/>
          <w:szCs w:val="20"/>
        </w:rPr>
        <w:t>Qualified to administer and interpret the Myers-Briggs Type Indicator</w:t>
      </w:r>
    </w:p>
    <w:p w:rsidR="00DF17F1" w:rsidRPr="002F3049" w:rsidRDefault="00DF17F1" w:rsidP="006E6FD3">
      <w:pPr>
        <w:numPr>
          <w:ilvl w:val="0"/>
          <w:numId w:val="8"/>
        </w:numPr>
        <w:rPr>
          <w:rFonts w:asciiTheme="minorHAnsi" w:hAnsiTheme="minorHAnsi"/>
          <w:sz w:val="20"/>
          <w:szCs w:val="20"/>
        </w:rPr>
      </w:pPr>
      <w:r w:rsidRPr="002F3049">
        <w:rPr>
          <w:rFonts w:asciiTheme="minorHAnsi" w:hAnsiTheme="minorHAnsi"/>
          <w:sz w:val="20"/>
          <w:szCs w:val="20"/>
        </w:rPr>
        <w:t>Implemented collaborative model in sharing resources between Student Recruitment and Orientation offices.</w:t>
      </w:r>
    </w:p>
    <w:p w:rsidR="00DF17F1" w:rsidRPr="002F3049" w:rsidRDefault="00DF17F1">
      <w:pPr>
        <w:ind w:left="720" w:hanging="720"/>
        <w:rPr>
          <w:rFonts w:asciiTheme="minorHAnsi" w:hAnsiTheme="minorHAnsi"/>
          <w:sz w:val="20"/>
          <w:szCs w:val="20"/>
        </w:rPr>
      </w:pPr>
    </w:p>
    <w:p w:rsidR="00ED550E" w:rsidRPr="002F3049" w:rsidRDefault="001F4A5E" w:rsidP="00ED550E">
      <w:pPr>
        <w:pStyle w:val="Heading3"/>
        <w:rPr>
          <w:rFonts w:asciiTheme="minorHAnsi" w:hAnsiTheme="minorHAnsi"/>
          <w:caps/>
          <w:sz w:val="20"/>
          <w:szCs w:val="20"/>
        </w:rPr>
      </w:pPr>
      <w:r>
        <w:rPr>
          <w:rFonts w:asciiTheme="minorHAnsi" w:hAnsiTheme="minorHAnsi"/>
          <w:caps/>
          <w:sz w:val="20"/>
          <w:szCs w:val="20"/>
        </w:rPr>
        <w:t>Assistant Director of</w:t>
      </w:r>
      <w:r w:rsidR="00ED550E" w:rsidRPr="002F3049">
        <w:rPr>
          <w:rFonts w:asciiTheme="minorHAnsi" w:hAnsiTheme="minorHAnsi"/>
          <w:caps/>
          <w:sz w:val="20"/>
          <w:szCs w:val="20"/>
        </w:rPr>
        <w:t xml:space="preserve"> Residence Life </w:t>
      </w:r>
      <w:r>
        <w:rPr>
          <w:rFonts w:asciiTheme="minorHAnsi" w:hAnsiTheme="minorHAnsi"/>
          <w:caps/>
          <w:sz w:val="20"/>
          <w:szCs w:val="20"/>
        </w:rPr>
        <w:t>&amp;</w:t>
      </w:r>
      <w:r w:rsidR="00ED550E" w:rsidRPr="002F3049">
        <w:rPr>
          <w:rFonts w:asciiTheme="minorHAnsi" w:hAnsiTheme="minorHAnsi"/>
          <w:caps/>
          <w:sz w:val="20"/>
          <w:szCs w:val="20"/>
        </w:rPr>
        <w:t xml:space="preserve"> Housing, Special Interest Housing</w:t>
      </w:r>
    </w:p>
    <w:p w:rsidR="00DF17F1" w:rsidRPr="002F3049" w:rsidRDefault="00ED550E" w:rsidP="00E73C49">
      <w:pPr>
        <w:tabs>
          <w:tab w:val="right" w:leader="dot" w:pos="9360"/>
        </w:tabs>
        <w:ind w:left="720" w:hanging="720"/>
        <w:rPr>
          <w:rFonts w:asciiTheme="minorHAnsi" w:hAnsiTheme="minorHAnsi"/>
          <w:sz w:val="20"/>
          <w:szCs w:val="20"/>
        </w:rPr>
      </w:pPr>
      <w:r w:rsidRPr="002F3049">
        <w:rPr>
          <w:rFonts w:asciiTheme="minorHAnsi" w:hAnsiTheme="minorHAnsi"/>
          <w:b/>
          <w:bCs/>
          <w:sz w:val="20"/>
          <w:szCs w:val="20"/>
        </w:rPr>
        <w:t>Heidelberg College</w:t>
      </w:r>
      <w:r w:rsidR="00DF17F1" w:rsidRPr="002F3049">
        <w:rPr>
          <w:rFonts w:asciiTheme="minorHAnsi" w:hAnsiTheme="minorHAnsi"/>
          <w:sz w:val="20"/>
          <w:szCs w:val="20"/>
        </w:rPr>
        <w:t>, Tiffin</w:t>
      </w:r>
      <w:r w:rsidR="001F4A5E">
        <w:rPr>
          <w:rFonts w:asciiTheme="minorHAnsi" w:hAnsiTheme="minorHAnsi"/>
          <w:sz w:val="20"/>
          <w:szCs w:val="20"/>
        </w:rPr>
        <w:t>,</w:t>
      </w:r>
      <w:r w:rsidR="00DF17F1" w:rsidRPr="002F3049">
        <w:rPr>
          <w:rFonts w:asciiTheme="minorHAnsi" w:hAnsiTheme="minorHAnsi"/>
          <w:sz w:val="20"/>
          <w:szCs w:val="20"/>
        </w:rPr>
        <w:t xml:space="preserve"> O</w:t>
      </w:r>
      <w:r w:rsidR="001F4A5E">
        <w:rPr>
          <w:rFonts w:asciiTheme="minorHAnsi" w:hAnsiTheme="minorHAnsi"/>
          <w:sz w:val="20"/>
          <w:szCs w:val="20"/>
        </w:rPr>
        <w:t>H</w:t>
      </w:r>
      <w:r w:rsidR="009416E4" w:rsidRPr="002F3049">
        <w:rPr>
          <w:rFonts w:asciiTheme="minorHAnsi" w:hAnsiTheme="minorHAnsi"/>
          <w:sz w:val="20"/>
          <w:szCs w:val="20"/>
        </w:rPr>
        <w:tab/>
        <w:t xml:space="preserve">May </w:t>
      </w:r>
      <w:r w:rsidR="00DF17F1" w:rsidRPr="002F3049">
        <w:rPr>
          <w:rFonts w:asciiTheme="minorHAnsi" w:hAnsiTheme="minorHAnsi"/>
          <w:sz w:val="20"/>
          <w:szCs w:val="20"/>
        </w:rPr>
        <w:t xml:space="preserve">1997 to </w:t>
      </w:r>
      <w:r w:rsidR="009416E4" w:rsidRPr="002F3049">
        <w:rPr>
          <w:rFonts w:asciiTheme="minorHAnsi" w:hAnsiTheme="minorHAnsi"/>
          <w:sz w:val="20"/>
          <w:szCs w:val="20"/>
        </w:rPr>
        <w:t xml:space="preserve">May </w:t>
      </w:r>
      <w:r w:rsidR="00DF17F1" w:rsidRPr="002F3049">
        <w:rPr>
          <w:rFonts w:asciiTheme="minorHAnsi" w:hAnsiTheme="minorHAnsi"/>
          <w:sz w:val="20"/>
          <w:szCs w:val="20"/>
        </w:rPr>
        <w:t>1999</w:t>
      </w:r>
    </w:p>
    <w:p w:rsidR="00DF17F1" w:rsidRPr="002F3049" w:rsidRDefault="00DF17F1">
      <w:pPr>
        <w:rPr>
          <w:rFonts w:asciiTheme="minorHAnsi" w:hAnsiTheme="minorHAnsi"/>
          <w:sz w:val="20"/>
          <w:szCs w:val="20"/>
        </w:rPr>
      </w:pPr>
      <w:r w:rsidRPr="002F3049">
        <w:rPr>
          <w:rFonts w:asciiTheme="minorHAnsi" w:hAnsiTheme="minorHAnsi"/>
          <w:sz w:val="20"/>
          <w:szCs w:val="20"/>
        </w:rPr>
        <w:t xml:space="preserve">Responsibilities included the development of a Cooperative Learning Community program where none existed previously. Advised a first-year building </w:t>
      </w:r>
      <w:r w:rsidR="001F4A5E">
        <w:rPr>
          <w:rFonts w:asciiTheme="minorHAnsi" w:hAnsiTheme="minorHAnsi"/>
          <w:sz w:val="20"/>
          <w:szCs w:val="20"/>
        </w:rPr>
        <w:t>with 160 students, supervising eight</w:t>
      </w:r>
      <w:r w:rsidRPr="002F3049">
        <w:rPr>
          <w:rFonts w:asciiTheme="minorHAnsi" w:hAnsiTheme="minorHAnsi"/>
          <w:sz w:val="20"/>
          <w:szCs w:val="20"/>
        </w:rPr>
        <w:t xml:space="preserve"> Living-Learning Communities with 52 participants, advised the Campus House Council, supervised a Re</w:t>
      </w:r>
      <w:r w:rsidR="001F4A5E">
        <w:rPr>
          <w:rFonts w:asciiTheme="minorHAnsi" w:hAnsiTheme="minorHAnsi"/>
          <w:sz w:val="20"/>
          <w:szCs w:val="20"/>
        </w:rPr>
        <w:t>sident Assistant staff team of six</w:t>
      </w:r>
      <w:r w:rsidRPr="002F3049">
        <w:rPr>
          <w:rFonts w:asciiTheme="minorHAnsi" w:hAnsiTheme="minorHAnsi"/>
          <w:sz w:val="20"/>
          <w:szCs w:val="20"/>
        </w:rPr>
        <w:t xml:space="preserve"> students, and advised</w:t>
      </w:r>
      <w:r w:rsidRPr="002F3049">
        <w:rPr>
          <w:rFonts w:asciiTheme="minorHAnsi" w:hAnsiTheme="minorHAnsi"/>
          <w:strike/>
          <w:sz w:val="20"/>
          <w:szCs w:val="20"/>
        </w:rPr>
        <w:t xml:space="preserve"> </w:t>
      </w:r>
      <w:r w:rsidRPr="002F3049">
        <w:rPr>
          <w:rFonts w:asciiTheme="minorHAnsi" w:hAnsiTheme="minorHAnsi"/>
          <w:sz w:val="20"/>
          <w:szCs w:val="20"/>
        </w:rPr>
        <w:t>a Hall Council.</w:t>
      </w:r>
    </w:p>
    <w:p w:rsidR="00DF17F1" w:rsidRPr="002F3049" w:rsidRDefault="00DF17F1" w:rsidP="006E6FD3">
      <w:pPr>
        <w:numPr>
          <w:ilvl w:val="0"/>
          <w:numId w:val="9"/>
        </w:numPr>
        <w:rPr>
          <w:rFonts w:asciiTheme="minorHAnsi" w:hAnsiTheme="minorHAnsi"/>
          <w:sz w:val="20"/>
          <w:szCs w:val="20"/>
        </w:rPr>
      </w:pPr>
      <w:r w:rsidRPr="002F3049">
        <w:rPr>
          <w:rFonts w:asciiTheme="minorHAnsi" w:hAnsiTheme="minorHAnsi"/>
          <w:sz w:val="20"/>
          <w:szCs w:val="20"/>
        </w:rPr>
        <w:t>Created Campus House Council and established communication lines within the organization.</w:t>
      </w:r>
    </w:p>
    <w:p w:rsidR="00DF17F1" w:rsidRPr="002F3049" w:rsidRDefault="00DF17F1" w:rsidP="006E6FD3">
      <w:pPr>
        <w:numPr>
          <w:ilvl w:val="0"/>
          <w:numId w:val="9"/>
        </w:numPr>
        <w:rPr>
          <w:rFonts w:asciiTheme="minorHAnsi" w:hAnsiTheme="minorHAnsi"/>
          <w:sz w:val="20"/>
          <w:szCs w:val="20"/>
        </w:rPr>
      </w:pPr>
      <w:r w:rsidRPr="002F3049">
        <w:rPr>
          <w:rFonts w:asciiTheme="minorHAnsi" w:hAnsiTheme="minorHAnsi"/>
          <w:sz w:val="20"/>
          <w:szCs w:val="20"/>
        </w:rPr>
        <w:t>Developed selection, reporting, and evaluation programs for the Cooperative Learning Community program.</w:t>
      </w:r>
    </w:p>
    <w:p w:rsidR="00DF17F1" w:rsidRPr="002F3049" w:rsidRDefault="00DF17F1" w:rsidP="006E6FD3">
      <w:pPr>
        <w:pStyle w:val="BodyTextIndent2"/>
        <w:numPr>
          <w:ilvl w:val="0"/>
          <w:numId w:val="9"/>
        </w:numPr>
        <w:rPr>
          <w:rFonts w:asciiTheme="minorHAnsi" w:hAnsiTheme="minorHAnsi"/>
          <w:szCs w:val="20"/>
        </w:rPr>
      </w:pPr>
      <w:r w:rsidRPr="002F3049">
        <w:rPr>
          <w:rFonts w:asciiTheme="minorHAnsi" w:hAnsiTheme="minorHAnsi"/>
          <w:szCs w:val="20"/>
        </w:rPr>
        <w:t>Developed Drug and Alcohol “New Options” education program including goal setting, alcohol and drug education, participation in the Alcohol 101 national alcohol education program.</w:t>
      </w:r>
    </w:p>
    <w:p w:rsidR="00DF17F1" w:rsidRPr="002F3049" w:rsidRDefault="00DF17F1" w:rsidP="006E6FD3">
      <w:pPr>
        <w:numPr>
          <w:ilvl w:val="0"/>
          <w:numId w:val="9"/>
        </w:numPr>
        <w:rPr>
          <w:rFonts w:asciiTheme="minorHAnsi" w:hAnsiTheme="minorHAnsi"/>
          <w:sz w:val="20"/>
          <w:szCs w:val="20"/>
        </w:rPr>
      </w:pPr>
      <w:r w:rsidRPr="002F3049">
        <w:rPr>
          <w:rFonts w:asciiTheme="minorHAnsi" w:hAnsiTheme="minorHAnsi"/>
          <w:sz w:val="20"/>
          <w:szCs w:val="20"/>
        </w:rPr>
        <w:t>Member, Campus Judicial Team. Reviewed all student code infractions and met individually with students to determine whether sanctions were necessary and assigned said sanctions.</w:t>
      </w:r>
    </w:p>
    <w:p w:rsidR="00DF17F1" w:rsidRPr="002F3049" w:rsidRDefault="00DF17F1" w:rsidP="006E6FD3">
      <w:pPr>
        <w:numPr>
          <w:ilvl w:val="0"/>
          <w:numId w:val="9"/>
        </w:numPr>
        <w:rPr>
          <w:rFonts w:asciiTheme="minorHAnsi" w:hAnsiTheme="minorHAnsi"/>
          <w:sz w:val="20"/>
          <w:szCs w:val="20"/>
        </w:rPr>
      </w:pPr>
      <w:r w:rsidRPr="002F3049">
        <w:rPr>
          <w:rFonts w:asciiTheme="minorHAnsi" w:hAnsiTheme="minorHAnsi"/>
          <w:sz w:val="20"/>
          <w:szCs w:val="20"/>
        </w:rPr>
        <w:t>Member, Ohio 31 Drug and Alcohol Awareness Taskforce. Developed an alcohol-free finals week activity program.</w:t>
      </w:r>
    </w:p>
    <w:p w:rsidR="00DF17F1" w:rsidRPr="002F3049" w:rsidRDefault="00DF17F1" w:rsidP="006E6FD3">
      <w:pPr>
        <w:numPr>
          <w:ilvl w:val="0"/>
          <w:numId w:val="9"/>
        </w:numPr>
        <w:rPr>
          <w:rFonts w:asciiTheme="minorHAnsi" w:hAnsiTheme="minorHAnsi"/>
          <w:sz w:val="20"/>
          <w:szCs w:val="20"/>
        </w:rPr>
      </w:pPr>
      <w:r w:rsidRPr="002F3049">
        <w:rPr>
          <w:rFonts w:asciiTheme="minorHAnsi" w:hAnsiTheme="minorHAnsi"/>
          <w:sz w:val="20"/>
          <w:szCs w:val="20"/>
        </w:rPr>
        <w:t>Developed Resident Assistant training and leadership courses.</w:t>
      </w:r>
    </w:p>
    <w:p w:rsidR="00DF17F1" w:rsidRPr="002F3049" w:rsidRDefault="00DF17F1">
      <w:pPr>
        <w:ind w:left="360" w:hanging="360"/>
        <w:rPr>
          <w:rFonts w:asciiTheme="minorHAnsi" w:hAnsiTheme="minorHAnsi"/>
          <w:sz w:val="20"/>
          <w:szCs w:val="20"/>
        </w:rPr>
      </w:pPr>
    </w:p>
    <w:p w:rsidR="00ED550E" w:rsidRPr="002F3049" w:rsidRDefault="00ED550E" w:rsidP="00ED550E">
      <w:pPr>
        <w:pStyle w:val="Heading3"/>
        <w:rPr>
          <w:rFonts w:asciiTheme="minorHAnsi" w:hAnsiTheme="minorHAnsi"/>
          <w:caps/>
          <w:sz w:val="20"/>
          <w:szCs w:val="20"/>
        </w:rPr>
      </w:pPr>
      <w:r w:rsidRPr="002F3049">
        <w:rPr>
          <w:rFonts w:asciiTheme="minorHAnsi" w:hAnsiTheme="minorHAnsi"/>
          <w:caps/>
          <w:sz w:val="20"/>
          <w:szCs w:val="20"/>
        </w:rPr>
        <w:t>Admissions Adviser</w:t>
      </w:r>
    </w:p>
    <w:p w:rsidR="00DF17F1" w:rsidRPr="002F3049" w:rsidRDefault="00ED550E" w:rsidP="00E73C49">
      <w:pPr>
        <w:tabs>
          <w:tab w:val="right" w:leader="dot" w:pos="9360"/>
        </w:tabs>
        <w:ind w:left="360" w:hanging="360"/>
        <w:rPr>
          <w:rFonts w:asciiTheme="minorHAnsi" w:hAnsiTheme="minorHAnsi"/>
          <w:sz w:val="20"/>
          <w:szCs w:val="20"/>
        </w:rPr>
      </w:pPr>
      <w:r w:rsidRPr="002F3049">
        <w:rPr>
          <w:rFonts w:asciiTheme="minorHAnsi" w:hAnsiTheme="minorHAnsi"/>
          <w:b/>
          <w:bCs/>
          <w:sz w:val="20"/>
          <w:szCs w:val="20"/>
        </w:rPr>
        <w:t>Weber State University</w:t>
      </w:r>
      <w:r w:rsidR="00DF17F1" w:rsidRPr="002F3049">
        <w:rPr>
          <w:rFonts w:asciiTheme="minorHAnsi" w:hAnsiTheme="minorHAnsi"/>
          <w:sz w:val="20"/>
          <w:szCs w:val="20"/>
        </w:rPr>
        <w:t>, Ogden, U</w:t>
      </w:r>
      <w:r w:rsidR="001F4A5E">
        <w:rPr>
          <w:rFonts w:asciiTheme="minorHAnsi" w:hAnsiTheme="minorHAnsi"/>
          <w:sz w:val="20"/>
          <w:szCs w:val="20"/>
        </w:rPr>
        <w:t>T</w:t>
      </w:r>
      <w:r w:rsidR="009416E4" w:rsidRPr="002F3049">
        <w:rPr>
          <w:rFonts w:asciiTheme="minorHAnsi" w:hAnsiTheme="minorHAnsi"/>
          <w:sz w:val="20"/>
          <w:szCs w:val="20"/>
        </w:rPr>
        <w:tab/>
        <w:t xml:space="preserve">Nov </w:t>
      </w:r>
      <w:r w:rsidR="00DF17F1" w:rsidRPr="002F3049">
        <w:rPr>
          <w:rFonts w:asciiTheme="minorHAnsi" w:hAnsiTheme="minorHAnsi"/>
          <w:sz w:val="20"/>
          <w:szCs w:val="20"/>
        </w:rPr>
        <w:t xml:space="preserve">1994 to </w:t>
      </w:r>
      <w:r w:rsidR="009416E4" w:rsidRPr="002F3049">
        <w:rPr>
          <w:rFonts w:asciiTheme="minorHAnsi" w:hAnsiTheme="minorHAnsi"/>
          <w:sz w:val="20"/>
          <w:szCs w:val="20"/>
        </w:rPr>
        <w:t xml:space="preserve">May </w:t>
      </w:r>
      <w:r w:rsidR="00DF17F1" w:rsidRPr="002F3049">
        <w:rPr>
          <w:rFonts w:asciiTheme="minorHAnsi" w:hAnsiTheme="minorHAnsi"/>
          <w:sz w:val="20"/>
          <w:szCs w:val="20"/>
        </w:rPr>
        <w:t>1997</w:t>
      </w:r>
    </w:p>
    <w:p w:rsidR="00DF17F1" w:rsidRPr="002F3049" w:rsidRDefault="00DF17F1">
      <w:pPr>
        <w:rPr>
          <w:rFonts w:asciiTheme="minorHAnsi" w:hAnsiTheme="minorHAnsi"/>
          <w:sz w:val="20"/>
          <w:szCs w:val="20"/>
        </w:rPr>
      </w:pPr>
      <w:r w:rsidRPr="002F3049">
        <w:rPr>
          <w:rFonts w:asciiTheme="minorHAnsi" w:hAnsiTheme="minorHAnsi"/>
          <w:sz w:val="20"/>
          <w:szCs w:val="20"/>
        </w:rPr>
        <w:t>Responsibilities were to develop and execute the recruitment plan for prospective Weber State University students and</w:t>
      </w:r>
      <w:r w:rsidRPr="002F3049">
        <w:rPr>
          <w:rFonts w:asciiTheme="minorHAnsi" w:hAnsiTheme="minorHAnsi"/>
          <w:strike/>
          <w:sz w:val="20"/>
          <w:szCs w:val="20"/>
        </w:rPr>
        <w:t xml:space="preserve">; </w:t>
      </w:r>
      <w:r w:rsidRPr="002F3049">
        <w:rPr>
          <w:rFonts w:asciiTheme="minorHAnsi" w:hAnsiTheme="minorHAnsi"/>
          <w:sz w:val="20"/>
          <w:szCs w:val="20"/>
        </w:rPr>
        <w:t>to promote Weber State throughout the state of Utah and surrounding states at all receptions and programs. Designed university advertising material, including: print, mail, visual and electronic media. Developed and executed campus visitation program. Promoted and awarded university scholarships.</w:t>
      </w:r>
    </w:p>
    <w:p w:rsidR="00DF17F1" w:rsidRPr="002F3049" w:rsidRDefault="00DF17F1" w:rsidP="006E6FD3">
      <w:pPr>
        <w:numPr>
          <w:ilvl w:val="0"/>
          <w:numId w:val="10"/>
        </w:numPr>
        <w:rPr>
          <w:rFonts w:asciiTheme="minorHAnsi" w:hAnsiTheme="minorHAnsi"/>
          <w:sz w:val="20"/>
          <w:szCs w:val="20"/>
        </w:rPr>
      </w:pPr>
      <w:r w:rsidRPr="002F3049">
        <w:rPr>
          <w:rFonts w:asciiTheme="minorHAnsi" w:hAnsiTheme="minorHAnsi"/>
          <w:sz w:val="20"/>
          <w:szCs w:val="20"/>
        </w:rPr>
        <w:t>Nominated as “Friend of Students” at annual university Crystal Crest award ceremony.</w:t>
      </w:r>
    </w:p>
    <w:p w:rsidR="00713E55" w:rsidRDefault="00DF17F1" w:rsidP="006E6FD3">
      <w:pPr>
        <w:numPr>
          <w:ilvl w:val="0"/>
          <w:numId w:val="10"/>
        </w:numPr>
        <w:rPr>
          <w:rFonts w:asciiTheme="minorHAnsi" w:hAnsiTheme="minorHAnsi"/>
          <w:sz w:val="20"/>
          <w:szCs w:val="20"/>
        </w:rPr>
      </w:pPr>
      <w:r w:rsidRPr="002F3049">
        <w:rPr>
          <w:rFonts w:asciiTheme="minorHAnsi" w:hAnsiTheme="minorHAnsi"/>
          <w:sz w:val="20"/>
          <w:szCs w:val="20"/>
        </w:rPr>
        <w:t>Outstanding Service Award, Sigma Alpha Epsilon Fraternity</w:t>
      </w:r>
      <w:r w:rsidR="00713E55">
        <w:rPr>
          <w:rFonts w:asciiTheme="minorHAnsi" w:hAnsiTheme="minorHAnsi"/>
          <w:sz w:val="20"/>
          <w:szCs w:val="20"/>
        </w:rPr>
        <w:br w:type="page"/>
      </w:r>
    </w:p>
    <w:p w:rsidR="00DF17F1" w:rsidRDefault="00667EEB">
      <w:pPr>
        <w:pStyle w:val="Heading4"/>
        <w:rPr>
          <w:rFonts w:asciiTheme="minorHAnsi" w:hAnsiTheme="minorHAnsi"/>
          <w:sz w:val="22"/>
        </w:rPr>
      </w:pPr>
      <w:r w:rsidRPr="002C7BD9">
        <w:rPr>
          <w:rFonts w:asciiTheme="minorHAnsi" w:hAnsiTheme="minorHAnsi"/>
          <w:sz w:val="22"/>
        </w:rPr>
        <w:lastRenderedPageBreak/>
        <w:t xml:space="preserve">PROFESSIONAL, </w:t>
      </w:r>
      <w:r w:rsidR="00DF17F1" w:rsidRPr="002C7BD9">
        <w:rPr>
          <w:rFonts w:asciiTheme="minorHAnsi" w:hAnsiTheme="minorHAnsi"/>
          <w:sz w:val="22"/>
        </w:rPr>
        <w:t>COMMUNITY</w:t>
      </w:r>
      <w:r w:rsidRPr="002C7BD9">
        <w:rPr>
          <w:rFonts w:asciiTheme="minorHAnsi" w:hAnsiTheme="minorHAnsi"/>
          <w:sz w:val="22"/>
        </w:rPr>
        <w:t xml:space="preserve">, </w:t>
      </w:r>
      <w:r w:rsidR="008035C7">
        <w:rPr>
          <w:rFonts w:asciiTheme="minorHAnsi" w:hAnsiTheme="minorHAnsi"/>
          <w:sz w:val="22"/>
        </w:rPr>
        <w:t>&amp;</w:t>
      </w:r>
      <w:r w:rsidRPr="002C7BD9">
        <w:rPr>
          <w:rFonts w:asciiTheme="minorHAnsi" w:hAnsiTheme="minorHAnsi"/>
          <w:sz w:val="22"/>
        </w:rPr>
        <w:t xml:space="preserve"> EDUCATIONAL</w:t>
      </w:r>
      <w:r w:rsidR="00DF17F1" w:rsidRPr="002C7BD9">
        <w:rPr>
          <w:rFonts w:asciiTheme="minorHAnsi" w:hAnsiTheme="minorHAnsi"/>
          <w:sz w:val="22"/>
        </w:rPr>
        <w:t xml:space="preserve"> </w:t>
      </w:r>
      <w:r w:rsidRPr="002C7BD9">
        <w:rPr>
          <w:rFonts w:asciiTheme="minorHAnsi" w:hAnsiTheme="minorHAnsi"/>
          <w:sz w:val="22"/>
        </w:rPr>
        <w:t>LEADERSHIP</w:t>
      </w:r>
    </w:p>
    <w:p w:rsidR="002C7BD9" w:rsidRPr="002C7BD9" w:rsidRDefault="002C7BD9" w:rsidP="002C7BD9"/>
    <w:p w:rsidR="005E0496" w:rsidRDefault="005E0496"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SUCCESS Academy Community Council Chairperson</w:t>
      </w:r>
      <w:r>
        <w:rPr>
          <w:rFonts w:asciiTheme="minorHAnsi" w:hAnsiTheme="minorHAnsi"/>
          <w:sz w:val="20"/>
          <w:szCs w:val="20"/>
        </w:rPr>
        <w:tab/>
        <w:t>April 2015 to present</w:t>
      </w:r>
    </w:p>
    <w:p w:rsidR="002F3049" w:rsidRDefault="002F3049"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North Elementary School Community Council</w:t>
      </w:r>
      <w:r w:rsidR="009B3B35">
        <w:rPr>
          <w:rFonts w:asciiTheme="minorHAnsi" w:hAnsiTheme="minorHAnsi"/>
          <w:sz w:val="20"/>
          <w:szCs w:val="20"/>
        </w:rPr>
        <w:t xml:space="preserve"> Chairperson</w:t>
      </w:r>
      <w:r>
        <w:rPr>
          <w:rFonts w:asciiTheme="minorHAnsi" w:hAnsiTheme="minorHAnsi"/>
          <w:sz w:val="20"/>
          <w:szCs w:val="20"/>
        </w:rPr>
        <w:tab/>
        <w:t xml:space="preserve">August 2010 to </w:t>
      </w:r>
      <w:r w:rsidR="008035C7">
        <w:rPr>
          <w:rFonts w:asciiTheme="minorHAnsi" w:hAnsiTheme="minorHAnsi"/>
          <w:sz w:val="20"/>
          <w:szCs w:val="20"/>
        </w:rPr>
        <w:t>May 2015</w:t>
      </w:r>
    </w:p>
    <w:p w:rsidR="002F3049" w:rsidRDefault="002F3049"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Cedar Middle School Community Council</w:t>
      </w:r>
      <w:r w:rsidR="008035C7">
        <w:rPr>
          <w:rFonts w:asciiTheme="minorHAnsi" w:hAnsiTheme="minorHAnsi"/>
          <w:sz w:val="20"/>
          <w:szCs w:val="20"/>
        </w:rPr>
        <w:t xml:space="preserve"> Chairperson</w:t>
      </w:r>
      <w:r>
        <w:rPr>
          <w:rFonts w:asciiTheme="minorHAnsi" w:hAnsiTheme="minorHAnsi"/>
          <w:sz w:val="20"/>
          <w:szCs w:val="20"/>
        </w:rPr>
        <w:tab/>
        <w:t>August 2010 to present</w:t>
      </w:r>
    </w:p>
    <w:p w:rsidR="002F3049" w:rsidRDefault="002F3049"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Iron Fist Tae Kwon Do Steering Group</w:t>
      </w:r>
      <w:r>
        <w:rPr>
          <w:rFonts w:asciiTheme="minorHAnsi" w:hAnsiTheme="minorHAnsi"/>
          <w:sz w:val="20"/>
          <w:szCs w:val="20"/>
        </w:rPr>
        <w:tab/>
        <w:t xml:space="preserve">January 2012 to </w:t>
      </w:r>
      <w:r w:rsidR="008035C7">
        <w:rPr>
          <w:rFonts w:asciiTheme="minorHAnsi" w:hAnsiTheme="minorHAnsi"/>
          <w:sz w:val="20"/>
          <w:szCs w:val="20"/>
        </w:rPr>
        <w:t>June 2014</w:t>
      </w:r>
    </w:p>
    <w:p w:rsidR="00377BF0" w:rsidRDefault="00377BF0"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UACRAO Institutional Representative</w:t>
      </w:r>
      <w:r>
        <w:rPr>
          <w:rFonts w:asciiTheme="minorHAnsi" w:hAnsiTheme="minorHAnsi"/>
          <w:sz w:val="20"/>
          <w:szCs w:val="20"/>
        </w:rPr>
        <w:tab/>
        <w:t>2010 to present</w:t>
      </w:r>
    </w:p>
    <w:p w:rsidR="00377BF0" w:rsidRDefault="00377BF0"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UACRAO Professional Development Track Chair</w:t>
      </w:r>
      <w:r>
        <w:rPr>
          <w:rFonts w:asciiTheme="minorHAnsi" w:hAnsiTheme="minorHAnsi"/>
          <w:sz w:val="20"/>
          <w:szCs w:val="20"/>
        </w:rPr>
        <w:tab/>
        <w:t>July 2014</w:t>
      </w:r>
    </w:p>
    <w:p w:rsidR="00552596" w:rsidRPr="002F3049" w:rsidRDefault="00552596"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University of Alaska Statewide Registration </w:t>
      </w:r>
      <w:proofErr w:type="spellStart"/>
      <w:r w:rsidRPr="002F3049">
        <w:rPr>
          <w:rFonts w:asciiTheme="minorHAnsi" w:hAnsiTheme="minorHAnsi"/>
          <w:sz w:val="20"/>
          <w:szCs w:val="20"/>
        </w:rPr>
        <w:t>Workteam</w:t>
      </w:r>
      <w:proofErr w:type="spellEnd"/>
      <w:r w:rsidRPr="002F3049">
        <w:rPr>
          <w:rFonts w:asciiTheme="minorHAnsi" w:hAnsiTheme="minorHAnsi"/>
          <w:sz w:val="20"/>
          <w:szCs w:val="20"/>
        </w:rPr>
        <w:t xml:space="preserve"> Chair</w:t>
      </w:r>
      <w:r w:rsidRPr="002F3049">
        <w:rPr>
          <w:rFonts w:asciiTheme="minorHAnsi" w:hAnsiTheme="minorHAnsi"/>
          <w:sz w:val="20"/>
          <w:szCs w:val="20"/>
        </w:rPr>
        <w:tab/>
        <w:t>June 2008 to February 2009</w:t>
      </w:r>
    </w:p>
    <w:p w:rsidR="00552596" w:rsidRPr="002F3049" w:rsidRDefault="00552596" w:rsidP="00552596">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University of Alaska Statewide Workflow </w:t>
      </w:r>
      <w:proofErr w:type="spellStart"/>
      <w:r w:rsidRPr="002F3049">
        <w:rPr>
          <w:rFonts w:asciiTheme="minorHAnsi" w:hAnsiTheme="minorHAnsi"/>
          <w:sz w:val="20"/>
          <w:szCs w:val="20"/>
        </w:rPr>
        <w:t>Workteam</w:t>
      </w:r>
      <w:proofErr w:type="spellEnd"/>
      <w:r w:rsidRPr="002F3049">
        <w:rPr>
          <w:rFonts w:asciiTheme="minorHAnsi" w:hAnsiTheme="minorHAnsi"/>
          <w:sz w:val="20"/>
          <w:szCs w:val="20"/>
        </w:rPr>
        <w:t xml:space="preserve"> Chair</w:t>
      </w:r>
      <w:r w:rsidRPr="002F3049">
        <w:rPr>
          <w:rFonts w:asciiTheme="minorHAnsi" w:hAnsiTheme="minorHAnsi"/>
          <w:sz w:val="20"/>
          <w:szCs w:val="20"/>
        </w:rPr>
        <w:tab/>
      </w:r>
      <w:r w:rsidR="003D382E" w:rsidRPr="002F3049">
        <w:rPr>
          <w:rFonts w:asciiTheme="minorHAnsi" w:hAnsiTheme="minorHAnsi"/>
          <w:sz w:val="20"/>
          <w:szCs w:val="20"/>
        </w:rPr>
        <w:t>August 2007</w:t>
      </w:r>
      <w:r w:rsidRPr="002F3049">
        <w:rPr>
          <w:rFonts w:asciiTheme="minorHAnsi" w:hAnsiTheme="minorHAnsi"/>
          <w:sz w:val="20"/>
          <w:szCs w:val="20"/>
        </w:rPr>
        <w:t xml:space="preserve"> to </w:t>
      </w:r>
      <w:r w:rsidR="003D382E" w:rsidRPr="002F3049">
        <w:rPr>
          <w:rFonts w:asciiTheme="minorHAnsi" w:hAnsiTheme="minorHAnsi"/>
          <w:sz w:val="20"/>
          <w:szCs w:val="20"/>
        </w:rPr>
        <w:t>June</w:t>
      </w:r>
      <w:r w:rsidRPr="002F3049">
        <w:rPr>
          <w:rFonts w:asciiTheme="minorHAnsi" w:hAnsiTheme="minorHAnsi"/>
          <w:sz w:val="20"/>
          <w:szCs w:val="20"/>
        </w:rPr>
        <w:t xml:space="preserve"> 2009</w:t>
      </w:r>
    </w:p>
    <w:p w:rsidR="00E70C3F" w:rsidRDefault="00173297" w:rsidP="00E70C3F">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UACRAO</w:t>
      </w:r>
      <w:r w:rsidR="00E70C3F">
        <w:rPr>
          <w:rFonts w:asciiTheme="minorHAnsi" w:hAnsiTheme="minorHAnsi"/>
          <w:sz w:val="20"/>
          <w:szCs w:val="20"/>
        </w:rPr>
        <w:t xml:space="preserve"> </w:t>
      </w:r>
      <w:r w:rsidRPr="00E70C3F">
        <w:rPr>
          <w:rFonts w:asciiTheme="minorHAnsi" w:hAnsiTheme="minorHAnsi"/>
          <w:sz w:val="20"/>
          <w:szCs w:val="20"/>
        </w:rPr>
        <w:t>President</w:t>
      </w:r>
      <w:r w:rsidRPr="00E70C3F">
        <w:rPr>
          <w:rFonts w:asciiTheme="minorHAnsi" w:hAnsiTheme="minorHAnsi"/>
          <w:sz w:val="20"/>
          <w:szCs w:val="20"/>
        </w:rPr>
        <w:tab/>
        <w:t>June 2006</w:t>
      </w:r>
    </w:p>
    <w:p w:rsidR="00E70C3F" w:rsidRDefault="00E70C3F" w:rsidP="00E70C3F">
      <w:pPr>
        <w:numPr>
          <w:ilvl w:val="0"/>
          <w:numId w:val="11"/>
        </w:numPr>
        <w:tabs>
          <w:tab w:val="right" w:leader="dot" w:pos="9720"/>
        </w:tabs>
        <w:rPr>
          <w:rFonts w:asciiTheme="minorHAnsi" w:hAnsiTheme="minorHAnsi"/>
          <w:sz w:val="20"/>
          <w:szCs w:val="20"/>
        </w:rPr>
      </w:pPr>
      <w:r>
        <w:rPr>
          <w:rFonts w:asciiTheme="minorHAnsi" w:hAnsiTheme="minorHAnsi"/>
          <w:sz w:val="20"/>
          <w:szCs w:val="20"/>
        </w:rPr>
        <w:t xml:space="preserve">UACRAO </w:t>
      </w:r>
      <w:r w:rsidR="00870388" w:rsidRPr="00E70C3F">
        <w:rPr>
          <w:rFonts w:asciiTheme="minorHAnsi" w:hAnsiTheme="minorHAnsi"/>
          <w:sz w:val="20"/>
          <w:szCs w:val="20"/>
        </w:rPr>
        <w:t>President</w:t>
      </w:r>
      <w:r w:rsidR="00667EEB" w:rsidRPr="00E70C3F">
        <w:rPr>
          <w:rFonts w:asciiTheme="minorHAnsi" w:hAnsiTheme="minorHAnsi"/>
          <w:sz w:val="20"/>
          <w:szCs w:val="20"/>
        </w:rPr>
        <w:t xml:space="preserve"> </w:t>
      </w:r>
      <w:r w:rsidR="00173297" w:rsidRPr="00E70C3F">
        <w:rPr>
          <w:rFonts w:asciiTheme="minorHAnsi" w:hAnsiTheme="minorHAnsi"/>
          <w:sz w:val="20"/>
          <w:szCs w:val="20"/>
        </w:rPr>
        <w:t>–</w:t>
      </w:r>
      <w:r w:rsidR="00667EEB" w:rsidRPr="00E70C3F">
        <w:rPr>
          <w:rFonts w:asciiTheme="minorHAnsi" w:hAnsiTheme="minorHAnsi"/>
          <w:sz w:val="20"/>
          <w:szCs w:val="20"/>
        </w:rPr>
        <w:t xml:space="preserve"> Elect</w:t>
      </w:r>
      <w:r w:rsidR="00173297" w:rsidRPr="00E70C3F">
        <w:rPr>
          <w:rFonts w:asciiTheme="minorHAnsi" w:hAnsiTheme="minorHAnsi"/>
          <w:sz w:val="20"/>
          <w:szCs w:val="20"/>
        </w:rPr>
        <w:tab/>
      </w:r>
      <w:r w:rsidR="00870388" w:rsidRPr="00E70C3F">
        <w:rPr>
          <w:rFonts w:asciiTheme="minorHAnsi" w:hAnsiTheme="minorHAnsi"/>
          <w:sz w:val="20"/>
          <w:szCs w:val="20"/>
        </w:rPr>
        <w:t>June 2005</w:t>
      </w:r>
    </w:p>
    <w:p w:rsidR="00173297" w:rsidRPr="00E70C3F" w:rsidRDefault="00E70C3F" w:rsidP="00E70C3F">
      <w:pPr>
        <w:numPr>
          <w:ilvl w:val="0"/>
          <w:numId w:val="11"/>
        </w:numPr>
        <w:tabs>
          <w:tab w:val="right" w:leader="dot" w:pos="9720"/>
        </w:tabs>
        <w:rPr>
          <w:rFonts w:asciiTheme="minorHAnsi" w:hAnsiTheme="minorHAnsi"/>
          <w:sz w:val="20"/>
          <w:szCs w:val="20"/>
        </w:rPr>
      </w:pPr>
      <w:r>
        <w:rPr>
          <w:rFonts w:asciiTheme="minorHAnsi" w:hAnsiTheme="minorHAnsi"/>
          <w:sz w:val="20"/>
          <w:szCs w:val="20"/>
        </w:rPr>
        <w:t xml:space="preserve">UACRAO </w:t>
      </w:r>
      <w:r w:rsidR="00173297" w:rsidRPr="00E70C3F">
        <w:rPr>
          <w:rFonts w:asciiTheme="minorHAnsi" w:hAnsiTheme="minorHAnsi"/>
          <w:sz w:val="20"/>
          <w:szCs w:val="20"/>
        </w:rPr>
        <w:t>Vice President</w:t>
      </w:r>
      <w:r w:rsidR="00173297" w:rsidRPr="00E70C3F">
        <w:rPr>
          <w:rFonts w:asciiTheme="minorHAnsi" w:hAnsiTheme="minorHAnsi"/>
          <w:sz w:val="20"/>
          <w:szCs w:val="20"/>
        </w:rPr>
        <w:tab/>
        <w:t>June 2003-04</w:t>
      </w:r>
    </w:p>
    <w:p w:rsidR="00667EEB" w:rsidRPr="002F3049" w:rsidRDefault="00667EEB"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Student Advisory Co-Chair – </w:t>
      </w:r>
      <w:r w:rsidR="00173297" w:rsidRPr="002F3049">
        <w:rPr>
          <w:rFonts w:asciiTheme="minorHAnsi" w:hAnsiTheme="minorHAnsi"/>
          <w:sz w:val="20"/>
          <w:szCs w:val="20"/>
        </w:rPr>
        <w:t>ELP</w:t>
      </w:r>
      <w:r w:rsidRPr="002F3049">
        <w:rPr>
          <w:rFonts w:asciiTheme="minorHAnsi" w:hAnsiTheme="minorHAnsi"/>
          <w:sz w:val="20"/>
          <w:szCs w:val="20"/>
        </w:rPr>
        <w:t xml:space="preserve"> D</w:t>
      </w:r>
      <w:r w:rsidR="00173297" w:rsidRPr="002F3049">
        <w:rPr>
          <w:rFonts w:asciiTheme="minorHAnsi" w:hAnsiTheme="minorHAnsi"/>
          <w:sz w:val="20"/>
          <w:szCs w:val="20"/>
        </w:rPr>
        <w:t>epartment – University of Utah</w:t>
      </w:r>
      <w:r w:rsidR="00173297" w:rsidRPr="002F3049">
        <w:rPr>
          <w:rFonts w:asciiTheme="minorHAnsi" w:hAnsiTheme="minorHAnsi"/>
          <w:sz w:val="20"/>
          <w:szCs w:val="20"/>
        </w:rPr>
        <w:tab/>
      </w:r>
      <w:r w:rsidRPr="002F3049">
        <w:rPr>
          <w:rFonts w:asciiTheme="minorHAnsi" w:hAnsiTheme="minorHAnsi"/>
          <w:sz w:val="20"/>
          <w:szCs w:val="20"/>
        </w:rPr>
        <w:t>2004-2005</w:t>
      </w:r>
    </w:p>
    <w:p w:rsidR="00E70C3F" w:rsidRDefault="00DF17F1" w:rsidP="00E70C3F">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Utah Council </w:t>
      </w:r>
      <w:r w:rsidRPr="00E70C3F">
        <w:rPr>
          <w:rFonts w:asciiTheme="minorHAnsi" w:hAnsiTheme="minorHAnsi"/>
          <w:sz w:val="20"/>
          <w:szCs w:val="20"/>
        </w:rPr>
        <w:t xml:space="preserve">President, </w:t>
      </w:r>
      <w:r w:rsidR="00173297" w:rsidRPr="00E70C3F">
        <w:rPr>
          <w:rFonts w:asciiTheme="minorHAnsi" w:hAnsiTheme="minorHAnsi"/>
          <w:sz w:val="20"/>
          <w:szCs w:val="20"/>
        </w:rPr>
        <w:tab/>
      </w:r>
      <w:r w:rsidRPr="00E70C3F">
        <w:rPr>
          <w:rFonts w:asciiTheme="minorHAnsi" w:hAnsiTheme="minorHAnsi"/>
          <w:sz w:val="20"/>
          <w:szCs w:val="20"/>
        </w:rPr>
        <w:t xml:space="preserve">July 2001 to </w:t>
      </w:r>
      <w:r w:rsidR="009416E4" w:rsidRPr="00E70C3F">
        <w:rPr>
          <w:rFonts w:asciiTheme="minorHAnsi" w:hAnsiTheme="minorHAnsi"/>
          <w:sz w:val="20"/>
          <w:szCs w:val="20"/>
        </w:rPr>
        <w:t xml:space="preserve">July </w:t>
      </w:r>
      <w:r w:rsidRPr="00E70C3F">
        <w:rPr>
          <w:rFonts w:asciiTheme="minorHAnsi" w:hAnsiTheme="minorHAnsi"/>
          <w:sz w:val="20"/>
          <w:szCs w:val="20"/>
        </w:rPr>
        <w:t>2004</w:t>
      </w:r>
    </w:p>
    <w:p w:rsidR="00DF17F1" w:rsidRPr="00E70C3F" w:rsidRDefault="00E70C3F" w:rsidP="00E70C3F">
      <w:pPr>
        <w:numPr>
          <w:ilvl w:val="0"/>
          <w:numId w:val="11"/>
        </w:numPr>
        <w:tabs>
          <w:tab w:val="right" w:leader="dot" w:pos="9720"/>
        </w:tabs>
        <w:rPr>
          <w:rFonts w:asciiTheme="minorHAnsi" w:hAnsiTheme="minorHAnsi"/>
          <w:sz w:val="20"/>
          <w:szCs w:val="20"/>
        </w:rPr>
      </w:pPr>
      <w:r>
        <w:rPr>
          <w:rFonts w:asciiTheme="minorHAnsi" w:hAnsiTheme="minorHAnsi"/>
          <w:sz w:val="20"/>
          <w:szCs w:val="20"/>
        </w:rPr>
        <w:t xml:space="preserve">Utah Council </w:t>
      </w:r>
      <w:r w:rsidR="00173297" w:rsidRPr="00E70C3F">
        <w:rPr>
          <w:rFonts w:asciiTheme="minorHAnsi" w:hAnsiTheme="minorHAnsi"/>
          <w:sz w:val="20"/>
          <w:szCs w:val="20"/>
        </w:rPr>
        <w:t>Tour Coordinator</w:t>
      </w:r>
      <w:r w:rsidR="00173297" w:rsidRPr="00E70C3F">
        <w:rPr>
          <w:rFonts w:asciiTheme="minorHAnsi" w:hAnsiTheme="minorHAnsi"/>
          <w:sz w:val="20"/>
          <w:szCs w:val="20"/>
        </w:rPr>
        <w:tab/>
        <w:t>July 2000 and 2001</w:t>
      </w:r>
    </w:p>
    <w:p w:rsidR="00DF17F1" w:rsidRPr="002F3049" w:rsidRDefault="00DF17F1"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Member AACRAO, PACRAO, </w:t>
      </w:r>
      <w:r w:rsidR="00230883" w:rsidRPr="002F3049">
        <w:rPr>
          <w:rFonts w:asciiTheme="minorHAnsi" w:hAnsiTheme="minorHAnsi"/>
          <w:sz w:val="20"/>
          <w:szCs w:val="20"/>
        </w:rPr>
        <w:t xml:space="preserve">UACRAO, </w:t>
      </w:r>
      <w:r w:rsidR="00A52F33">
        <w:rPr>
          <w:rFonts w:asciiTheme="minorHAnsi" w:hAnsiTheme="minorHAnsi"/>
          <w:sz w:val="20"/>
          <w:szCs w:val="20"/>
        </w:rPr>
        <w:t>NASPA</w:t>
      </w:r>
    </w:p>
    <w:p w:rsidR="00DF17F1" w:rsidRPr="002F3049" w:rsidRDefault="00DF17F1"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Local </w:t>
      </w:r>
      <w:r w:rsidR="003D382E" w:rsidRPr="002F3049">
        <w:rPr>
          <w:rFonts w:asciiTheme="minorHAnsi" w:hAnsiTheme="minorHAnsi"/>
          <w:sz w:val="20"/>
          <w:szCs w:val="20"/>
        </w:rPr>
        <w:t>Area</w:t>
      </w:r>
      <w:r w:rsidRPr="002F3049">
        <w:rPr>
          <w:rFonts w:asciiTheme="minorHAnsi" w:hAnsiTheme="minorHAnsi"/>
          <w:sz w:val="20"/>
          <w:szCs w:val="20"/>
        </w:rPr>
        <w:t xml:space="preserve"> Leader/ (</w:t>
      </w:r>
      <w:r w:rsidR="003D382E" w:rsidRPr="002F3049">
        <w:rPr>
          <w:rFonts w:asciiTheme="minorHAnsi" w:hAnsiTheme="minorHAnsi"/>
          <w:sz w:val="20"/>
          <w:szCs w:val="20"/>
        </w:rPr>
        <w:t>Member – High Council</w:t>
      </w:r>
      <w:r w:rsidRPr="002F3049">
        <w:rPr>
          <w:rFonts w:asciiTheme="minorHAnsi" w:hAnsiTheme="minorHAnsi"/>
          <w:sz w:val="20"/>
          <w:szCs w:val="20"/>
        </w:rPr>
        <w:t>), LDS Church</w:t>
      </w:r>
    </w:p>
    <w:p w:rsidR="00DF17F1" w:rsidRPr="002F3049" w:rsidRDefault="002F3049" w:rsidP="00173297">
      <w:pPr>
        <w:numPr>
          <w:ilvl w:val="0"/>
          <w:numId w:val="11"/>
        </w:numPr>
        <w:tabs>
          <w:tab w:val="right" w:leader="dot" w:pos="9720"/>
        </w:tabs>
        <w:rPr>
          <w:rFonts w:asciiTheme="minorHAnsi" w:hAnsiTheme="minorHAnsi"/>
          <w:sz w:val="20"/>
          <w:szCs w:val="20"/>
        </w:rPr>
      </w:pPr>
      <w:r>
        <w:rPr>
          <w:rFonts w:asciiTheme="minorHAnsi" w:hAnsiTheme="minorHAnsi"/>
          <w:sz w:val="20"/>
          <w:szCs w:val="20"/>
        </w:rPr>
        <w:t>V</w:t>
      </w:r>
      <w:r w:rsidR="00DF17F1" w:rsidRPr="002F3049">
        <w:rPr>
          <w:rFonts w:asciiTheme="minorHAnsi" w:hAnsiTheme="minorHAnsi"/>
          <w:sz w:val="20"/>
          <w:szCs w:val="20"/>
        </w:rPr>
        <w:t xml:space="preserve">enture and Varsity Scout </w:t>
      </w:r>
      <w:r w:rsidR="00A52F33">
        <w:rPr>
          <w:rFonts w:asciiTheme="minorHAnsi" w:hAnsiTheme="minorHAnsi"/>
          <w:sz w:val="20"/>
          <w:szCs w:val="20"/>
        </w:rPr>
        <w:t>Leader</w:t>
      </w:r>
      <w:r w:rsidR="00DF17F1" w:rsidRPr="002F3049">
        <w:rPr>
          <w:rFonts w:asciiTheme="minorHAnsi" w:hAnsiTheme="minorHAnsi"/>
          <w:sz w:val="20"/>
          <w:szCs w:val="20"/>
        </w:rPr>
        <w:t>, Boy Scouts of America</w:t>
      </w:r>
    </w:p>
    <w:p w:rsidR="00DF17F1" w:rsidRPr="002F3049" w:rsidRDefault="00DF17F1"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1</w:t>
      </w:r>
      <w:r w:rsidRPr="002F3049">
        <w:rPr>
          <w:rFonts w:asciiTheme="minorHAnsi" w:hAnsiTheme="minorHAnsi"/>
          <w:sz w:val="20"/>
          <w:szCs w:val="20"/>
          <w:vertAlign w:val="superscript"/>
        </w:rPr>
        <w:t>st</w:t>
      </w:r>
      <w:r w:rsidRPr="002F3049">
        <w:rPr>
          <w:rFonts w:asciiTheme="minorHAnsi" w:hAnsiTheme="minorHAnsi"/>
          <w:sz w:val="20"/>
          <w:szCs w:val="20"/>
        </w:rPr>
        <w:t xml:space="preserve"> Counselor, Tiffin Ohio Area Organization Leadership, LDS Church</w:t>
      </w:r>
    </w:p>
    <w:p w:rsidR="00DF17F1" w:rsidRPr="002F3049" w:rsidRDefault="00DF17F1"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Local Men’s Organization President, LDS Church</w:t>
      </w:r>
    </w:p>
    <w:p w:rsidR="00DF17F1" w:rsidRPr="002F3049" w:rsidRDefault="00DF17F1" w:rsidP="00173297">
      <w:pPr>
        <w:numPr>
          <w:ilvl w:val="0"/>
          <w:numId w:val="11"/>
        </w:numPr>
        <w:tabs>
          <w:tab w:val="right" w:leader="dot" w:pos="9720"/>
        </w:tabs>
        <w:rPr>
          <w:rFonts w:asciiTheme="minorHAnsi" w:hAnsiTheme="minorHAnsi"/>
          <w:sz w:val="20"/>
          <w:szCs w:val="20"/>
        </w:rPr>
      </w:pPr>
      <w:r w:rsidRPr="002F3049">
        <w:rPr>
          <w:rFonts w:asciiTheme="minorHAnsi" w:hAnsiTheme="minorHAnsi"/>
          <w:sz w:val="20"/>
          <w:szCs w:val="20"/>
        </w:rPr>
        <w:t xml:space="preserve">Alumni and Faculty/Staff Adviser, </w:t>
      </w:r>
      <w:r w:rsidRPr="002F3049">
        <w:rPr>
          <w:rFonts w:asciiTheme="minorHAnsi" w:hAnsiTheme="minorHAnsi"/>
          <w:sz w:val="20"/>
          <w:szCs w:val="20"/>
        </w:rPr>
        <w:sym w:font="Symbol" w:char="F053"/>
      </w:r>
      <w:r w:rsidRPr="002F3049">
        <w:rPr>
          <w:rFonts w:asciiTheme="minorHAnsi" w:hAnsiTheme="minorHAnsi"/>
          <w:sz w:val="20"/>
          <w:szCs w:val="20"/>
        </w:rPr>
        <w:t>AE Men’s Fraternity</w:t>
      </w:r>
    </w:p>
    <w:p w:rsidR="00DF17F1" w:rsidRPr="002F3049" w:rsidRDefault="00DF17F1">
      <w:pPr>
        <w:ind w:left="360" w:hanging="360"/>
        <w:jc w:val="center"/>
        <w:rPr>
          <w:rFonts w:asciiTheme="minorHAnsi" w:hAnsiTheme="minorHAnsi"/>
          <w:sz w:val="20"/>
          <w:szCs w:val="20"/>
        </w:rPr>
      </w:pPr>
    </w:p>
    <w:p w:rsidR="00DF17F1" w:rsidRPr="002F3049" w:rsidRDefault="002C7BD9">
      <w:pPr>
        <w:pStyle w:val="Heading5"/>
        <w:rPr>
          <w:rFonts w:asciiTheme="minorHAnsi" w:hAnsiTheme="minorHAnsi"/>
        </w:rPr>
      </w:pPr>
      <w:r>
        <w:rPr>
          <w:rFonts w:asciiTheme="minorHAnsi" w:hAnsiTheme="minorHAnsi"/>
        </w:rPr>
        <w:t xml:space="preserve">COURSES &amp; </w:t>
      </w:r>
      <w:r w:rsidR="00DF17F1" w:rsidRPr="002F3049">
        <w:rPr>
          <w:rFonts w:asciiTheme="minorHAnsi" w:hAnsiTheme="minorHAnsi"/>
        </w:rPr>
        <w:t>SELECTED PRESENTATIONS</w:t>
      </w:r>
    </w:p>
    <w:p w:rsidR="002C7BD9" w:rsidRPr="002C7BD9" w:rsidRDefault="002C7BD9" w:rsidP="002C7BD9">
      <w:pPr>
        <w:numPr>
          <w:ilvl w:val="0"/>
          <w:numId w:val="12"/>
        </w:numPr>
        <w:rPr>
          <w:rFonts w:asciiTheme="minorHAnsi" w:hAnsiTheme="minorHAnsi"/>
          <w:sz w:val="20"/>
          <w:szCs w:val="20"/>
        </w:rPr>
      </w:pPr>
      <w:r w:rsidRPr="005543CF">
        <w:rPr>
          <w:rFonts w:asciiTheme="minorHAnsi" w:hAnsiTheme="minorHAnsi"/>
          <w:sz w:val="20"/>
          <w:szCs w:val="20"/>
          <w:u w:val="single"/>
        </w:rPr>
        <w:t>UNIV 1050 – College Student Success</w:t>
      </w:r>
      <w:r>
        <w:rPr>
          <w:rFonts w:asciiTheme="minorHAnsi" w:hAnsiTheme="minorHAnsi"/>
          <w:sz w:val="20"/>
          <w:szCs w:val="20"/>
        </w:rPr>
        <w:t xml:space="preserve">: </w:t>
      </w:r>
      <w:r w:rsidRPr="002C7BD9">
        <w:rPr>
          <w:rFonts w:asciiTheme="minorHAnsi" w:hAnsiTheme="minorHAnsi"/>
          <w:sz w:val="20"/>
          <w:szCs w:val="20"/>
        </w:rPr>
        <w:t xml:space="preserve">This course focuses on student success through systematic exploration of values and skills. It is designed to help launch students' </w:t>
      </w:r>
      <w:r>
        <w:rPr>
          <w:rFonts w:asciiTheme="minorHAnsi" w:hAnsiTheme="minorHAnsi"/>
          <w:sz w:val="20"/>
          <w:szCs w:val="20"/>
        </w:rPr>
        <w:t>university careers successfully.</w:t>
      </w:r>
    </w:p>
    <w:p w:rsidR="005543CF" w:rsidRPr="005543CF" w:rsidRDefault="005543CF" w:rsidP="00173297">
      <w:pPr>
        <w:numPr>
          <w:ilvl w:val="0"/>
          <w:numId w:val="12"/>
        </w:numPr>
        <w:rPr>
          <w:rFonts w:asciiTheme="minorHAnsi" w:hAnsiTheme="minorHAnsi"/>
          <w:sz w:val="20"/>
          <w:szCs w:val="20"/>
        </w:rPr>
      </w:pPr>
      <w:r>
        <w:rPr>
          <w:rFonts w:asciiTheme="minorHAnsi" w:hAnsiTheme="minorHAnsi"/>
          <w:sz w:val="20"/>
          <w:szCs w:val="20"/>
          <w:u w:val="single"/>
        </w:rPr>
        <w:t xml:space="preserve">Mission Objective – Graduation, Seal Team Six at </w:t>
      </w:r>
      <w:r w:rsidRPr="005543CF">
        <w:rPr>
          <w:rFonts w:asciiTheme="minorHAnsi" w:hAnsiTheme="minorHAnsi"/>
          <w:sz w:val="20"/>
          <w:szCs w:val="20"/>
          <w:u w:val="single"/>
        </w:rPr>
        <w:t>SUU</w:t>
      </w:r>
      <w:r w:rsidRPr="005543CF">
        <w:rPr>
          <w:rFonts w:asciiTheme="minorHAnsi" w:hAnsiTheme="minorHAnsi"/>
          <w:sz w:val="20"/>
          <w:szCs w:val="20"/>
        </w:rPr>
        <w:t xml:space="preserve"> presenter, UT NASPA,</w:t>
      </w:r>
      <w:r>
        <w:rPr>
          <w:rFonts w:asciiTheme="minorHAnsi" w:hAnsiTheme="minorHAnsi"/>
          <w:sz w:val="20"/>
          <w:szCs w:val="20"/>
        </w:rPr>
        <w:t xml:space="preserve"> </w:t>
      </w:r>
      <w:r w:rsidRPr="005543CF">
        <w:rPr>
          <w:rFonts w:asciiTheme="minorHAnsi" w:hAnsiTheme="minorHAnsi"/>
          <w:sz w:val="20"/>
          <w:szCs w:val="20"/>
        </w:rPr>
        <w:t>October 10, 2014</w:t>
      </w:r>
    </w:p>
    <w:p w:rsidR="00F04B44" w:rsidRPr="00F04B44" w:rsidRDefault="00F04B44" w:rsidP="00173297">
      <w:pPr>
        <w:numPr>
          <w:ilvl w:val="0"/>
          <w:numId w:val="12"/>
        </w:numPr>
        <w:rPr>
          <w:rFonts w:asciiTheme="minorHAnsi" w:hAnsiTheme="minorHAnsi"/>
          <w:sz w:val="20"/>
          <w:szCs w:val="20"/>
        </w:rPr>
      </w:pPr>
      <w:r>
        <w:rPr>
          <w:rFonts w:asciiTheme="minorHAnsi" w:hAnsiTheme="minorHAnsi"/>
          <w:sz w:val="20"/>
          <w:szCs w:val="20"/>
          <w:u w:val="single"/>
        </w:rPr>
        <w:t xml:space="preserve">FERPA </w:t>
      </w:r>
      <w:r w:rsidRPr="00F04B44">
        <w:rPr>
          <w:rFonts w:asciiTheme="minorHAnsi" w:hAnsiTheme="minorHAnsi"/>
          <w:sz w:val="20"/>
          <w:szCs w:val="20"/>
          <w:u w:val="single"/>
        </w:rPr>
        <w:t>Training</w:t>
      </w:r>
      <w:r w:rsidRPr="00F04B44">
        <w:rPr>
          <w:rFonts w:asciiTheme="minorHAnsi" w:hAnsiTheme="minorHAnsi"/>
          <w:sz w:val="20"/>
          <w:szCs w:val="20"/>
        </w:rPr>
        <w:t xml:space="preserve"> presenter, New Faculty Training, August 2014</w:t>
      </w:r>
    </w:p>
    <w:p w:rsidR="00F04B44" w:rsidRPr="00F04B44" w:rsidRDefault="00F04B44" w:rsidP="00173297">
      <w:pPr>
        <w:numPr>
          <w:ilvl w:val="0"/>
          <w:numId w:val="12"/>
        </w:numPr>
        <w:rPr>
          <w:rFonts w:asciiTheme="minorHAnsi" w:hAnsiTheme="minorHAnsi"/>
          <w:sz w:val="20"/>
          <w:szCs w:val="20"/>
        </w:rPr>
      </w:pPr>
      <w:r>
        <w:rPr>
          <w:rFonts w:asciiTheme="minorHAnsi" w:hAnsiTheme="minorHAnsi"/>
          <w:sz w:val="20"/>
          <w:szCs w:val="20"/>
          <w:u w:val="single"/>
        </w:rPr>
        <w:t>Banner Self-</w:t>
      </w:r>
      <w:r w:rsidRPr="00F04B44">
        <w:rPr>
          <w:rFonts w:asciiTheme="minorHAnsi" w:hAnsiTheme="minorHAnsi"/>
          <w:sz w:val="20"/>
          <w:szCs w:val="20"/>
          <w:u w:val="single"/>
        </w:rPr>
        <w:t>Service Training</w:t>
      </w:r>
      <w:r w:rsidRPr="00F04B44">
        <w:rPr>
          <w:rFonts w:asciiTheme="minorHAnsi" w:hAnsiTheme="minorHAnsi"/>
          <w:sz w:val="20"/>
          <w:szCs w:val="20"/>
        </w:rPr>
        <w:t>, presenter, New Faculty Training, August 2014</w:t>
      </w:r>
      <w:r w:rsidR="007D4E89">
        <w:rPr>
          <w:rFonts w:asciiTheme="minorHAnsi" w:hAnsiTheme="minorHAnsi"/>
          <w:sz w:val="20"/>
          <w:szCs w:val="20"/>
        </w:rPr>
        <w:t>, 2015</w:t>
      </w:r>
    </w:p>
    <w:p w:rsidR="00173297" w:rsidRPr="002F3049" w:rsidRDefault="00173297" w:rsidP="00173297">
      <w:pPr>
        <w:numPr>
          <w:ilvl w:val="0"/>
          <w:numId w:val="12"/>
        </w:numPr>
        <w:rPr>
          <w:rFonts w:asciiTheme="minorHAnsi" w:hAnsiTheme="minorHAnsi"/>
          <w:sz w:val="20"/>
          <w:szCs w:val="20"/>
        </w:rPr>
      </w:pPr>
      <w:r w:rsidRPr="002F3049">
        <w:rPr>
          <w:rFonts w:asciiTheme="minorHAnsi" w:hAnsiTheme="minorHAnsi"/>
          <w:sz w:val="20"/>
          <w:szCs w:val="20"/>
          <w:u w:val="single"/>
        </w:rPr>
        <w:t>FERPA Training</w:t>
      </w:r>
      <w:r w:rsidRPr="002F3049">
        <w:rPr>
          <w:rFonts w:asciiTheme="minorHAnsi" w:hAnsiTheme="minorHAnsi"/>
          <w:sz w:val="20"/>
          <w:szCs w:val="20"/>
        </w:rPr>
        <w:t xml:space="preserve"> presenter, mandatory new employee and refresher training, Fall &amp; Spring 2006-07</w:t>
      </w:r>
    </w:p>
    <w:p w:rsidR="00377BF0" w:rsidRDefault="00377BF0" w:rsidP="00377BF0">
      <w:pPr>
        <w:pStyle w:val="ListParagraph"/>
        <w:numPr>
          <w:ilvl w:val="0"/>
          <w:numId w:val="12"/>
        </w:numPr>
        <w:rPr>
          <w:rFonts w:asciiTheme="minorHAnsi" w:hAnsiTheme="minorHAnsi"/>
          <w:sz w:val="20"/>
          <w:szCs w:val="20"/>
        </w:rPr>
      </w:pPr>
      <w:r w:rsidRPr="00377BF0">
        <w:rPr>
          <w:rFonts w:asciiTheme="minorHAnsi" w:hAnsiTheme="minorHAnsi"/>
          <w:sz w:val="20"/>
          <w:szCs w:val="20"/>
          <w:u w:val="single"/>
        </w:rPr>
        <w:t>Myers-Briggs Type Indicator Testing Evaluation and Training</w:t>
      </w:r>
      <w:r w:rsidRPr="00377BF0">
        <w:rPr>
          <w:rFonts w:asciiTheme="minorHAnsi" w:hAnsiTheme="minorHAnsi"/>
          <w:sz w:val="20"/>
          <w:szCs w:val="20"/>
        </w:rPr>
        <w:t xml:space="preserve"> presenter, SUU Enrollment Services Retreat 2010 </w:t>
      </w:r>
    </w:p>
    <w:p w:rsidR="00DF17F1" w:rsidRPr="00377BF0" w:rsidRDefault="00DF17F1" w:rsidP="00377BF0">
      <w:pPr>
        <w:pStyle w:val="ListParagraph"/>
        <w:numPr>
          <w:ilvl w:val="0"/>
          <w:numId w:val="12"/>
        </w:numPr>
        <w:rPr>
          <w:rFonts w:asciiTheme="minorHAnsi" w:hAnsiTheme="minorHAnsi"/>
          <w:sz w:val="20"/>
          <w:szCs w:val="20"/>
        </w:rPr>
      </w:pPr>
      <w:r w:rsidRPr="00377BF0">
        <w:rPr>
          <w:rFonts w:asciiTheme="minorHAnsi" w:hAnsiTheme="minorHAnsi"/>
          <w:sz w:val="20"/>
          <w:szCs w:val="20"/>
          <w:u w:val="single"/>
        </w:rPr>
        <w:t>Myers-Briggs Type Indicator Testing Evaluation and Training</w:t>
      </w:r>
      <w:r w:rsidRPr="00377BF0">
        <w:rPr>
          <w:rFonts w:asciiTheme="minorHAnsi" w:hAnsiTheme="minorHAnsi"/>
          <w:sz w:val="20"/>
          <w:szCs w:val="20"/>
        </w:rPr>
        <w:t xml:space="preserve"> presenter, </w:t>
      </w:r>
      <w:r w:rsidR="009416E4" w:rsidRPr="00377BF0">
        <w:rPr>
          <w:rFonts w:asciiTheme="minorHAnsi" w:hAnsiTheme="minorHAnsi"/>
          <w:sz w:val="20"/>
          <w:szCs w:val="20"/>
        </w:rPr>
        <w:t xml:space="preserve">UACRAO Annual Conference Keynote Presenter 2004, </w:t>
      </w:r>
      <w:r w:rsidRPr="00377BF0">
        <w:rPr>
          <w:rFonts w:asciiTheme="minorHAnsi" w:hAnsiTheme="minorHAnsi"/>
          <w:sz w:val="20"/>
          <w:szCs w:val="20"/>
        </w:rPr>
        <w:t>FYE Course, University of Utah SALT –team, CEU Ambassadors, Utah Council, DSC Ambassadors, SUU Ambassadors, USU Advisement Training, 2001-2004. Target Audience:</w:t>
      </w:r>
      <w:r w:rsidRPr="00377BF0">
        <w:rPr>
          <w:rFonts w:asciiTheme="minorHAnsi" w:hAnsiTheme="minorHAnsi"/>
          <w:sz w:val="20"/>
          <w:szCs w:val="20"/>
        </w:rPr>
        <w:tab/>
        <w:t xml:space="preserve">student leaders, professional staff, statewide recruitment specialists, university administration </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Orientation Do’s and Don’ts?</w:t>
      </w:r>
      <w:r w:rsidRPr="002F3049">
        <w:rPr>
          <w:rFonts w:asciiTheme="minorHAnsi" w:hAnsiTheme="minorHAnsi"/>
          <w:sz w:val="20"/>
          <w:szCs w:val="20"/>
        </w:rPr>
        <w:t xml:space="preserve"> presenter, Orientation Group Leader Training, April 2001, April 2002</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Outcomes Assessment for Non-Academic Departments?</w:t>
      </w:r>
      <w:r w:rsidRPr="002F3049">
        <w:rPr>
          <w:rFonts w:asciiTheme="minorHAnsi" w:hAnsiTheme="minorHAnsi"/>
          <w:sz w:val="20"/>
          <w:szCs w:val="20"/>
        </w:rPr>
        <w:t xml:space="preserve"> presenter, Campus Assessment Taskforce, February 2001</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Ethics in Leadership: Is that your final answer?</w:t>
      </w:r>
      <w:r w:rsidRPr="002F3049">
        <w:rPr>
          <w:rFonts w:asciiTheme="minorHAnsi" w:hAnsiTheme="minorHAnsi"/>
          <w:sz w:val="20"/>
          <w:szCs w:val="20"/>
        </w:rPr>
        <w:t xml:space="preserve"> presenter, WSUSA Winter Leadership Retreat, February 2001</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Do You See Their Style; Personalities in Leadership</w:t>
      </w:r>
      <w:r w:rsidRPr="002F3049">
        <w:rPr>
          <w:rFonts w:asciiTheme="minorHAnsi" w:hAnsiTheme="minorHAnsi"/>
          <w:sz w:val="20"/>
          <w:szCs w:val="20"/>
        </w:rPr>
        <w:t xml:space="preserve"> presenter, WSUSA Fall Leadership Retreat, fall 2000</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High School Tour, Opening Presentation</w:t>
      </w:r>
      <w:r w:rsidRPr="002F3049">
        <w:rPr>
          <w:rFonts w:asciiTheme="minorHAnsi" w:hAnsiTheme="minorHAnsi"/>
          <w:sz w:val="20"/>
          <w:szCs w:val="20"/>
        </w:rPr>
        <w:t>, Utah Council Training Retreat presenter, summer 2000</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Technology in Recruiting</w:t>
      </w:r>
      <w:r w:rsidRPr="002F3049">
        <w:rPr>
          <w:rFonts w:asciiTheme="minorHAnsi" w:hAnsiTheme="minorHAnsi"/>
          <w:sz w:val="20"/>
          <w:szCs w:val="20"/>
        </w:rPr>
        <w:t>, Cat Pause presenter</w:t>
      </w:r>
      <w:r w:rsidR="009416E4" w:rsidRPr="002F3049">
        <w:rPr>
          <w:rFonts w:asciiTheme="minorHAnsi" w:hAnsiTheme="minorHAnsi"/>
          <w:sz w:val="20"/>
          <w:szCs w:val="20"/>
        </w:rPr>
        <w:t>, f</w:t>
      </w:r>
      <w:r w:rsidRPr="002F3049">
        <w:rPr>
          <w:rFonts w:asciiTheme="minorHAnsi" w:hAnsiTheme="minorHAnsi"/>
          <w:sz w:val="20"/>
          <w:szCs w:val="20"/>
        </w:rPr>
        <w:t xml:space="preserve">all 2000 </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Higher Ed 1010</w:t>
      </w:r>
      <w:r w:rsidRPr="002F3049">
        <w:rPr>
          <w:rFonts w:asciiTheme="minorHAnsi" w:hAnsiTheme="minorHAnsi"/>
          <w:sz w:val="20"/>
          <w:szCs w:val="20"/>
        </w:rPr>
        <w:t xml:space="preserve">, Utah Council presenter, numerous </w:t>
      </w:r>
      <w:r w:rsidR="009416E4" w:rsidRPr="002F3049">
        <w:rPr>
          <w:rFonts w:asciiTheme="minorHAnsi" w:hAnsiTheme="minorHAnsi"/>
          <w:sz w:val="20"/>
          <w:szCs w:val="20"/>
        </w:rPr>
        <w:t>occasions’</w:t>
      </w:r>
      <w:r w:rsidRPr="002F3049">
        <w:rPr>
          <w:rFonts w:asciiTheme="minorHAnsi" w:hAnsiTheme="minorHAnsi"/>
          <w:sz w:val="20"/>
          <w:szCs w:val="20"/>
        </w:rPr>
        <w:t xml:space="preserve"> fall 1999 </w:t>
      </w:r>
      <w:r w:rsidR="009416E4" w:rsidRPr="002F3049">
        <w:rPr>
          <w:rFonts w:asciiTheme="minorHAnsi" w:hAnsiTheme="minorHAnsi"/>
          <w:sz w:val="20"/>
          <w:szCs w:val="20"/>
        </w:rPr>
        <w:t>thru fall 2004</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Financial Aid &amp; Scholarship Opportunities within the Utah System of Higher Education</w:t>
      </w:r>
      <w:r w:rsidRPr="002F3049">
        <w:rPr>
          <w:rFonts w:asciiTheme="minorHAnsi" w:hAnsiTheme="minorHAnsi"/>
          <w:sz w:val="20"/>
          <w:szCs w:val="20"/>
        </w:rPr>
        <w:t>, fall 1999 &amp; spring 2000</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ABC’s of WSU</w:t>
      </w:r>
      <w:r w:rsidRPr="002F3049">
        <w:rPr>
          <w:rFonts w:asciiTheme="minorHAnsi" w:hAnsiTheme="minorHAnsi"/>
          <w:sz w:val="20"/>
          <w:szCs w:val="20"/>
        </w:rPr>
        <w:t>, fall Orientation presenter, various sessions, Summer 2000, 2001, 2002</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EMAS for Dummies Workshop</w:t>
      </w:r>
      <w:r w:rsidRPr="002F3049">
        <w:rPr>
          <w:rFonts w:asciiTheme="minorHAnsi" w:hAnsiTheme="minorHAnsi"/>
          <w:sz w:val="20"/>
          <w:szCs w:val="20"/>
        </w:rPr>
        <w:t>, presenter Weber State University, June 2000, Summer 2001, Summer 2002</w:t>
      </w:r>
      <w:r w:rsidR="009416E4" w:rsidRPr="002F3049">
        <w:rPr>
          <w:rFonts w:asciiTheme="minorHAnsi" w:hAnsiTheme="minorHAnsi"/>
          <w:sz w:val="20"/>
          <w:szCs w:val="20"/>
        </w:rPr>
        <w:t>, Spring 2005.</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Higher Education and Resume Workshop Presentation</w:t>
      </w:r>
      <w:r w:rsidRPr="002F3049">
        <w:rPr>
          <w:rFonts w:asciiTheme="minorHAnsi" w:hAnsiTheme="minorHAnsi"/>
          <w:sz w:val="20"/>
          <w:szCs w:val="20"/>
        </w:rPr>
        <w:t>, Aaron’s Camp, June 2000</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u w:val="single"/>
        </w:rPr>
        <w:t>Teamwork and Leadership Workshop</w:t>
      </w:r>
      <w:r w:rsidRPr="002F3049">
        <w:rPr>
          <w:rFonts w:asciiTheme="minorHAnsi" w:hAnsiTheme="minorHAnsi"/>
          <w:sz w:val="20"/>
          <w:szCs w:val="20"/>
        </w:rPr>
        <w:t xml:space="preserve"> Presenter, Laurel Legacy, June 2000</w:t>
      </w:r>
    </w:p>
    <w:p w:rsidR="00DF17F1" w:rsidRPr="002F3049" w:rsidRDefault="00DF17F1" w:rsidP="006E6FD3">
      <w:pPr>
        <w:numPr>
          <w:ilvl w:val="0"/>
          <w:numId w:val="12"/>
        </w:numPr>
        <w:rPr>
          <w:rFonts w:asciiTheme="minorHAnsi" w:hAnsiTheme="minorHAnsi"/>
          <w:sz w:val="20"/>
          <w:szCs w:val="20"/>
        </w:rPr>
      </w:pPr>
      <w:r w:rsidRPr="002F3049">
        <w:rPr>
          <w:rFonts w:asciiTheme="minorHAnsi" w:hAnsiTheme="minorHAnsi"/>
          <w:sz w:val="20"/>
          <w:szCs w:val="20"/>
        </w:rPr>
        <w:t>Leadership Presenter, Heidelberg College IRHC Leadership Conference, fall &amp; spring semesters, 1997 &amp; 1998</w:t>
      </w:r>
    </w:p>
    <w:p w:rsidR="00713E55" w:rsidRDefault="00713E55">
      <w:pPr>
        <w:jc w:val="center"/>
        <w:rPr>
          <w:rFonts w:asciiTheme="minorHAnsi" w:hAnsiTheme="minorHAnsi"/>
          <w:b/>
          <w:bCs/>
        </w:rPr>
      </w:pPr>
      <w:r>
        <w:rPr>
          <w:rFonts w:asciiTheme="minorHAnsi" w:hAnsiTheme="minorHAnsi"/>
          <w:b/>
          <w:bCs/>
        </w:rPr>
        <w:br w:type="page"/>
      </w:r>
    </w:p>
    <w:p w:rsidR="00DF17F1" w:rsidRPr="002F3049" w:rsidRDefault="00DF17F1">
      <w:pPr>
        <w:jc w:val="center"/>
        <w:rPr>
          <w:rFonts w:asciiTheme="minorHAnsi" w:hAnsiTheme="minorHAnsi"/>
          <w:b/>
          <w:bCs/>
        </w:rPr>
      </w:pPr>
      <w:r w:rsidRPr="002F3049">
        <w:rPr>
          <w:rFonts w:asciiTheme="minorHAnsi" w:hAnsiTheme="minorHAnsi"/>
          <w:b/>
          <w:bCs/>
        </w:rPr>
        <w:lastRenderedPageBreak/>
        <w:t xml:space="preserve">REFERENCES FOR </w:t>
      </w:r>
      <w:r w:rsidR="0070041A">
        <w:rPr>
          <w:rFonts w:asciiTheme="minorHAnsi" w:hAnsiTheme="minorHAnsi"/>
          <w:b/>
          <w:bCs/>
        </w:rPr>
        <w:t xml:space="preserve">DR. </w:t>
      </w:r>
      <w:r w:rsidRPr="002F3049">
        <w:rPr>
          <w:rFonts w:asciiTheme="minorHAnsi" w:hAnsiTheme="minorHAnsi"/>
          <w:b/>
          <w:bCs/>
        </w:rPr>
        <w:t xml:space="preserve">JOHN </w:t>
      </w:r>
      <w:r w:rsidR="0070041A">
        <w:rPr>
          <w:rFonts w:asciiTheme="minorHAnsi" w:hAnsiTheme="minorHAnsi"/>
          <w:b/>
          <w:bCs/>
        </w:rPr>
        <w:t xml:space="preserve">D. </w:t>
      </w:r>
      <w:r w:rsidRPr="002F3049">
        <w:rPr>
          <w:rFonts w:asciiTheme="minorHAnsi" w:hAnsiTheme="minorHAnsi"/>
          <w:b/>
          <w:bCs/>
        </w:rPr>
        <w:t>ALLRED</w:t>
      </w:r>
    </w:p>
    <w:p w:rsidR="00DF17F1" w:rsidRDefault="00DF17F1">
      <w:pPr>
        <w:ind w:left="360" w:hanging="360"/>
        <w:jc w:val="center"/>
        <w:rPr>
          <w:rFonts w:asciiTheme="minorHAnsi" w:hAnsiTheme="minorHAnsi"/>
        </w:rPr>
      </w:pPr>
    </w:p>
    <w:p w:rsidR="00506613" w:rsidRPr="002F3049" w:rsidRDefault="00506613">
      <w:pPr>
        <w:ind w:left="360" w:hanging="360"/>
        <w:jc w:val="center"/>
        <w:rPr>
          <w:rFonts w:asciiTheme="minorHAnsi" w:hAnsiTheme="minorHAnsi"/>
        </w:rPr>
      </w:pPr>
    </w:p>
    <w:p w:rsidR="00DF17F1" w:rsidRPr="002F3049" w:rsidRDefault="00DF17F1">
      <w:pPr>
        <w:pStyle w:val="Heading5"/>
        <w:rPr>
          <w:rFonts w:asciiTheme="minorHAnsi" w:hAnsiTheme="minorHAnsi"/>
        </w:rPr>
        <w:sectPr w:rsidR="00DF17F1" w:rsidRPr="002F3049">
          <w:footerReference w:type="default" r:id="rId8"/>
          <w:pgSz w:w="12240" w:h="15840" w:code="1"/>
          <w:pgMar w:top="1440" w:right="1080" w:bottom="1440" w:left="1440" w:header="720" w:footer="720" w:gutter="0"/>
          <w:paperSrc w:first="4" w:other="4"/>
          <w:cols w:space="720"/>
          <w:docGrid w:linePitch="360"/>
        </w:sectPr>
      </w:pPr>
    </w:p>
    <w:p w:rsidR="00BD1EE0" w:rsidRPr="0070041A" w:rsidRDefault="00B33150" w:rsidP="00BD1EE0">
      <w:pPr>
        <w:jc w:val="center"/>
        <w:rPr>
          <w:rFonts w:asciiTheme="minorHAnsi" w:hAnsiTheme="minorHAnsi"/>
          <w:b/>
        </w:rPr>
      </w:pPr>
      <w:r w:rsidRPr="0070041A">
        <w:rPr>
          <w:rFonts w:asciiTheme="minorHAnsi" w:hAnsiTheme="minorHAnsi"/>
          <w:b/>
        </w:rPr>
        <w:t xml:space="preserve">Lora </w:t>
      </w:r>
      <w:proofErr w:type="spellStart"/>
      <w:r w:rsidRPr="0070041A">
        <w:rPr>
          <w:rFonts w:asciiTheme="minorHAnsi" w:hAnsiTheme="minorHAnsi"/>
          <w:b/>
        </w:rPr>
        <w:t>Volden</w:t>
      </w:r>
      <w:proofErr w:type="spellEnd"/>
    </w:p>
    <w:p w:rsidR="00BD1EE0" w:rsidRPr="0070041A" w:rsidRDefault="00A52F33" w:rsidP="00BD1EE0">
      <w:pPr>
        <w:jc w:val="center"/>
        <w:rPr>
          <w:rFonts w:asciiTheme="minorHAnsi" w:hAnsiTheme="minorHAnsi"/>
        </w:rPr>
      </w:pPr>
      <w:r w:rsidRPr="0070041A">
        <w:rPr>
          <w:rFonts w:asciiTheme="minorHAnsi" w:hAnsiTheme="minorHAnsi"/>
        </w:rPr>
        <w:t>University Registrar</w:t>
      </w:r>
    </w:p>
    <w:p w:rsidR="00BD1EE0" w:rsidRPr="0070041A" w:rsidRDefault="00B33150" w:rsidP="00BD1EE0">
      <w:pPr>
        <w:jc w:val="center"/>
        <w:rPr>
          <w:rFonts w:asciiTheme="minorHAnsi" w:hAnsiTheme="minorHAnsi"/>
        </w:rPr>
      </w:pPr>
      <w:r w:rsidRPr="0070041A">
        <w:rPr>
          <w:rFonts w:asciiTheme="minorHAnsi" w:hAnsiTheme="minorHAnsi"/>
        </w:rPr>
        <w:t>University of Alaska Anchorage</w:t>
      </w:r>
    </w:p>
    <w:p w:rsidR="00BD1EE0" w:rsidRPr="0070041A" w:rsidRDefault="00B33150" w:rsidP="00BD1EE0">
      <w:pPr>
        <w:jc w:val="center"/>
        <w:rPr>
          <w:rFonts w:asciiTheme="minorHAnsi" w:hAnsiTheme="minorHAnsi"/>
        </w:rPr>
      </w:pPr>
      <w:r w:rsidRPr="0070041A">
        <w:rPr>
          <w:rFonts w:asciiTheme="minorHAnsi" w:hAnsiTheme="minorHAnsi"/>
        </w:rPr>
        <w:t>3901 Old Seward Highway</w:t>
      </w:r>
    </w:p>
    <w:p w:rsidR="00B33150" w:rsidRPr="0070041A" w:rsidRDefault="00B33150" w:rsidP="00BD1EE0">
      <w:pPr>
        <w:jc w:val="center"/>
        <w:rPr>
          <w:rFonts w:asciiTheme="minorHAnsi" w:hAnsiTheme="minorHAnsi"/>
        </w:rPr>
      </w:pPr>
      <w:r w:rsidRPr="0070041A">
        <w:rPr>
          <w:rFonts w:asciiTheme="minorHAnsi" w:hAnsiTheme="minorHAnsi"/>
        </w:rPr>
        <w:t>Anchorage AK 99503</w:t>
      </w:r>
    </w:p>
    <w:p w:rsidR="00BD1EE0" w:rsidRPr="0070041A" w:rsidRDefault="00B33150" w:rsidP="00BD1EE0">
      <w:pPr>
        <w:jc w:val="center"/>
        <w:rPr>
          <w:rFonts w:asciiTheme="minorHAnsi" w:hAnsiTheme="minorHAnsi"/>
        </w:rPr>
      </w:pPr>
      <w:r w:rsidRPr="0070041A">
        <w:rPr>
          <w:rFonts w:asciiTheme="minorHAnsi" w:hAnsiTheme="minorHAnsi"/>
        </w:rPr>
        <w:t>(907) 786-1560 (office)</w:t>
      </w:r>
    </w:p>
    <w:p w:rsidR="005D199D" w:rsidRPr="0070041A" w:rsidRDefault="005D199D" w:rsidP="00BD1EE0">
      <w:pPr>
        <w:jc w:val="center"/>
        <w:rPr>
          <w:rFonts w:asciiTheme="minorHAnsi" w:hAnsiTheme="minorHAnsi"/>
        </w:rPr>
      </w:pPr>
      <w:r w:rsidRPr="0070041A">
        <w:rPr>
          <w:rFonts w:asciiTheme="minorHAnsi" w:hAnsiTheme="minorHAnsi"/>
        </w:rPr>
        <w:t>(</w:t>
      </w:r>
      <w:r w:rsidR="00B33150" w:rsidRPr="0070041A">
        <w:rPr>
          <w:rFonts w:asciiTheme="minorHAnsi" w:hAnsiTheme="minorHAnsi"/>
        </w:rPr>
        <w:t>907) 786-4888</w:t>
      </w:r>
      <w:r w:rsidRPr="0070041A">
        <w:rPr>
          <w:rFonts w:asciiTheme="minorHAnsi" w:hAnsiTheme="minorHAnsi"/>
        </w:rPr>
        <w:t xml:space="preserve"> (fax)</w:t>
      </w:r>
    </w:p>
    <w:p w:rsidR="00BD1EE0" w:rsidRPr="0070041A" w:rsidRDefault="00F83257" w:rsidP="00BD1EE0">
      <w:pPr>
        <w:jc w:val="center"/>
        <w:rPr>
          <w:rFonts w:asciiTheme="minorHAnsi" w:hAnsiTheme="minorHAnsi"/>
        </w:rPr>
      </w:pPr>
      <w:hyperlink r:id="rId9" w:history="1">
        <w:r w:rsidR="00B33150" w:rsidRPr="0070041A">
          <w:rPr>
            <w:rStyle w:val="Hyperlink"/>
            <w:rFonts w:asciiTheme="minorHAnsi" w:hAnsiTheme="minorHAnsi"/>
          </w:rPr>
          <w:t>anllv@uaa.alaska.edu</w:t>
        </w:r>
      </w:hyperlink>
    </w:p>
    <w:p w:rsidR="002112B5" w:rsidRPr="0070041A" w:rsidRDefault="002112B5" w:rsidP="002112B5">
      <w:pPr>
        <w:jc w:val="center"/>
        <w:rPr>
          <w:rFonts w:asciiTheme="minorHAnsi" w:hAnsiTheme="minorHAnsi"/>
        </w:rPr>
      </w:pPr>
    </w:p>
    <w:p w:rsidR="002112B5" w:rsidRPr="0070041A" w:rsidRDefault="002112B5" w:rsidP="002112B5">
      <w:pPr>
        <w:ind w:left="360" w:hanging="360"/>
        <w:jc w:val="center"/>
        <w:rPr>
          <w:rFonts w:asciiTheme="minorHAnsi" w:hAnsiTheme="minorHAnsi"/>
        </w:rPr>
      </w:pPr>
      <w:r w:rsidRPr="0070041A">
        <w:rPr>
          <w:rFonts w:asciiTheme="minorHAnsi" w:hAnsiTheme="minorHAnsi"/>
        </w:rPr>
        <w:t>·</w:t>
      </w:r>
      <w:r w:rsidRPr="0070041A">
        <w:rPr>
          <w:rFonts w:asciiTheme="minorHAnsi" w:hAnsiTheme="minorHAnsi"/>
        </w:rPr>
        <w:tab/>
        <w:t>·</w:t>
      </w:r>
      <w:r w:rsidRPr="0070041A">
        <w:rPr>
          <w:rFonts w:asciiTheme="minorHAnsi" w:hAnsiTheme="minorHAnsi"/>
        </w:rPr>
        <w:tab/>
        <w:t>·</w:t>
      </w:r>
    </w:p>
    <w:p w:rsidR="002112B5" w:rsidRPr="0070041A" w:rsidRDefault="002112B5" w:rsidP="002112B5">
      <w:pPr>
        <w:jc w:val="center"/>
        <w:rPr>
          <w:rFonts w:asciiTheme="minorHAnsi" w:hAnsiTheme="minorHAnsi"/>
          <w:b/>
          <w:bCs/>
        </w:rPr>
      </w:pPr>
    </w:p>
    <w:p w:rsidR="002112B5" w:rsidRPr="0070041A" w:rsidRDefault="00226E44" w:rsidP="002112B5">
      <w:pPr>
        <w:jc w:val="center"/>
        <w:rPr>
          <w:rFonts w:asciiTheme="minorHAnsi" w:hAnsiTheme="minorHAnsi"/>
          <w:b/>
          <w:bCs/>
        </w:rPr>
      </w:pPr>
      <w:r w:rsidRPr="0070041A">
        <w:rPr>
          <w:rFonts w:asciiTheme="minorHAnsi" w:hAnsiTheme="minorHAnsi"/>
          <w:b/>
          <w:bCs/>
        </w:rPr>
        <w:t>Dr. Matt Barton</w:t>
      </w:r>
    </w:p>
    <w:p w:rsidR="002112B5" w:rsidRPr="0070041A" w:rsidRDefault="00226E44" w:rsidP="002112B5">
      <w:pPr>
        <w:jc w:val="center"/>
        <w:rPr>
          <w:rFonts w:asciiTheme="minorHAnsi" w:hAnsiTheme="minorHAnsi"/>
        </w:rPr>
      </w:pPr>
      <w:r w:rsidRPr="0070041A">
        <w:rPr>
          <w:rFonts w:asciiTheme="minorHAnsi" w:hAnsiTheme="minorHAnsi"/>
        </w:rPr>
        <w:t>Associate Professor of Communication</w:t>
      </w:r>
    </w:p>
    <w:p w:rsidR="00226E44" w:rsidRPr="0070041A" w:rsidRDefault="00670079" w:rsidP="002112B5">
      <w:pPr>
        <w:jc w:val="center"/>
        <w:rPr>
          <w:rFonts w:asciiTheme="minorHAnsi" w:hAnsiTheme="minorHAnsi"/>
        </w:rPr>
      </w:pPr>
      <w:r w:rsidRPr="0070041A">
        <w:rPr>
          <w:rFonts w:asciiTheme="minorHAnsi" w:hAnsiTheme="minorHAnsi"/>
        </w:rPr>
        <w:t xml:space="preserve">Director, </w:t>
      </w:r>
      <w:r w:rsidR="00226E44" w:rsidRPr="0070041A">
        <w:rPr>
          <w:rFonts w:asciiTheme="minorHAnsi" w:hAnsiTheme="minorHAnsi"/>
        </w:rPr>
        <w:t>Masters of Communication Program</w:t>
      </w:r>
    </w:p>
    <w:p w:rsidR="00CE6C87" w:rsidRDefault="00CE6C87" w:rsidP="002112B5">
      <w:pPr>
        <w:jc w:val="center"/>
        <w:rPr>
          <w:rFonts w:asciiTheme="minorHAnsi" w:hAnsiTheme="minorHAnsi"/>
        </w:rPr>
      </w:pPr>
      <w:r>
        <w:rPr>
          <w:rFonts w:asciiTheme="minorHAnsi" w:hAnsiTheme="minorHAnsi"/>
        </w:rPr>
        <w:t>Southern Utah University</w:t>
      </w:r>
    </w:p>
    <w:p w:rsidR="002112B5" w:rsidRPr="0070041A" w:rsidRDefault="00226E44" w:rsidP="002112B5">
      <w:pPr>
        <w:jc w:val="center"/>
        <w:rPr>
          <w:rFonts w:asciiTheme="minorHAnsi" w:hAnsiTheme="minorHAnsi"/>
        </w:rPr>
      </w:pPr>
      <w:r w:rsidRPr="0070041A">
        <w:rPr>
          <w:rFonts w:asciiTheme="minorHAnsi" w:hAnsiTheme="minorHAnsi"/>
        </w:rPr>
        <w:t>351 W University Blvd</w:t>
      </w:r>
    </w:p>
    <w:p w:rsidR="00226E44" w:rsidRPr="0070041A" w:rsidRDefault="00226E44" w:rsidP="002112B5">
      <w:pPr>
        <w:jc w:val="center"/>
        <w:rPr>
          <w:rFonts w:asciiTheme="minorHAnsi" w:hAnsiTheme="minorHAnsi"/>
        </w:rPr>
      </w:pPr>
      <w:r w:rsidRPr="0070041A">
        <w:rPr>
          <w:rFonts w:asciiTheme="minorHAnsi" w:hAnsiTheme="minorHAnsi"/>
        </w:rPr>
        <w:t>Cedar City UT 84720</w:t>
      </w:r>
    </w:p>
    <w:p w:rsidR="002112B5" w:rsidRPr="0070041A" w:rsidRDefault="002112B5" w:rsidP="002112B5">
      <w:pPr>
        <w:jc w:val="center"/>
        <w:rPr>
          <w:rFonts w:asciiTheme="minorHAnsi" w:hAnsiTheme="minorHAnsi"/>
        </w:rPr>
      </w:pPr>
      <w:r w:rsidRPr="0070041A">
        <w:rPr>
          <w:rFonts w:asciiTheme="minorHAnsi" w:hAnsiTheme="minorHAnsi"/>
        </w:rPr>
        <w:t>(</w:t>
      </w:r>
      <w:r w:rsidR="00226E44" w:rsidRPr="0070041A">
        <w:rPr>
          <w:rFonts w:asciiTheme="minorHAnsi" w:hAnsiTheme="minorHAnsi"/>
        </w:rPr>
        <w:t>435) 586-7970</w:t>
      </w:r>
      <w:r w:rsidRPr="0070041A">
        <w:rPr>
          <w:rFonts w:asciiTheme="minorHAnsi" w:hAnsiTheme="minorHAnsi"/>
        </w:rPr>
        <w:t xml:space="preserve"> (office)</w:t>
      </w:r>
    </w:p>
    <w:p w:rsidR="002112B5" w:rsidRPr="0070041A" w:rsidRDefault="002112B5" w:rsidP="002112B5">
      <w:pPr>
        <w:jc w:val="center"/>
        <w:rPr>
          <w:rFonts w:asciiTheme="minorHAnsi" w:hAnsiTheme="minorHAnsi"/>
        </w:rPr>
      </w:pPr>
      <w:r w:rsidRPr="0070041A">
        <w:rPr>
          <w:rFonts w:asciiTheme="minorHAnsi" w:hAnsiTheme="minorHAnsi"/>
        </w:rPr>
        <w:t>(</w:t>
      </w:r>
      <w:r w:rsidR="00226E44" w:rsidRPr="0070041A">
        <w:rPr>
          <w:rFonts w:asciiTheme="minorHAnsi" w:hAnsiTheme="minorHAnsi"/>
        </w:rPr>
        <w:t>435) 865-8352(</w:t>
      </w:r>
      <w:r w:rsidRPr="0070041A">
        <w:rPr>
          <w:rFonts w:asciiTheme="minorHAnsi" w:hAnsiTheme="minorHAnsi"/>
        </w:rPr>
        <w:t>fax)</w:t>
      </w:r>
    </w:p>
    <w:p w:rsidR="002112B5" w:rsidRPr="0070041A" w:rsidRDefault="00F83257" w:rsidP="002112B5">
      <w:pPr>
        <w:jc w:val="center"/>
        <w:rPr>
          <w:rFonts w:asciiTheme="minorHAnsi" w:hAnsiTheme="minorHAnsi"/>
        </w:rPr>
      </w:pPr>
      <w:hyperlink r:id="rId10" w:history="1">
        <w:r w:rsidR="00226E44" w:rsidRPr="0070041A">
          <w:rPr>
            <w:rStyle w:val="Hyperlink"/>
            <w:rFonts w:asciiTheme="minorHAnsi" w:hAnsiTheme="minorHAnsi"/>
          </w:rPr>
          <w:t>bartonm@suu.edu</w:t>
        </w:r>
      </w:hyperlink>
      <w:r w:rsidR="00226E44" w:rsidRPr="0070041A">
        <w:rPr>
          <w:rFonts w:asciiTheme="minorHAnsi" w:hAnsiTheme="minorHAnsi"/>
        </w:rPr>
        <w:t xml:space="preserve"> </w:t>
      </w:r>
      <w:hyperlink r:id="rId11" w:history="1"/>
    </w:p>
    <w:p w:rsidR="00BD1EE0" w:rsidRPr="0070041A" w:rsidRDefault="00BD1EE0" w:rsidP="00BD1EE0">
      <w:pPr>
        <w:jc w:val="center"/>
        <w:rPr>
          <w:rFonts w:asciiTheme="minorHAnsi" w:hAnsiTheme="minorHAnsi"/>
        </w:rPr>
      </w:pPr>
    </w:p>
    <w:p w:rsidR="00BD1EE0" w:rsidRPr="0070041A" w:rsidRDefault="00BD1EE0" w:rsidP="00BD1EE0">
      <w:pPr>
        <w:ind w:left="360" w:hanging="360"/>
        <w:jc w:val="center"/>
        <w:rPr>
          <w:rFonts w:asciiTheme="minorHAnsi" w:hAnsiTheme="minorHAnsi"/>
        </w:rPr>
      </w:pPr>
      <w:r w:rsidRPr="0070041A">
        <w:rPr>
          <w:rFonts w:asciiTheme="minorHAnsi" w:hAnsiTheme="minorHAnsi"/>
        </w:rPr>
        <w:t>·</w:t>
      </w:r>
      <w:r w:rsidRPr="0070041A">
        <w:rPr>
          <w:rFonts w:asciiTheme="minorHAnsi" w:hAnsiTheme="minorHAnsi"/>
        </w:rPr>
        <w:tab/>
        <w:t>·</w:t>
      </w:r>
      <w:r w:rsidRPr="0070041A">
        <w:rPr>
          <w:rFonts w:asciiTheme="minorHAnsi" w:hAnsiTheme="minorHAnsi"/>
        </w:rPr>
        <w:tab/>
        <w:t>·</w:t>
      </w:r>
    </w:p>
    <w:p w:rsidR="00B33150" w:rsidRPr="0070041A" w:rsidRDefault="00B33150" w:rsidP="00BD1EE0">
      <w:pPr>
        <w:ind w:left="360" w:hanging="360"/>
        <w:jc w:val="center"/>
        <w:rPr>
          <w:rFonts w:asciiTheme="minorHAnsi" w:hAnsiTheme="minorHAnsi"/>
        </w:rPr>
      </w:pPr>
    </w:p>
    <w:p w:rsidR="00B33150" w:rsidRPr="0070041A" w:rsidRDefault="00B33150" w:rsidP="00B33150">
      <w:pPr>
        <w:ind w:left="360" w:hanging="360"/>
        <w:jc w:val="center"/>
        <w:rPr>
          <w:rFonts w:asciiTheme="minorHAnsi" w:hAnsiTheme="minorHAnsi"/>
          <w:b/>
        </w:rPr>
      </w:pPr>
      <w:r w:rsidRPr="0070041A">
        <w:rPr>
          <w:rFonts w:asciiTheme="minorHAnsi" w:hAnsiTheme="minorHAnsi"/>
          <w:b/>
        </w:rPr>
        <w:t xml:space="preserve">Dr. </w:t>
      </w:r>
      <w:r w:rsidR="0070041A" w:rsidRPr="0070041A">
        <w:rPr>
          <w:rFonts w:asciiTheme="minorHAnsi" w:hAnsiTheme="minorHAnsi"/>
          <w:b/>
        </w:rPr>
        <w:t>Stephen Allen</w:t>
      </w:r>
    </w:p>
    <w:p w:rsidR="00B33150" w:rsidRPr="0070041A" w:rsidRDefault="00CE6C87" w:rsidP="00B33150">
      <w:pPr>
        <w:ind w:left="360" w:hanging="360"/>
        <w:jc w:val="center"/>
        <w:rPr>
          <w:rFonts w:asciiTheme="minorHAnsi" w:hAnsiTheme="minorHAnsi"/>
        </w:rPr>
      </w:pPr>
      <w:r>
        <w:rPr>
          <w:rFonts w:asciiTheme="minorHAnsi" w:hAnsiTheme="minorHAnsi"/>
        </w:rPr>
        <w:t xml:space="preserve">Vice Provost for </w:t>
      </w:r>
      <w:r w:rsidR="008035C7">
        <w:rPr>
          <w:rFonts w:asciiTheme="minorHAnsi" w:hAnsiTheme="minorHAnsi"/>
        </w:rPr>
        <w:t>International Admissions</w:t>
      </w:r>
    </w:p>
    <w:p w:rsidR="00B33150" w:rsidRPr="0070041A" w:rsidRDefault="0070041A" w:rsidP="00B33150">
      <w:pPr>
        <w:ind w:left="360" w:hanging="360"/>
        <w:jc w:val="center"/>
        <w:rPr>
          <w:rFonts w:asciiTheme="minorHAnsi" w:hAnsiTheme="minorHAnsi"/>
        </w:rPr>
      </w:pPr>
      <w:r w:rsidRPr="0070041A">
        <w:rPr>
          <w:rFonts w:asciiTheme="minorHAnsi" w:hAnsiTheme="minorHAnsi"/>
        </w:rPr>
        <w:t>Southern Utah University</w:t>
      </w:r>
    </w:p>
    <w:p w:rsidR="00B33150" w:rsidRPr="0070041A" w:rsidRDefault="0070041A" w:rsidP="00B33150">
      <w:pPr>
        <w:ind w:left="360" w:hanging="360"/>
        <w:jc w:val="center"/>
        <w:rPr>
          <w:rFonts w:asciiTheme="minorHAnsi" w:hAnsiTheme="minorHAnsi"/>
        </w:rPr>
      </w:pPr>
      <w:r w:rsidRPr="0070041A">
        <w:rPr>
          <w:rFonts w:asciiTheme="minorHAnsi" w:hAnsiTheme="minorHAnsi"/>
        </w:rPr>
        <w:t>351 W University Blvd</w:t>
      </w:r>
    </w:p>
    <w:p w:rsidR="0070041A" w:rsidRPr="0070041A" w:rsidRDefault="0070041A" w:rsidP="00B33150">
      <w:pPr>
        <w:ind w:left="360" w:hanging="360"/>
        <w:jc w:val="center"/>
        <w:rPr>
          <w:rFonts w:asciiTheme="minorHAnsi" w:hAnsiTheme="minorHAnsi"/>
        </w:rPr>
      </w:pPr>
      <w:r w:rsidRPr="0070041A">
        <w:rPr>
          <w:rFonts w:asciiTheme="minorHAnsi" w:hAnsiTheme="minorHAnsi"/>
        </w:rPr>
        <w:t>Cedar City UT 84720</w:t>
      </w:r>
    </w:p>
    <w:p w:rsidR="00B33150" w:rsidRPr="0070041A" w:rsidRDefault="00B33150" w:rsidP="00B33150">
      <w:pPr>
        <w:ind w:left="360" w:hanging="360"/>
        <w:jc w:val="center"/>
        <w:rPr>
          <w:rFonts w:asciiTheme="minorHAnsi" w:hAnsiTheme="minorHAnsi"/>
        </w:rPr>
      </w:pPr>
      <w:r w:rsidRPr="0070041A">
        <w:rPr>
          <w:rFonts w:asciiTheme="minorHAnsi" w:hAnsiTheme="minorHAnsi"/>
        </w:rPr>
        <w:t>(</w:t>
      </w:r>
      <w:r w:rsidR="0070041A" w:rsidRPr="0070041A">
        <w:rPr>
          <w:rFonts w:asciiTheme="minorHAnsi" w:hAnsiTheme="minorHAnsi"/>
        </w:rPr>
        <w:t>435) 865-8499</w:t>
      </w:r>
      <w:r w:rsidRPr="0070041A">
        <w:rPr>
          <w:rFonts w:asciiTheme="minorHAnsi" w:hAnsiTheme="minorHAnsi"/>
        </w:rPr>
        <w:t xml:space="preserve"> (office)</w:t>
      </w:r>
    </w:p>
    <w:p w:rsidR="00B33150" w:rsidRPr="0070041A" w:rsidRDefault="00B33150" w:rsidP="00B33150">
      <w:pPr>
        <w:ind w:left="360" w:hanging="360"/>
        <w:jc w:val="center"/>
        <w:rPr>
          <w:rFonts w:asciiTheme="minorHAnsi" w:hAnsiTheme="minorHAnsi"/>
        </w:rPr>
      </w:pPr>
      <w:r w:rsidRPr="0070041A">
        <w:rPr>
          <w:rFonts w:asciiTheme="minorHAnsi" w:hAnsiTheme="minorHAnsi"/>
        </w:rPr>
        <w:t>(</w:t>
      </w:r>
      <w:r w:rsidR="0070041A" w:rsidRPr="0070041A">
        <w:rPr>
          <w:rFonts w:asciiTheme="minorHAnsi" w:hAnsiTheme="minorHAnsi"/>
        </w:rPr>
        <w:t>435) 865-8393</w:t>
      </w:r>
      <w:r w:rsidRPr="0070041A">
        <w:rPr>
          <w:rFonts w:asciiTheme="minorHAnsi" w:hAnsiTheme="minorHAnsi"/>
        </w:rPr>
        <w:t xml:space="preserve"> (fax)</w:t>
      </w:r>
    </w:p>
    <w:p w:rsidR="00B33150" w:rsidRPr="0070041A" w:rsidRDefault="00F83257" w:rsidP="00B33150">
      <w:pPr>
        <w:jc w:val="center"/>
        <w:rPr>
          <w:rFonts w:asciiTheme="minorHAnsi" w:hAnsiTheme="minorHAnsi"/>
          <w:color w:val="0000FF"/>
        </w:rPr>
      </w:pPr>
      <w:hyperlink r:id="rId12" w:history="1">
        <w:r w:rsidR="0070041A" w:rsidRPr="0070041A">
          <w:rPr>
            <w:rStyle w:val="Hyperlink"/>
            <w:rFonts w:asciiTheme="minorHAnsi" w:hAnsiTheme="minorHAnsi"/>
          </w:rPr>
          <w:t>allens@suu.edu</w:t>
        </w:r>
      </w:hyperlink>
      <w:r w:rsidR="0070041A" w:rsidRPr="0070041A">
        <w:rPr>
          <w:rFonts w:asciiTheme="minorHAnsi" w:hAnsiTheme="minorHAnsi"/>
        </w:rPr>
        <w:t xml:space="preserve"> </w:t>
      </w:r>
      <w:hyperlink r:id="rId13" w:history="1"/>
    </w:p>
    <w:p w:rsidR="00BD1EE0" w:rsidRPr="002F3049" w:rsidRDefault="00BD1EE0" w:rsidP="00E73C49">
      <w:pPr>
        <w:jc w:val="center"/>
        <w:rPr>
          <w:rFonts w:asciiTheme="minorHAnsi" w:hAnsiTheme="minorHAnsi"/>
          <w:b/>
          <w:bCs/>
        </w:rPr>
      </w:pPr>
    </w:p>
    <w:p w:rsidR="009B3B35" w:rsidRPr="0070041A" w:rsidRDefault="00CE6C87" w:rsidP="009B3B35">
      <w:pPr>
        <w:jc w:val="center"/>
        <w:rPr>
          <w:rFonts w:asciiTheme="minorHAnsi" w:hAnsiTheme="minorHAnsi"/>
          <w:b/>
        </w:rPr>
      </w:pPr>
      <w:r>
        <w:rPr>
          <w:rFonts w:asciiTheme="minorHAnsi" w:hAnsiTheme="minorHAnsi"/>
          <w:b/>
        </w:rPr>
        <w:br w:type="column"/>
      </w:r>
      <w:r w:rsidR="009B3B35">
        <w:rPr>
          <w:rFonts w:asciiTheme="minorHAnsi" w:hAnsiTheme="minorHAnsi"/>
          <w:b/>
        </w:rPr>
        <w:t>Dr. Jared Tippets</w:t>
      </w:r>
    </w:p>
    <w:p w:rsidR="009B3B35" w:rsidRPr="0070041A" w:rsidRDefault="009B3B35" w:rsidP="009B3B35">
      <w:pPr>
        <w:jc w:val="center"/>
        <w:rPr>
          <w:rFonts w:asciiTheme="minorHAnsi" w:hAnsiTheme="minorHAnsi"/>
        </w:rPr>
      </w:pPr>
      <w:r>
        <w:rPr>
          <w:rFonts w:asciiTheme="minorHAnsi" w:hAnsiTheme="minorHAnsi"/>
        </w:rPr>
        <w:t>Vice President for Student Affairs</w:t>
      </w:r>
    </w:p>
    <w:p w:rsidR="009B3B35" w:rsidRPr="0070041A" w:rsidRDefault="009B3B35" w:rsidP="009B3B35">
      <w:pPr>
        <w:jc w:val="center"/>
        <w:rPr>
          <w:rFonts w:asciiTheme="minorHAnsi" w:hAnsiTheme="minorHAnsi"/>
        </w:rPr>
      </w:pPr>
      <w:r>
        <w:rPr>
          <w:rFonts w:asciiTheme="minorHAnsi" w:hAnsiTheme="minorHAnsi"/>
        </w:rPr>
        <w:t>Southern Utah University</w:t>
      </w:r>
    </w:p>
    <w:p w:rsidR="009B3B35" w:rsidRPr="0070041A" w:rsidRDefault="009B3B35" w:rsidP="009B3B35">
      <w:pPr>
        <w:jc w:val="center"/>
        <w:rPr>
          <w:rFonts w:asciiTheme="minorHAnsi" w:hAnsiTheme="minorHAnsi"/>
        </w:rPr>
      </w:pPr>
      <w:r w:rsidRPr="0070041A">
        <w:rPr>
          <w:rFonts w:asciiTheme="minorHAnsi" w:hAnsiTheme="minorHAnsi"/>
        </w:rPr>
        <w:t>351 W University Blvd</w:t>
      </w:r>
    </w:p>
    <w:p w:rsidR="009B3B35" w:rsidRPr="0070041A" w:rsidRDefault="009B3B35" w:rsidP="009B3B35">
      <w:pPr>
        <w:jc w:val="center"/>
        <w:rPr>
          <w:rFonts w:asciiTheme="minorHAnsi" w:hAnsiTheme="minorHAnsi"/>
        </w:rPr>
      </w:pPr>
      <w:r w:rsidRPr="0070041A">
        <w:rPr>
          <w:rFonts w:asciiTheme="minorHAnsi" w:hAnsiTheme="minorHAnsi"/>
        </w:rPr>
        <w:t>Cedar City UT 84720</w:t>
      </w:r>
    </w:p>
    <w:p w:rsidR="009B3B35" w:rsidRPr="0070041A" w:rsidRDefault="009B3B35" w:rsidP="009B3B35">
      <w:pPr>
        <w:jc w:val="center"/>
        <w:rPr>
          <w:rFonts w:asciiTheme="minorHAnsi" w:hAnsiTheme="minorHAnsi"/>
        </w:rPr>
      </w:pPr>
      <w:r w:rsidRPr="0070041A">
        <w:rPr>
          <w:rFonts w:asciiTheme="minorHAnsi" w:hAnsiTheme="minorHAnsi"/>
        </w:rPr>
        <w:t>(</w:t>
      </w:r>
      <w:r>
        <w:rPr>
          <w:rFonts w:asciiTheme="minorHAnsi" w:hAnsiTheme="minorHAnsi"/>
        </w:rPr>
        <w:t>435) 586-</w:t>
      </w:r>
      <w:r w:rsidR="00CE6C87">
        <w:rPr>
          <w:rFonts w:asciiTheme="minorHAnsi" w:hAnsiTheme="minorHAnsi"/>
        </w:rPr>
        <w:t>7710</w:t>
      </w:r>
      <w:r w:rsidRPr="0070041A">
        <w:rPr>
          <w:rFonts w:asciiTheme="minorHAnsi" w:hAnsiTheme="minorHAnsi"/>
        </w:rPr>
        <w:t xml:space="preserve"> (office)</w:t>
      </w:r>
    </w:p>
    <w:p w:rsidR="009B3B35" w:rsidRPr="0070041A" w:rsidRDefault="00CE6C87" w:rsidP="009B3B35">
      <w:pPr>
        <w:jc w:val="center"/>
        <w:rPr>
          <w:rFonts w:asciiTheme="minorHAnsi" w:hAnsiTheme="minorHAnsi"/>
        </w:rPr>
      </w:pPr>
      <w:r>
        <w:rPr>
          <w:rFonts w:asciiTheme="minorHAnsi" w:hAnsiTheme="minorHAnsi"/>
        </w:rPr>
        <w:t>(435) 865-8393</w:t>
      </w:r>
      <w:r w:rsidR="009B3B35" w:rsidRPr="0070041A">
        <w:rPr>
          <w:rFonts w:asciiTheme="minorHAnsi" w:hAnsiTheme="minorHAnsi"/>
        </w:rPr>
        <w:t xml:space="preserve"> (fax)</w:t>
      </w:r>
    </w:p>
    <w:p w:rsidR="009B3B35" w:rsidRPr="0070041A" w:rsidRDefault="00F83257" w:rsidP="009B3B35">
      <w:pPr>
        <w:jc w:val="center"/>
        <w:rPr>
          <w:rFonts w:asciiTheme="minorHAnsi" w:hAnsiTheme="minorHAnsi"/>
        </w:rPr>
      </w:pPr>
      <w:hyperlink r:id="rId14" w:history="1">
        <w:r w:rsidR="00CE6C87" w:rsidRPr="00791C14">
          <w:rPr>
            <w:rStyle w:val="Hyperlink"/>
            <w:rFonts w:asciiTheme="minorHAnsi" w:hAnsiTheme="minorHAnsi"/>
          </w:rPr>
          <w:t>jaredtippets@suu.edu</w:t>
        </w:r>
      </w:hyperlink>
    </w:p>
    <w:p w:rsidR="009B3B35" w:rsidRPr="0070041A" w:rsidRDefault="009B3B35" w:rsidP="009B3B35">
      <w:pPr>
        <w:jc w:val="center"/>
        <w:rPr>
          <w:rFonts w:asciiTheme="minorHAnsi" w:hAnsiTheme="minorHAnsi"/>
        </w:rPr>
      </w:pPr>
    </w:p>
    <w:p w:rsidR="009B3B35" w:rsidRPr="0070041A" w:rsidRDefault="009B3B35" w:rsidP="009B3B35">
      <w:pPr>
        <w:ind w:left="360" w:hanging="360"/>
        <w:jc w:val="center"/>
        <w:rPr>
          <w:rFonts w:asciiTheme="minorHAnsi" w:hAnsiTheme="minorHAnsi"/>
        </w:rPr>
      </w:pPr>
      <w:r w:rsidRPr="0070041A">
        <w:rPr>
          <w:rFonts w:asciiTheme="minorHAnsi" w:hAnsiTheme="minorHAnsi"/>
        </w:rPr>
        <w:t>·</w:t>
      </w:r>
      <w:r w:rsidRPr="0070041A">
        <w:rPr>
          <w:rFonts w:asciiTheme="minorHAnsi" w:hAnsiTheme="minorHAnsi"/>
        </w:rPr>
        <w:tab/>
        <w:t>·</w:t>
      </w:r>
      <w:r w:rsidRPr="0070041A">
        <w:rPr>
          <w:rFonts w:asciiTheme="minorHAnsi" w:hAnsiTheme="minorHAnsi"/>
        </w:rPr>
        <w:tab/>
        <w:t>·</w:t>
      </w:r>
    </w:p>
    <w:p w:rsidR="009B3B35" w:rsidRPr="0070041A" w:rsidRDefault="009B3B35" w:rsidP="009B3B35">
      <w:pPr>
        <w:jc w:val="center"/>
        <w:rPr>
          <w:rFonts w:asciiTheme="minorHAnsi" w:hAnsiTheme="minorHAnsi"/>
          <w:b/>
          <w:bCs/>
        </w:rPr>
      </w:pPr>
    </w:p>
    <w:p w:rsidR="009B3B35" w:rsidRPr="0070041A" w:rsidRDefault="00CE6C87" w:rsidP="009B3B35">
      <w:pPr>
        <w:jc w:val="center"/>
        <w:rPr>
          <w:rFonts w:asciiTheme="minorHAnsi" w:hAnsiTheme="minorHAnsi"/>
          <w:b/>
          <w:bCs/>
        </w:rPr>
      </w:pPr>
      <w:r>
        <w:rPr>
          <w:rFonts w:asciiTheme="minorHAnsi" w:hAnsiTheme="minorHAnsi"/>
          <w:b/>
          <w:bCs/>
        </w:rPr>
        <w:t>Kristin Wiggins</w:t>
      </w:r>
    </w:p>
    <w:p w:rsidR="009B3B35" w:rsidRPr="0070041A" w:rsidRDefault="00CE6C87" w:rsidP="009B3B35">
      <w:pPr>
        <w:jc w:val="center"/>
        <w:rPr>
          <w:rFonts w:asciiTheme="minorHAnsi" w:hAnsiTheme="minorHAnsi"/>
        </w:rPr>
      </w:pPr>
      <w:r>
        <w:rPr>
          <w:rFonts w:asciiTheme="minorHAnsi" w:hAnsiTheme="minorHAnsi"/>
        </w:rPr>
        <w:t>Academic Evaluator / Information Coordinator</w:t>
      </w:r>
    </w:p>
    <w:p w:rsidR="00CE6C87" w:rsidRDefault="00CE6C87" w:rsidP="009B3B35">
      <w:pPr>
        <w:jc w:val="center"/>
        <w:rPr>
          <w:rFonts w:asciiTheme="minorHAnsi" w:hAnsiTheme="minorHAnsi"/>
        </w:rPr>
      </w:pPr>
      <w:r>
        <w:rPr>
          <w:rFonts w:asciiTheme="minorHAnsi" w:hAnsiTheme="minorHAnsi"/>
        </w:rPr>
        <w:t>Southern Utah University</w:t>
      </w:r>
    </w:p>
    <w:p w:rsidR="009B3B35" w:rsidRPr="0070041A" w:rsidRDefault="009B3B35" w:rsidP="009B3B35">
      <w:pPr>
        <w:jc w:val="center"/>
        <w:rPr>
          <w:rFonts w:asciiTheme="minorHAnsi" w:hAnsiTheme="minorHAnsi"/>
        </w:rPr>
      </w:pPr>
      <w:r w:rsidRPr="0070041A">
        <w:rPr>
          <w:rFonts w:asciiTheme="minorHAnsi" w:hAnsiTheme="minorHAnsi"/>
        </w:rPr>
        <w:t>351 W University Blvd</w:t>
      </w:r>
    </w:p>
    <w:p w:rsidR="009B3B35" w:rsidRPr="0070041A" w:rsidRDefault="009B3B35" w:rsidP="009B3B35">
      <w:pPr>
        <w:jc w:val="center"/>
        <w:rPr>
          <w:rFonts w:asciiTheme="minorHAnsi" w:hAnsiTheme="minorHAnsi"/>
        </w:rPr>
      </w:pPr>
      <w:r w:rsidRPr="0070041A">
        <w:rPr>
          <w:rFonts w:asciiTheme="minorHAnsi" w:hAnsiTheme="minorHAnsi"/>
        </w:rPr>
        <w:t>Cedar City UT 84720</w:t>
      </w:r>
    </w:p>
    <w:p w:rsidR="009B3B35" w:rsidRPr="0070041A" w:rsidRDefault="009B3B35" w:rsidP="009B3B35">
      <w:pPr>
        <w:jc w:val="center"/>
        <w:rPr>
          <w:rFonts w:asciiTheme="minorHAnsi" w:hAnsiTheme="minorHAnsi"/>
        </w:rPr>
      </w:pPr>
      <w:r w:rsidRPr="0070041A">
        <w:rPr>
          <w:rFonts w:asciiTheme="minorHAnsi" w:hAnsiTheme="minorHAnsi"/>
        </w:rPr>
        <w:t xml:space="preserve">(435) </w:t>
      </w:r>
      <w:r w:rsidR="00CE6C87">
        <w:rPr>
          <w:rFonts w:asciiTheme="minorHAnsi" w:hAnsiTheme="minorHAnsi"/>
        </w:rPr>
        <w:t>865-8614</w:t>
      </w:r>
      <w:r w:rsidRPr="0070041A">
        <w:rPr>
          <w:rFonts w:asciiTheme="minorHAnsi" w:hAnsiTheme="minorHAnsi"/>
        </w:rPr>
        <w:t xml:space="preserve"> (office)</w:t>
      </w:r>
    </w:p>
    <w:p w:rsidR="009B3B35" w:rsidRPr="0070041A" w:rsidRDefault="009B3B35" w:rsidP="009B3B35">
      <w:pPr>
        <w:jc w:val="center"/>
        <w:rPr>
          <w:rFonts w:asciiTheme="minorHAnsi" w:hAnsiTheme="minorHAnsi"/>
        </w:rPr>
      </w:pPr>
      <w:r w:rsidRPr="0070041A">
        <w:rPr>
          <w:rFonts w:asciiTheme="minorHAnsi" w:hAnsiTheme="minorHAnsi"/>
        </w:rPr>
        <w:t>(435) 865-</w:t>
      </w:r>
      <w:r w:rsidR="00CE6C87">
        <w:rPr>
          <w:rFonts w:asciiTheme="minorHAnsi" w:hAnsiTheme="minorHAnsi"/>
        </w:rPr>
        <w:t>8640</w:t>
      </w:r>
      <w:r w:rsidRPr="0070041A">
        <w:rPr>
          <w:rFonts w:asciiTheme="minorHAnsi" w:hAnsiTheme="minorHAnsi"/>
        </w:rPr>
        <w:t>(fax)</w:t>
      </w:r>
    </w:p>
    <w:p w:rsidR="009B3B35" w:rsidRPr="0070041A" w:rsidRDefault="00F83257" w:rsidP="009B3B35">
      <w:pPr>
        <w:jc w:val="center"/>
        <w:rPr>
          <w:rFonts w:asciiTheme="minorHAnsi" w:hAnsiTheme="minorHAnsi"/>
        </w:rPr>
      </w:pPr>
      <w:hyperlink r:id="rId15" w:history="1">
        <w:r w:rsidR="00CE6C87">
          <w:rPr>
            <w:rStyle w:val="Hyperlink"/>
            <w:rFonts w:asciiTheme="minorHAnsi" w:hAnsiTheme="minorHAnsi"/>
          </w:rPr>
          <w:t>wiggins@suu.edu</w:t>
        </w:r>
      </w:hyperlink>
      <w:r w:rsidR="009B3B35" w:rsidRPr="0070041A">
        <w:rPr>
          <w:rFonts w:asciiTheme="minorHAnsi" w:hAnsiTheme="minorHAnsi"/>
        </w:rPr>
        <w:t xml:space="preserve"> </w:t>
      </w:r>
      <w:hyperlink r:id="rId16" w:history="1"/>
    </w:p>
    <w:p w:rsidR="009B3B35" w:rsidRDefault="009B3B35" w:rsidP="009B3B35">
      <w:pPr>
        <w:jc w:val="center"/>
        <w:rPr>
          <w:rFonts w:asciiTheme="minorHAnsi" w:hAnsiTheme="minorHAnsi"/>
          <w:b/>
          <w:bCs/>
        </w:rPr>
        <w:sectPr w:rsidR="009B3B35" w:rsidSect="00CE6C87">
          <w:type w:val="continuous"/>
          <w:pgSz w:w="12240" w:h="15840" w:code="1"/>
          <w:pgMar w:top="1440" w:right="1440" w:bottom="1440" w:left="1440" w:header="720" w:footer="720" w:gutter="0"/>
          <w:paperSrc w:first="258" w:other="258"/>
          <w:cols w:num="2" w:space="288"/>
          <w:docGrid w:linePitch="360"/>
        </w:sectPr>
      </w:pPr>
    </w:p>
    <w:p w:rsidR="009B3B35" w:rsidRPr="002F3049" w:rsidRDefault="009B3B35" w:rsidP="009B3B35">
      <w:pPr>
        <w:jc w:val="center"/>
        <w:rPr>
          <w:rFonts w:asciiTheme="minorHAnsi" w:hAnsiTheme="minorHAnsi"/>
          <w:b/>
          <w:bCs/>
        </w:rPr>
      </w:pPr>
    </w:p>
    <w:p w:rsidR="004A6CA5" w:rsidRPr="002F3049" w:rsidRDefault="004A6CA5" w:rsidP="005D199D">
      <w:pPr>
        <w:rPr>
          <w:rFonts w:asciiTheme="minorHAnsi" w:hAnsiTheme="minorHAnsi"/>
          <w:sz w:val="20"/>
          <w:szCs w:val="20"/>
        </w:rPr>
      </w:pPr>
    </w:p>
    <w:sectPr w:rsidR="004A6CA5" w:rsidRPr="002F3049" w:rsidSect="004A6CA5">
      <w:type w:val="continuous"/>
      <w:pgSz w:w="12240" w:h="15840" w:code="1"/>
      <w:pgMar w:top="1440" w:right="1800" w:bottom="1440" w:left="180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257" w:rsidRDefault="00F83257" w:rsidP="009B3B35">
      <w:r>
        <w:separator/>
      </w:r>
    </w:p>
  </w:endnote>
  <w:endnote w:type="continuationSeparator" w:id="0">
    <w:p w:rsidR="00F83257" w:rsidRDefault="00F83257" w:rsidP="009B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BT">
    <w:altName w:val="Georg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865330"/>
      <w:docPartObj>
        <w:docPartGallery w:val="Page Numbers (Bottom of Page)"/>
        <w:docPartUnique/>
      </w:docPartObj>
    </w:sdtPr>
    <w:sdtEndPr/>
    <w:sdtContent>
      <w:sdt>
        <w:sdtPr>
          <w:id w:val="-1705238520"/>
          <w:docPartObj>
            <w:docPartGallery w:val="Page Numbers (Top of Page)"/>
            <w:docPartUnique/>
          </w:docPartObj>
        </w:sdtPr>
        <w:sdtEndPr/>
        <w:sdtContent>
          <w:p w:rsidR="009B3B35" w:rsidRDefault="009B3B35" w:rsidP="009B3B35">
            <w:pPr>
              <w:pStyle w:val="Footer"/>
              <w:jc w:val="right"/>
            </w:pPr>
            <w:r w:rsidRPr="009B3B35">
              <w:rPr>
                <w:rFonts w:asciiTheme="minorHAnsi" w:hAnsiTheme="minorHAnsi"/>
                <w:sz w:val="18"/>
              </w:rPr>
              <w:t xml:space="preserve">Page </w:t>
            </w:r>
            <w:r w:rsidRPr="009B3B35">
              <w:rPr>
                <w:rFonts w:asciiTheme="minorHAnsi" w:hAnsiTheme="minorHAnsi"/>
                <w:b/>
                <w:bCs/>
                <w:sz w:val="18"/>
              </w:rPr>
              <w:fldChar w:fldCharType="begin"/>
            </w:r>
            <w:r w:rsidRPr="009B3B35">
              <w:rPr>
                <w:rFonts w:asciiTheme="minorHAnsi" w:hAnsiTheme="minorHAnsi"/>
                <w:b/>
                <w:bCs/>
                <w:sz w:val="18"/>
              </w:rPr>
              <w:instrText xml:space="preserve"> PAGE </w:instrText>
            </w:r>
            <w:r w:rsidRPr="009B3B35">
              <w:rPr>
                <w:rFonts w:asciiTheme="minorHAnsi" w:hAnsiTheme="minorHAnsi"/>
                <w:b/>
                <w:bCs/>
                <w:sz w:val="18"/>
              </w:rPr>
              <w:fldChar w:fldCharType="separate"/>
            </w:r>
            <w:r w:rsidR="00C90991">
              <w:rPr>
                <w:rFonts w:asciiTheme="minorHAnsi" w:hAnsiTheme="minorHAnsi"/>
                <w:b/>
                <w:bCs/>
                <w:noProof/>
                <w:sz w:val="18"/>
              </w:rPr>
              <w:t>2</w:t>
            </w:r>
            <w:r w:rsidRPr="009B3B35">
              <w:rPr>
                <w:rFonts w:asciiTheme="minorHAnsi" w:hAnsiTheme="minorHAnsi"/>
                <w:b/>
                <w:bCs/>
                <w:sz w:val="18"/>
              </w:rPr>
              <w:fldChar w:fldCharType="end"/>
            </w:r>
            <w:r w:rsidRPr="009B3B35">
              <w:rPr>
                <w:rFonts w:asciiTheme="minorHAnsi" w:hAnsiTheme="minorHAnsi"/>
                <w:sz w:val="18"/>
              </w:rPr>
              <w:t xml:space="preserve"> of </w:t>
            </w:r>
            <w:r w:rsidRPr="009B3B35">
              <w:rPr>
                <w:rFonts w:asciiTheme="minorHAnsi" w:hAnsiTheme="minorHAnsi"/>
                <w:b/>
                <w:bCs/>
                <w:sz w:val="18"/>
              </w:rPr>
              <w:fldChar w:fldCharType="begin"/>
            </w:r>
            <w:r w:rsidRPr="009B3B35">
              <w:rPr>
                <w:rFonts w:asciiTheme="minorHAnsi" w:hAnsiTheme="minorHAnsi"/>
                <w:b/>
                <w:bCs/>
                <w:sz w:val="18"/>
              </w:rPr>
              <w:instrText xml:space="preserve"> NUMPAGES  </w:instrText>
            </w:r>
            <w:r w:rsidRPr="009B3B35">
              <w:rPr>
                <w:rFonts w:asciiTheme="minorHAnsi" w:hAnsiTheme="minorHAnsi"/>
                <w:b/>
                <w:bCs/>
                <w:sz w:val="18"/>
              </w:rPr>
              <w:fldChar w:fldCharType="separate"/>
            </w:r>
            <w:r w:rsidR="00C90991">
              <w:rPr>
                <w:rFonts w:asciiTheme="minorHAnsi" w:hAnsiTheme="minorHAnsi"/>
                <w:b/>
                <w:bCs/>
                <w:noProof/>
                <w:sz w:val="18"/>
              </w:rPr>
              <w:t>5</w:t>
            </w:r>
            <w:r w:rsidRPr="009B3B35">
              <w:rPr>
                <w:rFonts w:asciiTheme="minorHAnsi" w:hAnsiTheme="minorHAnsi"/>
                <w:b/>
                <w:bCs/>
                <w:sz w:val="18"/>
              </w:rPr>
              <w:fldChar w:fldCharType="end"/>
            </w:r>
          </w:p>
        </w:sdtContent>
      </w:sdt>
    </w:sdtContent>
  </w:sdt>
  <w:p w:rsidR="009B3B35" w:rsidRDefault="009B3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257" w:rsidRDefault="00F83257" w:rsidP="009B3B35">
      <w:r>
        <w:separator/>
      </w:r>
    </w:p>
  </w:footnote>
  <w:footnote w:type="continuationSeparator" w:id="0">
    <w:p w:rsidR="00F83257" w:rsidRDefault="00F83257" w:rsidP="009B3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C18FA"/>
    <w:multiLevelType w:val="multilevel"/>
    <w:tmpl w:val="8132E6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490FA3"/>
    <w:multiLevelType w:val="hybridMultilevel"/>
    <w:tmpl w:val="301E5E0E"/>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0A3136"/>
    <w:multiLevelType w:val="hybridMultilevel"/>
    <w:tmpl w:val="88F0BFF2"/>
    <w:lvl w:ilvl="0" w:tplc="36E09DBA">
      <w:start w:val="13"/>
      <w:numFmt w:val="bullet"/>
      <w:lvlText w:val="-"/>
      <w:lvlJc w:val="left"/>
      <w:pPr>
        <w:tabs>
          <w:tab w:val="num" w:pos="2520"/>
        </w:tabs>
        <w:ind w:left="2520" w:hanging="72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C1C22EC"/>
    <w:multiLevelType w:val="hybridMultilevel"/>
    <w:tmpl w:val="CEAE6CE2"/>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2C717C"/>
    <w:multiLevelType w:val="hybridMultilevel"/>
    <w:tmpl w:val="D8E202EA"/>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0055A9"/>
    <w:multiLevelType w:val="hybridMultilevel"/>
    <w:tmpl w:val="F690B922"/>
    <w:lvl w:ilvl="0" w:tplc="4E14D45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C2657"/>
    <w:multiLevelType w:val="hybridMultilevel"/>
    <w:tmpl w:val="44920700"/>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2684A"/>
    <w:multiLevelType w:val="hybridMultilevel"/>
    <w:tmpl w:val="D398029E"/>
    <w:lvl w:ilvl="0" w:tplc="4E14D454">
      <w:start w:val="1"/>
      <w:numFmt w:val="bullet"/>
      <w:lvlText w:val=""/>
      <w:lvlJc w:val="left"/>
      <w:pPr>
        <w:tabs>
          <w:tab w:val="num" w:pos="360"/>
        </w:tabs>
        <w:ind w:left="360" w:hanging="360"/>
      </w:pPr>
      <w:rPr>
        <w:rFonts w:ascii="Symbol" w:hAnsi="Symbol" w:hint="default"/>
      </w:rPr>
    </w:lvl>
    <w:lvl w:ilvl="1" w:tplc="9A6EF1F8">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08519A"/>
    <w:multiLevelType w:val="hybridMultilevel"/>
    <w:tmpl w:val="A5309BF6"/>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FB3360"/>
    <w:multiLevelType w:val="hybridMultilevel"/>
    <w:tmpl w:val="9702AB9C"/>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385A3E"/>
    <w:multiLevelType w:val="hybridMultilevel"/>
    <w:tmpl w:val="85429708"/>
    <w:lvl w:ilvl="0" w:tplc="4E14D45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546D3"/>
    <w:multiLevelType w:val="hybridMultilevel"/>
    <w:tmpl w:val="8132E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1"/>
  </w:num>
  <w:num w:numId="3">
    <w:abstractNumId w:val="0"/>
  </w:num>
  <w:num w:numId="4">
    <w:abstractNumId w:val="9"/>
  </w:num>
  <w:num w:numId="5">
    <w:abstractNumId w:val="3"/>
  </w:num>
  <w:num w:numId="6">
    <w:abstractNumId w:val="6"/>
  </w:num>
  <w:num w:numId="7">
    <w:abstractNumId w:val="10"/>
  </w:num>
  <w:num w:numId="8">
    <w:abstractNumId w:val="4"/>
  </w:num>
  <w:num w:numId="9">
    <w:abstractNumId w:val="1"/>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64"/>
    <w:rsid w:val="00041CA0"/>
    <w:rsid w:val="00045A7D"/>
    <w:rsid w:val="00071D82"/>
    <w:rsid w:val="0009462F"/>
    <w:rsid w:val="00163C8A"/>
    <w:rsid w:val="00173297"/>
    <w:rsid w:val="001801C5"/>
    <w:rsid w:val="001A2B0C"/>
    <w:rsid w:val="001C18A3"/>
    <w:rsid w:val="001F4A5E"/>
    <w:rsid w:val="002077CB"/>
    <w:rsid w:val="002112B5"/>
    <w:rsid w:val="00226E44"/>
    <w:rsid w:val="00230883"/>
    <w:rsid w:val="002517DC"/>
    <w:rsid w:val="00253A85"/>
    <w:rsid w:val="002A7B0D"/>
    <w:rsid w:val="002C7BD9"/>
    <w:rsid w:val="002D1521"/>
    <w:rsid w:val="002F3049"/>
    <w:rsid w:val="003258AB"/>
    <w:rsid w:val="00377BF0"/>
    <w:rsid w:val="003C7000"/>
    <w:rsid w:val="003D382E"/>
    <w:rsid w:val="004A6CA5"/>
    <w:rsid w:val="004C68FE"/>
    <w:rsid w:val="004E0641"/>
    <w:rsid w:val="004F609A"/>
    <w:rsid w:val="00500923"/>
    <w:rsid w:val="0050458B"/>
    <w:rsid w:val="00506613"/>
    <w:rsid w:val="00542E41"/>
    <w:rsid w:val="005437A3"/>
    <w:rsid w:val="00552596"/>
    <w:rsid w:val="005543CF"/>
    <w:rsid w:val="00590FEC"/>
    <w:rsid w:val="005D199D"/>
    <w:rsid w:val="005E0496"/>
    <w:rsid w:val="00632C61"/>
    <w:rsid w:val="006602D8"/>
    <w:rsid w:val="00667EEB"/>
    <w:rsid w:val="00670079"/>
    <w:rsid w:val="006E6FD3"/>
    <w:rsid w:val="006E798B"/>
    <w:rsid w:val="0070041A"/>
    <w:rsid w:val="00705998"/>
    <w:rsid w:val="00713E55"/>
    <w:rsid w:val="00775AE4"/>
    <w:rsid w:val="007D4E89"/>
    <w:rsid w:val="008035C7"/>
    <w:rsid w:val="00870388"/>
    <w:rsid w:val="0088619A"/>
    <w:rsid w:val="009133CD"/>
    <w:rsid w:val="00913F23"/>
    <w:rsid w:val="009416E4"/>
    <w:rsid w:val="009B3B35"/>
    <w:rsid w:val="00A52F33"/>
    <w:rsid w:val="00A965BC"/>
    <w:rsid w:val="00B33150"/>
    <w:rsid w:val="00B34F0E"/>
    <w:rsid w:val="00BA36FE"/>
    <w:rsid w:val="00BD1EE0"/>
    <w:rsid w:val="00C60B7A"/>
    <w:rsid w:val="00C641F9"/>
    <w:rsid w:val="00C81121"/>
    <w:rsid w:val="00C90991"/>
    <w:rsid w:val="00CE6C87"/>
    <w:rsid w:val="00D0468F"/>
    <w:rsid w:val="00D31E44"/>
    <w:rsid w:val="00D5322C"/>
    <w:rsid w:val="00D81864"/>
    <w:rsid w:val="00DC7731"/>
    <w:rsid w:val="00DF17F1"/>
    <w:rsid w:val="00E0491B"/>
    <w:rsid w:val="00E559B1"/>
    <w:rsid w:val="00E70C3F"/>
    <w:rsid w:val="00E73C49"/>
    <w:rsid w:val="00ED550E"/>
    <w:rsid w:val="00ED6557"/>
    <w:rsid w:val="00F04B44"/>
    <w:rsid w:val="00F44CC0"/>
    <w:rsid w:val="00F83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54099"/>
  <w15:chartTrackingRefBased/>
  <w15:docId w15:val="{2F9E5938-9F0D-4C24-94AA-D37D0EA5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harter BT" w:hAnsi="Charter BT"/>
      <w:b/>
      <w:bCs/>
      <w:sz w:val="28"/>
    </w:rPr>
  </w:style>
  <w:style w:type="paragraph" w:styleId="Heading2">
    <w:name w:val="heading 2"/>
    <w:basedOn w:val="Normal"/>
    <w:next w:val="Normal"/>
    <w:qFormat/>
    <w:pPr>
      <w:keepNext/>
      <w:outlineLvl w:val="1"/>
    </w:pPr>
    <w:rPr>
      <w:rFonts w:ascii="Charter BT" w:hAnsi="Charter BT"/>
      <w:b/>
      <w:bCs/>
    </w:rPr>
  </w:style>
  <w:style w:type="paragraph" w:styleId="Heading3">
    <w:name w:val="heading 3"/>
    <w:basedOn w:val="Normal"/>
    <w:next w:val="Normal"/>
    <w:qFormat/>
    <w:pPr>
      <w:keepNext/>
      <w:ind w:left="720" w:hanging="720"/>
      <w:outlineLvl w:val="2"/>
    </w:pPr>
    <w:rPr>
      <w:rFonts w:ascii="Charter BT" w:hAnsi="Charter BT"/>
      <w:b/>
      <w:bCs/>
    </w:rPr>
  </w:style>
  <w:style w:type="paragraph" w:styleId="Heading4">
    <w:name w:val="heading 4"/>
    <w:basedOn w:val="Normal"/>
    <w:next w:val="Normal"/>
    <w:qFormat/>
    <w:pPr>
      <w:keepNext/>
      <w:ind w:left="720" w:hanging="720"/>
      <w:jc w:val="center"/>
      <w:outlineLvl w:val="3"/>
    </w:pPr>
    <w:rPr>
      <w:rFonts w:ascii="Charter BT" w:hAnsi="Charter BT"/>
      <w:b/>
      <w:bCs/>
    </w:rPr>
  </w:style>
  <w:style w:type="paragraph" w:styleId="Heading5">
    <w:name w:val="heading 5"/>
    <w:basedOn w:val="Normal"/>
    <w:next w:val="Normal"/>
    <w:qFormat/>
    <w:pPr>
      <w:keepNext/>
      <w:ind w:left="360" w:hanging="360"/>
      <w:jc w:val="center"/>
      <w:outlineLvl w:val="4"/>
    </w:pPr>
    <w:rPr>
      <w:rFonts w:ascii="Charter BT" w:hAnsi="Charter BT"/>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rFonts w:ascii="Charter BT" w:hAnsi="Charter BT"/>
      <w:b/>
      <w:bCs/>
      <w:sz w:val="36"/>
    </w:rPr>
  </w:style>
  <w:style w:type="paragraph" w:styleId="BodyTextIndent">
    <w:name w:val="Body Text Indent"/>
    <w:basedOn w:val="Normal"/>
    <w:pPr>
      <w:ind w:left="360" w:hanging="360"/>
    </w:pPr>
    <w:rPr>
      <w:rFonts w:ascii="Charter BT" w:hAnsi="Charter BT"/>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b/>
      <w:bCs/>
    </w:rPr>
  </w:style>
  <w:style w:type="paragraph" w:styleId="BodyText">
    <w:name w:val="Body Text"/>
    <w:basedOn w:val="Normal"/>
    <w:rPr>
      <w:sz w:val="20"/>
    </w:rPr>
  </w:style>
  <w:style w:type="paragraph" w:styleId="BodyTextIndent2">
    <w:name w:val="Body Text Indent 2"/>
    <w:basedOn w:val="Normal"/>
    <w:pPr>
      <w:ind w:left="360" w:hanging="360"/>
    </w:pPr>
    <w:rPr>
      <w:sz w:val="20"/>
    </w:rPr>
  </w:style>
  <w:style w:type="paragraph" w:styleId="BalloonText">
    <w:name w:val="Balloon Text"/>
    <w:basedOn w:val="Normal"/>
    <w:semiHidden/>
    <w:rsid w:val="00705998"/>
    <w:rPr>
      <w:rFonts w:ascii="Tahoma" w:hAnsi="Tahoma" w:cs="Tahoma"/>
      <w:sz w:val="16"/>
      <w:szCs w:val="16"/>
    </w:rPr>
  </w:style>
  <w:style w:type="table" w:styleId="TableGrid">
    <w:name w:val="Table Grid"/>
    <w:basedOn w:val="TableNormal"/>
    <w:rsid w:val="0004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BF0"/>
    <w:pPr>
      <w:ind w:left="720"/>
      <w:contextualSpacing/>
    </w:pPr>
  </w:style>
  <w:style w:type="paragraph" w:styleId="Header">
    <w:name w:val="header"/>
    <w:basedOn w:val="Normal"/>
    <w:link w:val="HeaderChar"/>
    <w:rsid w:val="009B3B35"/>
    <w:pPr>
      <w:tabs>
        <w:tab w:val="center" w:pos="4680"/>
        <w:tab w:val="right" w:pos="9360"/>
      </w:tabs>
    </w:pPr>
  </w:style>
  <w:style w:type="character" w:customStyle="1" w:styleId="HeaderChar">
    <w:name w:val="Header Char"/>
    <w:basedOn w:val="DefaultParagraphFont"/>
    <w:link w:val="Header"/>
    <w:rsid w:val="009B3B35"/>
    <w:rPr>
      <w:sz w:val="24"/>
      <w:szCs w:val="24"/>
    </w:rPr>
  </w:style>
  <w:style w:type="paragraph" w:styleId="Footer">
    <w:name w:val="footer"/>
    <w:basedOn w:val="Normal"/>
    <w:link w:val="FooterChar"/>
    <w:uiPriority w:val="99"/>
    <w:rsid w:val="009B3B35"/>
    <w:pPr>
      <w:tabs>
        <w:tab w:val="center" w:pos="4680"/>
        <w:tab w:val="right" w:pos="9360"/>
      </w:tabs>
    </w:pPr>
  </w:style>
  <w:style w:type="character" w:customStyle="1" w:styleId="FooterChar">
    <w:name w:val="Footer Char"/>
    <w:basedOn w:val="DefaultParagraphFont"/>
    <w:link w:val="Footer"/>
    <w:uiPriority w:val="99"/>
    <w:rsid w:val="009B3B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bowen@weber.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jda2@uaa.alaska.edu" TargetMode="External"/><Relationship Id="rId12" Type="http://schemas.openxmlformats.org/officeDocument/2006/relationships/hyperlink" Target="mailto:allens@su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rdw@uaa.alask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rdw@uaa.alaska.edu" TargetMode="External"/><Relationship Id="rId5" Type="http://schemas.openxmlformats.org/officeDocument/2006/relationships/footnotes" Target="footnotes.xml"/><Relationship Id="rId15" Type="http://schemas.openxmlformats.org/officeDocument/2006/relationships/hyperlink" Target="mailto:anllv@uaa.alaska.edu" TargetMode="External"/><Relationship Id="rId10" Type="http://schemas.openxmlformats.org/officeDocument/2006/relationships/hyperlink" Target="mailto:bartonm@suu.edu" TargetMode="External"/><Relationship Id="rId4" Type="http://schemas.openxmlformats.org/officeDocument/2006/relationships/webSettings" Target="webSettings.xml"/><Relationship Id="rId9" Type="http://schemas.openxmlformats.org/officeDocument/2006/relationships/hyperlink" Target="mailto:anllv@uaa.alaska.edu" TargetMode="External"/><Relationship Id="rId14" Type="http://schemas.openxmlformats.org/officeDocument/2006/relationships/hyperlink" Target="mailto:jaredtippets@su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JOHN DAVID ALLRED</vt:lpstr>
    </vt:vector>
  </TitlesOfParts>
  <Company>Weber State University</Company>
  <LinksUpToDate>false</LinksUpToDate>
  <CharactersWithSpaces>15081</CharactersWithSpaces>
  <SharedDoc>false</SharedDoc>
  <HLinks>
    <vt:vector size="24" baseType="variant">
      <vt:variant>
        <vt:i4>786475</vt:i4>
      </vt:variant>
      <vt:variant>
        <vt:i4>9</vt:i4>
      </vt:variant>
      <vt:variant>
        <vt:i4>0</vt:i4>
      </vt:variant>
      <vt:variant>
        <vt:i4>5</vt:i4>
      </vt:variant>
      <vt:variant>
        <vt:lpwstr>mailto:babowen@weber.edu</vt:lpwstr>
      </vt:variant>
      <vt:variant>
        <vt:lpwstr/>
      </vt:variant>
      <vt:variant>
        <vt:i4>3342420</vt:i4>
      </vt:variant>
      <vt:variant>
        <vt:i4>6</vt:i4>
      </vt:variant>
      <vt:variant>
        <vt:i4>0</vt:i4>
      </vt:variant>
      <vt:variant>
        <vt:i4>5</vt:i4>
      </vt:variant>
      <vt:variant>
        <vt:lpwstr>mailto:anrdw@uaa.alaska.edu</vt:lpwstr>
      </vt:variant>
      <vt:variant>
        <vt:lpwstr/>
      </vt:variant>
      <vt:variant>
        <vt:i4>7143498</vt:i4>
      </vt:variant>
      <vt:variant>
        <vt:i4>3</vt:i4>
      </vt:variant>
      <vt:variant>
        <vt:i4>0</vt:i4>
      </vt:variant>
      <vt:variant>
        <vt:i4>5</vt:i4>
      </vt:variant>
      <vt:variant>
        <vt:lpwstr>mailto:Rosey@weber.edu</vt:lpwstr>
      </vt:variant>
      <vt:variant>
        <vt:lpwstr/>
      </vt:variant>
      <vt:variant>
        <vt:i4>6881351</vt:i4>
      </vt:variant>
      <vt:variant>
        <vt:i4>0</vt:i4>
      </vt:variant>
      <vt:variant>
        <vt:i4>0</vt:i4>
      </vt:variant>
      <vt:variant>
        <vt:i4>5</vt:i4>
      </vt:variant>
      <vt:variant>
        <vt:lpwstr>mailto:anjda2@uaa.alaska.edu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DAVID ALLRED</dc:title>
  <dc:subject/>
  <dc:creator>John Allred</dc:creator>
  <cp:keywords/>
  <dc:description/>
  <cp:lastModifiedBy>John Allred</cp:lastModifiedBy>
  <cp:revision>8</cp:revision>
  <cp:lastPrinted>2006-03-06T16:44:00Z</cp:lastPrinted>
  <dcterms:created xsi:type="dcterms:W3CDTF">2016-04-26T21:06:00Z</dcterms:created>
  <dcterms:modified xsi:type="dcterms:W3CDTF">2017-08-17T20:23:00Z</dcterms:modified>
</cp:coreProperties>
</file>