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1D9" w:rsidRPr="007D4FD5" w:rsidRDefault="004931D9" w:rsidP="00921076">
      <w:pPr>
        <w:pStyle w:val="Heading2"/>
        <w:keepNext w:val="0"/>
        <w:widowControl w:val="0"/>
        <w:tabs>
          <w:tab w:val="clear" w:pos="-360"/>
        </w:tabs>
        <w:ind w:left="-90"/>
        <w:jc w:val="left"/>
        <w:rPr>
          <w:rFonts w:ascii="Times New Roman" w:hAnsi="Times New Roman"/>
          <w:sz w:val="24"/>
          <w:szCs w:val="24"/>
        </w:rPr>
      </w:pPr>
      <w:r w:rsidRPr="007D4FD5">
        <w:rPr>
          <w:rFonts w:ascii="Times New Roman" w:hAnsi="Times New Roman"/>
          <w:sz w:val="24"/>
          <w:szCs w:val="24"/>
        </w:rPr>
        <w:t>Mark Eric Benbow</w:t>
      </w:r>
    </w:p>
    <w:p w:rsidR="003A2902" w:rsidRPr="00401154" w:rsidRDefault="003A2902" w:rsidP="00921076">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90" w:right="-360"/>
        <w:rPr>
          <w:color w:val="000000"/>
          <w:sz w:val="22"/>
          <w:szCs w:val="22"/>
        </w:rPr>
      </w:pPr>
    </w:p>
    <w:p w:rsidR="003A2902" w:rsidRPr="00401154" w:rsidRDefault="00651268" w:rsidP="00E424AA">
      <w:pPr>
        <w:widowControl w:val="0"/>
        <w:tabs>
          <w:tab w:val="left" w:pos="-1800"/>
          <w:tab w:val="left" w:pos="-1080"/>
          <w:tab w:val="left" w:pos="-360"/>
          <w:tab w:val="left" w:pos="360"/>
          <w:tab w:val="left" w:pos="1080"/>
          <w:tab w:val="left" w:pos="2620"/>
          <w:tab w:val="left" w:pos="3150"/>
          <w:tab w:val="left" w:pos="4500"/>
          <w:tab w:val="left" w:pos="5040"/>
          <w:tab w:val="left" w:pos="8280"/>
          <w:tab w:val="left" w:pos="9000"/>
          <w:tab w:val="left" w:pos="10440"/>
          <w:tab w:val="left" w:pos="11160"/>
        </w:tabs>
        <w:ind w:left="-90"/>
        <w:rPr>
          <w:i/>
          <w:color w:val="000000"/>
          <w:sz w:val="22"/>
          <w:szCs w:val="22"/>
        </w:rPr>
      </w:pPr>
      <w:r>
        <w:rPr>
          <w:i/>
          <w:color w:val="000000"/>
          <w:sz w:val="22"/>
          <w:szCs w:val="22"/>
        </w:rPr>
        <w:t>Associate</w:t>
      </w:r>
      <w:r w:rsidR="0034287D" w:rsidRPr="00401154">
        <w:rPr>
          <w:i/>
          <w:color w:val="000000"/>
          <w:sz w:val="22"/>
          <w:szCs w:val="22"/>
        </w:rPr>
        <w:t xml:space="preserve"> Professor</w:t>
      </w:r>
      <w:r w:rsidR="006868BF" w:rsidRPr="00401154">
        <w:rPr>
          <w:i/>
          <w:color w:val="000000"/>
          <w:sz w:val="22"/>
          <w:szCs w:val="22"/>
        </w:rPr>
        <w:tab/>
      </w:r>
      <w:r w:rsidR="006868BF" w:rsidRPr="00401154">
        <w:rPr>
          <w:i/>
          <w:color w:val="000000"/>
          <w:sz w:val="22"/>
          <w:szCs w:val="22"/>
        </w:rPr>
        <w:tab/>
      </w:r>
      <w:r w:rsidR="006868BF" w:rsidRPr="00401154">
        <w:rPr>
          <w:i/>
          <w:color w:val="000000"/>
          <w:sz w:val="22"/>
          <w:szCs w:val="22"/>
        </w:rPr>
        <w:tab/>
        <w:t xml:space="preserve"> </w:t>
      </w:r>
      <w:r w:rsidR="00AF0CF0">
        <w:rPr>
          <w:i/>
          <w:color w:val="000000"/>
          <w:sz w:val="22"/>
          <w:szCs w:val="22"/>
        </w:rPr>
        <w:t>Cell</w:t>
      </w:r>
      <w:proofErr w:type="gramStart"/>
      <w:r w:rsidR="006868BF" w:rsidRPr="00401154">
        <w:rPr>
          <w:i/>
          <w:color w:val="000000"/>
          <w:sz w:val="22"/>
          <w:szCs w:val="22"/>
        </w:rPr>
        <w:t xml:space="preserve">:  </w:t>
      </w:r>
      <w:r w:rsidR="00AF0CF0">
        <w:rPr>
          <w:i/>
          <w:color w:val="000000"/>
          <w:sz w:val="22"/>
          <w:szCs w:val="22"/>
        </w:rPr>
        <w:t>(</w:t>
      </w:r>
      <w:proofErr w:type="gramEnd"/>
      <w:r w:rsidR="00AF0CF0">
        <w:rPr>
          <w:i/>
          <w:color w:val="000000"/>
          <w:sz w:val="22"/>
          <w:szCs w:val="22"/>
        </w:rPr>
        <w:t>517) 410-9247</w:t>
      </w:r>
      <w:r w:rsidR="000F5309">
        <w:rPr>
          <w:i/>
          <w:color w:val="000000"/>
          <w:sz w:val="22"/>
          <w:szCs w:val="22"/>
        </w:rPr>
        <w:t>7</w:t>
      </w:r>
      <w:r w:rsidR="006868BF" w:rsidRPr="00401154">
        <w:rPr>
          <w:i/>
          <w:color w:val="000000"/>
          <w:sz w:val="22"/>
          <w:szCs w:val="22"/>
        </w:rPr>
        <w:t xml:space="preserve">, </w:t>
      </w:r>
      <w:r w:rsidR="006868BF" w:rsidRPr="00401154">
        <w:rPr>
          <w:i/>
          <w:sz w:val="22"/>
          <w:szCs w:val="22"/>
        </w:rPr>
        <w:t>Fax</w:t>
      </w:r>
      <w:r w:rsidR="006868BF" w:rsidRPr="00401154">
        <w:rPr>
          <w:sz w:val="22"/>
          <w:szCs w:val="22"/>
        </w:rPr>
        <w:t>: (</w:t>
      </w:r>
      <w:r w:rsidR="00E27629">
        <w:rPr>
          <w:i/>
          <w:sz w:val="22"/>
          <w:szCs w:val="22"/>
        </w:rPr>
        <w:t>517</w:t>
      </w:r>
      <w:r w:rsidR="00E27629">
        <w:rPr>
          <w:sz w:val="22"/>
          <w:szCs w:val="22"/>
        </w:rPr>
        <w:t>) 432-7061</w:t>
      </w:r>
      <w:r w:rsidR="009F0500">
        <w:rPr>
          <w:i/>
          <w:color w:val="000000"/>
          <w:sz w:val="22"/>
          <w:szCs w:val="22"/>
        </w:rPr>
        <w:tab/>
      </w:r>
    </w:p>
    <w:p w:rsidR="00E424AA" w:rsidRDefault="0034287D" w:rsidP="00E424AA">
      <w:pPr>
        <w:widowControl w:val="0"/>
        <w:tabs>
          <w:tab w:val="left" w:pos="-1800"/>
          <w:tab w:val="left" w:pos="-1080"/>
          <w:tab w:val="left" w:pos="-360"/>
          <w:tab w:val="left" w:pos="360"/>
          <w:tab w:val="left" w:pos="1080"/>
          <w:tab w:val="left" w:pos="2620"/>
          <w:tab w:val="left" w:pos="3150"/>
          <w:tab w:val="left" w:pos="4500"/>
          <w:tab w:val="left" w:pos="6030"/>
          <w:tab w:val="left" w:pos="6500"/>
          <w:tab w:val="left" w:pos="8280"/>
          <w:tab w:val="left" w:pos="9000"/>
          <w:tab w:val="left" w:pos="10440"/>
          <w:tab w:val="left" w:pos="11160"/>
        </w:tabs>
        <w:ind w:left="-90"/>
        <w:rPr>
          <w:i/>
          <w:color w:val="000000"/>
          <w:sz w:val="22"/>
          <w:szCs w:val="22"/>
        </w:rPr>
      </w:pPr>
      <w:r w:rsidRPr="00401154">
        <w:rPr>
          <w:i/>
          <w:color w:val="000000"/>
          <w:sz w:val="22"/>
          <w:szCs w:val="22"/>
        </w:rPr>
        <w:t xml:space="preserve">Department of </w:t>
      </w:r>
      <w:r w:rsidR="00E27629">
        <w:rPr>
          <w:i/>
          <w:color w:val="000000"/>
          <w:sz w:val="22"/>
          <w:szCs w:val="22"/>
        </w:rPr>
        <w:t>Entomology</w:t>
      </w:r>
      <w:r w:rsidR="00E424AA">
        <w:rPr>
          <w:i/>
          <w:color w:val="000000"/>
          <w:sz w:val="22"/>
          <w:szCs w:val="22"/>
        </w:rPr>
        <w:tab/>
      </w:r>
      <w:r w:rsidR="00E424AA">
        <w:rPr>
          <w:i/>
          <w:color w:val="000000"/>
          <w:sz w:val="22"/>
          <w:szCs w:val="22"/>
        </w:rPr>
        <w:tab/>
      </w:r>
      <w:r w:rsidR="00E424AA">
        <w:rPr>
          <w:i/>
          <w:color w:val="000000"/>
          <w:sz w:val="22"/>
          <w:szCs w:val="22"/>
        </w:rPr>
        <w:tab/>
      </w:r>
      <w:r w:rsidR="00E424AA" w:rsidRPr="00401154">
        <w:rPr>
          <w:i/>
          <w:color w:val="000000"/>
          <w:sz w:val="22"/>
          <w:szCs w:val="22"/>
        </w:rPr>
        <w:t>Email:</w:t>
      </w:r>
      <w:r w:rsidR="00E424AA">
        <w:rPr>
          <w:i/>
          <w:color w:val="000000"/>
          <w:sz w:val="22"/>
          <w:szCs w:val="22"/>
        </w:rPr>
        <w:t xml:space="preserve"> </w:t>
      </w:r>
      <w:hyperlink r:id="rId8" w:history="1">
        <w:r w:rsidR="00E424AA" w:rsidRPr="00240116">
          <w:rPr>
            <w:rStyle w:val="Hyperlink"/>
            <w:i/>
            <w:sz w:val="22"/>
            <w:szCs w:val="22"/>
          </w:rPr>
          <w:t>Benbow@msu.edu</w:t>
        </w:r>
      </w:hyperlink>
      <w:r w:rsidR="00E424AA">
        <w:rPr>
          <w:i/>
          <w:color w:val="000000"/>
          <w:sz w:val="22"/>
          <w:szCs w:val="22"/>
        </w:rPr>
        <w:t xml:space="preserve"> or</w:t>
      </w:r>
      <w:r w:rsidR="00E424AA" w:rsidRPr="00401154">
        <w:rPr>
          <w:i/>
          <w:color w:val="000000"/>
          <w:sz w:val="22"/>
          <w:szCs w:val="22"/>
        </w:rPr>
        <w:t xml:space="preserve"> </w:t>
      </w:r>
      <w:hyperlink r:id="rId9" w:history="1">
        <w:r w:rsidR="00E424AA" w:rsidRPr="00401154">
          <w:rPr>
            <w:rStyle w:val="Hyperlink"/>
            <w:i/>
            <w:sz w:val="22"/>
            <w:szCs w:val="22"/>
          </w:rPr>
          <w:t>eric.benbow@gmail.com</w:t>
        </w:r>
      </w:hyperlink>
    </w:p>
    <w:p w:rsidR="003A2902" w:rsidRPr="00401154" w:rsidRDefault="00E424AA" w:rsidP="00921076">
      <w:pPr>
        <w:widowControl w:val="0"/>
        <w:tabs>
          <w:tab w:val="left" w:pos="-1800"/>
          <w:tab w:val="left" w:pos="-1080"/>
          <w:tab w:val="left" w:pos="-360"/>
          <w:tab w:val="left" w:pos="360"/>
          <w:tab w:val="left" w:pos="1080"/>
          <w:tab w:val="left" w:pos="2620"/>
          <w:tab w:val="left" w:pos="3150"/>
          <w:tab w:val="left" w:pos="4500"/>
          <w:tab w:val="left" w:pos="6030"/>
          <w:tab w:val="left" w:pos="6500"/>
          <w:tab w:val="left" w:pos="8280"/>
          <w:tab w:val="left" w:pos="9000"/>
          <w:tab w:val="left" w:pos="10440"/>
          <w:tab w:val="left" w:pos="11160"/>
        </w:tabs>
        <w:ind w:left="-90"/>
        <w:rPr>
          <w:i/>
          <w:color w:val="000000"/>
          <w:sz w:val="22"/>
          <w:szCs w:val="22"/>
        </w:rPr>
      </w:pPr>
      <w:r>
        <w:rPr>
          <w:i/>
          <w:color w:val="000000"/>
          <w:sz w:val="22"/>
          <w:szCs w:val="22"/>
        </w:rPr>
        <w:t>Department of Osteopathic Medical Specialties</w:t>
      </w:r>
      <w:r w:rsidR="006868BF" w:rsidRPr="00401154">
        <w:rPr>
          <w:i/>
          <w:color w:val="000000"/>
          <w:sz w:val="22"/>
          <w:szCs w:val="22"/>
        </w:rPr>
        <w:tab/>
      </w:r>
      <w:r w:rsidR="00421914">
        <w:rPr>
          <w:i/>
          <w:color w:val="000000"/>
          <w:sz w:val="22"/>
          <w:szCs w:val="22"/>
        </w:rPr>
        <w:t xml:space="preserve">Website: </w:t>
      </w:r>
      <w:hyperlink r:id="rId10" w:history="1">
        <w:r w:rsidR="00421914" w:rsidRPr="00421914">
          <w:rPr>
            <w:rStyle w:val="Hyperlink"/>
            <w:i/>
            <w:sz w:val="22"/>
            <w:szCs w:val="22"/>
          </w:rPr>
          <w:t>http://www.benbowlab.ent.msu.edu/</w:t>
        </w:r>
      </w:hyperlink>
      <w:r w:rsidR="009F0500">
        <w:rPr>
          <w:i/>
          <w:color w:val="000000"/>
          <w:sz w:val="22"/>
          <w:szCs w:val="22"/>
        </w:rPr>
        <w:tab/>
      </w:r>
    </w:p>
    <w:p w:rsidR="006868BF" w:rsidRPr="00401154" w:rsidRDefault="00E27629" w:rsidP="00921076">
      <w:pPr>
        <w:widowControl w:val="0"/>
        <w:tabs>
          <w:tab w:val="left" w:pos="-1800"/>
          <w:tab w:val="left" w:pos="-1080"/>
          <w:tab w:val="left" w:pos="-360"/>
          <w:tab w:val="left" w:pos="2620"/>
          <w:tab w:val="left" w:pos="3150"/>
          <w:tab w:val="left" w:pos="4500"/>
          <w:tab w:val="left" w:pos="6030"/>
          <w:tab w:val="left" w:pos="6500"/>
          <w:tab w:val="left" w:pos="7470"/>
          <w:tab w:val="left" w:pos="7560"/>
          <w:tab w:val="left" w:pos="8280"/>
          <w:tab w:val="left" w:pos="9000"/>
          <w:tab w:val="left" w:pos="9810"/>
          <w:tab w:val="left" w:pos="10440"/>
          <w:tab w:val="left" w:pos="11160"/>
        </w:tabs>
        <w:ind w:left="-90"/>
        <w:rPr>
          <w:sz w:val="22"/>
          <w:szCs w:val="22"/>
        </w:rPr>
      </w:pPr>
      <w:r>
        <w:rPr>
          <w:i/>
          <w:color w:val="000000"/>
          <w:sz w:val="22"/>
          <w:szCs w:val="22"/>
        </w:rPr>
        <w:t>Michigan State University</w:t>
      </w:r>
      <w:r w:rsidR="003A2902" w:rsidRPr="00401154">
        <w:rPr>
          <w:sz w:val="22"/>
          <w:szCs w:val="22"/>
        </w:rPr>
        <w:tab/>
      </w:r>
      <w:r w:rsidR="00371309">
        <w:rPr>
          <w:sz w:val="22"/>
          <w:szCs w:val="22"/>
        </w:rPr>
        <w:tab/>
      </w:r>
      <w:r w:rsidR="00371309">
        <w:rPr>
          <w:sz w:val="22"/>
          <w:szCs w:val="22"/>
        </w:rPr>
        <w:tab/>
      </w:r>
      <w:r w:rsidR="00371309" w:rsidRPr="00371309">
        <w:rPr>
          <w:i/>
          <w:sz w:val="22"/>
          <w:szCs w:val="22"/>
        </w:rPr>
        <w:t>Google Scholar:</w:t>
      </w:r>
      <w:r w:rsidR="00371309">
        <w:rPr>
          <w:sz w:val="22"/>
          <w:szCs w:val="22"/>
        </w:rPr>
        <w:t xml:space="preserve"> </w:t>
      </w:r>
      <w:hyperlink r:id="rId11" w:history="1">
        <w:r w:rsidR="00725504">
          <w:rPr>
            <w:rStyle w:val="Hyperlink"/>
            <w:sz w:val="22"/>
            <w:szCs w:val="22"/>
          </w:rPr>
          <w:t>Benbow Publications</w:t>
        </w:r>
      </w:hyperlink>
      <w:r w:rsidR="006868BF" w:rsidRPr="00401154">
        <w:rPr>
          <w:sz w:val="22"/>
          <w:szCs w:val="22"/>
        </w:rPr>
        <w:t xml:space="preserve"> </w:t>
      </w:r>
    </w:p>
    <w:p w:rsidR="003A2902" w:rsidRPr="009F0500" w:rsidRDefault="00E27629" w:rsidP="009F0500">
      <w:pPr>
        <w:widowControl w:val="0"/>
        <w:tabs>
          <w:tab w:val="left" w:pos="-1800"/>
          <w:tab w:val="left" w:pos="-1080"/>
          <w:tab w:val="left" w:pos="-360"/>
          <w:tab w:val="left" w:pos="2620"/>
          <w:tab w:val="left" w:pos="3150"/>
          <w:tab w:val="left" w:pos="4500"/>
          <w:tab w:val="left" w:pos="6030"/>
          <w:tab w:val="left" w:pos="6500"/>
          <w:tab w:val="left" w:pos="7470"/>
          <w:tab w:val="left" w:pos="7560"/>
          <w:tab w:val="left" w:pos="8280"/>
          <w:tab w:val="left" w:pos="9000"/>
          <w:tab w:val="left" w:pos="9810"/>
          <w:tab w:val="left" w:pos="10440"/>
          <w:tab w:val="left" w:pos="11160"/>
        </w:tabs>
        <w:ind w:left="-90"/>
        <w:rPr>
          <w:i/>
          <w:color w:val="000000"/>
          <w:sz w:val="22"/>
          <w:szCs w:val="22"/>
        </w:rPr>
      </w:pPr>
      <w:r>
        <w:rPr>
          <w:i/>
          <w:sz w:val="22"/>
          <w:szCs w:val="22"/>
        </w:rPr>
        <w:t>East Lansing, MI  48824</w:t>
      </w:r>
      <w:r w:rsidR="003A2902" w:rsidRPr="00401154">
        <w:rPr>
          <w:i/>
          <w:color w:val="000000"/>
          <w:sz w:val="22"/>
          <w:szCs w:val="22"/>
        </w:rPr>
        <w:tab/>
      </w:r>
      <w:r w:rsidR="006868BF" w:rsidRPr="00401154">
        <w:rPr>
          <w:i/>
          <w:color w:val="000000"/>
          <w:sz w:val="22"/>
          <w:szCs w:val="22"/>
        </w:rPr>
        <w:tab/>
      </w:r>
      <w:r w:rsidR="006868BF" w:rsidRPr="00401154">
        <w:rPr>
          <w:i/>
          <w:color w:val="000000"/>
          <w:sz w:val="22"/>
          <w:szCs w:val="22"/>
        </w:rPr>
        <w:tab/>
        <w:t xml:space="preserve"> </w:t>
      </w:r>
    </w:p>
    <w:p w:rsidR="003A2902" w:rsidRPr="00401154" w:rsidRDefault="00D75796" w:rsidP="00921076">
      <w:pPr>
        <w:widowControl w:val="0"/>
        <w:tabs>
          <w:tab w:val="left" w:pos="-1800"/>
          <w:tab w:val="left" w:pos="-1080"/>
          <w:tab w:val="left" w:pos="2620"/>
          <w:tab w:val="left" w:pos="6500"/>
          <w:tab w:val="left" w:pos="7560"/>
          <w:tab w:val="left" w:pos="8280"/>
          <w:tab w:val="left" w:pos="9000"/>
          <w:tab w:val="left" w:pos="10440"/>
          <w:tab w:val="left" w:pos="11160"/>
        </w:tabs>
        <w:ind w:left="-90"/>
        <w:rPr>
          <w:color w:val="000000"/>
          <w:sz w:val="22"/>
          <w:szCs w:val="22"/>
        </w:rPr>
      </w:pPr>
      <w:r>
        <w:rPr>
          <w:noProof/>
          <w:color w:val="000000"/>
          <w:sz w:val="22"/>
          <w:szCs w:val="22"/>
        </w:rPr>
        <w:pict>
          <v:rect id="_x0000_i1025" alt="" style="width:468pt;height:.05pt;mso-width-percent:0;mso-height-percent:0;mso-width-percent:0;mso-height-percent:0" o:hralign="center" o:hrstd="t" o:hr="t" fillcolor="#aaa" stroked="f"/>
        </w:pict>
      </w:r>
    </w:p>
    <w:p w:rsidR="003A2902" w:rsidRPr="00401154" w:rsidRDefault="003A2902" w:rsidP="00921076">
      <w:pPr>
        <w:widowControl w:val="0"/>
        <w:tabs>
          <w:tab w:val="left" w:pos="-1800"/>
          <w:tab w:val="left" w:pos="-1080"/>
          <w:tab w:val="left" w:pos="-360"/>
          <w:tab w:val="left" w:pos="2620"/>
          <w:tab w:val="left" w:pos="6500"/>
          <w:tab w:val="left" w:pos="7560"/>
          <w:tab w:val="left" w:pos="8280"/>
          <w:tab w:val="left" w:pos="9000"/>
          <w:tab w:val="left" w:pos="9720"/>
          <w:tab w:val="left" w:pos="10440"/>
          <w:tab w:val="left" w:pos="11160"/>
        </w:tabs>
        <w:ind w:left="-90" w:right="-360"/>
        <w:rPr>
          <w:color w:val="000000"/>
          <w:sz w:val="22"/>
          <w:szCs w:val="22"/>
        </w:rPr>
      </w:pPr>
    </w:p>
    <w:p w:rsidR="007718CC" w:rsidRPr="006F08BB" w:rsidRDefault="007718CC" w:rsidP="00921076">
      <w:pPr>
        <w:pStyle w:val="Heading1"/>
        <w:keepNext w:val="0"/>
        <w:widowControl w:val="0"/>
        <w:tabs>
          <w:tab w:val="clear" w:pos="-360"/>
          <w:tab w:val="clear" w:pos="-100"/>
          <w:tab w:val="clear" w:pos="540"/>
          <w:tab w:val="clear" w:pos="800"/>
          <w:tab w:val="clear" w:pos="1040"/>
          <w:tab w:val="clear" w:pos="1080"/>
          <w:tab w:val="clear" w:pos="2560"/>
          <w:tab w:val="left" w:pos="1140"/>
        </w:tabs>
        <w:ind w:left="-90"/>
        <w:rPr>
          <w:rFonts w:ascii="Times New Roman" w:hAnsi="Times New Roman"/>
          <w:sz w:val="22"/>
          <w:szCs w:val="22"/>
        </w:rPr>
      </w:pPr>
      <w:r w:rsidRPr="006F08BB">
        <w:rPr>
          <w:rFonts w:ascii="Times New Roman" w:hAnsi="Times New Roman"/>
          <w:sz w:val="22"/>
          <w:szCs w:val="22"/>
        </w:rPr>
        <w:t>Education</w:t>
      </w:r>
    </w:p>
    <w:p w:rsidR="007718CC" w:rsidRPr="006F08BB" w:rsidRDefault="007718CC" w:rsidP="00921076">
      <w:pPr>
        <w:widowControl w:val="0"/>
        <w:tabs>
          <w:tab w:val="left" w:pos="-1800"/>
          <w:tab w:val="left" w:pos="-1080"/>
          <w:tab w:val="left" w:pos="-360"/>
          <w:tab w:val="left" w:pos="380"/>
          <w:tab w:val="left" w:pos="5400"/>
          <w:tab w:val="left" w:pos="6500"/>
          <w:tab w:val="left" w:pos="7560"/>
          <w:tab w:val="left" w:pos="8280"/>
          <w:tab w:val="left" w:pos="9000"/>
          <w:tab w:val="left" w:pos="9720"/>
          <w:tab w:val="left" w:pos="10440"/>
          <w:tab w:val="left" w:pos="11160"/>
        </w:tabs>
        <w:ind w:left="-90" w:right="-360"/>
        <w:rPr>
          <w:color w:val="000000"/>
          <w:sz w:val="22"/>
          <w:szCs w:val="22"/>
        </w:rPr>
      </w:pPr>
    </w:p>
    <w:p w:rsidR="007718CC" w:rsidRPr="006F08BB" w:rsidRDefault="007718CC" w:rsidP="00921076">
      <w:pPr>
        <w:widowControl w:val="0"/>
        <w:tabs>
          <w:tab w:val="left" w:pos="-1800"/>
          <w:tab w:val="left" w:pos="-1080"/>
          <w:tab w:val="left" w:pos="-360"/>
          <w:tab w:val="left" w:pos="38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6F08BB">
        <w:rPr>
          <w:b/>
          <w:color w:val="000000"/>
          <w:sz w:val="22"/>
          <w:szCs w:val="22"/>
        </w:rPr>
        <w:t>Doctor of Philosophy</w:t>
      </w:r>
      <w:r w:rsidRPr="006F08BB">
        <w:rPr>
          <w:color w:val="000000"/>
          <w:sz w:val="22"/>
          <w:szCs w:val="22"/>
        </w:rPr>
        <w:t>, Biology, Aquatic Biology, 1999</w:t>
      </w:r>
    </w:p>
    <w:p w:rsidR="007718CC" w:rsidRPr="006F08BB" w:rsidRDefault="007718CC" w:rsidP="00921076">
      <w:pPr>
        <w:widowControl w:val="0"/>
        <w:tabs>
          <w:tab w:val="left" w:pos="-1800"/>
          <w:tab w:val="left" w:pos="-1080"/>
          <w:tab w:val="left" w:pos="-360"/>
          <w:tab w:val="left" w:pos="38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6F08BB">
        <w:rPr>
          <w:smallCaps/>
          <w:color w:val="000000"/>
          <w:sz w:val="22"/>
          <w:szCs w:val="22"/>
        </w:rPr>
        <w:t>University of Dayton</w:t>
      </w:r>
      <w:r w:rsidRPr="006F08BB">
        <w:rPr>
          <w:color w:val="000000"/>
          <w:sz w:val="22"/>
          <w:szCs w:val="22"/>
        </w:rPr>
        <w:t>, Dayton, Ohio</w:t>
      </w:r>
    </w:p>
    <w:p w:rsidR="00401154" w:rsidRPr="006F08BB" w:rsidRDefault="00401154" w:rsidP="00921076">
      <w:pPr>
        <w:widowControl w:val="0"/>
        <w:tabs>
          <w:tab w:val="left" w:pos="-1800"/>
          <w:tab w:val="left" w:pos="-1080"/>
          <w:tab w:val="left" w:pos="-360"/>
          <w:tab w:val="left" w:pos="380"/>
          <w:tab w:val="left" w:pos="5400"/>
          <w:tab w:val="left" w:pos="6500"/>
          <w:tab w:val="left" w:pos="7560"/>
          <w:tab w:val="left" w:pos="8280"/>
          <w:tab w:val="left" w:pos="9000"/>
          <w:tab w:val="left" w:pos="9720"/>
          <w:tab w:val="left" w:pos="10440"/>
          <w:tab w:val="left" w:pos="11160"/>
        </w:tabs>
        <w:ind w:left="-90" w:right="-360"/>
        <w:rPr>
          <w:color w:val="000000"/>
          <w:sz w:val="22"/>
          <w:szCs w:val="22"/>
        </w:rPr>
      </w:pPr>
    </w:p>
    <w:p w:rsidR="007718CC" w:rsidRPr="006F08BB" w:rsidRDefault="007718CC" w:rsidP="00921076">
      <w:pPr>
        <w:widowControl w:val="0"/>
        <w:tabs>
          <w:tab w:val="left" w:pos="-1800"/>
          <w:tab w:val="left" w:pos="-1080"/>
          <w:tab w:val="left" w:pos="-360"/>
          <w:tab w:val="left" w:pos="38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6F08BB">
        <w:rPr>
          <w:b/>
          <w:color w:val="000000"/>
          <w:sz w:val="22"/>
          <w:szCs w:val="22"/>
        </w:rPr>
        <w:t>Bachelor of Science</w:t>
      </w:r>
      <w:r w:rsidRPr="006F08BB">
        <w:rPr>
          <w:color w:val="000000"/>
          <w:sz w:val="22"/>
          <w:szCs w:val="22"/>
        </w:rPr>
        <w:t xml:space="preserve">, Biology, Psychology Minor, </w:t>
      </w:r>
      <w:r w:rsidRPr="006F08BB">
        <w:rPr>
          <w:i/>
          <w:color w:val="000000"/>
          <w:sz w:val="22"/>
          <w:szCs w:val="22"/>
        </w:rPr>
        <w:t>cum laude</w:t>
      </w:r>
      <w:r w:rsidRPr="006F08BB">
        <w:rPr>
          <w:color w:val="000000"/>
          <w:sz w:val="22"/>
          <w:szCs w:val="22"/>
        </w:rPr>
        <w:t xml:space="preserve"> 1994</w:t>
      </w:r>
    </w:p>
    <w:p w:rsidR="007718CC" w:rsidRPr="006F08BB" w:rsidRDefault="007718CC" w:rsidP="00921076">
      <w:pPr>
        <w:widowControl w:val="0"/>
        <w:tabs>
          <w:tab w:val="left" w:pos="-1800"/>
          <w:tab w:val="left" w:pos="-1080"/>
          <w:tab w:val="left" w:pos="-360"/>
          <w:tab w:val="left" w:pos="38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6F08BB">
        <w:rPr>
          <w:smallCaps/>
          <w:color w:val="000000"/>
          <w:sz w:val="22"/>
          <w:szCs w:val="22"/>
        </w:rPr>
        <w:t>University of Dayton</w:t>
      </w:r>
      <w:r w:rsidRPr="006F08BB">
        <w:rPr>
          <w:color w:val="000000"/>
          <w:sz w:val="22"/>
          <w:szCs w:val="22"/>
        </w:rPr>
        <w:t>, Dayton, Ohio</w:t>
      </w:r>
    </w:p>
    <w:p w:rsidR="007718CC" w:rsidRPr="006F08BB" w:rsidRDefault="007718CC" w:rsidP="00921076">
      <w:pPr>
        <w:pStyle w:val="Heading1"/>
        <w:keepNext w:val="0"/>
        <w:widowControl w:val="0"/>
        <w:tabs>
          <w:tab w:val="clear" w:pos="-360"/>
          <w:tab w:val="clear" w:pos="-100"/>
          <w:tab w:val="clear" w:pos="400"/>
          <w:tab w:val="clear" w:pos="540"/>
          <w:tab w:val="clear" w:pos="800"/>
          <w:tab w:val="clear" w:pos="1040"/>
          <w:tab w:val="clear" w:pos="1080"/>
          <w:tab w:val="clear" w:pos="2560"/>
          <w:tab w:val="left" w:pos="2620"/>
        </w:tabs>
        <w:ind w:left="-90"/>
        <w:rPr>
          <w:rFonts w:ascii="Times New Roman" w:hAnsi="Times New Roman"/>
          <w:sz w:val="22"/>
          <w:szCs w:val="22"/>
        </w:rPr>
      </w:pPr>
    </w:p>
    <w:p w:rsidR="000076E0" w:rsidRPr="006F08BB" w:rsidRDefault="000076E0" w:rsidP="000076E0">
      <w:pPr>
        <w:rPr>
          <w:color w:val="000000"/>
        </w:rPr>
      </w:pPr>
    </w:p>
    <w:p w:rsidR="003A2902" w:rsidRPr="006F08BB" w:rsidRDefault="003A2902" w:rsidP="000076E0">
      <w:pPr>
        <w:pStyle w:val="Heading1"/>
        <w:keepNext w:val="0"/>
        <w:widowControl w:val="0"/>
        <w:tabs>
          <w:tab w:val="clear" w:pos="-360"/>
          <w:tab w:val="clear" w:pos="-100"/>
          <w:tab w:val="clear" w:pos="400"/>
          <w:tab w:val="clear" w:pos="540"/>
          <w:tab w:val="clear" w:pos="800"/>
          <w:tab w:val="clear" w:pos="1040"/>
          <w:tab w:val="clear" w:pos="1080"/>
          <w:tab w:val="clear" w:pos="2560"/>
          <w:tab w:val="left" w:pos="2620"/>
        </w:tabs>
        <w:ind w:left="-90"/>
        <w:jc w:val="center"/>
        <w:rPr>
          <w:rFonts w:ascii="Times New Roman" w:hAnsi="Times New Roman"/>
          <w:sz w:val="22"/>
          <w:szCs w:val="22"/>
        </w:rPr>
      </w:pPr>
      <w:r w:rsidRPr="006F08BB">
        <w:rPr>
          <w:rFonts w:ascii="Times New Roman" w:hAnsi="Times New Roman"/>
          <w:sz w:val="22"/>
          <w:szCs w:val="22"/>
        </w:rPr>
        <w:t>Professional Appointments</w:t>
      </w:r>
    </w:p>
    <w:p w:rsidR="000076E0" w:rsidRPr="006F08BB" w:rsidRDefault="000076E0" w:rsidP="000076E0">
      <w:pPr>
        <w:rPr>
          <w:color w:val="000000"/>
        </w:rPr>
      </w:pPr>
    </w:p>
    <w:p w:rsidR="003A2902" w:rsidRPr="006F08BB" w:rsidRDefault="003A2902" w:rsidP="004658BE">
      <w:pPr>
        <w:widowControl w:val="0"/>
        <w:tabs>
          <w:tab w:val="left" w:pos="-1800"/>
          <w:tab w:val="left" w:pos="-1080"/>
          <w:tab w:val="left" w:pos="-360"/>
          <w:tab w:val="left" w:pos="-100"/>
          <w:tab w:val="left" w:pos="90"/>
          <w:tab w:val="left" w:pos="630"/>
          <w:tab w:val="left" w:pos="5400"/>
          <w:tab w:val="left" w:pos="6500"/>
          <w:tab w:val="left" w:pos="7560"/>
          <w:tab w:val="left" w:pos="8280"/>
          <w:tab w:val="left" w:pos="9000"/>
          <w:tab w:val="left" w:pos="9720"/>
          <w:tab w:val="left" w:pos="10440"/>
          <w:tab w:val="left" w:pos="11160"/>
        </w:tabs>
        <w:ind w:right="-360"/>
        <w:rPr>
          <w:i/>
          <w:color w:val="000000"/>
          <w:sz w:val="22"/>
          <w:szCs w:val="22"/>
        </w:rPr>
        <w:sectPr w:rsidR="003A2902" w:rsidRPr="006F08BB" w:rsidSect="00401154">
          <w:headerReference w:type="default" r:id="rId12"/>
          <w:footerReference w:type="even" r:id="rId13"/>
          <w:footerReference w:type="default" r:id="rId14"/>
          <w:type w:val="continuous"/>
          <w:pgSz w:w="12240" w:h="15840"/>
          <w:pgMar w:top="1152" w:right="1152" w:bottom="1152" w:left="1152" w:header="576" w:footer="1008" w:gutter="0"/>
          <w:pgNumType w:start="1"/>
          <w:cols w:space="720" w:equalWidth="0">
            <w:col w:w="9648" w:space="720"/>
          </w:cols>
          <w:noEndnote/>
        </w:sectPr>
      </w:pPr>
    </w:p>
    <w:p w:rsidR="00244ACC" w:rsidRPr="006F08BB" w:rsidRDefault="00244ACC" w:rsidP="00244ACC">
      <w:pPr>
        <w:widowControl w:val="0"/>
        <w:tabs>
          <w:tab w:val="left" w:pos="-1800"/>
          <w:tab w:val="left" w:pos="-1080"/>
          <w:tab w:val="left" w:pos="-360"/>
          <w:tab w:val="left" w:pos="-180"/>
          <w:tab w:val="left" w:pos="-100"/>
          <w:tab w:val="left" w:pos="90"/>
          <w:tab w:val="left" w:pos="630"/>
          <w:tab w:val="left" w:pos="5400"/>
          <w:tab w:val="left" w:pos="6500"/>
          <w:tab w:val="left" w:pos="7560"/>
          <w:tab w:val="left" w:pos="8280"/>
          <w:tab w:val="left" w:pos="9000"/>
          <w:tab w:val="left" w:pos="9720"/>
          <w:tab w:val="left" w:pos="10440"/>
          <w:tab w:val="left" w:pos="11160"/>
        </w:tabs>
        <w:ind w:left="-90" w:right="-450"/>
        <w:jc w:val="both"/>
        <w:rPr>
          <w:color w:val="000000"/>
          <w:sz w:val="22"/>
          <w:szCs w:val="22"/>
        </w:rPr>
      </w:pPr>
      <w:r>
        <w:rPr>
          <w:i/>
          <w:color w:val="000000"/>
          <w:sz w:val="22"/>
          <w:szCs w:val="22"/>
        </w:rPr>
        <w:t>2015</w:t>
      </w:r>
      <w:r w:rsidRPr="006F08BB">
        <w:rPr>
          <w:i/>
          <w:color w:val="000000"/>
          <w:sz w:val="22"/>
          <w:szCs w:val="22"/>
        </w:rPr>
        <w:t xml:space="preserve"> - Present: </w:t>
      </w:r>
      <w:r>
        <w:rPr>
          <w:b/>
          <w:color w:val="000000"/>
          <w:sz w:val="22"/>
          <w:szCs w:val="22"/>
        </w:rPr>
        <w:t>Associate</w:t>
      </w:r>
      <w:r w:rsidRPr="006F08BB">
        <w:rPr>
          <w:b/>
          <w:color w:val="000000"/>
          <w:sz w:val="22"/>
          <w:szCs w:val="22"/>
        </w:rPr>
        <w:t xml:space="preserve"> Professor</w:t>
      </w:r>
      <w:r w:rsidRPr="006F08BB">
        <w:rPr>
          <w:color w:val="000000"/>
          <w:sz w:val="22"/>
          <w:szCs w:val="22"/>
        </w:rPr>
        <w:t>, Dept. of Entomology and Dept. of Osteopathic Medical Specialties, Michigan State University, E. Lansing, MI</w:t>
      </w:r>
    </w:p>
    <w:p w:rsidR="007F47F3" w:rsidRPr="006F08BB" w:rsidRDefault="007F47F3" w:rsidP="00D746EE">
      <w:pPr>
        <w:widowControl w:val="0"/>
        <w:tabs>
          <w:tab w:val="left" w:pos="-1800"/>
          <w:tab w:val="left" w:pos="-1080"/>
          <w:tab w:val="left" w:pos="-360"/>
          <w:tab w:val="left" w:pos="-180"/>
          <w:tab w:val="left" w:pos="-100"/>
          <w:tab w:val="left" w:pos="90"/>
          <w:tab w:val="left" w:pos="630"/>
          <w:tab w:val="left" w:pos="5400"/>
          <w:tab w:val="left" w:pos="6500"/>
          <w:tab w:val="left" w:pos="7560"/>
          <w:tab w:val="left" w:pos="8280"/>
          <w:tab w:val="left" w:pos="9000"/>
          <w:tab w:val="left" w:pos="9720"/>
          <w:tab w:val="left" w:pos="10440"/>
          <w:tab w:val="left" w:pos="11160"/>
        </w:tabs>
        <w:ind w:left="-90" w:right="-450"/>
        <w:jc w:val="both"/>
        <w:rPr>
          <w:color w:val="000000"/>
          <w:sz w:val="22"/>
          <w:szCs w:val="22"/>
        </w:rPr>
      </w:pPr>
      <w:r w:rsidRPr="006F08BB">
        <w:rPr>
          <w:i/>
          <w:color w:val="000000"/>
          <w:sz w:val="22"/>
          <w:szCs w:val="22"/>
        </w:rPr>
        <w:t xml:space="preserve">2013 - Present: </w:t>
      </w:r>
      <w:r w:rsidRPr="006F08BB">
        <w:rPr>
          <w:b/>
          <w:color w:val="000000"/>
          <w:sz w:val="22"/>
          <w:szCs w:val="22"/>
        </w:rPr>
        <w:t>Adjunct Professor</w:t>
      </w:r>
      <w:r w:rsidRPr="006F08BB">
        <w:rPr>
          <w:color w:val="000000"/>
          <w:sz w:val="22"/>
          <w:szCs w:val="22"/>
        </w:rPr>
        <w:t>, Dept. of Entomology, Texas A&amp;M University, College Station, TX</w:t>
      </w:r>
    </w:p>
    <w:p w:rsidR="00627FA8" w:rsidRPr="006F08BB" w:rsidRDefault="00627FA8" w:rsidP="00627FA8">
      <w:pPr>
        <w:widowControl w:val="0"/>
        <w:tabs>
          <w:tab w:val="left" w:pos="-1800"/>
          <w:tab w:val="left" w:pos="-1080"/>
          <w:tab w:val="left" w:pos="-360"/>
          <w:tab w:val="left" w:pos="-180"/>
          <w:tab w:val="left" w:pos="-100"/>
          <w:tab w:val="left" w:pos="90"/>
          <w:tab w:val="left" w:pos="630"/>
          <w:tab w:val="left" w:pos="5400"/>
          <w:tab w:val="left" w:pos="6500"/>
          <w:tab w:val="left" w:pos="7560"/>
          <w:tab w:val="left" w:pos="8280"/>
          <w:tab w:val="left" w:pos="9000"/>
          <w:tab w:val="left" w:pos="9720"/>
          <w:tab w:val="left" w:pos="10440"/>
          <w:tab w:val="left" w:pos="11160"/>
        </w:tabs>
        <w:ind w:left="-90" w:right="-450"/>
        <w:jc w:val="both"/>
        <w:rPr>
          <w:color w:val="000000"/>
          <w:sz w:val="22"/>
          <w:szCs w:val="22"/>
        </w:rPr>
      </w:pPr>
      <w:r w:rsidRPr="006F08BB">
        <w:rPr>
          <w:i/>
          <w:color w:val="000000"/>
          <w:sz w:val="22"/>
          <w:szCs w:val="22"/>
        </w:rPr>
        <w:t xml:space="preserve">2014 - </w:t>
      </w:r>
      <w:r>
        <w:rPr>
          <w:i/>
          <w:color w:val="000000"/>
          <w:sz w:val="22"/>
          <w:szCs w:val="22"/>
        </w:rPr>
        <w:t>2015</w:t>
      </w:r>
      <w:r w:rsidRPr="006F08BB">
        <w:rPr>
          <w:i/>
          <w:color w:val="000000"/>
          <w:sz w:val="22"/>
          <w:szCs w:val="22"/>
        </w:rPr>
        <w:t xml:space="preserve">: </w:t>
      </w:r>
      <w:r w:rsidRPr="006F08BB">
        <w:rPr>
          <w:b/>
          <w:color w:val="000000"/>
          <w:sz w:val="22"/>
          <w:szCs w:val="22"/>
        </w:rPr>
        <w:t>Assistant Professor</w:t>
      </w:r>
      <w:r w:rsidRPr="006F08BB">
        <w:rPr>
          <w:color w:val="000000"/>
          <w:sz w:val="22"/>
          <w:szCs w:val="22"/>
        </w:rPr>
        <w:t>, Dept. of Entomology and Dept. of Osteopathic Medical Specialties, Michigan State University, E. Lansing, MI</w:t>
      </w:r>
    </w:p>
    <w:p w:rsidR="003A2902" w:rsidRPr="006F08BB" w:rsidRDefault="00B36F64" w:rsidP="00D746EE">
      <w:pPr>
        <w:widowControl w:val="0"/>
        <w:tabs>
          <w:tab w:val="left" w:pos="-1800"/>
          <w:tab w:val="left" w:pos="-1080"/>
          <w:tab w:val="left" w:pos="-360"/>
          <w:tab w:val="left" w:pos="-180"/>
          <w:tab w:val="left" w:pos="90"/>
          <w:tab w:val="left" w:pos="630"/>
          <w:tab w:val="left" w:pos="5400"/>
          <w:tab w:val="left" w:pos="6500"/>
          <w:tab w:val="left" w:pos="7560"/>
          <w:tab w:val="left" w:pos="8280"/>
          <w:tab w:val="left" w:pos="9000"/>
          <w:tab w:val="left" w:pos="9720"/>
          <w:tab w:val="left" w:pos="10440"/>
          <w:tab w:val="left" w:pos="11160"/>
        </w:tabs>
        <w:ind w:left="-90" w:right="-360"/>
        <w:jc w:val="both"/>
        <w:rPr>
          <w:color w:val="000000"/>
          <w:sz w:val="22"/>
          <w:szCs w:val="22"/>
        </w:rPr>
      </w:pPr>
      <w:r w:rsidRPr="006F08BB">
        <w:rPr>
          <w:i/>
          <w:color w:val="000000"/>
          <w:sz w:val="22"/>
          <w:szCs w:val="22"/>
        </w:rPr>
        <w:t>2008 -</w:t>
      </w:r>
      <w:r w:rsidR="003A2902" w:rsidRPr="006F08BB">
        <w:rPr>
          <w:i/>
          <w:color w:val="000000"/>
          <w:sz w:val="22"/>
          <w:szCs w:val="22"/>
        </w:rPr>
        <w:t xml:space="preserve"> </w:t>
      </w:r>
      <w:r w:rsidR="005A057E" w:rsidRPr="006F08BB">
        <w:rPr>
          <w:i/>
          <w:color w:val="000000"/>
          <w:sz w:val="22"/>
          <w:szCs w:val="22"/>
        </w:rPr>
        <w:t>2013</w:t>
      </w:r>
      <w:r w:rsidR="003A2902" w:rsidRPr="006F08BB">
        <w:rPr>
          <w:color w:val="000000"/>
          <w:sz w:val="22"/>
          <w:szCs w:val="22"/>
        </w:rPr>
        <w:t xml:space="preserve">: </w:t>
      </w:r>
      <w:r w:rsidR="003A2902" w:rsidRPr="006F08BB">
        <w:rPr>
          <w:b/>
          <w:color w:val="000000"/>
          <w:sz w:val="22"/>
          <w:szCs w:val="22"/>
        </w:rPr>
        <w:t>Assistant Professor</w:t>
      </w:r>
      <w:r w:rsidR="00F72F7E" w:rsidRPr="006F08BB">
        <w:rPr>
          <w:color w:val="000000"/>
          <w:sz w:val="22"/>
          <w:szCs w:val="22"/>
        </w:rPr>
        <w:t xml:space="preserve">, </w:t>
      </w:r>
      <w:r w:rsidR="00401154" w:rsidRPr="006F08BB">
        <w:rPr>
          <w:color w:val="000000"/>
          <w:sz w:val="22"/>
          <w:szCs w:val="22"/>
        </w:rPr>
        <w:t>Dept.</w:t>
      </w:r>
      <w:r w:rsidR="003A2902" w:rsidRPr="006F08BB">
        <w:rPr>
          <w:color w:val="000000"/>
          <w:sz w:val="22"/>
          <w:szCs w:val="22"/>
        </w:rPr>
        <w:t xml:space="preserve"> of Biology, University of Dayton, Dayton, OH</w:t>
      </w:r>
    </w:p>
    <w:p w:rsidR="003A2902" w:rsidRPr="006F08BB" w:rsidRDefault="00B36F64" w:rsidP="00D746EE">
      <w:pPr>
        <w:widowControl w:val="0"/>
        <w:tabs>
          <w:tab w:val="left" w:pos="-1800"/>
          <w:tab w:val="left" w:pos="-1080"/>
          <w:tab w:val="left" w:pos="-360"/>
          <w:tab w:val="left" w:pos="-180"/>
          <w:tab w:val="left" w:pos="-100"/>
          <w:tab w:val="left" w:pos="90"/>
          <w:tab w:val="left" w:pos="630"/>
          <w:tab w:val="left" w:pos="5400"/>
          <w:tab w:val="left" w:pos="6500"/>
          <w:tab w:val="left" w:pos="7560"/>
          <w:tab w:val="left" w:pos="8280"/>
          <w:tab w:val="left" w:pos="9000"/>
          <w:tab w:val="left" w:pos="9720"/>
          <w:tab w:val="left" w:pos="10440"/>
          <w:tab w:val="left" w:pos="11160"/>
        </w:tabs>
        <w:ind w:left="-90" w:right="-450"/>
        <w:jc w:val="both"/>
        <w:rPr>
          <w:color w:val="000000"/>
          <w:sz w:val="22"/>
          <w:szCs w:val="22"/>
        </w:rPr>
      </w:pPr>
      <w:r w:rsidRPr="006F08BB">
        <w:rPr>
          <w:i/>
          <w:color w:val="000000"/>
          <w:sz w:val="22"/>
          <w:szCs w:val="22"/>
        </w:rPr>
        <w:t>2008 -</w:t>
      </w:r>
      <w:r w:rsidR="003A2902" w:rsidRPr="006F08BB">
        <w:rPr>
          <w:i/>
          <w:color w:val="000000"/>
          <w:sz w:val="22"/>
          <w:szCs w:val="22"/>
        </w:rPr>
        <w:t xml:space="preserve"> </w:t>
      </w:r>
      <w:r w:rsidR="005A057E" w:rsidRPr="006F08BB">
        <w:rPr>
          <w:i/>
          <w:color w:val="000000"/>
          <w:sz w:val="22"/>
          <w:szCs w:val="22"/>
        </w:rPr>
        <w:t>2013</w:t>
      </w:r>
      <w:r w:rsidR="003A2902" w:rsidRPr="006F08BB">
        <w:rPr>
          <w:i/>
          <w:color w:val="000000"/>
          <w:sz w:val="22"/>
          <w:szCs w:val="22"/>
        </w:rPr>
        <w:t xml:space="preserve">: </w:t>
      </w:r>
      <w:r w:rsidR="003A2902" w:rsidRPr="006F08BB">
        <w:rPr>
          <w:b/>
          <w:color w:val="000000"/>
          <w:sz w:val="22"/>
          <w:szCs w:val="22"/>
        </w:rPr>
        <w:t>Adjunct Professor</w:t>
      </w:r>
      <w:r w:rsidR="00F72F7E" w:rsidRPr="006F08BB">
        <w:rPr>
          <w:color w:val="000000"/>
          <w:sz w:val="22"/>
          <w:szCs w:val="22"/>
        </w:rPr>
        <w:t xml:space="preserve">, </w:t>
      </w:r>
      <w:r w:rsidR="00401154" w:rsidRPr="006F08BB">
        <w:rPr>
          <w:color w:val="000000"/>
          <w:sz w:val="22"/>
          <w:szCs w:val="22"/>
        </w:rPr>
        <w:t xml:space="preserve">Dept. </w:t>
      </w:r>
      <w:r w:rsidR="003A2902" w:rsidRPr="006F08BB">
        <w:rPr>
          <w:color w:val="000000"/>
          <w:sz w:val="22"/>
          <w:szCs w:val="22"/>
        </w:rPr>
        <w:t>of Entomology, Michigan State University, E. Lansing, MI</w:t>
      </w:r>
    </w:p>
    <w:p w:rsidR="003A2902" w:rsidRPr="006F08BB" w:rsidRDefault="00B36F64" w:rsidP="00D746EE">
      <w:pPr>
        <w:widowControl w:val="0"/>
        <w:tabs>
          <w:tab w:val="left" w:pos="-1800"/>
          <w:tab w:val="left" w:pos="-1080"/>
          <w:tab w:val="left" w:pos="-360"/>
          <w:tab w:val="left" w:pos="-180"/>
          <w:tab w:val="left" w:pos="-100"/>
          <w:tab w:val="left" w:pos="90"/>
          <w:tab w:val="left" w:pos="630"/>
          <w:tab w:val="left" w:pos="5400"/>
          <w:tab w:val="left" w:pos="6500"/>
          <w:tab w:val="left" w:pos="7560"/>
          <w:tab w:val="left" w:pos="8280"/>
          <w:tab w:val="left" w:pos="9000"/>
          <w:tab w:val="left" w:pos="9720"/>
          <w:tab w:val="left" w:pos="10440"/>
          <w:tab w:val="left" w:pos="11160"/>
        </w:tabs>
        <w:ind w:left="-90" w:right="-360"/>
        <w:jc w:val="both"/>
        <w:rPr>
          <w:color w:val="000000"/>
          <w:sz w:val="22"/>
          <w:szCs w:val="22"/>
        </w:rPr>
      </w:pPr>
      <w:r w:rsidRPr="006F08BB">
        <w:rPr>
          <w:i/>
          <w:color w:val="000000"/>
          <w:sz w:val="22"/>
          <w:szCs w:val="22"/>
        </w:rPr>
        <w:t>2008 -</w:t>
      </w:r>
      <w:r w:rsidR="003A2902" w:rsidRPr="006F08BB">
        <w:rPr>
          <w:i/>
          <w:color w:val="000000"/>
          <w:sz w:val="22"/>
          <w:szCs w:val="22"/>
        </w:rPr>
        <w:t xml:space="preserve"> 2009: </w:t>
      </w:r>
      <w:r w:rsidR="003A2902" w:rsidRPr="006F08BB">
        <w:rPr>
          <w:b/>
          <w:color w:val="000000"/>
          <w:sz w:val="22"/>
          <w:szCs w:val="22"/>
        </w:rPr>
        <w:t>Adjunct Professor</w:t>
      </w:r>
      <w:r w:rsidR="00F72F7E" w:rsidRPr="006F08BB">
        <w:rPr>
          <w:color w:val="000000"/>
          <w:sz w:val="22"/>
          <w:szCs w:val="22"/>
        </w:rPr>
        <w:t xml:space="preserve">, </w:t>
      </w:r>
      <w:r w:rsidR="00401154" w:rsidRPr="006F08BB">
        <w:rPr>
          <w:color w:val="000000"/>
          <w:sz w:val="22"/>
          <w:szCs w:val="22"/>
        </w:rPr>
        <w:t xml:space="preserve">Dept. </w:t>
      </w:r>
      <w:r w:rsidR="003A2902" w:rsidRPr="006F08BB">
        <w:rPr>
          <w:color w:val="000000"/>
          <w:sz w:val="22"/>
          <w:szCs w:val="22"/>
        </w:rPr>
        <w:t>of Entomology, Ohio State University, Columbus, OH</w:t>
      </w:r>
    </w:p>
    <w:p w:rsidR="003A2902" w:rsidRPr="006F08BB" w:rsidRDefault="00B36F64" w:rsidP="00D746EE">
      <w:pPr>
        <w:widowControl w:val="0"/>
        <w:tabs>
          <w:tab w:val="left" w:pos="-1800"/>
          <w:tab w:val="left" w:pos="-1080"/>
          <w:tab w:val="left" w:pos="-360"/>
          <w:tab w:val="left" w:pos="-180"/>
          <w:tab w:val="left" w:pos="90"/>
          <w:tab w:val="left" w:pos="630"/>
          <w:tab w:val="left" w:pos="5400"/>
          <w:tab w:val="left" w:pos="6500"/>
          <w:tab w:val="left" w:pos="7560"/>
          <w:tab w:val="left" w:pos="8280"/>
          <w:tab w:val="left" w:pos="9000"/>
          <w:tab w:val="left" w:pos="9720"/>
          <w:tab w:val="left" w:pos="10440"/>
          <w:tab w:val="left" w:pos="11160"/>
        </w:tabs>
        <w:ind w:left="-90" w:right="-450"/>
        <w:jc w:val="both"/>
        <w:rPr>
          <w:color w:val="000000"/>
          <w:sz w:val="22"/>
          <w:szCs w:val="22"/>
        </w:rPr>
      </w:pPr>
      <w:r w:rsidRPr="006F08BB">
        <w:rPr>
          <w:i/>
          <w:color w:val="000000"/>
          <w:sz w:val="22"/>
          <w:szCs w:val="22"/>
        </w:rPr>
        <w:t>2006 -</w:t>
      </w:r>
      <w:r w:rsidR="001B6579" w:rsidRPr="006F08BB">
        <w:rPr>
          <w:i/>
          <w:color w:val="000000"/>
          <w:sz w:val="22"/>
          <w:szCs w:val="22"/>
        </w:rPr>
        <w:t xml:space="preserve"> 2008</w:t>
      </w:r>
      <w:r w:rsidR="003A2902" w:rsidRPr="006F08BB">
        <w:rPr>
          <w:color w:val="000000"/>
          <w:sz w:val="22"/>
          <w:szCs w:val="22"/>
        </w:rPr>
        <w:t xml:space="preserve">: </w:t>
      </w:r>
      <w:r w:rsidR="00C4082E" w:rsidRPr="006F08BB">
        <w:rPr>
          <w:b/>
          <w:color w:val="000000"/>
          <w:sz w:val="22"/>
          <w:szCs w:val="22"/>
        </w:rPr>
        <w:t>Assistant Professor</w:t>
      </w:r>
      <w:r w:rsidR="003562FD">
        <w:rPr>
          <w:b/>
          <w:color w:val="000000"/>
          <w:sz w:val="22"/>
          <w:szCs w:val="22"/>
        </w:rPr>
        <w:t xml:space="preserve"> (fixed-</w:t>
      </w:r>
      <w:r w:rsidR="001B6579" w:rsidRPr="006F08BB">
        <w:rPr>
          <w:b/>
          <w:color w:val="000000"/>
          <w:sz w:val="22"/>
          <w:szCs w:val="22"/>
        </w:rPr>
        <w:t>term)</w:t>
      </w:r>
      <w:r w:rsidR="00F72F7E" w:rsidRPr="006F08BB">
        <w:rPr>
          <w:color w:val="000000"/>
          <w:sz w:val="22"/>
          <w:szCs w:val="22"/>
        </w:rPr>
        <w:t xml:space="preserve">, </w:t>
      </w:r>
      <w:r w:rsidR="00401154" w:rsidRPr="006F08BB">
        <w:rPr>
          <w:color w:val="000000"/>
          <w:sz w:val="22"/>
          <w:szCs w:val="22"/>
        </w:rPr>
        <w:t xml:space="preserve">Dept. </w:t>
      </w:r>
      <w:r w:rsidR="003A2902" w:rsidRPr="006F08BB">
        <w:rPr>
          <w:color w:val="000000"/>
          <w:sz w:val="22"/>
          <w:szCs w:val="22"/>
        </w:rPr>
        <w:t>of Entomology, Michigan State University, E. Lansing, MI</w:t>
      </w:r>
    </w:p>
    <w:p w:rsidR="00F72F7E" w:rsidRPr="006F08BB" w:rsidRDefault="00B36F64" w:rsidP="00D746EE">
      <w:pPr>
        <w:widowControl w:val="0"/>
        <w:tabs>
          <w:tab w:val="left" w:pos="-1800"/>
          <w:tab w:val="left" w:pos="-1080"/>
          <w:tab w:val="left" w:pos="-360"/>
          <w:tab w:val="left" w:pos="-180"/>
          <w:tab w:val="left" w:pos="-100"/>
          <w:tab w:val="left" w:pos="90"/>
          <w:tab w:val="left" w:pos="630"/>
          <w:tab w:val="left" w:pos="5400"/>
          <w:tab w:val="left" w:pos="6500"/>
          <w:tab w:val="left" w:pos="7560"/>
          <w:tab w:val="left" w:pos="8280"/>
          <w:tab w:val="left" w:pos="9000"/>
          <w:tab w:val="left" w:pos="9720"/>
          <w:tab w:val="left" w:pos="10440"/>
          <w:tab w:val="left" w:pos="11160"/>
        </w:tabs>
        <w:ind w:left="-90" w:right="-360"/>
        <w:jc w:val="both"/>
        <w:rPr>
          <w:color w:val="000000"/>
          <w:sz w:val="22"/>
          <w:szCs w:val="22"/>
        </w:rPr>
      </w:pPr>
      <w:r w:rsidRPr="006F08BB">
        <w:rPr>
          <w:i/>
          <w:color w:val="000000"/>
          <w:sz w:val="22"/>
          <w:szCs w:val="22"/>
        </w:rPr>
        <w:t>2005 -</w:t>
      </w:r>
      <w:r w:rsidR="00F2124B" w:rsidRPr="006F08BB">
        <w:rPr>
          <w:i/>
          <w:color w:val="000000"/>
          <w:sz w:val="22"/>
          <w:szCs w:val="22"/>
        </w:rPr>
        <w:t xml:space="preserve"> 2006</w:t>
      </w:r>
      <w:r w:rsidR="003A2902" w:rsidRPr="006F08BB">
        <w:rPr>
          <w:color w:val="000000"/>
          <w:sz w:val="22"/>
          <w:szCs w:val="22"/>
        </w:rPr>
        <w:t xml:space="preserve">: </w:t>
      </w:r>
      <w:r w:rsidR="00C4082E" w:rsidRPr="006F08BB">
        <w:rPr>
          <w:b/>
          <w:color w:val="000000"/>
          <w:sz w:val="22"/>
          <w:szCs w:val="22"/>
        </w:rPr>
        <w:t>Assistant Professor</w:t>
      </w:r>
      <w:r w:rsidR="00F72F7E" w:rsidRPr="006F08BB">
        <w:rPr>
          <w:color w:val="000000"/>
          <w:sz w:val="22"/>
          <w:szCs w:val="22"/>
        </w:rPr>
        <w:t xml:space="preserve">, </w:t>
      </w:r>
      <w:r w:rsidR="00401154" w:rsidRPr="006F08BB">
        <w:rPr>
          <w:color w:val="000000"/>
          <w:sz w:val="22"/>
          <w:szCs w:val="22"/>
        </w:rPr>
        <w:t xml:space="preserve">Dept. </w:t>
      </w:r>
      <w:r w:rsidR="003A2902" w:rsidRPr="006F08BB">
        <w:rPr>
          <w:color w:val="000000"/>
          <w:sz w:val="22"/>
          <w:szCs w:val="22"/>
        </w:rPr>
        <w:t xml:space="preserve">of Biology, DePauw University, Greencastle, IN </w:t>
      </w:r>
    </w:p>
    <w:p w:rsidR="00F72F7E" w:rsidRPr="006F08BB" w:rsidRDefault="003A2902" w:rsidP="00D746EE">
      <w:pPr>
        <w:widowControl w:val="0"/>
        <w:tabs>
          <w:tab w:val="left" w:pos="-1800"/>
          <w:tab w:val="left" w:pos="-1080"/>
          <w:tab w:val="left" w:pos="-360"/>
          <w:tab w:val="left" w:pos="-180"/>
          <w:tab w:val="left" w:pos="-100"/>
          <w:tab w:val="left" w:pos="90"/>
          <w:tab w:val="left" w:pos="630"/>
          <w:tab w:val="left" w:pos="5400"/>
          <w:tab w:val="left" w:pos="6500"/>
          <w:tab w:val="left" w:pos="7560"/>
          <w:tab w:val="left" w:pos="8280"/>
          <w:tab w:val="left" w:pos="9000"/>
          <w:tab w:val="left" w:pos="9720"/>
          <w:tab w:val="left" w:pos="10440"/>
          <w:tab w:val="left" w:pos="11160"/>
        </w:tabs>
        <w:ind w:left="-90" w:right="-360"/>
        <w:jc w:val="both"/>
        <w:rPr>
          <w:color w:val="000000"/>
          <w:sz w:val="22"/>
          <w:szCs w:val="22"/>
        </w:rPr>
      </w:pPr>
      <w:r w:rsidRPr="006F08BB">
        <w:rPr>
          <w:i/>
          <w:color w:val="000000"/>
          <w:sz w:val="22"/>
          <w:szCs w:val="22"/>
        </w:rPr>
        <w:t>2003 - 2005</w:t>
      </w:r>
      <w:r w:rsidRPr="006F08BB">
        <w:rPr>
          <w:color w:val="000000"/>
          <w:sz w:val="22"/>
          <w:szCs w:val="22"/>
        </w:rPr>
        <w:t xml:space="preserve">: </w:t>
      </w:r>
      <w:r w:rsidRPr="006F08BB">
        <w:rPr>
          <w:b/>
          <w:color w:val="000000"/>
          <w:sz w:val="22"/>
          <w:szCs w:val="22"/>
        </w:rPr>
        <w:t>Visiting Assistant Professor</w:t>
      </w:r>
      <w:r w:rsidR="00F72F7E" w:rsidRPr="006F08BB">
        <w:rPr>
          <w:color w:val="000000"/>
          <w:sz w:val="22"/>
          <w:szCs w:val="22"/>
        </w:rPr>
        <w:t xml:space="preserve">, </w:t>
      </w:r>
      <w:r w:rsidR="00401154" w:rsidRPr="006F08BB">
        <w:rPr>
          <w:color w:val="000000"/>
          <w:sz w:val="22"/>
          <w:szCs w:val="22"/>
        </w:rPr>
        <w:t xml:space="preserve">Dept. </w:t>
      </w:r>
      <w:r w:rsidRPr="006F08BB">
        <w:rPr>
          <w:color w:val="000000"/>
          <w:sz w:val="22"/>
          <w:szCs w:val="22"/>
        </w:rPr>
        <w:t xml:space="preserve">of Entomology, Michigan State University, E. Lansing, MI </w:t>
      </w:r>
    </w:p>
    <w:p w:rsidR="00F72F7E" w:rsidRPr="006F08BB" w:rsidRDefault="003A2902" w:rsidP="00D746EE">
      <w:pPr>
        <w:widowControl w:val="0"/>
        <w:tabs>
          <w:tab w:val="left" w:pos="-1800"/>
          <w:tab w:val="left" w:pos="-1080"/>
          <w:tab w:val="left" w:pos="-360"/>
          <w:tab w:val="left" w:pos="-180"/>
          <w:tab w:val="left" w:pos="-100"/>
          <w:tab w:val="left" w:pos="90"/>
          <w:tab w:val="left" w:pos="630"/>
          <w:tab w:val="left" w:pos="5400"/>
          <w:tab w:val="left" w:pos="6500"/>
          <w:tab w:val="left" w:pos="7560"/>
          <w:tab w:val="left" w:pos="8280"/>
          <w:tab w:val="left" w:pos="9000"/>
          <w:tab w:val="left" w:pos="9720"/>
          <w:tab w:val="left" w:pos="10440"/>
          <w:tab w:val="left" w:pos="11160"/>
        </w:tabs>
        <w:ind w:left="-90" w:right="-360"/>
        <w:jc w:val="both"/>
        <w:rPr>
          <w:color w:val="000000"/>
          <w:sz w:val="22"/>
          <w:szCs w:val="22"/>
        </w:rPr>
      </w:pPr>
      <w:r w:rsidRPr="006F08BB">
        <w:rPr>
          <w:i/>
          <w:color w:val="000000"/>
          <w:sz w:val="22"/>
          <w:szCs w:val="22"/>
        </w:rPr>
        <w:t>2001 - 2003</w:t>
      </w:r>
      <w:r w:rsidRPr="006F08BB">
        <w:rPr>
          <w:color w:val="000000"/>
          <w:sz w:val="22"/>
          <w:szCs w:val="22"/>
        </w:rPr>
        <w:t xml:space="preserve">: </w:t>
      </w:r>
      <w:r w:rsidRPr="006F08BB">
        <w:rPr>
          <w:b/>
          <w:color w:val="000000"/>
          <w:sz w:val="22"/>
          <w:szCs w:val="22"/>
        </w:rPr>
        <w:t>Visiting Research Associate</w:t>
      </w:r>
      <w:r w:rsidR="00F72F7E" w:rsidRPr="006F08BB">
        <w:rPr>
          <w:color w:val="000000"/>
          <w:sz w:val="22"/>
          <w:szCs w:val="22"/>
        </w:rPr>
        <w:t xml:space="preserve">, </w:t>
      </w:r>
      <w:r w:rsidR="00401154" w:rsidRPr="006F08BB">
        <w:rPr>
          <w:color w:val="000000"/>
          <w:sz w:val="22"/>
          <w:szCs w:val="22"/>
        </w:rPr>
        <w:t xml:space="preserve">Dept. </w:t>
      </w:r>
      <w:r w:rsidRPr="006F08BB">
        <w:rPr>
          <w:color w:val="000000"/>
          <w:sz w:val="22"/>
          <w:szCs w:val="22"/>
        </w:rPr>
        <w:t>of Entomology, Michigan State University, E. Lansing, MI</w:t>
      </w:r>
    </w:p>
    <w:p w:rsidR="000C51C5" w:rsidRPr="006F08BB" w:rsidRDefault="000C51C5" w:rsidP="00D746EE">
      <w:pPr>
        <w:widowControl w:val="0"/>
        <w:tabs>
          <w:tab w:val="left" w:pos="-1800"/>
          <w:tab w:val="left" w:pos="-1080"/>
          <w:tab w:val="left" w:pos="-360"/>
          <w:tab w:val="left" w:pos="-180"/>
          <w:tab w:val="left" w:pos="-100"/>
          <w:tab w:val="left" w:pos="90"/>
          <w:tab w:val="left" w:pos="630"/>
          <w:tab w:val="left" w:pos="5400"/>
          <w:tab w:val="left" w:pos="6500"/>
          <w:tab w:val="left" w:pos="7560"/>
          <w:tab w:val="left" w:pos="8280"/>
          <w:tab w:val="left" w:pos="9000"/>
          <w:tab w:val="left" w:pos="9720"/>
          <w:tab w:val="left" w:pos="10440"/>
          <w:tab w:val="left" w:pos="11160"/>
        </w:tabs>
        <w:ind w:left="-90" w:right="-360"/>
        <w:jc w:val="both"/>
        <w:rPr>
          <w:color w:val="000000"/>
          <w:sz w:val="22"/>
          <w:szCs w:val="22"/>
        </w:rPr>
      </w:pPr>
      <w:r w:rsidRPr="006F08BB">
        <w:rPr>
          <w:i/>
          <w:color w:val="000000"/>
          <w:sz w:val="22"/>
          <w:szCs w:val="22"/>
        </w:rPr>
        <w:t>1999 - 2008</w:t>
      </w:r>
      <w:r w:rsidRPr="006F08BB">
        <w:rPr>
          <w:color w:val="000000"/>
          <w:sz w:val="22"/>
          <w:szCs w:val="22"/>
        </w:rPr>
        <w:t xml:space="preserve">: </w:t>
      </w:r>
      <w:r w:rsidRPr="006F08BB">
        <w:rPr>
          <w:b/>
          <w:color w:val="000000"/>
          <w:sz w:val="22"/>
          <w:szCs w:val="22"/>
        </w:rPr>
        <w:t>Adjunct Research Assistant Professor</w:t>
      </w:r>
      <w:r w:rsidRPr="006F08BB">
        <w:rPr>
          <w:color w:val="000000"/>
          <w:sz w:val="22"/>
          <w:szCs w:val="22"/>
        </w:rPr>
        <w:t>, Dept. of Biology, University of Dayton, Dayton, OH</w:t>
      </w:r>
    </w:p>
    <w:p w:rsidR="00F72F7E" w:rsidRPr="006F08BB" w:rsidRDefault="003A2902" w:rsidP="00D746EE">
      <w:pPr>
        <w:widowControl w:val="0"/>
        <w:tabs>
          <w:tab w:val="left" w:pos="-1800"/>
          <w:tab w:val="left" w:pos="-1080"/>
          <w:tab w:val="left" w:pos="-360"/>
          <w:tab w:val="left" w:pos="-180"/>
          <w:tab w:val="left" w:pos="-100"/>
          <w:tab w:val="left" w:pos="90"/>
          <w:tab w:val="left" w:pos="630"/>
          <w:tab w:val="left" w:pos="5400"/>
          <w:tab w:val="left" w:pos="6500"/>
          <w:tab w:val="left" w:pos="7560"/>
          <w:tab w:val="left" w:pos="8280"/>
          <w:tab w:val="left" w:pos="9000"/>
          <w:tab w:val="left" w:pos="9720"/>
          <w:tab w:val="left" w:pos="10440"/>
          <w:tab w:val="left" w:pos="11160"/>
        </w:tabs>
        <w:ind w:left="-90" w:right="-360"/>
        <w:jc w:val="both"/>
        <w:rPr>
          <w:color w:val="000000"/>
          <w:sz w:val="22"/>
          <w:szCs w:val="22"/>
        </w:rPr>
      </w:pPr>
      <w:r w:rsidRPr="006F08BB">
        <w:rPr>
          <w:i/>
          <w:color w:val="000000"/>
          <w:sz w:val="22"/>
          <w:szCs w:val="22"/>
        </w:rPr>
        <w:t>1994 - 1999</w:t>
      </w:r>
      <w:r w:rsidRPr="006F08BB">
        <w:rPr>
          <w:color w:val="000000"/>
          <w:sz w:val="22"/>
          <w:szCs w:val="22"/>
        </w:rPr>
        <w:t xml:space="preserve">: </w:t>
      </w:r>
      <w:r w:rsidRPr="006F08BB">
        <w:rPr>
          <w:b/>
          <w:color w:val="000000"/>
          <w:sz w:val="22"/>
          <w:szCs w:val="22"/>
        </w:rPr>
        <w:t>Graduate Research and Teaching Assistant</w:t>
      </w:r>
      <w:r w:rsidR="00F72F7E" w:rsidRPr="006F08BB">
        <w:rPr>
          <w:color w:val="000000"/>
          <w:sz w:val="22"/>
          <w:szCs w:val="22"/>
        </w:rPr>
        <w:t xml:space="preserve">, </w:t>
      </w:r>
      <w:r w:rsidR="00401154" w:rsidRPr="006F08BB">
        <w:rPr>
          <w:color w:val="000000"/>
          <w:sz w:val="22"/>
          <w:szCs w:val="22"/>
        </w:rPr>
        <w:t xml:space="preserve">Dept. </w:t>
      </w:r>
      <w:r w:rsidRPr="006F08BB">
        <w:rPr>
          <w:color w:val="000000"/>
          <w:sz w:val="22"/>
          <w:szCs w:val="22"/>
        </w:rPr>
        <w:t>of Biology, University of Dayton, Dayton, OH</w:t>
      </w:r>
    </w:p>
    <w:p w:rsidR="003A2902" w:rsidRPr="006F08BB" w:rsidRDefault="003A2902" w:rsidP="00D746EE">
      <w:pPr>
        <w:widowControl w:val="0"/>
        <w:tabs>
          <w:tab w:val="left" w:pos="-1800"/>
          <w:tab w:val="left" w:pos="-1080"/>
          <w:tab w:val="left" w:pos="-360"/>
          <w:tab w:val="left" w:pos="-180"/>
          <w:tab w:val="left" w:pos="-100"/>
          <w:tab w:val="left" w:pos="90"/>
          <w:tab w:val="left" w:pos="630"/>
          <w:tab w:val="left" w:pos="5400"/>
          <w:tab w:val="left" w:pos="6500"/>
          <w:tab w:val="left" w:pos="7560"/>
          <w:tab w:val="left" w:pos="8280"/>
          <w:tab w:val="left" w:pos="9000"/>
          <w:tab w:val="left" w:pos="9720"/>
          <w:tab w:val="left" w:pos="10440"/>
          <w:tab w:val="left" w:pos="11160"/>
        </w:tabs>
        <w:ind w:left="-90" w:right="-360"/>
        <w:jc w:val="both"/>
        <w:rPr>
          <w:color w:val="000000"/>
          <w:sz w:val="22"/>
          <w:szCs w:val="22"/>
        </w:rPr>
        <w:sectPr w:rsidR="003A2902" w:rsidRPr="006F08BB" w:rsidSect="00401154">
          <w:type w:val="continuous"/>
          <w:pgSz w:w="12240" w:h="15840"/>
          <w:pgMar w:top="1152" w:right="1152" w:bottom="1152" w:left="1152" w:header="576" w:footer="1008" w:gutter="0"/>
          <w:pgNumType w:start="1"/>
          <w:cols w:space="720"/>
          <w:noEndnote/>
        </w:sectPr>
      </w:pPr>
      <w:r w:rsidRPr="006F08BB">
        <w:rPr>
          <w:i/>
          <w:color w:val="000000"/>
          <w:sz w:val="22"/>
          <w:szCs w:val="22"/>
        </w:rPr>
        <w:t>1992 - 1994</w:t>
      </w:r>
      <w:r w:rsidR="008619DC" w:rsidRPr="006F08BB">
        <w:rPr>
          <w:color w:val="000000"/>
          <w:sz w:val="22"/>
          <w:szCs w:val="22"/>
        </w:rPr>
        <w:t>:</w:t>
      </w:r>
      <w:r w:rsidRPr="006F08BB">
        <w:rPr>
          <w:color w:val="000000"/>
          <w:sz w:val="22"/>
          <w:szCs w:val="22"/>
        </w:rPr>
        <w:t xml:space="preserve"> </w:t>
      </w:r>
      <w:r w:rsidRPr="006F08BB">
        <w:rPr>
          <w:b/>
          <w:color w:val="000000"/>
          <w:sz w:val="22"/>
          <w:szCs w:val="22"/>
        </w:rPr>
        <w:t>Undergraduate Research Assistant</w:t>
      </w:r>
      <w:r w:rsidR="00F72F7E" w:rsidRPr="006F08BB">
        <w:rPr>
          <w:color w:val="000000"/>
          <w:sz w:val="22"/>
          <w:szCs w:val="22"/>
        </w:rPr>
        <w:t xml:space="preserve">, </w:t>
      </w:r>
      <w:r w:rsidR="00401154" w:rsidRPr="006F08BB">
        <w:rPr>
          <w:color w:val="000000"/>
          <w:sz w:val="22"/>
          <w:szCs w:val="22"/>
        </w:rPr>
        <w:t xml:space="preserve">Dept. </w:t>
      </w:r>
      <w:r w:rsidRPr="006F08BB">
        <w:rPr>
          <w:color w:val="000000"/>
          <w:sz w:val="22"/>
          <w:szCs w:val="22"/>
        </w:rPr>
        <w:t xml:space="preserve">of Biology, </w:t>
      </w:r>
      <w:r w:rsidR="007718CC" w:rsidRPr="006F08BB">
        <w:rPr>
          <w:color w:val="000000"/>
          <w:sz w:val="22"/>
          <w:szCs w:val="22"/>
        </w:rPr>
        <w:t>University of Dayton, Dayton, OH</w:t>
      </w:r>
    </w:p>
    <w:p w:rsidR="003A2902" w:rsidRPr="006F08BB" w:rsidRDefault="003A2902" w:rsidP="003A2902">
      <w:pPr>
        <w:widowControl w:val="0"/>
        <w:tabs>
          <w:tab w:val="left" w:pos="-1800"/>
          <w:tab w:val="left" w:pos="-1080"/>
          <w:tab w:val="left" w:pos="-360"/>
          <w:tab w:val="left" w:pos="-180"/>
          <w:tab w:val="left" w:pos="40"/>
          <w:tab w:val="left" w:pos="380"/>
          <w:tab w:val="left" w:pos="800"/>
          <w:tab w:val="left" w:pos="1040"/>
          <w:tab w:val="left" w:pos="2560"/>
          <w:tab w:val="left" w:pos="5400"/>
          <w:tab w:val="left" w:pos="6500"/>
          <w:tab w:val="left" w:pos="7560"/>
          <w:tab w:val="left" w:pos="8280"/>
          <w:tab w:val="left" w:pos="9000"/>
          <w:tab w:val="left" w:pos="10440"/>
          <w:tab w:val="left" w:pos="11160"/>
        </w:tabs>
        <w:ind w:left="-180" w:hanging="360"/>
        <w:rPr>
          <w:color w:val="000000"/>
          <w:sz w:val="22"/>
          <w:szCs w:val="22"/>
        </w:rPr>
      </w:pPr>
    </w:p>
    <w:p w:rsidR="00254B58" w:rsidRPr="006F08BB" w:rsidRDefault="00254B58" w:rsidP="00254B58">
      <w:pPr>
        <w:widowControl w:val="0"/>
        <w:tabs>
          <w:tab w:val="left" w:pos="-1800"/>
          <w:tab w:val="left" w:pos="-1080"/>
          <w:tab w:val="left" w:pos="-360"/>
          <w:tab w:val="left" w:pos="400"/>
          <w:tab w:val="left" w:pos="2340"/>
          <w:tab w:val="left" w:pos="2520"/>
          <w:tab w:val="left" w:pos="5400"/>
          <w:tab w:val="left" w:pos="6500"/>
          <w:tab w:val="left" w:pos="7560"/>
          <w:tab w:val="left" w:pos="8280"/>
          <w:tab w:val="left" w:pos="9000"/>
          <w:tab w:val="left" w:pos="10440"/>
          <w:tab w:val="left" w:pos="11160"/>
        </w:tabs>
        <w:ind w:left="-180"/>
        <w:rPr>
          <w:color w:val="000000"/>
          <w:sz w:val="22"/>
          <w:szCs w:val="22"/>
        </w:rPr>
      </w:pPr>
      <w:r w:rsidRPr="006F08BB">
        <w:rPr>
          <w:b/>
          <w:smallCaps/>
          <w:color w:val="000000"/>
          <w:sz w:val="22"/>
          <w:szCs w:val="22"/>
        </w:rPr>
        <w:t>Research Interests —</w:t>
      </w:r>
      <w:r w:rsidR="00FA606C" w:rsidRPr="006F08BB">
        <w:rPr>
          <w:b/>
          <w:smallCaps/>
          <w:color w:val="000000"/>
          <w:sz w:val="22"/>
          <w:szCs w:val="22"/>
        </w:rPr>
        <w:t xml:space="preserve"> </w:t>
      </w:r>
      <w:r w:rsidR="00E91D51" w:rsidRPr="006F08BB">
        <w:rPr>
          <w:i/>
          <w:color w:val="000000"/>
          <w:sz w:val="22"/>
          <w:szCs w:val="22"/>
        </w:rPr>
        <w:t xml:space="preserve">aquatic entomology/ecosystems; </w:t>
      </w:r>
      <w:r w:rsidR="006B7AA7" w:rsidRPr="006F08BB">
        <w:rPr>
          <w:i/>
          <w:color w:val="000000"/>
          <w:sz w:val="22"/>
          <w:szCs w:val="22"/>
        </w:rPr>
        <w:t xml:space="preserve">microbial-insect community </w:t>
      </w:r>
      <w:r w:rsidR="00E91D51" w:rsidRPr="006F08BB">
        <w:rPr>
          <w:i/>
          <w:color w:val="000000"/>
          <w:sz w:val="22"/>
          <w:szCs w:val="22"/>
        </w:rPr>
        <w:t>interactions;</w:t>
      </w:r>
      <w:r w:rsidRPr="006F08BB">
        <w:rPr>
          <w:i/>
          <w:color w:val="000000"/>
          <w:sz w:val="22"/>
          <w:szCs w:val="22"/>
        </w:rPr>
        <w:t xml:space="preserve"> </w:t>
      </w:r>
      <w:r w:rsidR="004B106E" w:rsidRPr="006F08BB">
        <w:rPr>
          <w:i/>
          <w:color w:val="000000"/>
          <w:sz w:val="22"/>
          <w:szCs w:val="22"/>
        </w:rPr>
        <w:t xml:space="preserve">disease </w:t>
      </w:r>
      <w:r w:rsidR="00114D20" w:rsidRPr="006F08BB">
        <w:rPr>
          <w:i/>
          <w:color w:val="000000"/>
          <w:sz w:val="22"/>
          <w:szCs w:val="22"/>
        </w:rPr>
        <w:t xml:space="preserve">and </w:t>
      </w:r>
      <w:r w:rsidR="00D859FB" w:rsidRPr="006F08BB">
        <w:rPr>
          <w:i/>
          <w:color w:val="000000"/>
          <w:sz w:val="22"/>
          <w:szCs w:val="22"/>
        </w:rPr>
        <w:t xml:space="preserve">carrion </w:t>
      </w:r>
      <w:r w:rsidR="00114D20" w:rsidRPr="006F08BB">
        <w:rPr>
          <w:i/>
          <w:color w:val="000000"/>
          <w:sz w:val="22"/>
          <w:szCs w:val="22"/>
        </w:rPr>
        <w:t xml:space="preserve">decomposition </w:t>
      </w:r>
      <w:r w:rsidR="004B106E" w:rsidRPr="006F08BB">
        <w:rPr>
          <w:i/>
          <w:color w:val="000000"/>
          <w:sz w:val="22"/>
          <w:szCs w:val="22"/>
        </w:rPr>
        <w:t>ecology</w:t>
      </w:r>
    </w:p>
    <w:p w:rsidR="00254B58" w:rsidRPr="006F08BB" w:rsidRDefault="00254B58" w:rsidP="00254B58">
      <w:pPr>
        <w:widowControl w:val="0"/>
        <w:tabs>
          <w:tab w:val="left" w:pos="-1800"/>
          <w:tab w:val="left" w:pos="-1080"/>
          <w:tab w:val="left" w:pos="-360"/>
          <w:tab w:val="left" w:pos="-180"/>
          <w:tab w:val="left" w:pos="40"/>
          <w:tab w:val="left" w:pos="400"/>
          <w:tab w:val="left" w:pos="2340"/>
          <w:tab w:val="left" w:pos="2520"/>
          <w:tab w:val="left" w:pos="5400"/>
          <w:tab w:val="left" w:pos="6500"/>
          <w:tab w:val="left" w:pos="7560"/>
          <w:tab w:val="left" w:pos="8280"/>
          <w:tab w:val="left" w:pos="9000"/>
          <w:tab w:val="left" w:pos="10440"/>
          <w:tab w:val="left" w:pos="11160"/>
        </w:tabs>
        <w:ind w:left="-180"/>
        <w:rPr>
          <w:color w:val="000000"/>
          <w:sz w:val="22"/>
          <w:szCs w:val="22"/>
        </w:rPr>
      </w:pPr>
    </w:p>
    <w:p w:rsidR="004057EB" w:rsidRPr="006F08BB" w:rsidRDefault="004057EB" w:rsidP="00D746EE">
      <w:pPr>
        <w:widowControl w:val="0"/>
        <w:tabs>
          <w:tab w:val="left" w:pos="-1800"/>
          <w:tab w:val="left" w:pos="-1080"/>
          <w:tab w:val="left" w:pos="-360"/>
          <w:tab w:val="left" w:pos="-180"/>
          <w:tab w:val="left" w:pos="40"/>
          <w:tab w:val="left" w:pos="400"/>
          <w:tab w:val="left" w:pos="2340"/>
          <w:tab w:val="left" w:pos="2520"/>
          <w:tab w:val="left" w:pos="5400"/>
          <w:tab w:val="left" w:pos="6500"/>
          <w:tab w:val="left" w:pos="7560"/>
          <w:tab w:val="left" w:pos="8280"/>
          <w:tab w:val="left" w:pos="9000"/>
          <w:tab w:val="left" w:pos="10440"/>
          <w:tab w:val="left" w:pos="11160"/>
        </w:tabs>
        <w:ind w:left="-180"/>
        <w:jc w:val="both"/>
        <w:rPr>
          <w:color w:val="000000"/>
          <w:sz w:val="22"/>
          <w:szCs w:val="22"/>
        </w:rPr>
      </w:pPr>
      <w:r w:rsidRPr="006F08BB">
        <w:rPr>
          <w:color w:val="000000"/>
          <w:sz w:val="22"/>
          <w:szCs w:val="22"/>
        </w:rPr>
        <w:t>Research interests in</w:t>
      </w:r>
      <w:r w:rsidR="004922A8" w:rsidRPr="006F08BB">
        <w:rPr>
          <w:color w:val="000000"/>
          <w:sz w:val="22"/>
          <w:szCs w:val="22"/>
        </w:rPr>
        <w:t>volve basic and applied multi</w:t>
      </w:r>
      <w:r w:rsidRPr="006F08BB">
        <w:rPr>
          <w:color w:val="000000"/>
          <w:sz w:val="22"/>
          <w:szCs w:val="22"/>
        </w:rPr>
        <w:t xml:space="preserve">scale and multidisciplinary studies of </w:t>
      </w:r>
      <w:r w:rsidR="00E91D51" w:rsidRPr="006F08BB">
        <w:rPr>
          <w:color w:val="000000"/>
          <w:sz w:val="22"/>
          <w:szCs w:val="22"/>
        </w:rPr>
        <w:t>insect-microbial</w:t>
      </w:r>
      <w:r w:rsidRPr="006F08BB">
        <w:rPr>
          <w:color w:val="000000"/>
          <w:sz w:val="22"/>
          <w:szCs w:val="22"/>
        </w:rPr>
        <w:t xml:space="preserve"> community interactions</w:t>
      </w:r>
      <w:r w:rsidR="00B92F99" w:rsidRPr="006F08BB">
        <w:rPr>
          <w:color w:val="000000"/>
          <w:sz w:val="22"/>
          <w:szCs w:val="22"/>
        </w:rPr>
        <w:t xml:space="preserve">. </w:t>
      </w:r>
      <w:r w:rsidRPr="006F08BB">
        <w:rPr>
          <w:color w:val="000000"/>
          <w:sz w:val="22"/>
          <w:szCs w:val="22"/>
        </w:rPr>
        <w:t xml:space="preserve">Major efforts have been </w:t>
      </w:r>
      <w:r w:rsidR="00424B95">
        <w:rPr>
          <w:color w:val="000000"/>
          <w:sz w:val="22"/>
          <w:szCs w:val="22"/>
        </w:rPr>
        <w:t>in the</w:t>
      </w:r>
      <w:r w:rsidRPr="006F08BB">
        <w:rPr>
          <w:color w:val="000000"/>
          <w:sz w:val="22"/>
          <w:szCs w:val="22"/>
        </w:rPr>
        <w:t xml:space="preserve"> following areas: 1) </w:t>
      </w:r>
      <w:r w:rsidR="00670653">
        <w:rPr>
          <w:color w:val="000000"/>
          <w:sz w:val="22"/>
          <w:szCs w:val="22"/>
        </w:rPr>
        <w:t xml:space="preserve">aquatic entomology, ecology and energetics; 2) </w:t>
      </w:r>
      <w:r w:rsidR="00E91D51" w:rsidRPr="006F08BB">
        <w:rPr>
          <w:color w:val="000000"/>
          <w:sz w:val="22"/>
          <w:szCs w:val="22"/>
        </w:rPr>
        <w:t xml:space="preserve">insect and </w:t>
      </w:r>
      <w:r w:rsidR="00B92F99" w:rsidRPr="006F08BB">
        <w:rPr>
          <w:color w:val="000000"/>
          <w:sz w:val="22"/>
          <w:szCs w:val="22"/>
        </w:rPr>
        <w:t xml:space="preserve">microbial community </w:t>
      </w:r>
      <w:r w:rsidR="00670653">
        <w:rPr>
          <w:color w:val="000000"/>
          <w:sz w:val="22"/>
          <w:szCs w:val="22"/>
        </w:rPr>
        <w:t>ecology of aquatic ecosystems; 3</w:t>
      </w:r>
      <w:r w:rsidR="00B92F99" w:rsidRPr="006F08BB">
        <w:rPr>
          <w:color w:val="000000"/>
          <w:sz w:val="22"/>
          <w:szCs w:val="22"/>
        </w:rPr>
        <w:t>)</w:t>
      </w:r>
      <w:r w:rsidR="00E91D51" w:rsidRPr="006F08BB">
        <w:rPr>
          <w:color w:val="000000"/>
          <w:sz w:val="22"/>
          <w:szCs w:val="22"/>
        </w:rPr>
        <w:t xml:space="preserve"> ins</w:t>
      </w:r>
      <w:r w:rsidR="00670653">
        <w:rPr>
          <w:color w:val="000000"/>
          <w:sz w:val="22"/>
          <w:szCs w:val="22"/>
        </w:rPr>
        <w:t>ect microbiomes; 4</w:t>
      </w:r>
      <w:r w:rsidR="00E91D51" w:rsidRPr="006F08BB">
        <w:rPr>
          <w:color w:val="000000"/>
          <w:sz w:val="22"/>
          <w:szCs w:val="22"/>
        </w:rPr>
        <w:t>)</w:t>
      </w:r>
      <w:r w:rsidR="00B92F99" w:rsidRPr="006F08BB">
        <w:rPr>
          <w:color w:val="000000"/>
          <w:sz w:val="22"/>
          <w:szCs w:val="22"/>
        </w:rPr>
        <w:t xml:space="preserve"> </w:t>
      </w:r>
      <w:r w:rsidRPr="006F08BB">
        <w:rPr>
          <w:color w:val="000000"/>
          <w:sz w:val="22"/>
          <w:szCs w:val="22"/>
        </w:rPr>
        <w:t>ecology of Buruli ulce</w:t>
      </w:r>
      <w:r w:rsidR="00E91D51" w:rsidRPr="006F08BB">
        <w:rPr>
          <w:color w:val="000000"/>
          <w:sz w:val="22"/>
          <w:szCs w:val="22"/>
        </w:rPr>
        <w:t>r disease; and, 4</w:t>
      </w:r>
      <w:r w:rsidRPr="006F08BB">
        <w:rPr>
          <w:color w:val="000000"/>
          <w:sz w:val="22"/>
          <w:szCs w:val="22"/>
        </w:rPr>
        <w:t>)</w:t>
      </w:r>
      <w:r w:rsidR="00B92F99" w:rsidRPr="006F08BB">
        <w:rPr>
          <w:color w:val="000000"/>
          <w:sz w:val="22"/>
          <w:szCs w:val="22"/>
        </w:rPr>
        <w:t xml:space="preserve"> carrion decomposition and forensic </w:t>
      </w:r>
      <w:r w:rsidR="00F13854">
        <w:rPr>
          <w:color w:val="000000"/>
          <w:sz w:val="22"/>
          <w:szCs w:val="22"/>
        </w:rPr>
        <w:t>ecology</w:t>
      </w:r>
      <w:r w:rsidRPr="006F08BB">
        <w:rPr>
          <w:color w:val="000000"/>
          <w:sz w:val="22"/>
          <w:szCs w:val="22"/>
        </w:rPr>
        <w:t>.</w:t>
      </w:r>
    </w:p>
    <w:p w:rsidR="003A2902" w:rsidRPr="006F08BB" w:rsidRDefault="003A2902" w:rsidP="003A2902">
      <w:pPr>
        <w:pStyle w:val="Heading1"/>
        <w:keepNext w:val="0"/>
        <w:widowControl w:val="0"/>
        <w:ind w:left="0"/>
        <w:rPr>
          <w:rFonts w:ascii="Times New Roman" w:hAnsi="Times New Roman"/>
          <w:sz w:val="22"/>
          <w:szCs w:val="22"/>
        </w:rPr>
      </w:pPr>
    </w:p>
    <w:p w:rsidR="000076E0" w:rsidRPr="006F08BB" w:rsidRDefault="000076E0" w:rsidP="000076E0">
      <w:pPr>
        <w:rPr>
          <w:color w:val="000000"/>
        </w:rPr>
      </w:pPr>
    </w:p>
    <w:p w:rsidR="000076E0" w:rsidRPr="00BF6C4B" w:rsidRDefault="00A453C6" w:rsidP="00BF6C4B">
      <w:pPr>
        <w:pStyle w:val="Heading1"/>
        <w:keepNext w:val="0"/>
        <w:widowControl w:val="0"/>
        <w:tabs>
          <w:tab w:val="clear" w:pos="-360"/>
          <w:tab w:val="clear" w:pos="-100"/>
          <w:tab w:val="clear" w:pos="540"/>
          <w:tab w:val="clear" w:pos="1080"/>
          <w:tab w:val="clear" w:pos="9720"/>
          <w:tab w:val="left" w:pos="-180"/>
          <w:tab w:val="left" w:pos="40"/>
        </w:tabs>
        <w:ind w:left="-180" w:right="0"/>
        <w:jc w:val="center"/>
        <w:rPr>
          <w:rFonts w:ascii="Times New Roman" w:hAnsi="Times New Roman"/>
          <w:sz w:val="22"/>
          <w:szCs w:val="22"/>
        </w:rPr>
      </w:pPr>
      <w:r w:rsidRPr="006F08BB">
        <w:rPr>
          <w:rFonts w:ascii="Times New Roman" w:hAnsi="Times New Roman"/>
          <w:sz w:val="22"/>
          <w:szCs w:val="22"/>
        </w:rPr>
        <w:t>Honors and Awards</w:t>
      </w:r>
    </w:p>
    <w:p w:rsidR="00A453C6" w:rsidRPr="006F08BB" w:rsidRDefault="00A453C6" w:rsidP="00A453C6">
      <w:pPr>
        <w:widowControl w:val="0"/>
        <w:tabs>
          <w:tab w:val="left" w:pos="-1800"/>
          <w:tab w:val="left" w:pos="-1080"/>
          <w:tab w:val="left" w:pos="-180"/>
          <w:tab w:val="left" w:pos="40"/>
          <w:tab w:val="left" w:pos="400"/>
          <w:tab w:val="left" w:pos="800"/>
          <w:tab w:val="left" w:pos="1040"/>
          <w:tab w:val="left" w:pos="2560"/>
          <w:tab w:val="left" w:pos="5400"/>
          <w:tab w:val="left" w:pos="6500"/>
          <w:tab w:val="left" w:pos="7560"/>
          <w:tab w:val="left" w:pos="8280"/>
          <w:tab w:val="left" w:pos="9000"/>
          <w:tab w:val="left" w:pos="10440"/>
          <w:tab w:val="left" w:pos="11160"/>
        </w:tabs>
        <w:ind w:left="-180"/>
        <w:rPr>
          <w:color w:val="000000"/>
          <w:sz w:val="22"/>
          <w:szCs w:val="22"/>
        </w:rPr>
      </w:pPr>
    </w:p>
    <w:p w:rsidR="00EC5695" w:rsidRPr="00147442" w:rsidRDefault="00EC5695" w:rsidP="00EC5695">
      <w:pPr>
        <w:widowControl w:val="0"/>
        <w:numPr>
          <w:ilvl w:val="0"/>
          <w:numId w:val="8"/>
        </w:numPr>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ind w:left="90" w:hanging="270"/>
        <w:rPr>
          <w:i/>
          <w:color w:val="000000"/>
          <w:sz w:val="22"/>
          <w:szCs w:val="22"/>
        </w:rPr>
      </w:pPr>
      <w:r w:rsidRPr="00147442">
        <w:rPr>
          <w:color w:val="000000"/>
          <w:sz w:val="22"/>
          <w:szCs w:val="22"/>
        </w:rPr>
        <w:t>Invited Keynote Speaker</w:t>
      </w:r>
      <w:r w:rsidRPr="00147442">
        <w:rPr>
          <w:b/>
          <w:color w:val="000000"/>
          <w:sz w:val="22"/>
          <w:szCs w:val="22"/>
        </w:rPr>
        <w:t xml:space="preserve"> –</w:t>
      </w:r>
      <w:r w:rsidRPr="00147442">
        <w:rPr>
          <w:color w:val="000000"/>
          <w:sz w:val="22"/>
          <w:szCs w:val="22"/>
        </w:rPr>
        <w:t xml:space="preserve"> 6</w:t>
      </w:r>
      <w:r w:rsidRPr="00147442">
        <w:rPr>
          <w:color w:val="000000"/>
          <w:sz w:val="22"/>
          <w:szCs w:val="22"/>
          <w:vertAlign w:val="superscript"/>
        </w:rPr>
        <w:t>th</w:t>
      </w:r>
      <w:r w:rsidRPr="00147442">
        <w:rPr>
          <w:color w:val="000000"/>
          <w:sz w:val="22"/>
          <w:szCs w:val="22"/>
        </w:rPr>
        <w:t xml:space="preserve"> Annual Meeting of Laboratoire d’Excllence Centre d’étude de la Biodiversité Amazonienne, Cayenne, French Guiana, 5 October 2017</w:t>
      </w:r>
    </w:p>
    <w:p w:rsidR="007E1CA9" w:rsidRPr="007E1CA9" w:rsidRDefault="007E1CA9" w:rsidP="005B0231">
      <w:pPr>
        <w:widowControl w:val="0"/>
        <w:numPr>
          <w:ilvl w:val="0"/>
          <w:numId w:val="8"/>
        </w:numPr>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ind w:left="90" w:hanging="270"/>
        <w:rPr>
          <w:i/>
          <w:color w:val="000000"/>
          <w:sz w:val="22"/>
          <w:szCs w:val="22"/>
        </w:rPr>
      </w:pPr>
      <w:r>
        <w:rPr>
          <w:color w:val="000000"/>
          <w:sz w:val="22"/>
          <w:szCs w:val="22"/>
        </w:rPr>
        <w:t>Fellow of the Academy for Global Engagement Program, Michigan State University, MI — 2016</w:t>
      </w:r>
    </w:p>
    <w:p w:rsidR="007330B2" w:rsidRPr="006F08BB" w:rsidRDefault="007330B2" w:rsidP="005B0231">
      <w:pPr>
        <w:widowControl w:val="0"/>
        <w:numPr>
          <w:ilvl w:val="0"/>
          <w:numId w:val="8"/>
        </w:numPr>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ind w:left="90" w:hanging="270"/>
        <w:rPr>
          <w:i/>
          <w:color w:val="000000"/>
          <w:sz w:val="22"/>
          <w:szCs w:val="22"/>
        </w:rPr>
      </w:pPr>
      <w:r w:rsidRPr="006F08BB">
        <w:rPr>
          <w:color w:val="000000"/>
          <w:sz w:val="22"/>
          <w:szCs w:val="22"/>
        </w:rPr>
        <w:t>Invited Keynote Speaker</w:t>
      </w:r>
      <w:r w:rsidRPr="006F08BB">
        <w:rPr>
          <w:b/>
          <w:color w:val="000000"/>
          <w:sz w:val="22"/>
          <w:szCs w:val="22"/>
        </w:rPr>
        <w:t xml:space="preserve"> –</w:t>
      </w:r>
      <w:r w:rsidRPr="006F08BB">
        <w:rPr>
          <w:color w:val="000000"/>
          <w:sz w:val="22"/>
          <w:szCs w:val="22"/>
        </w:rPr>
        <w:t xml:space="preserve"> 60</w:t>
      </w:r>
      <w:r w:rsidRPr="006F08BB">
        <w:rPr>
          <w:color w:val="000000"/>
          <w:sz w:val="22"/>
          <w:szCs w:val="22"/>
          <w:vertAlign w:val="superscript"/>
        </w:rPr>
        <w:t>th</w:t>
      </w:r>
      <w:r w:rsidRPr="006F08BB">
        <w:rPr>
          <w:color w:val="000000"/>
          <w:sz w:val="22"/>
          <w:szCs w:val="22"/>
        </w:rPr>
        <w:t xml:space="preserve"> Annual Meeting of the Michigan Entomological Society, Saginaw, MI, 15 </w:t>
      </w:r>
      <w:r w:rsidRPr="006F08BB">
        <w:rPr>
          <w:color w:val="000000"/>
          <w:sz w:val="22"/>
          <w:szCs w:val="22"/>
        </w:rPr>
        <w:lastRenderedPageBreak/>
        <w:t>June 2014</w:t>
      </w:r>
    </w:p>
    <w:p w:rsidR="00A453C6" w:rsidRPr="006F08BB" w:rsidRDefault="00A453C6" w:rsidP="005B0231">
      <w:pPr>
        <w:widowControl w:val="0"/>
        <w:numPr>
          <w:ilvl w:val="0"/>
          <w:numId w:val="8"/>
        </w:numPr>
        <w:tabs>
          <w:tab w:val="left" w:pos="-1800"/>
          <w:tab w:val="left" w:pos="-1080"/>
          <w:tab w:val="left" w:pos="90"/>
          <w:tab w:val="left" w:pos="800"/>
          <w:tab w:val="left" w:pos="1040"/>
          <w:tab w:val="left" w:pos="2560"/>
          <w:tab w:val="left" w:pos="5400"/>
          <w:tab w:val="left" w:pos="6500"/>
          <w:tab w:val="left" w:pos="7560"/>
          <w:tab w:val="left" w:pos="8280"/>
          <w:tab w:val="left" w:pos="9000"/>
          <w:tab w:val="left" w:pos="10440"/>
          <w:tab w:val="left" w:pos="11160"/>
        </w:tabs>
        <w:ind w:left="90" w:hanging="270"/>
        <w:rPr>
          <w:color w:val="000000"/>
          <w:sz w:val="22"/>
          <w:szCs w:val="22"/>
        </w:rPr>
      </w:pPr>
      <w:r w:rsidRPr="006F08BB">
        <w:rPr>
          <w:color w:val="000000"/>
          <w:sz w:val="22"/>
          <w:szCs w:val="22"/>
        </w:rPr>
        <w:t>Invited Plenary Speaker – Global Conference on Entomology, Chiang Mai, Thailand, 5-9 March 2011</w:t>
      </w:r>
    </w:p>
    <w:p w:rsidR="00A453C6" w:rsidRPr="006F08BB" w:rsidRDefault="00A453C6" w:rsidP="005B0231">
      <w:pPr>
        <w:widowControl w:val="0"/>
        <w:numPr>
          <w:ilvl w:val="0"/>
          <w:numId w:val="8"/>
        </w:numPr>
        <w:tabs>
          <w:tab w:val="left" w:pos="-1800"/>
          <w:tab w:val="left" w:pos="-1080"/>
          <w:tab w:val="left" w:pos="90"/>
          <w:tab w:val="left" w:pos="800"/>
          <w:tab w:val="left" w:pos="1040"/>
          <w:tab w:val="left" w:pos="2560"/>
          <w:tab w:val="left" w:pos="5400"/>
          <w:tab w:val="left" w:pos="6500"/>
          <w:tab w:val="left" w:pos="7560"/>
          <w:tab w:val="left" w:pos="8280"/>
          <w:tab w:val="left" w:pos="9000"/>
          <w:tab w:val="left" w:pos="10440"/>
          <w:tab w:val="left" w:pos="11160"/>
        </w:tabs>
        <w:ind w:left="90" w:hanging="270"/>
        <w:rPr>
          <w:color w:val="000000"/>
          <w:sz w:val="22"/>
          <w:szCs w:val="22"/>
        </w:rPr>
      </w:pPr>
      <w:r w:rsidRPr="006F08BB">
        <w:rPr>
          <w:color w:val="000000"/>
          <w:sz w:val="22"/>
          <w:szCs w:val="22"/>
        </w:rPr>
        <w:t>Invited Keynote Speaker – First Annual Meeting of the Malaysia Association of Forensic Entomology, Kuala Lumpur, Malaysia, 6 July 2011</w:t>
      </w:r>
    </w:p>
    <w:p w:rsidR="00A453C6" w:rsidRPr="006F08BB" w:rsidRDefault="00A453C6" w:rsidP="005B0231">
      <w:pPr>
        <w:widowControl w:val="0"/>
        <w:numPr>
          <w:ilvl w:val="0"/>
          <w:numId w:val="8"/>
        </w:numPr>
        <w:tabs>
          <w:tab w:val="left" w:pos="-1800"/>
          <w:tab w:val="left" w:pos="-1080"/>
          <w:tab w:val="left" w:pos="90"/>
          <w:tab w:val="left" w:pos="800"/>
          <w:tab w:val="left" w:pos="1040"/>
          <w:tab w:val="left" w:pos="2560"/>
          <w:tab w:val="left" w:pos="5400"/>
          <w:tab w:val="left" w:pos="6500"/>
          <w:tab w:val="left" w:pos="7560"/>
          <w:tab w:val="left" w:pos="8280"/>
          <w:tab w:val="left" w:pos="9000"/>
          <w:tab w:val="left" w:pos="10440"/>
          <w:tab w:val="left" w:pos="11160"/>
        </w:tabs>
        <w:ind w:left="90" w:hanging="270"/>
        <w:rPr>
          <w:color w:val="000000"/>
          <w:sz w:val="22"/>
          <w:szCs w:val="22"/>
        </w:rPr>
      </w:pPr>
      <w:r w:rsidRPr="006F08BB">
        <w:rPr>
          <w:color w:val="000000"/>
          <w:sz w:val="22"/>
          <w:szCs w:val="22"/>
        </w:rPr>
        <w:t xml:space="preserve">Invited Keynote Speaker – One Day Seminar on Forensic Entomology and </w:t>
      </w:r>
      <w:proofErr w:type="gramStart"/>
      <w:r w:rsidRPr="006F08BB">
        <w:rPr>
          <w:color w:val="000000"/>
          <w:sz w:val="22"/>
          <w:szCs w:val="22"/>
        </w:rPr>
        <w:t>It’s</w:t>
      </w:r>
      <w:proofErr w:type="gramEnd"/>
      <w:r w:rsidRPr="006F08BB">
        <w:rPr>
          <w:color w:val="000000"/>
          <w:sz w:val="22"/>
          <w:szCs w:val="22"/>
        </w:rPr>
        <w:t xml:space="preserve"> Implications in Medicine, Kuala Lumpur, Malaysia, 5 July 2011</w:t>
      </w:r>
    </w:p>
    <w:p w:rsidR="00A453C6" w:rsidRPr="006F08BB" w:rsidRDefault="00A453C6" w:rsidP="005B0231">
      <w:pPr>
        <w:widowControl w:val="0"/>
        <w:numPr>
          <w:ilvl w:val="0"/>
          <w:numId w:val="8"/>
        </w:numPr>
        <w:tabs>
          <w:tab w:val="left" w:pos="-1800"/>
          <w:tab w:val="left" w:pos="-1080"/>
          <w:tab w:val="left" w:pos="90"/>
          <w:tab w:val="left" w:pos="800"/>
          <w:tab w:val="left" w:pos="1040"/>
          <w:tab w:val="left" w:pos="2560"/>
          <w:tab w:val="left" w:pos="5400"/>
          <w:tab w:val="left" w:pos="6500"/>
          <w:tab w:val="left" w:pos="7560"/>
          <w:tab w:val="left" w:pos="8280"/>
          <w:tab w:val="left" w:pos="9000"/>
          <w:tab w:val="left" w:pos="10440"/>
          <w:tab w:val="left" w:pos="11160"/>
        </w:tabs>
        <w:ind w:left="90" w:hanging="270"/>
        <w:rPr>
          <w:color w:val="000000"/>
          <w:sz w:val="22"/>
          <w:szCs w:val="22"/>
        </w:rPr>
      </w:pPr>
      <w:r w:rsidRPr="006F08BB">
        <w:rPr>
          <w:color w:val="000000"/>
          <w:sz w:val="22"/>
          <w:szCs w:val="22"/>
        </w:rPr>
        <w:t>Beta Beta Beta Biological Honor Society Honorary Member, Theta Kappa, University of Dayton — 2010</w:t>
      </w:r>
    </w:p>
    <w:p w:rsidR="00A2355A" w:rsidRPr="006F08BB" w:rsidRDefault="00423D45" w:rsidP="005B0231">
      <w:pPr>
        <w:widowControl w:val="0"/>
        <w:numPr>
          <w:ilvl w:val="0"/>
          <w:numId w:val="8"/>
        </w:numPr>
        <w:tabs>
          <w:tab w:val="left" w:pos="-1800"/>
          <w:tab w:val="left" w:pos="-1080"/>
          <w:tab w:val="left" w:pos="90"/>
          <w:tab w:val="left" w:pos="800"/>
          <w:tab w:val="left" w:pos="1040"/>
          <w:tab w:val="left" w:pos="2560"/>
          <w:tab w:val="left" w:pos="5400"/>
          <w:tab w:val="left" w:pos="6500"/>
          <w:tab w:val="left" w:pos="7560"/>
          <w:tab w:val="left" w:pos="8280"/>
          <w:tab w:val="left" w:pos="9000"/>
          <w:tab w:val="left" w:pos="10440"/>
          <w:tab w:val="left" w:pos="11160"/>
        </w:tabs>
        <w:ind w:left="90" w:hanging="270"/>
        <w:rPr>
          <w:color w:val="000000"/>
          <w:sz w:val="22"/>
          <w:szCs w:val="22"/>
        </w:rPr>
      </w:pPr>
      <w:r w:rsidRPr="006F08BB">
        <w:rPr>
          <w:color w:val="000000"/>
          <w:sz w:val="22"/>
          <w:szCs w:val="22"/>
        </w:rPr>
        <w:t>Platinum Award for DVD entitled "</w:t>
      </w:r>
      <w:r w:rsidRPr="006F08BB">
        <w:rPr>
          <w:i/>
          <w:color w:val="000000"/>
          <w:sz w:val="22"/>
          <w:szCs w:val="22"/>
        </w:rPr>
        <w:t>Forensic entomology: collection and preservation of entomological evidence for court</w:t>
      </w:r>
      <w:r w:rsidRPr="006F08BB">
        <w:rPr>
          <w:color w:val="000000"/>
          <w:sz w:val="22"/>
          <w:szCs w:val="22"/>
        </w:rPr>
        <w:t>". Ava Awards — 2008</w:t>
      </w:r>
    </w:p>
    <w:p w:rsidR="00522BDF" w:rsidRPr="006F08BB" w:rsidRDefault="00522BDF" w:rsidP="005B0231">
      <w:pPr>
        <w:widowControl w:val="0"/>
        <w:numPr>
          <w:ilvl w:val="0"/>
          <w:numId w:val="8"/>
        </w:numPr>
        <w:tabs>
          <w:tab w:val="left" w:pos="-1800"/>
          <w:tab w:val="left" w:pos="-1080"/>
          <w:tab w:val="left" w:pos="90"/>
          <w:tab w:val="left" w:pos="800"/>
          <w:tab w:val="left" w:pos="1040"/>
          <w:tab w:val="left" w:pos="2560"/>
          <w:tab w:val="left" w:pos="5400"/>
          <w:tab w:val="left" w:pos="6500"/>
          <w:tab w:val="left" w:pos="7560"/>
          <w:tab w:val="left" w:pos="8280"/>
          <w:tab w:val="left" w:pos="9000"/>
          <w:tab w:val="left" w:pos="10440"/>
          <w:tab w:val="left" w:pos="11160"/>
        </w:tabs>
        <w:ind w:left="90" w:hanging="270"/>
        <w:rPr>
          <w:color w:val="000000"/>
          <w:sz w:val="22"/>
          <w:szCs w:val="22"/>
        </w:rPr>
      </w:pPr>
      <w:r w:rsidRPr="006F08BB">
        <w:rPr>
          <w:color w:val="000000"/>
          <w:sz w:val="22"/>
          <w:szCs w:val="22"/>
        </w:rPr>
        <w:t>Telly Award for DVD entitled "</w:t>
      </w:r>
      <w:r w:rsidRPr="006F08BB">
        <w:rPr>
          <w:i/>
          <w:color w:val="000000"/>
          <w:sz w:val="22"/>
          <w:szCs w:val="22"/>
        </w:rPr>
        <w:t>Forensic entomology: collection and preservation of entomological evidence for court</w:t>
      </w:r>
      <w:r w:rsidRPr="006F08BB">
        <w:rPr>
          <w:color w:val="000000"/>
          <w:sz w:val="22"/>
          <w:szCs w:val="22"/>
        </w:rPr>
        <w:t>" — 2007</w:t>
      </w:r>
    </w:p>
    <w:p w:rsidR="00A453C6" w:rsidRPr="006F08BB" w:rsidRDefault="00A453C6" w:rsidP="005B0231">
      <w:pPr>
        <w:widowControl w:val="0"/>
        <w:numPr>
          <w:ilvl w:val="0"/>
          <w:numId w:val="8"/>
        </w:numPr>
        <w:tabs>
          <w:tab w:val="left" w:pos="-1800"/>
          <w:tab w:val="left" w:pos="-1080"/>
          <w:tab w:val="left" w:pos="90"/>
          <w:tab w:val="left" w:pos="800"/>
          <w:tab w:val="left" w:pos="1040"/>
          <w:tab w:val="left" w:pos="2560"/>
          <w:tab w:val="left" w:pos="5400"/>
          <w:tab w:val="left" w:pos="6500"/>
          <w:tab w:val="left" w:pos="7560"/>
          <w:tab w:val="left" w:pos="8280"/>
          <w:tab w:val="left" w:pos="9000"/>
          <w:tab w:val="left" w:pos="10440"/>
          <w:tab w:val="left" w:pos="11160"/>
        </w:tabs>
        <w:ind w:left="90" w:hanging="270"/>
        <w:rPr>
          <w:color w:val="000000"/>
          <w:sz w:val="22"/>
          <w:szCs w:val="22"/>
        </w:rPr>
      </w:pPr>
      <w:r w:rsidRPr="006F08BB">
        <w:rPr>
          <w:color w:val="000000"/>
          <w:sz w:val="22"/>
          <w:szCs w:val="22"/>
        </w:rPr>
        <w:t>NSF Travel Grant Award through the Entomological Society of America for the 2004 International Congress of Entomology, Brisbane, Australia — 2004</w:t>
      </w:r>
    </w:p>
    <w:p w:rsidR="00A453C6" w:rsidRPr="006F08BB" w:rsidRDefault="00A453C6" w:rsidP="005B0231">
      <w:pPr>
        <w:widowControl w:val="0"/>
        <w:numPr>
          <w:ilvl w:val="0"/>
          <w:numId w:val="8"/>
        </w:numPr>
        <w:tabs>
          <w:tab w:val="left" w:pos="-1800"/>
          <w:tab w:val="left" w:pos="-1080"/>
          <w:tab w:val="left" w:pos="90"/>
          <w:tab w:val="left" w:pos="800"/>
          <w:tab w:val="left" w:pos="1040"/>
          <w:tab w:val="left" w:pos="2560"/>
          <w:tab w:val="left" w:pos="5400"/>
          <w:tab w:val="left" w:pos="6500"/>
          <w:tab w:val="left" w:pos="7560"/>
          <w:tab w:val="left" w:pos="8280"/>
          <w:tab w:val="left" w:pos="9000"/>
          <w:tab w:val="left" w:pos="10440"/>
          <w:tab w:val="left" w:pos="11160"/>
        </w:tabs>
        <w:ind w:left="90" w:hanging="270"/>
        <w:rPr>
          <w:color w:val="000000"/>
          <w:sz w:val="22"/>
          <w:szCs w:val="22"/>
        </w:rPr>
      </w:pPr>
      <w:r w:rsidRPr="006F08BB">
        <w:rPr>
          <w:color w:val="000000"/>
          <w:sz w:val="22"/>
          <w:szCs w:val="22"/>
        </w:rPr>
        <w:t>Invited Research Director for JASON Foundation Online Expedition — 2001</w:t>
      </w:r>
    </w:p>
    <w:p w:rsidR="00A453C6" w:rsidRPr="006F08BB" w:rsidRDefault="00A453C6" w:rsidP="005B0231">
      <w:pPr>
        <w:widowControl w:val="0"/>
        <w:numPr>
          <w:ilvl w:val="0"/>
          <w:numId w:val="8"/>
        </w:numPr>
        <w:tabs>
          <w:tab w:val="left" w:pos="-1800"/>
          <w:tab w:val="left" w:pos="-1080"/>
          <w:tab w:val="left" w:pos="90"/>
          <w:tab w:val="left" w:pos="800"/>
          <w:tab w:val="left" w:pos="1040"/>
          <w:tab w:val="left" w:pos="2560"/>
          <w:tab w:val="left" w:pos="5400"/>
          <w:tab w:val="left" w:pos="6500"/>
          <w:tab w:val="left" w:pos="7560"/>
          <w:tab w:val="left" w:pos="8280"/>
          <w:tab w:val="left" w:pos="9000"/>
          <w:tab w:val="left" w:pos="10440"/>
          <w:tab w:val="left" w:pos="11160"/>
        </w:tabs>
        <w:ind w:left="90" w:hanging="270"/>
        <w:rPr>
          <w:color w:val="000000"/>
          <w:sz w:val="22"/>
          <w:szCs w:val="22"/>
        </w:rPr>
      </w:pPr>
      <w:r w:rsidRPr="006F08BB">
        <w:rPr>
          <w:color w:val="000000"/>
          <w:sz w:val="22"/>
          <w:szCs w:val="22"/>
        </w:rPr>
        <w:t>Sigma Xi Graduate Research Award, University of Dayton Chapter — 1998</w:t>
      </w:r>
    </w:p>
    <w:p w:rsidR="00A453C6" w:rsidRPr="006F08BB" w:rsidRDefault="00A453C6" w:rsidP="005B0231">
      <w:pPr>
        <w:widowControl w:val="0"/>
        <w:numPr>
          <w:ilvl w:val="0"/>
          <w:numId w:val="8"/>
        </w:numPr>
        <w:tabs>
          <w:tab w:val="left" w:pos="-1800"/>
          <w:tab w:val="left" w:pos="-1080"/>
          <w:tab w:val="left" w:pos="90"/>
          <w:tab w:val="left" w:pos="800"/>
          <w:tab w:val="left" w:pos="1040"/>
          <w:tab w:val="left" w:pos="2560"/>
          <w:tab w:val="left" w:pos="5400"/>
          <w:tab w:val="left" w:pos="6500"/>
          <w:tab w:val="left" w:pos="7560"/>
          <w:tab w:val="left" w:pos="8280"/>
          <w:tab w:val="left" w:pos="9000"/>
          <w:tab w:val="left" w:pos="10440"/>
          <w:tab w:val="left" w:pos="11160"/>
        </w:tabs>
        <w:ind w:left="90" w:hanging="270"/>
        <w:rPr>
          <w:color w:val="000000"/>
          <w:sz w:val="22"/>
          <w:szCs w:val="22"/>
        </w:rPr>
      </w:pPr>
      <w:r w:rsidRPr="006F08BB">
        <w:rPr>
          <w:color w:val="000000"/>
          <w:sz w:val="22"/>
          <w:szCs w:val="22"/>
        </w:rPr>
        <w:t>University of Dayton Teaching Assistant Scholarship — 1995 - 1999</w:t>
      </w:r>
    </w:p>
    <w:p w:rsidR="00A453C6" w:rsidRPr="006F08BB" w:rsidRDefault="00A453C6" w:rsidP="005B0231">
      <w:pPr>
        <w:widowControl w:val="0"/>
        <w:numPr>
          <w:ilvl w:val="0"/>
          <w:numId w:val="8"/>
        </w:numPr>
        <w:tabs>
          <w:tab w:val="left" w:pos="-1800"/>
          <w:tab w:val="left" w:pos="-1080"/>
          <w:tab w:val="left" w:pos="90"/>
          <w:tab w:val="left" w:pos="400"/>
          <w:tab w:val="left" w:pos="800"/>
          <w:tab w:val="left" w:pos="1040"/>
          <w:tab w:val="left" w:pos="2560"/>
          <w:tab w:val="left" w:pos="5400"/>
          <w:tab w:val="left" w:pos="6500"/>
          <w:tab w:val="left" w:pos="7560"/>
          <w:tab w:val="left" w:pos="8280"/>
          <w:tab w:val="left" w:pos="9000"/>
          <w:tab w:val="left" w:pos="10440"/>
          <w:tab w:val="left" w:pos="11160"/>
        </w:tabs>
        <w:ind w:left="90" w:hanging="270"/>
        <w:rPr>
          <w:color w:val="000000"/>
          <w:sz w:val="22"/>
          <w:szCs w:val="22"/>
        </w:rPr>
      </w:pPr>
      <w:r w:rsidRPr="006F08BB">
        <w:rPr>
          <w:color w:val="000000"/>
          <w:sz w:val="22"/>
          <w:szCs w:val="22"/>
        </w:rPr>
        <w:t>University of Dayton Graduate Teaching Award — 1996</w:t>
      </w:r>
    </w:p>
    <w:p w:rsidR="00A453C6" w:rsidRPr="006F08BB" w:rsidRDefault="00A453C6" w:rsidP="005B0231">
      <w:pPr>
        <w:widowControl w:val="0"/>
        <w:numPr>
          <w:ilvl w:val="0"/>
          <w:numId w:val="8"/>
        </w:numPr>
        <w:tabs>
          <w:tab w:val="left" w:pos="-1800"/>
          <w:tab w:val="left" w:pos="-1080"/>
          <w:tab w:val="left" w:pos="90"/>
          <w:tab w:val="left" w:pos="400"/>
          <w:tab w:val="left" w:pos="800"/>
          <w:tab w:val="left" w:pos="1040"/>
          <w:tab w:val="left" w:pos="2560"/>
          <w:tab w:val="left" w:pos="5400"/>
          <w:tab w:val="left" w:pos="6500"/>
          <w:tab w:val="left" w:pos="7560"/>
          <w:tab w:val="left" w:pos="8280"/>
          <w:tab w:val="left" w:pos="9000"/>
          <w:tab w:val="left" w:pos="10440"/>
          <w:tab w:val="left" w:pos="11160"/>
        </w:tabs>
        <w:ind w:left="90" w:hanging="270"/>
        <w:rPr>
          <w:color w:val="000000"/>
          <w:sz w:val="22"/>
          <w:szCs w:val="22"/>
        </w:rPr>
      </w:pPr>
      <w:r w:rsidRPr="006F08BB">
        <w:rPr>
          <w:color w:val="000000"/>
          <w:sz w:val="22"/>
          <w:szCs w:val="22"/>
        </w:rPr>
        <w:t>Society of Sigma Xi Membership, University of Dayton Chapter — 1996</w:t>
      </w:r>
    </w:p>
    <w:p w:rsidR="00A453C6" w:rsidRPr="006F08BB" w:rsidRDefault="00A453C6" w:rsidP="005B0231">
      <w:pPr>
        <w:widowControl w:val="0"/>
        <w:numPr>
          <w:ilvl w:val="0"/>
          <w:numId w:val="8"/>
        </w:numPr>
        <w:tabs>
          <w:tab w:val="left" w:pos="-1800"/>
          <w:tab w:val="left" w:pos="-1080"/>
          <w:tab w:val="left" w:pos="90"/>
          <w:tab w:val="left" w:pos="400"/>
          <w:tab w:val="left" w:pos="800"/>
          <w:tab w:val="left" w:pos="1040"/>
          <w:tab w:val="left" w:pos="2560"/>
          <w:tab w:val="left" w:pos="5400"/>
          <w:tab w:val="left" w:pos="6500"/>
          <w:tab w:val="left" w:pos="7560"/>
          <w:tab w:val="left" w:pos="8280"/>
          <w:tab w:val="left" w:pos="9000"/>
          <w:tab w:val="left" w:pos="10440"/>
          <w:tab w:val="left" w:pos="11160"/>
        </w:tabs>
        <w:ind w:left="90" w:hanging="270"/>
        <w:rPr>
          <w:color w:val="000000"/>
          <w:sz w:val="22"/>
          <w:szCs w:val="22"/>
        </w:rPr>
      </w:pPr>
      <w:r w:rsidRPr="006F08BB">
        <w:rPr>
          <w:color w:val="000000"/>
          <w:sz w:val="22"/>
          <w:szCs w:val="22"/>
        </w:rPr>
        <w:t>University of Dayton Scholars Program — 1992 - 1994</w:t>
      </w:r>
    </w:p>
    <w:p w:rsidR="00A453C6" w:rsidRPr="006F08BB" w:rsidRDefault="00A453C6" w:rsidP="005B0231">
      <w:pPr>
        <w:widowControl w:val="0"/>
        <w:numPr>
          <w:ilvl w:val="0"/>
          <w:numId w:val="8"/>
        </w:numPr>
        <w:tabs>
          <w:tab w:val="left" w:pos="-1800"/>
          <w:tab w:val="left" w:pos="-1080"/>
          <w:tab w:val="left" w:pos="90"/>
          <w:tab w:val="left" w:pos="400"/>
          <w:tab w:val="left" w:pos="800"/>
          <w:tab w:val="left" w:pos="1040"/>
          <w:tab w:val="left" w:pos="2560"/>
          <w:tab w:val="left" w:pos="5400"/>
          <w:tab w:val="left" w:pos="6500"/>
          <w:tab w:val="left" w:pos="7560"/>
          <w:tab w:val="left" w:pos="8280"/>
          <w:tab w:val="left" w:pos="9000"/>
          <w:tab w:val="left" w:pos="10440"/>
          <w:tab w:val="left" w:pos="11160"/>
        </w:tabs>
        <w:ind w:left="90" w:hanging="270"/>
        <w:rPr>
          <w:color w:val="000000"/>
          <w:sz w:val="22"/>
          <w:szCs w:val="22"/>
        </w:rPr>
      </w:pPr>
      <w:r w:rsidRPr="006F08BB">
        <w:rPr>
          <w:color w:val="000000"/>
          <w:sz w:val="22"/>
          <w:szCs w:val="22"/>
        </w:rPr>
        <w:t>University of Dayton Special Achievement Award — 1992 - 1993</w:t>
      </w:r>
    </w:p>
    <w:p w:rsidR="00A453C6" w:rsidRPr="006F08BB" w:rsidRDefault="00A453C6" w:rsidP="005B0231">
      <w:pPr>
        <w:widowControl w:val="0"/>
        <w:numPr>
          <w:ilvl w:val="0"/>
          <w:numId w:val="8"/>
        </w:numPr>
        <w:tabs>
          <w:tab w:val="left" w:pos="-1800"/>
          <w:tab w:val="left" w:pos="-1080"/>
          <w:tab w:val="left" w:pos="90"/>
          <w:tab w:val="left" w:pos="400"/>
          <w:tab w:val="left" w:pos="800"/>
          <w:tab w:val="left" w:pos="1040"/>
          <w:tab w:val="left" w:pos="2560"/>
          <w:tab w:val="left" w:pos="5400"/>
          <w:tab w:val="left" w:pos="6500"/>
          <w:tab w:val="left" w:pos="7560"/>
          <w:tab w:val="left" w:pos="8280"/>
          <w:tab w:val="left" w:pos="9000"/>
          <w:tab w:val="left" w:pos="10440"/>
          <w:tab w:val="left" w:pos="11160"/>
        </w:tabs>
        <w:ind w:left="90" w:hanging="270"/>
        <w:rPr>
          <w:b/>
          <w:smallCaps/>
          <w:color w:val="000000"/>
          <w:sz w:val="22"/>
          <w:szCs w:val="22"/>
        </w:rPr>
      </w:pPr>
      <w:r w:rsidRPr="006F08BB">
        <w:rPr>
          <w:color w:val="000000"/>
          <w:sz w:val="22"/>
          <w:szCs w:val="22"/>
        </w:rPr>
        <w:t>Wittenberg University Alumni Scholarship — 1990 - 1991</w:t>
      </w:r>
    </w:p>
    <w:p w:rsidR="00A453C6" w:rsidRPr="006F08BB" w:rsidRDefault="00A453C6" w:rsidP="00A453C6">
      <w:pPr>
        <w:rPr>
          <w:color w:val="000000"/>
        </w:rPr>
      </w:pPr>
    </w:p>
    <w:p w:rsidR="007256F8" w:rsidRPr="006F08BB" w:rsidRDefault="007256F8" w:rsidP="00A453C6">
      <w:pPr>
        <w:rPr>
          <w:color w:val="000000"/>
        </w:rPr>
      </w:pPr>
    </w:p>
    <w:p w:rsidR="000B3A09" w:rsidRPr="006F08BB" w:rsidRDefault="000B3A09" w:rsidP="000076E0">
      <w:pPr>
        <w:pStyle w:val="Heading1"/>
        <w:keepNext w:val="0"/>
        <w:widowControl w:val="0"/>
        <w:tabs>
          <w:tab w:val="clear" w:pos="-360"/>
          <w:tab w:val="clear" w:pos="-100"/>
          <w:tab w:val="clear" w:pos="540"/>
          <w:tab w:val="clear" w:pos="1080"/>
          <w:tab w:val="clear" w:pos="9720"/>
          <w:tab w:val="left" w:pos="-180"/>
          <w:tab w:val="left" w:pos="40"/>
        </w:tabs>
        <w:ind w:left="-180" w:right="0"/>
        <w:jc w:val="center"/>
        <w:rPr>
          <w:rFonts w:ascii="Times New Roman" w:hAnsi="Times New Roman"/>
          <w:sz w:val="22"/>
          <w:szCs w:val="22"/>
        </w:rPr>
      </w:pPr>
      <w:r w:rsidRPr="006F08BB">
        <w:rPr>
          <w:rFonts w:ascii="Times New Roman" w:hAnsi="Times New Roman"/>
          <w:sz w:val="22"/>
          <w:szCs w:val="22"/>
        </w:rPr>
        <w:t>Publications</w:t>
      </w:r>
    </w:p>
    <w:p w:rsidR="00430378" w:rsidRPr="006F08BB" w:rsidRDefault="00430378" w:rsidP="00430378">
      <w:pPr>
        <w:rPr>
          <w:color w:val="000000"/>
        </w:rPr>
      </w:pPr>
    </w:p>
    <w:p w:rsidR="00D52E47" w:rsidRPr="006F08BB" w:rsidRDefault="003A2902" w:rsidP="00427A77">
      <w:pPr>
        <w:ind w:left="-180"/>
        <w:jc w:val="center"/>
        <w:rPr>
          <w:smallCaps/>
          <w:color w:val="000000"/>
          <w:sz w:val="22"/>
          <w:szCs w:val="22"/>
        </w:rPr>
      </w:pPr>
      <w:r w:rsidRPr="006F08BB">
        <w:rPr>
          <w:color w:val="000000"/>
          <w:sz w:val="22"/>
          <w:szCs w:val="22"/>
        </w:rPr>
        <w:t>(</w:t>
      </w:r>
      <w:r w:rsidR="00DA45DF" w:rsidRPr="006F08BB">
        <w:rPr>
          <w:color w:val="000000"/>
          <w:sz w:val="22"/>
          <w:szCs w:val="22"/>
        </w:rPr>
        <w:t>^</w:t>
      </w:r>
      <w:r w:rsidR="00C91B06" w:rsidRPr="006F08BB">
        <w:rPr>
          <w:color w:val="000000"/>
          <w:sz w:val="22"/>
          <w:szCs w:val="22"/>
        </w:rPr>
        <w:t xml:space="preserve"> = </w:t>
      </w:r>
      <w:r w:rsidR="00DA45DF" w:rsidRPr="006F08BB">
        <w:rPr>
          <w:color w:val="000000"/>
          <w:sz w:val="22"/>
          <w:szCs w:val="22"/>
        </w:rPr>
        <w:t xml:space="preserve">Benbow as </w:t>
      </w:r>
      <w:r w:rsidR="00512689">
        <w:rPr>
          <w:color w:val="000000"/>
          <w:sz w:val="22"/>
          <w:szCs w:val="22"/>
        </w:rPr>
        <w:t xml:space="preserve">a </w:t>
      </w:r>
      <w:r w:rsidR="00DA45DF" w:rsidRPr="006F08BB">
        <w:rPr>
          <w:color w:val="000000"/>
          <w:sz w:val="22"/>
          <w:szCs w:val="22"/>
        </w:rPr>
        <w:t>corresponding author</w:t>
      </w:r>
      <w:r w:rsidR="00E01B91" w:rsidRPr="006F08BB">
        <w:rPr>
          <w:color w:val="000000"/>
          <w:sz w:val="22"/>
          <w:szCs w:val="22"/>
        </w:rPr>
        <w:t xml:space="preserve"> on that paper</w:t>
      </w:r>
      <w:r w:rsidR="00A97BE7" w:rsidRPr="006F08BB">
        <w:rPr>
          <w:smallCaps/>
          <w:color w:val="000000"/>
          <w:sz w:val="22"/>
          <w:szCs w:val="22"/>
        </w:rPr>
        <w:t>)</w:t>
      </w:r>
    </w:p>
    <w:p w:rsidR="00580AEC" w:rsidRPr="006F08BB" w:rsidRDefault="00580AEC" w:rsidP="00427A77">
      <w:pPr>
        <w:ind w:left="-180"/>
        <w:jc w:val="center"/>
        <w:rPr>
          <w:color w:val="000000"/>
          <w:sz w:val="22"/>
          <w:szCs w:val="22"/>
        </w:rPr>
      </w:pPr>
      <w:r w:rsidRPr="006F08BB">
        <w:rPr>
          <w:color w:val="000000"/>
          <w:sz w:val="22"/>
          <w:szCs w:val="22"/>
        </w:rPr>
        <w:t>[IF = Impact factor for previous year</w:t>
      </w:r>
      <w:r w:rsidR="00041842">
        <w:rPr>
          <w:color w:val="000000"/>
          <w:sz w:val="22"/>
          <w:szCs w:val="22"/>
        </w:rPr>
        <w:t xml:space="preserve"> or 5-year average</w:t>
      </w:r>
      <w:r w:rsidRPr="006F08BB">
        <w:rPr>
          <w:color w:val="000000"/>
          <w:sz w:val="22"/>
          <w:szCs w:val="22"/>
        </w:rPr>
        <w:t>]</w:t>
      </w:r>
    </w:p>
    <w:p w:rsidR="00580AEC" w:rsidRPr="006F08BB" w:rsidRDefault="00580AEC" w:rsidP="00245565">
      <w:pPr>
        <w:ind w:left="-180"/>
        <w:rPr>
          <w:b/>
          <w:i/>
          <w:smallCaps/>
          <w:color w:val="000000"/>
          <w:sz w:val="22"/>
          <w:szCs w:val="22"/>
        </w:rPr>
      </w:pPr>
    </w:p>
    <w:p w:rsidR="003A030E" w:rsidRPr="006F08BB" w:rsidRDefault="003A030E" w:rsidP="00245565">
      <w:pPr>
        <w:ind w:left="-180"/>
        <w:rPr>
          <w:b/>
          <w:i/>
          <w:smallCaps/>
          <w:color w:val="000000"/>
          <w:sz w:val="22"/>
          <w:szCs w:val="22"/>
        </w:rPr>
      </w:pPr>
    </w:p>
    <w:p w:rsidR="006D5D8C" w:rsidRPr="006F08BB" w:rsidRDefault="006D5D8C" w:rsidP="006D5D8C">
      <w:pPr>
        <w:ind w:left="-180"/>
        <w:rPr>
          <w:b/>
          <w:i/>
          <w:color w:val="000000"/>
          <w:sz w:val="22"/>
          <w:szCs w:val="22"/>
        </w:rPr>
      </w:pPr>
      <w:r w:rsidRPr="006F08BB">
        <w:rPr>
          <w:b/>
          <w:i/>
          <w:color w:val="000000"/>
          <w:sz w:val="22"/>
          <w:szCs w:val="22"/>
        </w:rPr>
        <w:t>Submitted Papers, Chapters, and Books</w:t>
      </w:r>
    </w:p>
    <w:p w:rsidR="006D5D8C" w:rsidRPr="0000665A" w:rsidRDefault="006D5D8C" w:rsidP="00AA57E3">
      <w:pPr>
        <w:widowControl w:val="0"/>
        <w:tabs>
          <w:tab w:val="left" w:pos="-1800"/>
          <w:tab w:val="left" w:pos="-1080"/>
          <w:tab w:val="left" w:pos="-360"/>
          <w:tab w:val="left" w:pos="-100"/>
          <w:tab w:val="left" w:pos="720"/>
          <w:tab w:val="left" w:pos="1170"/>
          <w:tab w:val="left" w:pos="2560"/>
          <w:tab w:val="left" w:pos="5400"/>
          <w:tab w:val="left" w:pos="6500"/>
          <w:tab w:val="left" w:pos="7560"/>
          <w:tab w:val="left" w:pos="8280"/>
          <w:tab w:val="left" w:pos="9000"/>
          <w:tab w:val="left" w:pos="9720"/>
          <w:tab w:val="left" w:pos="10440"/>
          <w:tab w:val="left" w:pos="11160"/>
        </w:tabs>
        <w:ind w:left="1170" w:right="-360" w:hanging="990"/>
        <w:rPr>
          <w:b/>
          <w:color w:val="000000"/>
          <w:sz w:val="22"/>
          <w:szCs w:val="22"/>
        </w:rPr>
      </w:pPr>
    </w:p>
    <w:p w:rsidR="004E3B5D" w:rsidRPr="0000665A" w:rsidRDefault="004E3B5D" w:rsidP="00187402">
      <w:pPr>
        <w:numPr>
          <w:ilvl w:val="0"/>
          <w:numId w:val="4"/>
        </w:numPr>
        <w:tabs>
          <w:tab w:val="left" w:pos="180"/>
          <w:tab w:val="left" w:pos="720"/>
        </w:tabs>
        <w:ind w:left="1170" w:hanging="990"/>
        <w:jc w:val="both"/>
        <w:rPr>
          <w:color w:val="000000"/>
          <w:sz w:val="22"/>
          <w:szCs w:val="22"/>
        </w:rPr>
      </w:pPr>
      <w:r w:rsidRPr="0000665A">
        <w:rPr>
          <w:color w:val="000000"/>
          <w:sz w:val="22"/>
          <w:szCs w:val="22"/>
        </w:rPr>
        <w:t xml:space="preserve">Merritt, RW, KW Cummins, </w:t>
      </w:r>
      <w:r w:rsidR="00B7092C" w:rsidRPr="0000665A">
        <w:rPr>
          <w:color w:val="000000"/>
          <w:sz w:val="22"/>
          <w:szCs w:val="22"/>
        </w:rPr>
        <w:t>^</w:t>
      </w:r>
      <w:r w:rsidRPr="0000665A">
        <w:rPr>
          <w:b/>
          <w:color w:val="000000"/>
          <w:sz w:val="22"/>
          <w:szCs w:val="22"/>
        </w:rPr>
        <w:t>ME Benbow</w:t>
      </w:r>
      <w:r w:rsidRPr="0000665A">
        <w:rPr>
          <w:color w:val="000000"/>
          <w:sz w:val="22"/>
          <w:szCs w:val="22"/>
        </w:rPr>
        <w:t xml:space="preserve">. </w:t>
      </w:r>
      <w:r w:rsidR="00744A87" w:rsidRPr="0000665A">
        <w:rPr>
          <w:sz w:val="22"/>
          <w:szCs w:val="22"/>
        </w:rPr>
        <w:t>Sampling benthic macroinvertebrates for bioassessment studies: effects of within-reach variability in population, diversity and tolerance indices</w:t>
      </w:r>
      <w:r w:rsidRPr="0000665A">
        <w:rPr>
          <w:color w:val="000000"/>
          <w:sz w:val="22"/>
          <w:szCs w:val="22"/>
        </w:rPr>
        <w:t xml:space="preserve">. </w:t>
      </w:r>
      <w:r w:rsidRPr="0000665A">
        <w:rPr>
          <w:i/>
          <w:color w:val="000000"/>
          <w:sz w:val="22"/>
          <w:szCs w:val="22"/>
        </w:rPr>
        <w:t>(</w:t>
      </w:r>
      <w:r w:rsidR="00112A62" w:rsidRPr="0000665A">
        <w:rPr>
          <w:i/>
          <w:color w:val="000000"/>
          <w:sz w:val="22"/>
          <w:szCs w:val="22"/>
        </w:rPr>
        <w:t xml:space="preserve">in revisions at </w:t>
      </w:r>
      <w:r w:rsidR="00744A87" w:rsidRPr="0000665A">
        <w:rPr>
          <w:i/>
          <w:color w:val="000000"/>
          <w:sz w:val="22"/>
          <w:szCs w:val="22"/>
        </w:rPr>
        <w:t>Rivers, Research and Applications</w:t>
      </w:r>
      <w:r w:rsidRPr="0000665A">
        <w:rPr>
          <w:color w:val="000000"/>
          <w:sz w:val="22"/>
          <w:szCs w:val="22"/>
        </w:rPr>
        <w:t>)</w:t>
      </w:r>
    </w:p>
    <w:p w:rsidR="008131B8" w:rsidRPr="0000665A" w:rsidRDefault="008131B8" w:rsidP="008131B8">
      <w:pPr>
        <w:numPr>
          <w:ilvl w:val="0"/>
          <w:numId w:val="4"/>
        </w:numPr>
        <w:tabs>
          <w:tab w:val="left" w:pos="180"/>
          <w:tab w:val="left" w:pos="720"/>
        </w:tabs>
        <w:ind w:left="1170" w:hanging="990"/>
        <w:jc w:val="both"/>
        <w:rPr>
          <w:color w:val="000000"/>
          <w:sz w:val="22"/>
          <w:szCs w:val="22"/>
        </w:rPr>
      </w:pPr>
      <w:r w:rsidRPr="0000665A">
        <w:rPr>
          <w:b/>
          <w:color w:val="000000"/>
          <w:sz w:val="22"/>
          <w:szCs w:val="22"/>
        </w:rPr>
        <w:t>Benbow, ME</w:t>
      </w:r>
      <w:r w:rsidRPr="0000665A">
        <w:rPr>
          <w:color w:val="000000"/>
          <w:sz w:val="22"/>
          <w:szCs w:val="22"/>
        </w:rPr>
        <w:t xml:space="preserve">, </w:t>
      </w:r>
      <w:r>
        <w:rPr>
          <w:color w:val="000000"/>
          <w:sz w:val="22"/>
          <w:szCs w:val="22"/>
        </w:rPr>
        <w:t>JL Pechal</w:t>
      </w:r>
      <w:r w:rsidRPr="0000665A">
        <w:rPr>
          <w:color w:val="000000"/>
          <w:sz w:val="22"/>
          <w:szCs w:val="22"/>
        </w:rPr>
        <w:t xml:space="preserve">. 2018. </w:t>
      </w:r>
      <w:r w:rsidR="00E21D07">
        <w:rPr>
          <w:color w:val="000000"/>
          <w:sz w:val="22"/>
          <w:szCs w:val="22"/>
        </w:rPr>
        <w:t>Forensic Entomology and the Microbiome</w:t>
      </w:r>
      <w:r w:rsidRPr="0000665A">
        <w:rPr>
          <w:color w:val="000000"/>
          <w:sz w:val="22"/>
          <w:szCs w:val="22"/>
        </w:rPr>
        <w:t xml:space="preserve">. </w:t>
      </w:r>
      <w:r w:rsidRPr="0000665A">
        <w:rPr>
          <w:i/>
          <w:color w:val="000000"/>
          <w:sz w:val="22"/>
          <w:szCs w:val="22"/>
        </w:rPr>
        <w:t>In:</w:t>
      </w:r>
      <w:r w:rsidRPr="0000665A">
        <w:rPr>
          <w:color w:val="000000"/>
          <w:sz w:val="22"/>
          <w:szCs w:val="22"/>
        </w:rPr>
        <w:t xml:space="preserve"> </w:t>
      </w:r>
      <w:r w:rsidR="005D0E3F">
        <w:rPr>
          <w:color w:val="000000"/>
          <w:sz w:val="22"/>
          <w:szCs w:val="22"/>
        </w:rPr>
        <w:t>Forensic Entomology</w:t>
      </w:r>
      <w:r w:rsidR="003A71DF">
        <w:rPr>
          <w:color w:val="000000"/>
          <w:sz w:val="22"/>
          <w:szCs w:val="22"/>
        </w:rPr>
        <w:t>: The Utility of Arthropods in Legal Investigations</w:t>
      </w:r>
      <w:r w:rsidRPr="0000665A">
        <w:rPr>
          <w:color w:val="000000"/>
          <w:sz w:val="22"/>
          <w:szCs w:val="22"/>
        </w:rPr>
        <w:t xml:space="preserve">. </w:t>
      </w:r>
      <w:r w:rsidR="00E21D07">
        <w:rPr>
          <w:color w:val="000000"/>
          <w:sz w:val="22"/>
          <w:szCs w:val="22"/>
        </w:rPr>
        <w:t>J Byrd, J Tomberlin</w:t>
      </w:r>
      <w:r w:rsidRPr="0000665A">
        <w:rPr>
          <w:color w:val="000000"/>
          <w:sz w:val="22"/>
          <w:szCs w:val="22"/>
        </w:rPr>
        <w:t xml:space="preserve"> (Eds). </w:t>
      </w:r>
      <w:r w:rsidR="00E21D07">
        <w:rPr>
          <w:color w:val="000000"/>
          <w:sz w:val="22"/>
          <w:szCs w:val="22"/>
        </w:rPr>
        <w:t>CRC Press</w:t>
      </w:r>
      <w:r w:rsidRPr="0000665A">
        <w:rPr>
          <w:color w:val="000000"/>
          <w:sz w:val="22"/>
          <w:szCs w:val="22"/>
        </w:rPr>
        <w:t xml:space="preserve">, </w:t>
      </w:r>
      <w:r w:rsidR="005D0E3F">
        <w:rPr>
          <w:color w:val="000000"/>
          <w:sz w:val="22"/>
          <w:szCs w:val="22"/>
        </w:rPr>
        <w:t>B</w:t>
      </w:r>
      <w:r w:rsidR="003A71DF">
        <w:rPr>
          <w:color w:val="000000"/>
          <w:sz w:val="22"/>
          <w:szCs w:val="22"/>
        </w:rPr>
        <w:t>oca Rato</w:t>
      </w:r>
      <w:r w:rsidR="005D0E3F">
        <w:rPr>
          <w:color w:val="000000"/>
          <w:sz w:val="22"/>
          <w:szCs w:val="22"/>
        </w:rPr>
        <w:t>n</w:t>
      </w:r>
      <w:r w:rsidR="00E21D07">
        <w:rPr>
          <w:color w:val="000000"/>
          <w:sz w:val="22"/>
          <w:szCs w:val="22"/>
        </w:rPr>
        <w:t>, FL</w:t>
      </w:r>
      <w:r w:rsidRPr="0000665A">
        <w:rPr>
          <w:color w:val="000000"/>
          <w:sz w:val="22"/>
          <w:szCs w:val="22"/>
        </w:rPr>
        <w:t xml:space="preserve">, pp. XX-XX. </w:t>
      </w:r>
      <w:r w:rsidRPr="0000665A">
        <w:rPr>
          <w:i/>
          <w:color w:val="000000"/>
          <w:sz w:val="22"/>
          <w:szCs w:val="22"/>
        </w:rPr>
        <w:t>(submitted to</w:t>
      </w:r>
      <w:r w:rsidRPr="0000665A">
        <w:rPr>
          <w:color w:val="000000"/>
          <w:sz w:val="22"/>
          <w:szCs w:val="22"/>
        </w:rPr>
        <w:t xml:space="preserve"> </w:t>
      </w:r>
      <w:r w:rsidRPr="0000665A">
        <w:rPr>
          <w:i/>
          <w:color w:val="000000"/>
          <w:sz w:val="22"/>
          <w:szCs w:val="22"/>
        </w:rPr>
        <w:t>book</w:t>
      </w:r>
      <w:r w:rsidRPr="0000665A">
        <w:rPr>
          <w:color w:val="000000"/>
          <w:sz w:val="22"/>
          <w:szCs w:val="22"/>
        </w:rPr>
        <w:t xml:space="preserve"> </w:t>
      </w:r>
      <w:r w:rsidRPr="0000665A">
        <w:rPr>
          <w:i/>
          <w:color w:val="000000"/>
          <w:sz w:val="22"/>
          <w:szCs w:val="22"/>
        </w:rPr>
        <w:t>editors</w:t>
      </w:r>
      <w:r w:rsidRPr="0000665A">
        <w:rPr>
          <w:color w:val="000000"/>
          <w:sz w:val="22"/>
          <w:szCs w:val="22"/>
        </w:rPr>
        <w:t>)</w:t>
      </w:r>
    </w:p>
    <w:p w:rsidR="00453D66" w:rsidRPr="0000665A" w:rsidRDefault="00453D66" w:rsidP="00453D66">
      <w:pPr>
        <w:numPr>
          <w:ilvl w:val="0"/>
          <w:numId w:val="4"/>
        </w:numPr>
        <w:tabs>
          <w:tab w:val="left" w:pos="180"/>
          <w:tab w:val="left" w:pos="720"/>
        </w:tabs>
        <w:ind w:left="1170" w:hanging="990"/>
        <w:jc w:val="both"/>
        <w:rPr>
          <w:color w:val="000000"/>
          <w:sz w:val="22"/>
          <w:szCs w:val="22"/>
        </w:rPr>
      </w:pPr>
      <w:r>
        <w:rPr>
          <w:color w:val="000000"/>
          <w:sz w:val="22"/>
          <w:szCs w:val="22"/>
        </w:rPr>
        <w:t>Stiegler</w:t>
      </w:r>
      <w:r w:rsidRPr="0000665A">
        <w:rPr>
          <w:color w:val="000000"/>
          <w:sz w:val="22"/>
          <w:szCs w:val="22"/>
        </w:rPr>
        <w:t xml:space="preserve">, </w:t>
      </w:r>
      <w:r>
        <w:rPr>
          <w:color w:val="000000"/>
          <w:sz w:val="22"/>
          <w:szCs w:val="22"/>
        </w:rPr>
        <w:t>J</w:t>
      </w:r>
      <w:r w:rsidRPr="0000665A">
        <w:rPr>
          <w:color w:val="000000"/>
          <w:sz w:val="22"/>
          <w:szCs w:val="22"/>
        </w:rPr>
        <w:t xml:space="preserve">, </w:t>
      </w:r>
      <w:r>
        <w:rPr>
          <w:color w:val="000000"/>
          <w:sz w:val="22"/>
          <w:szCs w:val="22"/>
        </w:rPr>
        <w:t>C von Hoermann</w:t>
      </w:r>
      <w:r w:rsidRPr="0000665A">
        <w:rPr>
          <w:color w:val="000000"/>
          <w:sz w:val="22"/>
          <w:szCs w:val="22"/>
        </w:rPr>
        <w:t xml:space="preserve">, </w:t>
      </w:r>
      <w:r>
        <w:rPr>
          <w:color w:val="000000"/>
          <w:sz w:val="22"/>
          <w:szCs w:val="22"/>
        </w:rPr>
        <w:t>J Müller</w:t>
      </w:r>
      <w:r w:rsidRPr="0000665A">
        <w:rPr>
          <w:color w:val="000000"/>
          <w:sz w:val="22"/>
          <w:szCs w:val="22"/>
        </w:rPr>
        <w:t xml:space="preserve">, </w:t>
      </w:r>
      <w:r w:rsidRPr="0000665A">
        <w:rPr>
          <w:b/>
          <w:color w:val="000000"/>
          <w:sz w:val="22"/>
          <w:szCs w:val="22"/>
        </w:rPr>
        <w:t>ME Benbow,</w:t>
      </w:r>
      <w:r w:rsidRPr="0000665A">
        <w:rPr>
          <w:color w:val="000000"/>
          <w:sz w:val="22"/>
          <w:szCs w:val="22"/>
        </w:rPr>
        <w:t xml:space="preserve"> </w:t>
      </w:r>
      <w:r>
        <w:rPr>
          <w:color w:val="000000"/>
          <w:sz w:val="22"/>
          <w:szCs w:val="22"/>
        </w:rPr>
        <w:t>M Heurich</w:t>
      </w:r>
      <w:r w:rsidRPr="0000665A">
        <w:rPr>
          <w:color w:val="000000"/>
          <w:sz w:val="22"/>
          <w:szCs w:val="22"/>
        </w:rPr>
        <w:t>.</w:t>
      </w:r>
      <w:r>
        <w:rPr>
          <w:sz w:val="22"/>
          <w:szCs w:val="22"/>
        </w:rPr>
        <w:t xml:space="preserve"> Carcass introduction for scavenger conservation in a temperate forest ecosystem</w:t>
      </w:r>
      <w:r w:rsidRPr="0000665A">
        <w:rPr>
          <w:color w:val="000000"/>
          <w:sz w:val="22"/>
          <w:szCs w:val="22"/>
        </w:rPr>
        <w:t>. (</w:t>
      </w:r>
      <w:r w:rsidRPr="0000665A">
        <w:rPr>
          <w:i/>
          <w:color w:val="000000"/>
          <w:sz w:val="22"/>
          <w:szCs w:val="22"/>
        </w:rPr>
        <w:t>submitted to</w:t>
      </w:r>
      <w:r w:rsidRPr="0000665A">
        <w:rPr>
          <w:color w:val="000000"/>
          <w:sz w:val="22"/>
          <w:szCs w:val="22"/>
        </w:rPr>
        <w:t xml:space="preserve"> </w:t>
      </w:r>
      <w:r>
        <w:rPr>
          <w:i/>
          <w:color w:val="000000"/>
          <w:sz w:val="22"/>
          <w:szCs w:val="22"/>
        </w:rPr>
        <w:t>Ecological Applications</w:t>
      </w:r>
      <w:r w:rsidRPr="0000665A">
        <w:rPr>
          <w:color w:val="000000"/>
          <w:sz w:val="22"/>
          <w:szCs w:val="22"/>
        </w:rPr>
        <w:t>)</w:t>
      </w:r>
    </w:p>
    <w:p w:rsidR="00DD1725" w:rsidRPr="0000665A" w:rsidRDefault="00DD1725" w:rsidP="00DD1725">
      <w:pPr>
        <w:numPr>
          <w:ilvl w:val="0"/>
          <w:numId w:val="4"/>
        </w:numPr>
        <w:tabs>
          <w:tab w:val="left" w:pos="180"/>
          <w:tab w:val="left" w:pos="720"/>
        </w:tabs>
        <w:ind w:left="1170" w:hanging="990"/>
        <w:jc w:val="both"/>
        <w:rPr>
          <w:color w:val="000000"/>
          <w:sz w:val="22"/>
          <w:szCs w:val="22"/>
        </w:rPr>
      </w:pPr>
      <w:r>
        <w:rPr>
          <w:color w:val="000000"/>
          <w:sz w:val="22"/>
          <w:szCs w:val="22"/>
        </w:rPr>
        <w:t>Doretto</w:t>
      </w:r>
      <w:r w:rsidRPr="0000665A">
        <w:rPr>
          <w:color w:val="000000"/>
          <w:sz w:val="22"/>
          <w:szCs w:val="22"/>
        </w:rPr>
        <w:t xml:space="preserve">, </w:t>
      </w:r>
      <w:r>
        <w:rPr>
          <w:color w:val="000000"/>
          <w:sz w:val="22"/>
          <w:szCs w:val="22"/>
        </w:rPr>
        <w:t>A</w:t>
      </w:r>
      <w:r w:rsidRPr="0000665A">
        <w:rPr>
          <w:color w:val="000000"/>
          <w:sz w:val="22"/>
          <w:szCs w:val="22"/>
        </w:rPr>
        <w:t xml:space="preserve">, </w:t>
      </w:r>
      <w:r>
        <w:rPr>
          <w:color w:val="000000"/>
          <w:sz w:val="22"/>
          <w:szCs w:val="22"/>
        </w:rPr>
        <w:t>J Receveur</w:t>
      </w:r>
      <w:r w:rsidRPr="0000665A">
        <w:rPr>
          <w:color w:val="000000"/>
          <w:sz w:val="22"/>
          <w:szCs w:val="22"/>
        </w:rPr>
        <w:t xml:space="preserve">, </w:t>
      </w:r>
      <w:r>
        <w:rPr>
          <w:color w:val="000000"/>
          <w:sz w:val="22"/>
          <w:szCs w:val="22"/>
        </w:rPr>
        <w:t>EA Baker</w:t>
      </w:r>
      <w:r w:rsidRPr="0000665A">
        <w:rPr>
          <w:color w:val="000000"/>
          <w:sz w:val="22"/>
          <w:szCs w:val="22"/>
        </w:rPr>
        <w:t xml:space="preserve">, </w:t>
      </w:r>
      <w:r w:rsidRPr="0000665A">
        <w:rPr>
          <w:b/>
          <w:color w:val="000000"/>
          <w:sz w:val="22"/>
          <w:szCs w:val="22"/>
        </w:rPr>
        <w:t>ME Benbow,</w:t>
      </w:r>
      <w:r w:rsidRPr="0000665A">
        <w:rPr>
          <w:color w:val="000000"/>
          <w:sz w:val="22"/>
          <w:szCs w:val="22"/>
        </w:rPr>
        <w:t xml:space="preserve"> </w:t>
      </w:r>
      <w:r>
        <w:rPr>
          <w:color w:val="000000"/>
          <w:sz w:val="22"/>
          <w:szCs w:val="22"/>
        </w:rPr>
        <w:t>KT Scribner</w:t>
      </w:r>
      <w:r w:rsidRPr="0000665A">
        <w:rPr>
          <w:color w:val="000000"/>
          <w:sz w:val="22"/>
          <w:szCs w:val="22"/>
        </w:rPr>
        <w:t>.</w:t>
      </w:r>
      <w:r>
        <w:rPr>
          <w:sz w:val="22"/>
          <w:szCs w:val="22"/>
        </w:rPr>
        <w:t xml:space="preserve"> Macroinvertebrate metacommunities along a river continuum: the roles of spatial scale and local habitat filters</w:t>
      </w:r>
      <w:r w:rsidRPr="0000665A">
        <w:rPr>
          <w:color w:val="000000"/>
          <w:sz w:val="22"/>
          <w:szCs w:val="22"/>
        </w:rPr>
        <w:t>. (</w:t>
      </w:r>
      <w:r w:rsidRPr="0000665A">
        <w:rPr>
          <w:i/>
          <w:color w:val="000000"/>
          <w:sz w:val="22"/>
          <w:szCs w:val="22"/>
        </w:rPr>
        <w:t>submitted to</w:t>
      </w:r>
      <w:r w:rsidRPr="0000665A">
        <w:rPr>
          <w:color w:val="000000"/>
          <w:sz w:val="22"/>
          <w:szCs w:val="22"/>
        </w:rPr>
        <w:t xml:space="preserve"> </w:t>
      </w:r>
      <w:r>
        <w:rPr>
          <w:i/>
          <w:color w:val="000000"/>
          <w:sz w:val="22"/>
          <w:szCs w:val="22"/>
        </w:rPr>
        <w:t>Freshwater Science</w:t>
      </w:r>
      <w:r w:rsidRPr="0000665A">
        <w:rPr>
          <w:color w:val="000000"/>
          <w:sz w:val="22"/>
          <w:szCs w:val="22"/>
        </w:rPr>
        <w:t>)</w:t>
      </w:r>
    </w:p>
    <w:p w:rsidR="00A55443" w:rsidRPr="00E9027F" w:rsidRDefault="00A55443" w:rsidP="00A55443">
      <w:pPr>
        <w:numPr>
          <w:ilvl w:val="0"/>
          <w:numId w:val="4"/>
        </w:numPr>
        <w:tabs>
          <w:tab w:val="left" w:pos="180"/>
          <w:tab w:val="left" w:pos="720"/>
        </w:tabs>
        <w:ind w:left="1170" w:hanging="990"/>
        <w:jc w:val="both"/>
        <w:rPr>
          <w:color w:val="000000"/>
          <w:sz w:val="22"/>
          <w:szCs w:val="22"/>
        </w:rPr>
      </w:pPr>
      <w:r w:rsidRPr="00E9027F">
        <w:rPr>
          <w:color w:val="000000"/>
          <w:sz w:val="22"/>
          <w:szCs w:val="22"/>
        </w:rPr>
        <w:t xml:space="preserve">Pechal, JL, </w:t>
      </w:r>
      <w:r w:rsidRPr="00E9027F">
        <w:rPr>
          <w:b/>
          <w:color w:val="000000"/>
          <w:sz w:val="22"/>
          <w:szCs w:val="22"/>
        </w:rPr>
        <w:t>ME Benbow</w:t>
      </w:r>
      <w:r>
        <w:rPr>
          <w:b/>
          <w:color w:val="000000"/>
          <w:sz w:val="22"/>
          <w:szCs w:val="22"/>
        </w:rPr>
        <w:t xml:space="preserve">, </w:t>
      </w:r>
      <w:r w:rsidRPr="00A55443">
        <w:rPr>
          <w:color w:val="000000"/>
          <w:sz w:val="22"/>
          <w:szCs w:val="22"/>
        </w:rPr>
        <w:t>AW Kamng’ona</w:t>
      </w:r>
      <w:r>
        <w:rPr>
          <w:b/>
          <w:color w:val="000000"/>
          <w:sz w:val="22"/>
          <w:szCs w:val="22"/>
        </w:rPr>
        <w:t>,</w:t>
      </w:r>
      <w:r>
        <w:rPr>
          <w:color w:val="000000"/>
          <w:sz w:val="22"/>
          <w:szCs w:val="22"/>
        </w:rPr>
        <w:t xml:space="preserve"> A Safalaoh</w:t>
      </w:r>
      <w:r w:rsidRPr="00E9027F">
        <w:rPr>
          <w:color w:val="000000"/>
          <w:sz w:val="22"/>
          <w:szCs w:val="22"/>
        </w:rPr>
        <w:t>,</w:t>
      </w:r>
      <w:r>
        <w:rPr>
          <w:color w:val="000000"/>
          <w:sz w:val="22"/>
          <w:szCs w:val="22"/>
        </w:rPr>
        <w:t xml:space="preserve"> K Masamba, J Kang’</w:t>
      </w:r>
      <w:r w:rsidR="00C57826">
        <w:rPr>
          <w:color w:val="000000"/>
          <w:sz w:val="22"/>
          <w:szCs w:val="22"/>
        </w:rPr>
        <w:t>ombe</w:t>
      </w:r>
      <w:r w:rsidRPr="00E9027F">
        <w:rPr>
          <w:color w:val="000000"/>
          <w:sz w:val="22"/>
          <w:szCs w:val="22"/>
        </w:rPr>
        <w:t xml:space="preserve">. </w:t>
      </w:r>
      <w:r w:rsidR="00C57826">
        <w:rPr>
          <w:color w:val="000000"/>
          <w:sz w:val="22"/>
          <w:szCs w:val="22"/>
        </w:rPr>
        <w:t>The need for alternative insect protein in Africa</w:t>
      </w:r>
      <w:r w:rsidRPr="00E9027F">
        <w:rPr>
          <w:color w:val="000000"/>
          <w:sz w:val="22"/>
          <w:szCs w:val="22"/>
        </w:rPr>
        <w:t xml:space="preserve">. </w:t>
      </w:r>
      <w:r w:rsidRPr="00E9027F">
        <w:rPr>
          <w:i/>
          <w:color w:val="000000"/>
          <w:sz w:val="22"/>
          <w:szCs w:val="22"/>
        </w:rPr>
        <w:t>(</w:t>
      </w:r>
      <w:r w:rsidR="00C57826">
        <w:rPr>
          <w:i/>
          <w:color w:val="000000"/>
          <w:sz w:val="22"/>
          <w:szCs w:val="22"/>
        </w:rPr>
        <w:t>submitted to Annals of the Entomological Society of America</w:t>
      </w:r>
      <w:r w:rsidRPr="00E9027F">
        <w:rPr>
          <w:color w:val="000000"/>
          <w:sz w:val="22"/>
          <w:szCs w:val="22"/>
        </w:rPr>
        <w:t>)</w:t>
      </w:r>
    </w:p>
    <w:p w:rsidR="00FE512F" w:rsidRPr="0000665A" w:rsidRDefault="00FE512F" w:rsidP="00FE512F">
      <w:pPr>
        <w:numPr>
          <w:ilvl w:val="0"/>
          <w:numId w:val="4"/>
        </w:numPr>
        <w:tabs>
          <w:tab w:val="left" w:pos="180"/>
          <w:tab w:val="left" w:pos="720"/>
        </w:tabs>
        <w:ind w:left="1170" w:hanging="990"/>
        <w:jc w:val="both"/>
        <w:rPr>
          <w:color w:val="000000"/>
          <w:sz w:val="22"/>
          <w:szCs w:val="22"/>
        </w:rPr>
      </w:pPr>
      <w:r w:rsidRPr="0000665A">
        <w:rPr>
          <w:color w:val="000000"/>
          <w:sz w:val="22"/>
          <w:szCs w:val="22"/>
        </w:rPr>
        <w:t xml:space="preserve">Barton, PS, MJ Evans, CN Foster, JL Pechal, JK Bump, MM Quaggiotto, </w:t>
      </w:r>
      <w:r w:rsidRPr="0000665A">
        <w:rPr>
          <w:b/>
          <w:color w:val="000000"/>
          <w:sz w:val="22"/>
          <w:szCs w:val="22"/>
        </w:rPr>
        <w:t>ME Benbow</w:t>
      </w:r>
      <w:r w:rsidRPr="0000665A">
        <w:rPr>
          <w:color w:val="000000"/>
          <w:sz w:val="22"/>
          <w:szCs w:val="22"/>
        </w:rPr>
        <w:t xml:space="preserve">. Out of sight, out of mind? Discovering the hidden importance of carrion biomass in ecosystems. </w:t>
      </w:r>
      <w:r w:rsidRPr="0000665A">
        <w:rPr>
          <w:i/>
          <w:color w:val="000000"/>
          <w:sz w:val="22"/>
          <w:szCs w:val="22"/>
        </w:rPr>
        <w:t>(</w:t>
      </w:r>
      <w:r w:rsidR="005607E0">
        <w:rPr>
          <w:i/>
          <w:color w:val="000000"/>
          <w:sz w:val="22"/>
          <w:szCs w:val="22"/>
        </w:rPr>
        <w:t>in revisions at</w:t>
      </w:r>
      <w:r w:rsidRPr="0000665A">
        <w:rPr>
          <w:color w:val="000000"/>
          <w:sz w:val="22"/>
          <w:szCs w:val="22"/>
        </w:rPr>
        <w:t xml:space="preserve"> </w:t>
      </w:r>
      <w:r w:rsidRPr="0000665A">
        <w:rPr>
          <w:i/>
          <w:color w:val="000000"/>
          <w:sz w:val="22"/>
          <w:szCs w:val="22"/>
        </w:rPr>
        <w:t>Ecology Letters</w:t>
      </w:r>
      <w:r w:rsidRPr="0000665A">
        <w:rPr>
          <w:color w:val="000000"/>
          <w:sz w:val="22"/>
          <w:szCs w:val="22"/>
        </w:rPr>
        <w:t>)</w:t>
      </w:r>
    </w:p>
    <w:p w:rsidR="00FE512F" w:rsidRPr="00E9027F" w:rsidRDefault="00FE512F" w:rsidP="00FE512F">
      <w:pPr>
        <w:numPr>
          <w:ilvl w:val="0"/>
          <w:numId w:val="4"/>
        </w:numPr>
        <w:tabs>
          <w:tab w:val="left" w:pos="180"/>
          <w:tab w:val="left" w:pos="720"/>
        </w:tabs>
        <w:ind w:left="1170" w:hanging="990"/>
        <w:jc w:val="both"/>
        <w:rPr>
          <w:color w:val="000000"/>
          <w:sz w:val="22"/>
          <w:szCs w:val="22"/>
        </w:rPr>
      </w:pPr>
      <w:r w:rsidRPr="00E9027F">
        <w:rPr>
          <w:color w:val="000000"/>
          <w:sz w:val="22"/>
          <w:szCs w:val="22"/>
        </w:rPr>
        <w:t>Pechal, JL, TL Crippen, JA Cammack, JK Tomberlin,</w:t>
      </w:r>
      <w:r w:rsidRPr="00E9027F">
        <w:rPr>
          <w:b/>
          <w:color w:val="000000"/>
          <w:sz w:val="22"/>
          <w:szCs w:val="22"/>
        </w:rPr>
        <w:t xml:space="preserve"> ME Benbow</w:t>
      </w:r>
      <w:r w:rsidRPr="00E9027F">
        <w:rPr>
          <w:color w:val="000000"/>
          <w:sz w:val="22"/>
          <w:szCs w:val="22"/>
        </w:rPr>
        <w:t xml:space="preserve">. Microbial communities of salmon resource subsidies and associated necrophagous consumers during decomposition: potential cross-ecosystem microbial dispersal. </w:t>
      </w:r>
      <w:r w:rsidRPr="00E9027F">
        <w:rPr>
          <w:i/>
          <w:color w:val="000000"/>
          <w:sz w:val="22"/>
          <w:szCs w:val="22"/>
        </w:rPr>
        <w:t>(</w:t>
      </w:r>
      <w:r w:rsidR="005607E0" w:rsidRPr="00E9027F">
        <w:rPr>
          <w:i/>
          <w:color w:val="000000"/>
          <w:sz w:val="22"/>
          <w:szCs w:val="22"/>
        </w:rPr>
        <w:t>in revisions at</w:t>
      </w:r>
      <w:r w:rsidRPr="00E9027F">
        <w:rPr>
          <w:i/>
          <w:color w:val="000000"/>
          <w:sz w:val="22"/>
          <w:szCs w:val="22"/>
        </w:rPr>
        <w:t xml:space="preserve"> Food Webs</w:t>
      </w:r>
      <w:r w:rsidRPr="00E9027F">
        <w:rPr>
          <w:color w:val="000000"/>
          <w:sz w:val="22"/>
          <w:szCs w:val="22"/>
        </w:rPr>
        <w:t>)</w:t>
      </w:r>
    </w:p>
    <w:p w:rsidR="00CC6A4E" w:rsidRPr="00E9027F" w:rsidRDefault="00E9027F" w:rsidP="00E9027F">
      <w:pPr>
        <w:pStyle w:val="ListParagraph"/>
        <w:numPr>
          <w:ilvl w:val="0"/>
          <w:numId w:val="4"/>
        </w:numPr>
        <w:tabs>
          <w:tab w:val="left" w:pos="720"/>
        </w:tabs>
        <w:ind w:left="1170" w:hanging="990"/>
        <w:rPr>
          <w:sz w:val="22"/>
          <w:szCs w:val="22"/>
        </w:rPr>
      </w:pPr>
      <w:r w:rsidRPr="00E9027F">
        <w:rPr>
          <w:color w:val="000000"/>
          <w:sz w:val="22"/>
          <w:szCs w:val="22"/>
        </w:rPr>
        <w:lastRenderedPageBreak/>
        <w:t>Peng, Bo-Yu</w:t>
      </w:r>
      <w:r>
        <w:rPr>
          <w:color w:val="000000"/>
          <w:sz w:val="22"/>
          <w:szCs w:val="22"/>
        </w:rPr>
        <w:t>,</w:t>
      </w:r>
      <w:r w:rsidRPr="00E9027F">
        <w:rPr>
          <w:color w:val="000000"/>
          <w:sz w:val="22"/>
          <w:szCs w:val="22"/>
        </w:rPr>
        <w:t xml:space="preserve"> Y</w:t>
      </w:r>
      <w:r>
        <w:rPr>
          <w:color w:val="000000"/>
          <w:sz w:val="22"/>
          <w:szCs w:val="22"/>
        </w:rPr>
        <w:t xml:space="preserve"> Su, </w:t>
      </w:r>
      <w:r w:rsidRPr="00E9027F">
        <w:rPr>
          <w:color w:val="000000"/>
          <w:sz w:val="22"/>
          <w:szCs w:val="22"/>
        </w:rPr>
        <w:t>Z</w:t>
      </w:r>
      <w:r>
        <w:rPr>
          <w:color w:val="000000"/>
          <w:sz w:val="22"/>
          <w:szCs w:val="22"/>
        </w:rPr>
        <w:t xml:space="preserve"> Chen</w:t>
      </w:r>
      <w:r w:rsidRPr="00E9027F">
        <w:rPr>
          <w:color w:val="000000"/>
          <w:sz w:val="22"/>
          <w:szCs w:val="22"/>
        </w:rPr>
        <w:t xml:space="preserve">; </w:t>
      </w:r>
      <w:r>
        <w:rPr>
          <w:color w:val="000000"/>
          <w:sz w:val="22"/>
          <w:szCs w:val="22"/>
        </w:rPr>
        <w:t>J Chen,</w:t>
      </w:r>
      <w:r w:rsidRPr="00E9027F">
        <w:rPr>
          <w:color w:val="000000"/>
          <w:sz w:val="22"/>
          <w:szCs w:val="22"/>
        </w:rPr>
        <w:t xml:space="preserve"> X</w:t>
      </w:r>
      <w:r>
        <w:rPr>
          <w:color w:val="000000"/>
          <w:sz w:val="22"/>
          <w:szCs w:val="22"/>
        </w:rPr>
        <w:t xml:space="preserve"> Zhou</w:t>
      </w:r>
      <w:r w:rsidRPr="00E9027F">
        <w:rPr>
          <w:color w:val="000000"/>
          <w:sz w:val="22"/>
          <w:szCs w:val="22"/>
        </w:rPr>
        <w:t xml:space="preserve">; </w:t>
      </w:r>
      <w:r w:rsidRPr="00E9027F">
        <w:rPr>
          <w:b/>
          <w:color w:val="000000"/>
          <w:sz w:val="22"/>
          <w:szCs w:val="22"/>
        </w:rPr>
        <w:t>ME Benbow</w:t>
      </w:r>
      <w:r w:rsidRPr="00E9027F">
        <w:rPr>
          <w:color w:val="000000"/>
          <w:sz w:val="22"/>
          <w:szCs w:val="22"/>
        </w:rPr>
        <w:t xml:space="preserve">, </w:t>
      </w:r>
      <w:r>
        <w:rPr>
          <w:color w:val="000000"/>
          <w:sz w:val="22"/>
          <w:szCs w:val="22"/>
        </w:rPr>
        <w:t xml:space="preserve">C </w:t>
      </w:r>
      <w:r w:rsidRPr="00E9027F">
        <w:rPr>
          <w:color w:val="000000"/>
          <w:sz w:val="22"/>
          <w:szCs w:val="22"/>
        </w:rPr>
        <w:t xml:space="preserve">Criddle, </w:t>
      </w:r>
      <w:r>
        <w:rPr>
          <w:color w:val="000000"/>
          <w:sz w:val="22"/>
          <w:szCs w:val="22"/>
        </w:rPr>
        <w:t xml:space="preserve">W-M </w:t>
      </w:r>
      <w:r w:rsidRPr="00E9027F">
        <w:rPr>
          <w:color w:val="000000"/>
          <w:sz w:val="22"/>
          <w:szCs w:val="22"/>
        </w:rPr>
        <w:t xml:space="preserve">Wu, </w:t>
      </w:r>
      <w:r>
        <w:rPr>
          <w:color w:val="000000"/>
          <w:sz w:val="22"/>
          <w:szCs w:val="22"/>
        </w:rPr>
        <w:t xml:space="preserve">Y </w:t>
      </w:r>
      <w:r w:rsidRPr="00E9027F">
        <w:rPr>
          <w:color w:val="000000"/>
          <w:sz w:val="22"/>
          <w:szCs w:val="22"/>
        </w:rPr>
        <w:t>Zhang</w:t>
      </w:r>
      <w:r w:rsidR="00CC6A4E" w:rsidRPr="00E9027F">
        <w:rPr>
          <w:color w:val="000000"/>
          <w:sz w:val="22"/>
          <w:szCs w:val="22"/>
        </w:rPr>
        <w:t xml:space="preserve">. </w:t>
      </w:r>
      <w:r w:rsidR="00FF6E43" w:rsidRPr="00E9027F">
        <w:rPr>
          <w:color w:val="000000"/>
          <w:sz w:val="22"/>
          <w:szCs w:val="22"/>
        </w:rPr>
        <w:t xml:space="preserve">Biodegradation of </w:t>
      </w:r>
      <w:r>
        <w:rPr>
          <w:color w:val="000000"/>
          <w:sz w:val="22"/>
          <w:szCs w:val="22"/>
        </w:rPr>
        <w:t>p</w:t>
      </w:r>
      <w:r w:rsidR="00FF6E43" w:rsidRPr="00E9027F">
        <w:rPr>
          <w:color w:val="000000"/>
          <w:sz w:val="22"/>
          <w:szCs w:val="22"/>
        </w:rPr>
        <w:t xml:space="preserve">olystyrene by </w:t>
      </w:r>
      <w:r>
        <w:rPr>
          <w:color w:val="000000"/>
          <w:sz w:val="22"/>
          <w:szCs w:val="22"/>
        </w:rPr>
        <w:t>d</w:t>
      </w:r>
      <w:r w:rsidR="00FF6E43" w:rsidRPr="00E9027F">
        <w:rPr>
          <w:color w:val="000000"/>
          <w:sz w:val="22"/>
          <w:szCs w:val="22"/>
        </w:rPr>
        <w:t>ark (</w:t>
      </w:r>
      <w:r w:rsidR="00FF6E43" w:rsidRPr="00E9027F">
        <w:rPr>
          <w:i/>
          <w:color w:val="000000"/>
          <w:sz w:val="22"/>
          <w:szCs w:val="22"/>
        </w:rPr>
        <w:t>Tenebrio obscurus</w:t>
      </w:r>
      <w:r w:rsidR="00FF6E43" w:rsidRPr="00E9027F">
        <w:rPr>
          <w:color w:val="000000"/>
          <w:sz w:val="22"/>
          <w:szCs w:val="22"/>
        </w:rPr>
        <w:t xml:space="preserve">) and </w:t>
      </w:r>
      <w:r>
        <w:rPr>
          <w:color w:val="000000"/>
          <w:sz w:val="22"/>
          <w:szCs w:val="22"/>
        </w:rPr>
        <w:t>y</w:t>
      </w:r>
      <w:r w:rsidR="00FF6E43" w:rsidRPr="00E9027F">
        <w:rPr>
          <w:color w:val="000000"/>
          <w:sz w:val="22"/>
          <w:szCs w:val="22"/>
        </w:rPr>
        <w:t>ellow (</w:t>
      </w:r>
      <w:r w:rsidR="00FF6E43" w:rsidRPr="00E9027F">
        <w:rPr>
          <w:i/>
          <w:color w:val="000000"/>
          <w:sz w:val="22"/>
          <w:szCs w:val="22"/>
        </w:rPr>
        <w:t>Tenebrio molitor</w:t>
      </w:r>
      <w:r w:rsidR="00FF6E43" w:rsidRPr="00E9027F">
        <w:rPr>
          <w:color w:val="000000"/>
          <w:sz w:val="22"/>
          <w:szCs w:val="22"/>
        </w:rPr>
        <w:t xml:space="preserve">) </w:t>
      </w:r>
      <w:r>
        <w:rPr>
          <w:color w:val="000000"/>
          <w:sz w:val="22"/>
          <w:szCs w:val="22"/>
        </w:rPr>
        <w:t>m</w:t>
      </w:r>
      <w:r w:rsidR="00FF6E43" w:rsidRPr="00E9027F">
        <w:rPr>
          <w:color w:val="000000"/>
          <w:sz w:val="22"/>
          <w:szCs w:val="22"/>
        </w:rPr>
        <w:t>ealworms (Coleoptera: Tenebrionidae)</w:t>
      </w:r>
      <w:r w:rsidRPr="00E9027F">
        <w:rPr>
          <w:sz w:val="22"/>
          <w:szCs w:val="22"/>
        </w:rPr>
        <w:t xml:space="preserve"> </w:t>
      </w:r>
      <w:r w:rsidR="002B1802" w:rsidRPr="00E9027F">
        <w:rPr>
          <w:color w:val="000000"/>
          <w:sz w:val="22"/>
          <w:szCs w:val="22"/>
        </w:rPr>
        <w:t>(</w:t>
      </w:r>
      <w:r w:rsidR="002B1802" w:rsidRPr="00E9027F">
        <w:rPr>
          <w:i/>
          <w:color w:val="000000"/>
          <w:sz w:val="22"/>
          <w:szCs w:val="22"/>
        </w:rPr>
        <w:t>in revisions at</w:t>
      </w:r>
      <w:r w:rsidR="002B1802" w:rsidRPr="00E9027F">
        <w:rPr>
          <w:color w:val="000000"/>
          <w:sz w:val="22"/>
          <w:szCs w:val="22"/>
        </w:rPr>
        <w:t xml:space="preserve"> </w:t>
      </w:r>
      <w:r w:rsidR="002B1802" w:rsidRPr="00E9027F">
        <w:rPr>
          <w:i/>
          <w:color w:val="000000"/>
          <w:sz w:val="22"/>
          <w:szCs w:val="22"/>
        </w:rPr>
        <w:t>Environmental Science and Technology)</w:t>
      </w:r>
    </w:p>
    <w:p w:rsidR="008C64EA" w:rsidRPr="00E9027F" w:rsidRDefault="008C64EA" w:rsidP="00187402">
      <w:pPr>
        <w:numPr>
          <w:ilvl w:val="0"/>
          <w:numId w:val="4"/>
        </w:numPr>
        <w:tabs>
          <w:tab w:val="left" w:pos="180"/>
          <w:tab w:val="left" w:pos="720"/>
        </w:tabs>
        <w:ind w:left="1170" w:hanging="990"/>
        <w:jc w:val="both"/>
        <w:rPr>
          <w:color w:val="000000"/>
          <w:sz w:val="22"/>
          <w:szCs w:val="22"/>
        </w:rPr>
      </w:pPr>
      <w:r w:rsidRPr="00E9027F">
        <w:rPr>
          <w:color w:val="000000"/>
          <w:sz w:val="22"/>
          <w:szCs w:val="22"/>
        </w:rPr>
        <w:t xml:space="preserve">Cammack, JA, JL Pechal, ST Sweet, TL Crippen, AH Knap, </w:t>
      </w:r>
      <w:r w:rsidRPr="00E9027F">
        <w:rPr>
          <w:b/>
          <w:color w:val="000000"/>
          <w:sz w:val="22"/>
          <w:szCs w:val="22"/>
        </w:rPr>
        <w:t>ME Benbow</w:t>
      </w:r>
      <w:r w:rsidRPr="00E9027F">
        <w:rPr>
          <w:color w:val="000000"/>
          <w:sz w:val="22"/>
          <w:szCs w:val="22"/>
        </w:rPr>
        <w:t xml:space="preserve">, JK Tomberlin. Postmortem microbiomes and volatile organic compound emissions during salmon carrion decomposition. </w:t>
      </w:r>
      <w:r w:rsidRPr="00E9027F">
        <w:rPr>
          <w:i/>
          <w:color w:val="000000"/>
          <w:sz w:val="22"/>
          <w:szCs w:val="22"/>
        </w:rPr>
        <w:t>(submitted to</w:t>
      </w:r>
      <w:r w:rsidRPr="00E9027F">
        <w:rPr>
          <w:color w:val="000000"/>
          <w:sz w:val="22"/>
          <w:szCs w:val="22"/>
        </w:rPr>
        <w:t xml:space="preserve"> </w:t>
      </w:r>
      <w:r w:rsidR="00DD1725" w:rsidRPr="00E9027F">
        <w:rPr>
          <w:i/>
          <w:color w:val="000000"/>
          <w:sz w:val="22"/>
          <w:szCs w:val="22"/>
        </w:rPr>
        <w:t>Frontiers in Physiology</w:t>
      </w:r>
      <w:r w:rsidRPr="00E9027F">
        <w:rPr>
          <w:color w:val="000000"/>
          <w:sz w:val="22"/>
          <w:szCs w:val="22"/>
        </w:rPr>
        <w:t>)</w:t>
      </w:r>
    </w:p>
    <w:p w:rsidR="004F7D95" w:rsidRPr="0000665A" w:rsidRDefault="007048CA" w:rsidP="00187402">
      <w:pPr>
        <w:numPr>
          <w:ilvl w:val="0"/>
          <w:numId w:val="4"/>
        </w:numPr>
        <w:tabs>
          <w:tab w:val="left" w:pos="180"/>
          <w:tab w:val="left" w:pos="720"/>
        </w:tabs>
        <w:ind w:left="1170" w:hanging="990"/>
        <w:jc w:val="both"/>
        <w:rPr>
          <w:color w:val="000000"/>
          <w:sz w:val="22"/>
          <w:szCs w:val="22"/>
        </w:rPr>
      </w:pPr>
      <w:r w:rsidRPr="0000665A">
        <w:rPr>
          <w:color w:val="000000"/>
          <w:sz w:val="22"/>
          <w:szCs w:val="22"/>
        </w:rPr>
        <w:t>Lang</w:t>
      </w:r>
      <w:r w:rsidR="004F7D95" w:rsidRPr="0000665A">
        <w:rPr>
          <w:color w:val="000000"/>
          <w:sz w:val="22"/>
          <w:szCs w:val="22"/>
        </w:rPr>
        <w:t xml:space="preserve">, </w:t>
      </w:r>
      <w:r w:rsidRPr="0000665A">
        <w:rPr>
          <w:color w:val="000000"/>
          <w:sz w:val="22"/>
          <w:szCs w:val="22"/>
        </w:rPr>
        <w:t>JM</w:t>
      </w:r>
      <w:r w:rsidR="004F7D95" w:rsidRPr="0000665A">
        <w:rPr>
          <w:color w:val="000000"/>
          <w:sz w:val="22"/>
          <w:szCs w:val="22"/>
        </w:rPr>
        <w:t xml:space="preserve">, </w:t>
      </w:r>
      <w:r w:rsidRPr="0000665A">
        <w:rPr>
          <w:color w:val="000000"/>
          <w:sz w:val="22"/>
          <w:szCs w:val="22"/>
        </w:rPr>
        <w:t>RW McEwan</w:t>
      </w:r>
      <w:r w:rsidR="004F7D95" w:rsidRPr="0000665A">
        <w:rPr>
          <w:color w:val="000000"/>
          <w:sz w:val="22"/>
          <w:szCs w:val="22"/>
        </w:rPr>
        <w:t xml:space="preserve">, </w:t>
      </w:r>
      <w:r w:rsidR="004F7D95" w:rsidRPr="0000665A">
        <w:rPr>
          <w:b/>
          <w:color w:val="000000"/>
          <w:sz w:val="22"/>
          <w:szCs w:val="22"/>
        </w:rPr>
        <w:t>ME Benbow</w:t>
      </w:r>
      <w:r w:rsidR="004F7D95" w:rsidRPr="0000665A">
        <w:rPr>
          <w:color w:val="000000"/>
          <w:sz w:val="22"/>
          <w:szCs w:val="22"/>
        </w:rPr>
        <w:t xml:space="preserve">. </w:t>
      </w:r>
      <w:r w:rsidRPr="0000665A">
        <w:rPr>
          <w:sz w:val="22"/>
          <w:szCs w:val="22"/>
        </w:rPr>
        <w:t xml:space="preserve">Coupled roles of bottom-up and top-down effects throughout stream </w:t>
      </w:r>
      <w:r w:rsidR="00507E35" w:rsidRPr="0000665A">
        <w:rPr>
          <w:sz w:val="22"/>
          <w:szCs w:val="22"/>
        </w:rPr>
        <w:t xml:space="preserve">microbial </w:t>
      </w:r>
      <w:r w:rsidRPr="0000665A">
        <w:rPr>
          <w:sz w:val="22"/>
          <w:szCs w:val="22"/>
        </w:rPr>
        <w:t xml:space="preserve">biofilm </w:t>
      </w:r>
      <w:r w:rsidR="00507E35" w:rsidRPr="0000665A">
        <w:rPr>
          <w:sz w:val="22"/>
          <w:szCs w:val="22"/>
        </w:rPr>
        <w:t>succession</w:t>
      </w:r>
      <w:r w:rsidR="004F7D95" w:rsidRPr="0000665A">
        <w:rPr>
          <w:color w:val="000000"/>
          <w:sz w:val="22"/>
          <w:szCs w:val="22"/>
        </w:rPr>
        <w:t>. (</w:t>
      </w:r>
      <w:r w:rsidR="004F7D95" w:rsidRPr="0000665A">
        <w:rPr>
          <w:i/>
          <w:color w:val="000000"/>
          <w:sz w:val="22"/>
          <w:szCs w:val="22"/>
        </w:rPr>
        <w:t>submitted to</w:t>
      </w:r>
      <w:r w:rsidR="004F7D95" w:rsidRPr="0000665A">
        <w:rPr>
          <w:color w:val="000000"/>
          <w:sz w:val="22"/>
          <w:szCs w:val="22"/>
        </w:rPr>
        <w:t xml:space="preserve"> </w:t>
      </w:r>
      <w:r w:rsidR="004F7D95" w:rsidRPr="0000665A">
        <w:rPr>
          <w:i/>
          <w:color w:val="000000"/>
          <w:sz w:val="22"/>
          <w:szCs w:val="22"/>
        </w:rPr>
        <w:t>ISME J</w:t>
      </w:r>
      <w:r w:rsidR="004F7D95" w:rsidRPr="0000665A">
        <w:rPr>
          <w:color w:val="000000"/>
          <w:sz w:val="22"/>
          <w:szCs w:val="22"/>
        </w:rPr>
        <w:t>)</w:t>
      </w:r>
    </w:p>
    <w:p w:rsidR="00C870D1" w:rsidRPr="0000665A" w:rsidRDefault="006D5D8C" w:rsidP="00187402">
      <w:pPr>
        <w:numPr>
          <w:ilvl w:val="0"/>
          <w:numId w:val="4"/>
        </w:numPr>
        <w:tabs>
          <w:tab w:val="left" w:pos="180"/>
          <w:tab w:val="left" w:pos="720"/>
        </w:tabs>
        <w:ind w:left="1170" w:hanging="990"/>
        <w:jc w:val="both"/>
        <w:rPr>
          <w:color w:val="000000"/>
          <w:sz w:val="22"/>
          <w:szCs w:val="22"/>
        </w:rPr>
      </w:pPr>
      <w:r w:rsidRPr="0000665A">
        <w:rPr>
          <w:b/>
          <w:color w:val="000000"/>
          <w:sz w:val="22"/>
          <w:szCs w:val="22"/>
        </w:rPr>
        <w:t>^Benbow, ME,</w:t>
      </w:r>
      <w:r w:rsidRPr="0000665A">
        <w:rPr>
          <w:color w:val="000000"/>
          <w:sz w:val="22"/>
          <w:szCs w:val="22"/>
        </w:rPr>
        <w:t xml:space="preserve"> JR Wallace, L Roach. The role of depth and temperature in structuring spongillafly, </w:t>
      </w:r>
      <w:r w:rsidRPr="0000665A">
        <w:rPr>
          <w:i/>
          <w:color w:val="000000"/>
          <w:sz w:val="22"/>
          <w:szCs w:val="22"/>
        </w:rPr>
        <w:t>Climacia areolaris</w:t>
      </w:r>
      <w:r w:rsidRPr="0000665A">
        <w:rPr>
          <w:color w:val="000000"/>
          <w:sz w:val="22"/>
          <w:szCs w:val="22"/>
        </w:rPr>
        <w:t xml:space="preserve"> Hagen (Neuroptera: Sisyridae) populations in a temperate quarry. (</w:t>
      </w:r>
      <w:r w:rsidRPr="0000665A">
        <w:rPr>
          <w:i/>
          <w:color w:val="000000"/>
          <w:sz w:val="22"/>
          <w:szCs w:val="22"/>
        </w:rPr>
        <w:t xml:space="preserve">submitted to </w:t>
      </w:r>
      <w:r w:rsidR="00E02C9F" w:rsidRPr="0000665A">
        <w:rPr>
          <w:i/>
          <w:color w:val="000000"/>
          <w:sz w:val="22"/>
          <w:szCs w:val="22"/>
        </w:rPr>
        <w:t>Great Lakes Entom</w:t>
      </w:r>
      <w:r w:rsidR="007811E9" w:rsidRPr="0000665A">
        <w:rPr>
          <w:i/>
          <w:color w:val="000000"/>
          <w:sz w:val="22"/>
          <w:szCs w:val="22"/>
        </w:rPr>
        <w:t>o</w:t>
      </w:r>
      <w:r w:rsidR="00E02C9F" w:rsidRPr="0000665A">
        <w:rPr>
          <w:i/>
          <w:color w:val="000000"/>
          <w:sz w:val="22"/>
          <w:szCs w:val="22"/>
        </w:rPr>
        <w:t>logist</w:t>
      </w:r>
      <w:r w:rsidRPr="0000665A">
        <w:rPr>
          <w:color w:val="000000"/>
          <w:sz w:val="22"/>
          <w:szCs w:val="22"/>
        </w:rPr>
        <w:t>)</w:t>
      </w:r>
    </w:p>
    <w:p w:rsidR="006C1D0B" w:rsidRPr="0000665A" w:rsidRDefault="006C1D0B" w:rsidP="00245565">
      <w:pPr>
        <w:jc w:val="both"/>
        <w:rPr>
          <w:color w:val="000000"/>
          <w:sz w:val="22"/>
          <w:szCs w:val="22"/>
        </w:rPr>
      </w:pPr>
    </w:p>
    <w:p w:rsidR="00245565" w:rsidRPr="0000665A" w:rsidRDefault="00245565" w:rsidP="00245565">
      <w:pPr>
        <w:jc w:val="both"/>
        <w:rPr>
          <w:b/>
          <w:color w:val="000000"/>
          <w:sz w:val="22"/>
          <w:szCs w:val="22"/>
        </w:rPr>
      </w:pPr>
      <w:r w:rsidRPr="0000665A">
        <w:rPr>
          <w:b/>
          <w:color w:val="000000"/>
          <w:sz w:val="22"/>
          <w:szCs w:val="22"/>
        </w:rPr>
        <w:t>Peer-reviewed Publications</w:t>
      </w:r>
    </w:p>
    <w:p w:rsidR="005A45BA" w:rsidRPr="0000665A" w:rsidRDefault="005A45BA" w:rsidP="00245565">
      <w:pPr>
        <w:jc w:val="both"/>
        <w:rPr>
          <w:b/>
          <w:color w:val="000000"/>
          <w:sz w:val="22"/>
          <w:szCs w:val="22"/>
        </w:rPr>
      </w:pPr>
    </w:p>
    <w:p w:rsidR="004C08CC" w:rsidRPr="0000665A" w:rsidRDefault="004C08CC" w:rsidP="004C08CC">
      <w:pPr>
        <w:pBdr>
          <w:bottom w:val="single" w:sz="4" w:space="1" w:color="auto"/>
        </w:pBdr>
        <w:ind w:left="270"/>
        <w:jc w:val="both"/>
        <w:rPr>
          <w:color w:val="000000"/>
          <w:sz w:val="22"/>
          <w:szCs w:val="22"/>
        </w:rPr>
      </w:pPr>
      <w:r w:rsidRPr="0000665A">
        <w:rPr>
          <w:color w:val="000000"/>
          <w:sz w:val="22"/>
          <w:szCs w:val="22"/>
        </w:rPr>
        <w:t>201</w:t>
      </w:r>
      <w:r>
        <w:rPr>
          <w:color w:val="000000"/>
          <w:sz w:val="22"/>
          <w:szCs w:val="22"/>
        </w:rPr>
        <w:t>9</w:t>
      </w:r>
    </w:p>
    <w:p w:rsidR="004C08CC" w:rsidRPr="0000665A" w:rsidRDefault="004C08CC" w:rsidP="004C08CC">
      <w:pPr>
        <w:ind w:left="1080"/>
        <w:jc w:val="both"/>
        <w:rPr>
          <w:color w:val="000000"/>
          <w:sz w:val="22"/>
          <w:szCs w:val="22"/>
        </w:rPr>
      </w:pPr>
    </w:p>
    <w:p w:rsidR="00746C24" w:rsidRPr="00E33DE1" w:rsidRDefault="00746C24" w:rsidP="00783F2A">
      <w:pPr>
        <w:numPr>
          <w:ilvl w:val="0"/>
          <w:numId w:val="26"/>
        </w:numPr>
        <w:tabs>
          <w:tab w:val="left" w:pos="180"/>
          <w:tab w:val="left" w:pos="720"/>
        </w:tabs>
        <w:ind w:hanging="720"/>
        <w:jc w:val="both"/>
        <w:rPr>
          <w:color w:val="000000"/>
          <w:sz w:val="22"/>
          <w:szCs w:val="22"/>
        </w:rPr>
      </w:pPr>
      <w:r w:rsidRPr="00E33DE1">
        <w:rPr>
          <w:color w:val="000000"/>
          <w:sz w:val="22"/>
          <w:szCs w:val="22"/>
        </w:rPr>
        <w:t xml:space="preserve">Burcham, ZM, JL Pechal, CJ Schmidt, JL Bose, JW Rosch, </w:t>
      </w:r>
      <w:r w:rsidRPr="00E33DE1">
        <w:rPr>
          <w:b/>
          <w:color w:val="000000"/>
          <w:sz w:val="22"/>
          <w:szCs w:val="22"/>
        </w:rPr>
        <w:t>ME Benbow,</w:t>
      </w:r>
      <w:r w:rsidRPr="00E33DE1">
        <w:rPr>
          <w:color w:val="000000"/>
          <w:sz w:val="22"/>
          <w:szCs w:val="22"/>
        </w:rPr>
        <w:t xml:space="preserve"> HR Jordan. 2018. </w:t>
      </w:r>
      <w:r w:rsidRPr="00E33DE1">
        <w:rPr>
          <w:sz w:val="22"/>
          <w:szCs w:val="22"/>
        </w:rPr>
        <w:t>Bacterial community succession, transmigration and differential gene transcription in a controlled, vertebrate decomposition model</w:t>
      </w:r>
      <w:r w:rsidRPr="00E33DE1">
        <w:rPr>
          <w:color w:val="000000"/>
          <w:sz w:val="22"/>
          <w:szCs w:val="22"/>
        </w:rPr>
        <w:t xml:space="preserve">. </w:t>
      </w:r>
      <w:r w:rsidRPr="00E33DE1">
        <w:rPr>
          <w:i/>
          <w:color w:val="000000"/>
          <w:sz w:val="22"/>
          <w:szCs w:val="22"/>
        </w:rPr>
        <w:t xml:space="preserve">Frontiers in Microbiology </w:t>
      </w:r>
      <w:r w:rsidRPr="00E33DE1">
        <w:rPr>
          <w:color w:val="000000"/>
          <w:sz w:val="22"/>
          <w:szCs w:val="22"/>
        </w:rPr>
        <w:t>(</w:t>
      </w:r>
      <w:r w:rsidRPr="00E33DE1">
        <w:rPr>
          <w:i/>
          <w:color w:val="000000"/>
          <w:sz w:val="22"/>
          <w:szCs w:val="22"/>
        </w:rPr>
        <w:t>in press</w:t>
      </w:r>
      <w:r w:rsidRPr="00E33DE1">
        <w:rPr>
          <w:color w:val="000000"/>
          <w:sz w:val="22"/>
          <w:szCs w:val="22"/>
        </w:rPr>
        <w:t>)</w:t>
      </w:r>
    </w:p>
    <w:p w:rsidR="00453D66" w:rsidRPr="00E33DE1" w:rsidRDefault="00453D66" w:rsidP="00783F2A">
      <w:pPr>
        <w:numPr>
          <w:ilvl w:val="0"/>
          <w:numId w:val="26"/>
        </w:numPr>
        <w:tabs>
          <w:tab w:val="left" w:pos="180"/>
          <w:tab w:val="left" w:pos="720"/>
        </w:tabs>
        <w:ind w:hanging="720"/>
        <w:jc w:val="both"/>
        <w:rPr>
          <w:color w:val="000000"/>
          <w:sz w:val="22"/>
          <w:szCs w:val="22"/>
        </w:rPr>
      </w:pPr>
      <w:r w:rsidRPr="00E33DE1">
        <w:rPr>
          <w:color w:val="000000"/>
          <w:sz w:val="22"/>
          <w:szCs w:val="22"/>
        </w:rPr>
        <w:t xml:space="preserve">Jordan, HR, JW Rosch, ZM Burcham, C Baugher, C Cowick, </w:t>
      </w:r>
      <w:r w:rsidRPr="00E33DE1">
        <w:rPr>
          <w:b/>
          <w:color w:val="000000"/>
          <w:sz w:val="22"/>
          <w:szCs w:val="22"/>
        </w:rPr>
        <w:t>ME Benbow,</w:t>
      </w:r>
      <w:r w:rsidRPr="00E33DE1">
        <w:rPr>
          <w:color w:val="000000"/>
          <w:sz w:val="22"/>
          <w:szCs w:val="22"/>
        </w:rPr>
        <w:t xml:space="preserve"> CJ Schmi</w:t>
      </w:r>
      <w:r w:rsidR="007E4F3D">
        <w:rPr>
          <w:color w:val="000000"/>
          <w:sz w:val="22"/>
          <w:szCs w:val="22"/>
        </w:rPr>
        <w:t>dt, JL Pechal. 2018. Total RNA analysis of bacterial Community structural and functional shifts throughout vertebrate d</w:t>
      </w:r>
      <w:r w:rsidRPr="00E33DE1">
        <w:rPr>
          <w:color w:val="000000"/>
          <w:sz w:val="22"/>
          <w:szCs w:val="22"/>
        </w:rPr>
        <w:t xml:space="preserve">ecomposition. </w:t>
      </w:r>
      <w:r w:rsidRPr="00E33DE1">
        <w:rPr>
          <w:i/>
          <w:color w:val="000000"/>
          <w:sz w:val="22"/>
          <w:szCs w:val="22"/>
        </w:rPr>
        <w:t>Journal of</w:t>
      </w:r>
      <w:r w:rsidRPr="00E33DE1">
        <w:rPr>
          <w:color w:val="000000"/>
          <w:sz w:val="22"/>
          <w:szCs w:val="22"/>
        </w:rPr>
        <w:t xml:space="preserve"> </w:t>
      </w:r>
      <w:r w:rsidRPr="00E33DE1">
        <w:rPr>
          <w:i/>
          <w:color w:val="000000"/>
          <w:sz w:val="22"/>
          <w:szCs w:val="22"/>
        </w:rPr>
        <w:t>Forensic Science</w:t>
      </w:r>
      <w:r w:rsidRPr="00E33DE1">
        <w:rPr>
          <w:color w:val="000000"/>
          <w:sz w:val="22"/>
          <w:szCs w:val="22"/>
        </w:rPr>
        <w:t xml:space="preserve"> (</w:t>
      </w:r>
      <w:r w:rsidRPr="00E33DE1">
        <w:rPr>
          <w:i/>
          <w:color w:val="000000"/>
          <w:sz w:val="22"/>
          <w:szCs w:val="22"/>
        </w:rPr>
        <w:t>in press)</w:t>
      </w:r>
    </w:p>
    <w:p w:rsidR="008759ED" w:rsidRPr="00915AAB" w:rsidRDefault="008759ED" w:rsidP="008759ED">
      <w:pPr>
        <w:numPr>
          <w:ilvl w:val="0"/>
          <w:numId w:val="26"/>
        </w:numPr>
        <w:tabs>
          <w:tab w:val="left" w:pos="180"/>
          <w:tab w:val="left" w:pos="720"/>
        </w:tabs>
        <w:ind w:hanging="720"/>
        <w:jc w:val="both"/>
        <w:rPr>
          <w:color w:val="000000"/>
          <w:sz w:val="22"/>
          <w:szCs w:val="22"/>
        </w:rPr>
      </w:pPr>
      <w:r w:rsidRPr="00915AAB">
        <w:rPr>
          <w:color w:val="000000"/>
          <w:sz w:val="22"/>
          <w:szCs w:val="22"/>
        </w:rPr>
        <w:t xml:space="preserve">Zhang, Y, JL Pechal, CJ Schmidt, HR Jordan, WW Want, </w:t>
      </w:r>
      <w:r w:rsidRPr="00915AAB">
        <w:rPr>
          <w:b/>
          <w:color w:val="000000"/>
          <w:sz w:val="22"/>
          <w:szCs w:val="22"/>
        </w:rPr>
        <w:t>ME Benbow,</w:t>
      </w:r>
      <w:r w:rsidRPr="00915AAB">
        <w:rPr>
          <w:color w:val="000000"/>
          <w:sz w:val="22"/>
          <w:szCs w:val="22"/>
        </w:rPr>
        <w:t xml:space="preserve"> S-H Sze, AM Tarone. Machine learning performance in a microbial molecular autopsy context: A cross-sectional postmortem human population study. </w:t>
      </w:r>
      <w:r w:rsidRPr="00915AAB">
        <w:rPr>
          <w:i/>
          <w:color w:val="000000"/>
          <w:sz w:val="22"/>
          <w:szCs w:val="22"/>
        </w:rPr>
        <w:t>PLoS ONE (in press</w:t>
      </w:r>
      <w:r w:rsidRPr="00915AAB">
        <w:rPr>
          <w:color w:val="000000"/>
          <w:sz w:val="22"/>
          <w:szCs w:val="22"/>
        </w:rPr>
        <w:t>)</w:t>
      </w:r>
      <w:r w:rsidR="00D74D46" w:rsidRPr="00915AAB">
        <w:rPr>
          <w:color w:val="000000"/>
          <w:sz w:val="22"/>
          <w:szCs w:val="22"/>
        </w:rPr>
        <w:t xml:space="preserve"> [IF = 2.76]</w:t>
      </w:r>
    </w:p>
    <w:p w:rsidR="008944E9" w:rsidRPr="00915AAB" w:rsidRDefault="00740E78" w:rsidP="008944E9">
      <w:pPr>
        <w:numPr>
          <w:ilvl w:val="0"/>
          <w:numId w:val="26"/>
        </w:numPr>
        <w:tabs>
          <w:tab w:val="left" w:pos="180"/>
          <w:tab w:val="left" w:pos="720"/>
        </w:tabs>
        <w:ind w:hanging="720"/>
        <w:jc w:val="both"/>
        <w:rPr>
          <w:color w:val="000000"/>
          <w:sz w:val="22"/>
          <w:szCs w:val="22"/>
        </w:rPr>
      </w:pPr>
      <w:r w:rsidRPr="00915AAB">
        <w:rPr>
          <w:b/>
          <w:color w:val="000000"/>
          <w:sz w:val="22"/>
          <w:szCs w:val="22"/>
        </w:rPr>
        <w:t>^Benbow, ME</w:t>
      </w:r>
      <w:r w:rsidRPr="00915AAB">
        <w:rPr>
          <w:color w:val="000000"/>
          <w:sz w:val="22"/>
          <w:szCs w:val="22"/>
        </w:rPr>
        <w:t xml:space="preserve">, J Receveur, G Nowak. 2018. An Overview of the Aquatic Insect Ecological Tables. </w:t>
      </w:r>
      <w:r w:rsidRPr="00915AAB">
        <w:rPr>
          <w:i/>
          <w:color w:val="000000"/>
          <w:sz w:val="22"/>
          <w:szCs w:val="22"/>
        </w:rPr>
        <w:t>In:</w:t>
      </w:r>
      <w:r w:rsidRPr="00915AAB">
        <w:rPr>
          <w:color w:val="000000"/>
          <w:sz w:val="22"/>
          <w:szCs w:val="22"/>
        </w:rPr>
        <w:t xml:space="preserve"> An Introduction to the Aquatic Insects of North America. RW Merritt, KW Cummins, MB Berg (Eds). Kendall Hunt Publishing, Dubuque, Iowa, pp. 165-174. </w:t>
      </w:r>
      <w:r w:rsidRPr="00915AAB">
        <w:rPr>
          <w:i/>
          <w:color w:val="000000"/>
          <w:sz w:val="22"/>
          <w:szCs w:val="22"/>
        </w:rPr>
        <w:t>(in press</w:t>
      </w:r>
      <w:r w:rsidRPr="00915AAB">
        <w:rPr>
          <w:color w:val="000000"/>
          <w:sz w:val="22"/>
          <w:szCs w:val="22"/>
        </w:rPr>
        <w:t>)</w:t>
      </w:r>
    </w:p>
    <w:p w:rsidR="00580CF3" w:rsidRPr="00915AAB" w:rsidRDefault="00AE3A4F" w:rsidP="008944E9">
      <w:pPr>
        <w:numPr>
          <w:ilvl w:val="0"/>
          <w:numId w:val="26"/>
        </w:numPr>
        <w:tabs>
          <w:tab w:val="left" w:pos="180"/>
          <w:tab w:val="left" w:pos="720"/>
        </w:tabs>
        <w:ind w:hanging="720"/>
        <w:jc w:val="both"/>
        <w:rPr>
          <w:color w:val="000000"/>
          <w:sz w:val="22"/>
          <w:szCs w:val="22"/>
        </w:rPr>
      </w:pPr>
      <w:r w:rsidRPr="00915AAB">
        <w:rPr>
          <w:color w:val="000000"/>
          <w:sz w:val="22"/>
          <w:szCs w:val="22"/>
        </w:rPr>
        <w:t xml:space="preserve">Burcham, ZM, CJ Schmidt, JL Pechal, CP Brooks, JW Rosch, </w:t>
      </w:r>
      <w:r w:rsidRPr="00915AAB">
        <w:rPr>
          <w:b/>
          <w:color w:val="000000"/>
          <w:sz w:val="22"/>
          <w:szCs w:val="22"/>
        </w:rPr>
        <w:t>ME Benbow,</w:t>
      </w:r>
      <w:r w:rsidRPr="00915AAB">
        <w:rPr>
          <w:color w:val="000000"/>
          <w:sz w:val="22"/>
          <w:szCs w:val="22"/>
        </w:rPr>
        <w:t xml:space="preserve"> HR Jordan. 2018. </w:t>
      </w:r>
      <w:r w:rsidRPr="00915AAB">
        <w:rPr>
          <w:sz w:val="22"/>
          <w:szCs w:val="22"/>
        </w:rPr>
        <w:t>Detection of critical antibiotic resistance genes through routine microbiome surveillance</w:t>
      </w:r>
      <w:r w:rsidRPr="00915AAB">
        <w:rPr>
          <w:color w:val="000000"/>
          <w:sz w:val="22"/>
          <w:szCs w:val="22"/>
        </w:rPr>
        <w:t xml:space="preserve">. </w:t>
      </w:r>
      <w:r w:rsidRPr="00915AAB">
        <w:rPr>
          <w:i/>
          <w:color w:val="000000"/>
          <w:sz w:val="22"/>
          <w:szCs w:val="22"/>
        </w:rPr>
        <w:t>PLoS ONE</w:t>
      </w:r>
      <w:r w:rsidR="008944E9" w:rsidRPr="00915AAB">
        <w:rPr>
          <w:i/>
          <w:color w:val="000000"/>
          <w:sz w:val="22"/>
          <w:szCs w:val="22"/>
        </w:rPr>
        <w:t xml:space="preserve"> </w:t>
      </w:r>
      <w:r w:rsidR="008944E9" w:rsidRPr="00915AAB">
        <w:rPr>
          <w:color w:val="000000"/>
          <w:sz w:val="22"/>
          <w:szCs w:val="22"/>
        </w:rPr>
        <w:t xml:space="preserve">14(3): e0213280 </w:t>
      </w:r>
      <w:hyperlink r:id="rId15" w:history="1">
        <w:r w:rsidR="008944E9" w:rsidRPr="00915AAB">
          <w:rPr>
            <w:rStyle w:val="Hyperlink"/>
            <w:sz w:val="22"/>
            <w:szCs w:val="22"/>
          </w:rPr>
          <w:t>doi.org/10.1371/journal.pone.0213280</w:t>
        </w:r>
      </w:hyperlink>
      <w:r w:rsidR="008944E9" w:rsidRPr="00915AAB">
        <w:rPr>
          <w:sz w:val="22"/>
          <w:szCs w:val="22"/>
        </w:rPr>
        <w:t xml:space="preserve"> </w:t>
      </w:r>
      <w:r w:rsidR="00F13854" w:rsidRPr="00915AAB">
        <w:rPr>
          <w:color w:val="000000"/>
          <w:sz w:val="22"/>
          <w:szCs w:val="22"/>
        </w:rPr>
        <w:t>[IF = 2.76]</w:t>
      </w:r>
    </w:p>
    <w:p w:rsidR="00580CF3" w:rsidRDefault="00B866BE" w:rsidP="00580CF3">
      <w:pPr>
        <w:numPr>
          <w:ilvl w:val="0"/>
          <w:numId w:val="26"/>
        </w:numPr>
        <w:tabs>
          <w:tab w:val="left" w:pos="180"/>
          <w:tab w:val="left" w:pos="720"/>
        </w:tabs>
        <w:ind w:hanging="720"/>
        <w:jc w:val="both"/>
        <w:rPr>
          <w:color w:val="000000"/>
          <w:sz w:val="22"/>
          <w:szCs w:val="22"/>
        </w:rPr>
      </w:pPr>
      <w:r w:rsidRPr="00E33DE1">
        <w:rPr>
          <w:color w:val="000000"/>
          <w:sz w:val="22"/>
          <w:szCs w:val="22"/>
        </w:rPr>
        <w:t>Pearson, AL, A Rzotkiewicz, Pechal, JL, CJ Schmidt, HR Jordan, A Zwickle, ^</w:t>
      </w:r>
      <w:r w:rsidRPr="00E33DE1">
        <w:rPr>
          <w:b/>
          <w:color w:val="000000"/>
          <w:sz w:val="22"/>
          <w:szCs w:val="22"/>
        </w:rPr>
        <w:t>ME Benbow</w:t>
      </w:r>
      <w:r w:rsidRPr="00E33DE1">
        <w:rPr>
          <w:color w:val="000000"/>
          <w:sz w:val="22"/>
          <w:szCs w:val="22"/>
        </w:rPr>
        <w:t xml:space="preserve">. 2019. Initial evidence of the relationship between the human postmortem microbiome and neighborhood blight and greening efforts. </w:t>
      </w:r>
      <w:r w:rsidRPr="00E33DE1">
        <w:rPr>
          <w:i/>
          <w:color w:val="000000"/>
          <w:sz w:val="22"/>
          <w:szCs w:val="22"/>
        </w:rPr>
        <w:t>Annals of the American Association of Geographers</w:t>
      </w:r>
      <w:r w:rsidRPr="00E33DE1">
        <w:rPr>
          <w:color w:val="000000"/>
          <w:sz w:val="22"/>
          <w:szCs w:val="22"/>
        </w:rPr>
        <w:t xml:space="preserve"> (</w:t>
      </w:r>
      <w:r w:rsidRPr="00E33DE1">
        <w:rPr>
          <w:i/>
          <w:color w:val="000000"/>
          <w:sz w:val="22"/>
          <w:szCs w:val="22"/>
        </w:rPr>
        <w:t>in press</w:t>
      </w:r>
      <w:r w:rsidRPr="00E33DE1">
        <w:rPr>
          <w:color w:val="000000"/>
          <w:sz w:val="22"/>
          <w:szCs w:val="22"/>
        </w:rPr>
        <w:t xml:space="preserve">). </w:t>
      </w:r>
      <w:r w:rsidRPr="00E33DE1">
        <w:rPr>
          <w:rFonts w:eastAsia="Arial Unicode MS"/>
          <w:sz w:val="22"/>
          <w:szCs w:val="22"/>
        </w:rPr>
        <w:t>10.1080/24694452.2018.1519407</w:t>
      </w:r>
      <w:r w:rsidRPr="00E33DE1">
        <w:rPr>
          <w:color w:val="000000"/>
          <w:sz w:val="22"/>
          <w:szCs w:val="22"/>
        </w:rPr>
        <w:t xml:space="preserve"> [IF = 2.76]</w:t>
      </w:r>
    </w:p>
    <w:p w:rsidR="00290C0B" w:rsidRPr="00290C0B" w:rsidRDefault="00290C0B" w:rsidP="00290C0B">
      <w:pPr>
        <w:numPr>
          <w:ilvl w:val="0"/>
          <w:numId w:val="26"/>
        </w:numPr>
        <w:tabs>
          <w:tab w:val="left" w:pos="180"/>
          <w:tab w:val="left" w:pos="720"/>
        </w:tabs>
        <w:ind w:hanging="720"/>
        <w:jc w:val="both"/>
        <w:rPr>
          <w:color w:val="000000"/>
          <w:sz w:val="22"/>
          <w:szCs w:val="22"/>
        </w:rPr>
      </w:pPr>
      <w:r>
        <w:rPr>
          <w:color w:val="000000"/>
          <w:sz w:val="22"/>
          <w:szCs w:val="22"/>
        </w:rPr>
        <w:t>Javan</w:t>
      </w:r>
      <w:r w:rsidRPr="0000665A">
        <w:rPr>
          <w:color w:val="000000"/>
          <w:sz w:val="22"/>
          <w:szCs w:val="22"/>
        </w:rPr>
        <w:t>,</w:t>
      </w:r>
      <w:r>
        <w:rPr>
          <w:color w:val="000000"/>
          <w:sz w:val="22"/>
          <w:szCs w:val="22"/>
        </w:rPr>
        <w:t xml:space="preserve"> GT, SJ Finley, S Tuomistor, A Hall,</w:t>
      </w:r>
      <w:r w:rsidRPr="0000665A">
        <w:rPr>
          <w:color w:val="000000"/>
          <w:sz w:val="22"/>
          <w:szCs w:val="22"/>
        </w:rPr>
        <w:t xml:space="preserve"> </w:t>
      </w:r>
      <w:r w:rsidRPr="0000665A">
        <w:rPr>
          <w:b/>
          <w:color w:val="000000"/>
          <w:sz w:val="22"/>
          <w:szCs w:val="22"/>
        </w:rPr>
        <w:t>ME Benbow</w:t>
      </w:r>
      <w:r w:rsidRPr="005607E0">
        <w:rPr>
          <w:color w:val="000000"/>
          <w:sz w:val="22"/>
          <w:szCs w:val="22"/>
        </w:rPr>
        <w:t>,</w:t>
      </w:r>
      <w:r>
        <w:rPr>
          <w:b/>
          <w:color w:val="000000"/>
          <w:sz w:val="22"/>
          <w:szCs w:val="22"/>
        </w:rPr>
        <w:t xml:space="preserve"> </w:t>
      </w:r>
      <w:r w:rsidRPr="005607E0">
        <w:rPr>
          <w:color w:val="000000"/>
          <w:sz w:val="22"/>
          <w:szCs w:val="22"/>
        </w:rPr>
        <w:t>D Mills</w:t>
      </w:r>
      <w:r w:rsidRPr="0000665A">
        <w:rPr>
          <w:color w:val="000000"/>
          <w:sz w:val="22"/>
          <w:szCs w:val="22"/>
        </w:rPr>
        <w:t xml:space="preserve">. </w:t>
      </w:r>
      <w:r>
        <w:rPr>
          <w:color w:val="000000"/>
          <w:sz w:val="22"/>
          <w:szCs w:val="22"/>
        </w:rPr>
        <w:t>2019. An interdisciplinary review of the thanatomicrobiome in human decomposition</w:t>
      </w:r>
      <w:r w:rsidRPr="0000665A">
        <w:rPr>
          <w:color w:val="000000"/>
          <w:sz w:val="22"/>
          <w:szCs w:val="22"/>
        </w:rPr>
        <w:t xml:space="preserve">. </w:t>
      </w:r>
      <w:r>
        <w:rPr>
          <w:i/>
          <w:color w:val="000000"/>
          <w:sz w:val="22"/>
          <w:szCs w:val="22"/>
        </w:rPr>
        <w:t>Forensic Science, Medicine and Pathology</w:t>
      </w:r>
      <w:r>
        <w:rPr>
          <w:color w:val="000000"/>
          <w:sz w:val="22"/>
          <w:szCs w:val="22"/>
        </w:rPr>
        <w:t xml:space="preserve"> 15(1):75-83</w:t>
      </w:r>
      <w:r w:rsidRPr="0000665A">
        <w:rPr>
          <w:color w:val="000000"/>
          <w:sz w:val="22"/>
          <w:szCs w:val="22"/>
        </w:rPr>
        <w:t xml:space="preserve">. [IF = </w:t>
      </w:r>
      <w:r>
        <w:rPr>
          <w:color w:val="000000"/>
          <w:sz w:val="22"/>
          <w:szCs w:val="22"/>
        </w:rPr>
        <w:t>0.51</w:t>
      </w:r>
      <w:r w:rsidRPr="0000665A">
        <w:rPr>
          <w:color w:val="000000"/>
          <w:sz w:val="22"/>
          <w:szCs w:val="22"/>
        </w:rPr>
        <w:t>]</w:t>
      </w:r>
    </w:p>
    <w:p w:rsidR="00B866BE" w:rsidRPr="00E33DE1" w:rsidRDefault="00580CF3" w:rsidP="00580CF3">
      <w:pPr>
        <w:numPr>
          <w:ilvl w:val="0"/>
          <w:numId w:val="26"/>
        </w:numPr>
        <w:tabs>
          <w:tab w:val="left" w:pos="180"/>
          <w:tab w:val="left" w:pos="720"/>
        </w:tabs>
        <w:ind w:hanging="720"/>
        <w:jc w:val="both"/>
        <w:rPr>
          <w:color w:val="000000"/>
          <w:sz w:val="22"/>
          <w:szCs w:val="22"/>
        </w:rPr>
      </w:pPr>
      <w:r w:rsidRPr="00E33DE1">
        <w:rPr>
          <w:color w:val="000000"/>
          <w:sz w:val="22"/>
          <w:szCs w:val="22"/>
        </w:rPr>
        <w:t>^</w:t>
      </w:r>
      <w:r w:rsidRPr="00E33DE1">
        <w:rPr>
          <w:b/>
          <w:color w:val="000000"/>
          <w:sz w:val="22"/>
          <w:szCs w:val="22"/>
        </w:rPr>
        <w:t>Benbow, ME,</w:t>
      </w:r>
      <w:r w:rsidRPr="00E33DE1">
        <w:rPr>
          <w:color w:val="000000"/>
          <w:sz w:val="22"/>
          <w:szCs w:val="22"/>
        </w:rPr>
        <w:t xml:space="preserve"> PS Barton, MD Ulyshen, JC Beasley, TL DeVault, MS Strickland, JK Tomberlin, HR Jordan, JL Pechal. 2019. The necrobiome: the community of organisms associated with death and decomposition in ecosystems. </w:t>
      </w:r>
      <w:r w:rsidRPr="00E33DE1">
        <w:rPr>
          <w:i/>
          <w:color w:val="000000"/>
          <w:sz w:val="22"/>
          <w:szCs w:val="22"/>
        </w:rPr>
        <w:t>Bulletin of the Ecological Society of America</w:t>
      </w:r>
      <w:r w:rsidRPr="00E33DE1">
        <w:rPr>
          <w:color w:val="000000"/>
          <w:sz w:val="22"/>
          <w:szCs w:val="22"/>
        </w:rPr>
        <w:t xml:space="preserve"> 100: e01454, </w:t>
      </w:r>
      <w:hyperlink r:id="rId16" w:history="1">
        <w:r w:rsidRPr="00E33DE1">
          <w:rPr>
            <w:rStyle w:val="Hyperlink"/>
            <w:sz w:val="22"/>
            <w:szCs w:val="22"/>
          </w:rPr>
          <w:t>https://doi.org/10.1002/bes2.1454</w:t>
        </w:r>
      </w:hyperlink>
      <w:r w:rsidRPr="00E33DE1">
        <w:rPr>
          <w:sz w:val="22"/>
          <w:szCs w:val="22"/>
        </w:rPr>
        <w:t xml:space="preserve"> </w:t>
      </w:r>
      <w:r w:rsidRPr="00E33DE1">
        <w:rPr>
          <w:color w:val="000000"/>
          <w:sz w:val="22"/>
          <w:szCs w:val="22"/>
        </w:rPr>
        <w:t>[IF = 0.29]</w:t>
      </w:r>
    </w:p>
    <w:p w:rsidR="004C08CC" w:rsidRPr="00E33DE1" w:rsidRDefault="004C08CC" w:rsidP="004C08CC">
      <w:pPr>
        <w:numPr>
          <w:ilvl w:val="0"/>
          <w:numId w:val="26"/>
        </w:numPr>
        <w:tabs>
          <w:tab w:val="left" w:pos="180"/>
          <w:tab w:val="left" w:pos="720"/>
        </w:tabs>
        <w:ind w:hanging="720"/>
        <w:jc w:val="both"/>
        <w:rPr>
          <w:color w:val="000000"/>
          <w:sz w:val="22"/>
          <w:szCs w:val="22"/>
        </w:rPr>
      </w:pPr>
      <w:r w:rsidRPr="00E33DE1">
        <w:rPr>
          <w:color w:val="000000"/>
          <w:sz w:val="22"/>
          <w:szCs w:val="22"/>
        </w:rPr>
        <w:t>^</w:t>
      </w:r>
      <w:r w:rsidRPr="00E33DE1">
        <w:rPr>
          <w:b/>
          <w:color w:val="000000"/>
          <w:sz w:val="22"/>
          <w:szCs w:val="22"/>
        </w:rPr>
        <w:t>Benbow, ME,</w:t>
      </w:r>
      <w:r w:rsidRPr="00E33DE1">
        <w:rPr>
          <w:color w:val="000000"/>
          <w:sz w:val="22"/>
          <w:szCs w:val="22"/>
        </w:rPr>
        <w:t xml:space="preserve"> PS Barton, MD Ulyshen, JC Beasley, TL DeVault, MS Strickland, JK Tomberlin, HR Jordan, JL Pechal. 2018. Necrobiome framework for bridging decomposition ecology of autotrophically and heterotrophically-derived organic matter. </w:t>
      </w:r>
      <w:r w:rsidRPr="00E33DE1">
        <w:rPr>
          <w:i/>
          <w:color w:val="000000"/>
          <w:sz w:val="22"/>
          <w:szCs w:val="22"/>
        </w:rPr>
        <w:t>Ecological Monographs</w:t>
      </w:r>
      <w:r w:rsidRPr="00E33DE1">
        <w:rPr>
          <w:color w:val="000000"/>
          <w:sz w:val="22"/>
          <w:szCs w:val="22"/>
        </w:rPr>
        <w:t xml:space="preserve"> </w:t>
      </w:r>
      <w:r w:rsidRPr="00E33DE1">
        <w:rPr>
          <w:sz w:val="22"/>
          <w:szCs w:val="22"/>
        </w:rPr>
        <w:t>89(1</w:t>
      </w:r>
      <w:proofErr w:type="gramStart"/>
      <w:r w:rsidRPr="00E33DE1">
        <w:rPr>
          <w:sz w:val="22"/>
          <w:szCs w:val="22"/>
        </w:rPr>
        <w:t>):e</w:t>
      </w:r>
      <w:proofErr w:type="gramEnd"/>
      <w:r w:rsidRPr="00E33DE1">
        <w:rPr>
          <w:sz w:val="22"/>
          <w:szCs w:val="22"/>
        </w:rPr>
        <w:t>01331. 10.1002/ecm.1331</w:t>
      </w:r>
      <w:r w:rsidRPr="00E33DE1">
        <w:rPr>
          <w:color w:val="000000"/>
          <w:sz w:val="22"/>
          <w:szCs w:val="22"/>
        </w:rPr>
        <w:t xml:space="preserve"> [IF = 7.83]</w:t>
      </w:r>
    </w:p>
    <w:p w:rsidR="00664A47" w:rsidRPr="0000665A" w:rsidRDefault="00664A47" w:rsidP="00664A47">
      <w:pPr>
        <w:pBdr>
          <w:bottom w:val="single" w:sz="4" w:space="1" w:color="auto"/>
        </w:pBdr>
        <w:ind w:left="270"/>
        <w:jc w:val="both"/>
        <w:rPr>
          <w:color w:val="000000"/>
          <w:sz w:val="22"/>
          <w:szCs w:val="22"/>
        </w:rPr>
      </w:pPr>
      <w:r w:rsidRPr="0000665A">
        <w:rPr>
          <w:color w:val="000000"/>
          <w:sz w:val="22"/>
          <w:szCs w:val="22"/>
        </w:rPr>
        <w:t>2018</w:t>
      </w:r>
    </w:p>
    <w:p w:rsidR="00664A47" w:rsidRPr="0000665A" w:rsidRDefault="00664A47" w:rsidP="00664A47">
      <w:pPr>
        <w:ind w:left="1080"/>
        <w:jc w:val="both"/>
        <w:rPr>
          <w:color w:val="000000"/>
          <w:sz w:val="22"/>
          <w:szCs w:val="22"/>
        </w:rPr>
      </w:pPr>
    </w:p>
    <w:p w:rsidR="00B040A2" w:rsidRPr="00580CF3" w:rsidRDefault="00AD4DC4" w:rsidP="00580CF3">
      <w:pPr>
        <w:numPr>
          <w:ilvl w:val="0"/>
          <w:numId w:val="26"/>
        </w:numPr>
        <w:tabs>
          <w:tab w:val="left" w:pos="180"/>
          <w:tab w:val="left" w:pos="720"/>
        </w:tabs>
        <w:ind w:hanging="720"/>
        <w:jc w:val="both"/>
        <w:rPr>
          <w:color w:val="000000"/>
          <w:sz w:val="22"/>
          <w:szCs w:val="22"/>
        </w:rPr>
      </w:pPr>
      <w:r w:rsidRPr="00580CF3">
        <w:rPr>
          <w:color w:val="000000"/>
          <w:sz w:val="22"/>
          <w:szCs w:val="22"/>
        </w:rPr>
        <w:t xml:space="preserve">The </w:t>
      </w:r>
      <w:r w:rsidR="00B040A2" w:rsidRPr="00580CF3">
        <w:rPr>
          <w:color w:val="000000"/>
          <w:sz w:val="22"/>
          <w:szCs w:val="22"/>
        </w:rPr>
        <w:t xml:space="preserve">National </w:t>
      </w:r>
      <w:r w:rsidRPr="00580CF3">
        <w:rPr>
          <w:color w:val="000000"/>
          <w:sz w:val="22"/>
          <w:szCs w:val="22"/>
        </w:rPr>
        <w:t>Academies</w:t>
      </w:r>
      <w:r w:rsidR="00B040A2" w:rsidRPr="00580CF3">
        <w:rPr>
          <w:color w:val="000000"/>
          <w:sz w:val="22"/>
          <w:szCs w:val="22"/>
        </w:rPr>
        <w:t xml:space="preserve"> of Science</w:t>
      </w:r>
      <w:r w:rsidRPr="00580CF3">
        <w:rPr>
          <w:color w:val="000000"/>
          <w:sz w:val="22"/>
          <w:szCs w:val="22"/>
        </w:rPr>
        <w:t>s, Engineering and Medicine</w:t>
      </w:r>
      <w:r w:rsidR="00B040A2" w:rsidRPr="00580CF3">
        <w:rPr>
          <w:color w:val="000000"/>
          <w:sz w:val="22"/>
          <w:szCs w:val="22"/>
        </w:rPr>
        <w:t xml:space="preserve">. 2018. Review of the Edwards Aquifer Habitat Conservation Plan: Report 3. Committee to Review Edwards Aquifer Habitat Conservation Plan. Water Science and Technology Board, Division on Earth and Life Studies. The National </w:t>
      </w:r>
      <w:r w:rsidR="00B040A2" w:rsidRPr="00580CF3">
        <w:rPr>
          <w:color w:val="000000"/>
          <w:sz w:val="22"/>
          <w:szCs w:val="22"/>
        </w:rPr>
        <w:lastRenderedPageBreak/>
        <w:t>Academies of Sciences, Engineering and Medicine. 164 pg. The National Academies Press, Washington D.C. (</w:t>
      </w:r>
      <w:r w:rsidR="00B040A2" w:rsidRPr="00580CF3">
        <w:rPr>
          <w:b/>
          <w:color w:val="000000"/>
          <w:sz w:val="22"/>
          <w:szCs w:val="22"/>
        </w:rPr>
        <w:t>ME Benbow</w:t>
      </w:r>
      <w:r w:rsidR="00B040A2" w:rsidRPr="00580CF3">
        <w:rPr>
          <w:color w:val="000000"/>
          <w:sz w:val="22"/>
          <w:szCs w:val="22"/>
        </w:rPr>
        <w:t xml:space="preserve"> as a member of 12 scientist committee that authored this report)</w:t>
      </w:r>
    </w:p>
    <w:p w:rsidR="00AE5067" w:rsidRPr="0000665A" w:rsidRDefault="00AE5067" w:rsidP="002D095E">
      <w:pPr>
        <w:numPr>
          <w:ilvl w:val="0"/>
          <w:numId w:val="26"/>
        </w:numPr>
        <w:tabs>
          <w:tab w:val="left" w:pos="180"/>
          <w:tab w:val="left" w:pos="720"/>
        </w:tabs>
        <w:ind w:hanging="720"/>
        <w:jc w:val="both"/>
        <w:rPr>
          <w:color w:val="000000"/>
          <w:sz w:val="22"/>
          <w:szCs w:val="22"/>
        </w:rPr>
      </w:pPr>
      <w:r w:rsidRPr="0000665A">
        <w:rPr>
          <w:color w:val="000000"/>
          <w:sz w:val="22"/>
          <w:szCs w:val="22"/>
        </w:rPr>
        <w:t>Yang,</w:t>
      </w:r>
      <w:r w:rsidR="00510DE9" w:rsidRPr="0000665A">
        <w:rPr>
          <w:color w:val="000000"/>
          <w:sz w:val="22"/>
          <w:szCs w:val="22"/>
        </w:rPr>
        <w:t xml:space="preserve"> S</w:t>
      </w:r>
      <w:r w:rsidR="00EF6234" w:rsidRPr="0000665A">
        <w:rPr>
          <w:color w:val="000000"/>
          <w:sz w:val="22"/>
          <w:szCs w:val="22"/>
        </w:rPr>
        <w:t>-S,</w:t>
      </w:r>
      <w:r w:rsidR="00510DE9" w:rsidRPr="0000665A">
        <w:rPr>
          <w:color w:val="000000"/>
          <w:sz w:val="22"/>
          <w:szCs w:val="22"/>
        </w:rPr>
        <w:t xml:space="preserve"> W Wu,</w:t>
      </w:r>
      <w:r w:rsidRPr="0000665A">
        <w:rPr>
          <w:color w:val="000000"/>
          <w:sz w:val="22"/>
          <w:szCs w:val="22"/>
        </w:rPr>
        <w:t xml:space="preserve"> AW Brandon; H-Q Fan, JP Receveur, Y  Li,  Z-Y  Wang, R  Fan, RL McClellan, S-H  Gao, D  Ning, DH Phillips, B-Y  Peng, H  Wang, S-Y  Cai, P  Li, W-W Cai, L-Y Ding, J Yang, J Ren, Y-L  Zhang, J  Gao, D  Xing, N-Q Ren, RM Waymouth, J  Zhou, H-C Tao, CJ Picard, </w:t>
      </w:r>
      <w:r w:rsidRPr="0000665A">
        <w:rPr>
          <w:b/>
          <w:color w:val="000000"/>
          <w:sz w:val="22"/>
          <w:szCs w:val="22"/>
        </w:rPr>
        <w:t>ME Benbow</w:t>
      </w:r>
      <w:r w:rsidRPr="0000665A">
        <w:rPr>
          <w:color w:val="000000"/>
          <w:sz w:val="22"/>
          <w:szCs w:val="22"/>
        </w:rPr>
        <w:t>, CS Criddle</w:t>
      </w:r>
      <w:r w:rsidR="00E971DC">
        <w:rPr>
          <w:color w:val="000000"/>
          <w:sz w:val="22"/>
          <w:szCs w:val="22"/>
        </w:rPr>
        <w:t>. 2018.</w:t>
      </w:r>
      <w:r w:rsidRPr="0000665A">
        <w:rPr>
          <w:color w:val="000000"/>
          <w:sz w:val="22"/>
          <w:szCs w:val="22"/>
        </w:rPr>
        <w:t xml:space="preserve"> Ubiquity of polystyrene digestion and biodegradation within yellow mealworms, larvae of </w:t>
      </w:r>
      <w:r w:rsidRPr="0000665A">
        <w:rPr>
          <w:i/>
          <w:color w:val="000000"/>
          <w:sz w:val="22"/>
          <w:szCs w:val="22"/>
        </w:rPr>
        <w:t>Tenebrio molitor</w:t>
      </w:r>
      <w:r w:rsidRPr="0000665A">
        <w:rPr>
          <w:color w:val="000000"/>
          <w:sz w:val="22"/>
          <w:szCs w:val="22"/>
        </w:rPr>
        <w:t xml:space="preserve"> Linnaeus (Coleoptera: Tenebrionidae). </w:t>
      </w:r>
      <w:r w:rsidRPr="0000665A">
        <w:rPr>
          <w:i/>
          <w:color w:val="000000"/>
          <w:sz w:val="22"/>
          <w:szCs w:val="22"/>
        </w:rPr>
        <w:t>Chemosphere</w:t>
      </w:r>
      <w:r w:rsidRPr="0000665A">
        <w:rPr>
          <w:color w:val="000000"/>
          <w:sz w:val="22"/>
          <w:szCs w:val="22"/>
        </w:rPr>
        <w:t xml:space="preserve"> </w:t>
      </w:r>
      <w:r w:rsidR="00FA4454">
        <w:rPr>
          <w:color w:val="000000"/>
          <w:sz w:val="22"/>
          <w:szCs w:val="22"/>
        </w:rPr>
        <w:t>212:262-271</w:t>
      </w:r>
      <w:r w:rsidR="00A06E43" w:rsidRPr="0000665A">
        <w:rPr>
          <w:color w:val="000000"/>
          <w:sz w:val="22"/>
          <w:szCs w:val="22"/>
        </w:rPr>
        <w:t xml:space="preserve"> [IF = 4.55]</w:t>
      </w:r>
    </w:p>
    <w:p w:rsidR="00956C3F" w:rsidRPr="0000665A" w:rsidRDefault="00956C3F" w:rsidP="002D095E">
      <w:pPr>
        <w:numPr>
          <w:ilvl w:val="0"/>
          <w:numId w:val="26"/>
        </w:numPr>
        <w:tabs>
          <w:tab w:val="left" w:pos="180"/>
          <w:tab w:val="left" w:pos="720"/>
        </w:tabs>
        <w:ind w:hanging="720"/>
        <w:jc w:val="both"/>
        <w:rPr>
          <w:color w:val="000000"/>
          <w:sz w:val="22"/>
          <w:szCs w:val="22"/>
        </w:rPr>
      </w:pPr>
      <w:r w:rsidRPr="0000665A">
        <w:rPr>
          <w:color w:val="000000"/>
          <w:sz w:val="22"/>
          <w:szCs w:val="22"/>
        </w:rPr>
        <w:t xml:space="preserve">McNeish, RE, </w:t>
      </w:r>
      <w:r w:rsidRPr="0000665A">
        <w:rPr>
          <w:b/>
          <w:color w:val="000000"/>
          <w:sz w:val="22"/>
          <w:szCs w:val="22"/>
        </w:rPr>
        <w:t>ME Benbow,</w:t>
      </w:r>
      <w:r w:rsidRPr="0000665A">
        <w:rPr>
          <w:color w:val="000000"/>
          <w:sz w:val="22"/>
          <w:szCs w:val="22"/>
        </w:rPr>
        <w:t xml:space="preserve"> RW McEwan. </w:t>
      </w:r>
      <w:r w:rsidR="00C33C32">
        <w:rPr>
          <w:color w:val="000000"/>
          <w:sz w:val="22"/>
          <w:szCs w:val="22"/>
        </w:rPr>
        <w:t xml:space="preserve">2018. </w:t>
      </w:r>
      <w:r w:rsidRPr="0000665A">
        <w:rPr>
          <w:color w:val="000000"/>
          <w:sz w:val="22"/>
          <w:szCs w:val="22"/>
        </w:rPr>
        <w:t xml:space="preserve">Riparian invasion of </w:t>
      </w:r>
      <w:r w:rsidRPr="0000665A">
        <w:rPr>
          <w:i/>
          <w:color w:val="000000"/>
          <w:sz w:val="22"/>
          <w:szCs w:val="22"/>
        </w:rPr>
        <w:t>Lonicera maackii</w:t>
      </w:r>
      <w:r w:rsidRPr="0000665A">
        <w:rPr>
          <w:color w:val="000000"/>
          <w:sz w:val="22"/>
          <w:szCs w:val="22"/>
        </w:rPr>
        <w:t xml:space="preserve"> influences throughfall chemistry and rainwater availability.</w:t>
      </w:r>
      <w:r w:rsidR="00A31D9F" w:rsidRPr="0000665A">
        <w:rPr>
          <w:color w:val="000000"/>
          <w:sz w:val="22"/>
          <w:szCs w:val="22"/>
        </w:rPr>
        <w:t xml:space="preserve"> </w:t>
      </w:r>
      <w:r w:rsidRPr="0000665A">
        <w:rPr>
          <w:color w:val="000000"/>
          <w:sz w:val="22"/>
          <w:szCs w:val="22"/>
        </w:rPr>
        <w:t xml:space="preserve"> </w:t>
      </w:r>
      <w:r w:rsidRPr="0000665A">
        <w:rPr>
          <w:i/>
          <w:color w:val="000000"/>
          <w:sz w:val="22"/>
          <w:szCs w:val="22"/>
        </w:rPr>
        <w:t>Ecological Restoration</w:t>
      </w:r>
      <w:r w:rsidRPr="0000665A">
        <w:rPr>
          <w:color w:val="000000"/>
          <w:sz w:val="22"/>
          <w:szCs w:val="22"/>
        </w:rPr>
        <w:t xml:space="preserve"> </w:t>
      </w:r>
      <w:r w:rsidR="00A31D9F" w:rsidRPr="0000665A">
        <w:rPr>
          <w:color w:val="000000"/>
          <w:sz w:val="22"/>
          <w:szCs w:val="22"/>
        </w:rPr>
        <w:t>doi.org/10.1007/s11284-018-1620-2</w:t>
      </w:r>
      <w:r w:rsidR="00F13854">
        <w:rPr>
          <w:color w:val="000000"/>
          <w:sz w:val="22"/>
          <w:szCs w:val="22"/>
        </w:rPr>
        <w:t xml:space="preserve"> </w:t>
      </w:r>
      <w:r w:rsidR="00F13854" w:rsidRPr="00035B13">
        <w:rPr>
          <w:color w:val="000000"/>
          <w:sz w:val="22"/>
          <w:szCs w:val="22"/>
        </w:rPr>
        <w:t xml:space="preserve">[IF = </w:t>
      </w:r>
      <w:r w:rsidR="00F13854">
        <w:rPr>
          <w:color w:val="000000"/>
          <w:sz w:val="22"/>
          <w:szCs w:val="22"/>
        </w:rPr>
        <w:t>0.36</w:t>
      </w:r>
      <w:r w:rsidR="00F13854" w:rsidRPr="00035B13">
        <w:rPr>
          <w:color w:val="000000"/>
          <w:sz w:val="22"/>
          <w:szCs w:val="22"/>
        </w:rPr>
        <w:t>]</w:t>
      </w:r>
    </w:p>
    <w:p w:rsidR="00AD71EB" w:rsidRPr="0000665A" w:rsidRDefault="00ED42B1" w:rsidP="002D095E">
      <w:pPr>
        <w:numPr>
          <w:ilvl w:val="0"/>
          <w:numId w:val="26"/>
        </w:numPr>
        <w:tabs>
          <w:tab w:val="left" w:pos="180"/>
          <w:tab w:val="left" w:pos="720"/>
        </w:tabs>
        <w:ind w:hanging="720"/>
        <w:jc w:val="both"/>
        <w:rPr>
          <w:color w:val="000000"/>
          <w:sz w:val="22"/>
          <w:szCs w:val="22"/>
        </w:rPr>
      </w:pPr>
      <w:r w:rsidRPr="0000665A">
        <w:rPr>
          <w:color w:val="000000"/>
          <w:sz w:val="22"/>
          <w:szCs w:val="22"/>
        </w:rPr>
        <w:t>^</w:t>
      </w:r>
      <w:r w:rsidR="00AD71EB" w:rsidRPr="0000665A">
        <w:rPr>
          <w:color w:val="000000"/>
          <w:sz w:val="22"/>
          <w:szCs w:val="22"/>
        </w:rPr>
        <w:t xml:space="preserve">Pechal, JL, CJ Schmidt, HR Jordan, </w:t>
      </w:r>
      <w:r w:rsidR="003727D7" w:rsidRPr="0000665A">
        <w:rPr>
          <w:color w:val="000000"/>
          <w:sz w:val="22"/>
          <w:szCs w:val="22"/>
        </w:rPr>
        <w:t>^</w:t>
      </w:r>
      <w:r w:rsidR="00AD71EB" w:rsidRPr="0000665A">
        <w:rPr>
          <w:b/>
          <w:color w:val="000000"/>
          <w:sz w:val="22"/>
          <w:szCs w:val="22"/>
        </w:rPr>
        <w:t>ME Benbow</w:t>
      </w:r>
      <w:r w:rsidR="00AD71EB" w:rsidRPr="0000665A">
        <w:rPr>
          <w:color w:val="000000"/>
          <w:sz w:val="22"/>
          <w:szCs w:val="22"/>
        </w:rPr>
        <w:t xml:space="preserve">. </w:t>
      </w:r>
      <w:r w:rsidR="003E71F9" w:rsidRPr="0000665A">
        <w:rPr>
          <w:color w:val="000000"/>
          <w:sz w:val="22"/>
          <w:szCs w:val="22"/>
        </w:rPr>
        <w:t xml:space="preserve">2018. </w:t>
      </w:r>
      <w:r w:rsidR="00900663" w:rsidRPr="0000665A">
        <w:rPr>
          <w:sz w:val="22"/>
          <w:szCs w:val="22"/>
        </w:rPr>
        <w:t>A large-scale survey of the postmortem human microbiome, and its potential to provide insight into the living health condition</w:t>
      </w:r>
      <w:r w:rsidR="00AD71EB" w:rsidRPr="0000665A">
        <w:rPr>
          <w:color w:val="000000"/>
          <w:sz w:val="22"/>
          <w:szCs w:val="22"/>
        </w:rPr>
        <w:t xml:space="preserve">. </w:t>
      </w:r>
      <w:r w:rsidR="00AD71EB" w:rsidRPr="0000665A">
        <w:rPr>
          <w:i/>
          <w:color w:val="000000"/>
          <w:sz w:val="22"/>
          <w:szCs w:val="22"/>
        </w:rPr>
        <w:t>Nature Scientific Reports</w:t>
      </w:r>
      <w:r w:rsidR="007F5C15" w:rsidRPr="0000665A">
        <w:rPr>
          <w:color w:val="000000"/>
          <w:sz w:val="22"/>
          <w:szCs w:val="22"/>
        </w:rPr>
        <w:t xml:space="preserve"> </w:t>
      </w:r>
      <w:r w:rsidR="007F5C15" w:rsidRPr="0000665A">
        <w:rPr>
          <w:sz w:val="22"/>
          <w:szCs w:val="22"/>
        </w:rPr>
        <w:t>8:5724 DOI:10.1038/s41598-018-23989-w</w:t>
      </w:r>
      <w:r w:rsidR="00534080" w:rsidRPr="0000665A">
        <w:rPr>
          <w:sz w:val="22"/>
          <w:szCs w:val="22"/>
        </w:rPr>
        <w:t xml:space="preserve"> (</w:t>
      </w:r>
      <w:r w:rsidR="00662189" w:rsidRPr="0000665A">
        <w:rPr>
          <w:b/>
          <w:i/>
          <w:sz w:val="22"/>
          <w:szCs w:val="22"/>
        </w:rPr>
        <w:t>Media coverage</w:t>
      </w:r>
      <w:r w:rsidR="00123E85" w:rsidRPr="0000665A">
        <w:rPr>
          <w:b/>
          <w:i/>
          <w:sz w:val="22"/>
          <w:szCs w:val="22"/>
        </w:rPr>
        <w:t xml:space="preserve"> by</w:t>
      </w:r>
      <w:r w:rsidR="00123E85" w:rsidRPr="0000665A">
        <w:rPr>
          <w:b/>
          <w:sz w:val="22"/>
          <w:szCs w:val="22"/>
        </w:rPr>
        <w:t xml:space="preserve"> </w:t>
      </w:r>
      <w:r w:rsidR="00123E85" w:rsidRPr="0000665A">
        <w:rPr>
          <w:b/>
          <w:i/>
          <w:sz w:val="22"/>
          <w:szCs w:val="22"/>
        </w:rPr>
        <w:t>Live Science</w:t>
      </w:r>
      <w:r w:rsidR="007757BD" w:rsidRPr="0000665A">
        <w:rPr>
          <w:sz w:val="22"/>
          <w:szCs w:val="22"/>
        </w:rPr>
        <w:t xml:space="preserve">, </w:t>
      </w:r>
      <w:r w:rsidR="007757BD" w:rsidRPr="0000665A">
        <w:rPr>
          <w:b/>
          <w:i/>
          <w:sz w:val="22"/>
          <w:szCs w:val="22"/>
        </w:rPr>
        <w:t>Michigan NPR</w:t>
      </w:r>
      <w:r w:rsidR="00534080" w:rsidRPr="0000665A">
        <w:rPr>
          <w:b/>
          <w:i/>
          <w:sz w:val="22"/>
          <w:szCs w:val="22"/>
        </w:rPr>
        <w:t>)</w:t>
      </w:r>
      <w:r w:rsidR="00F13854">
        <w:rPr>
          <w:b/>
          <w:i/>
          <w:sz w:val="22"/>
          <w:szCs w:val="22"/>
        </w:rPr>
        <w:t xml:space="preserve"> </w:t>
      </w:r>
      <w:r w:rsidR="00F13854" w:rsidRPr="00035B13">
        <w:rPr>
          <w:color w:val="000000"/>
          <w:sz w:val="22"/>
          <w:szCs w:val="22"/>
        </w:rPr>
        <w:t xml:space="preserve">[IF = </w:t>
      </w:r>
      <w:r w:rsidR="00F13854">
        <w:rPr>
          <w:color w:val="000000"/>
          <w:sz w:val="22"/>
          <w:szCs w:val="22"/>
        </w:rPr>
        <w:t>4.61</w:t>
      </w:r>
      <w:r w:rsidR="00F13854" w:rsidRPr="00035B13">
        <w:rPr>
          <w:color w:val="000000"/>
          <w:sz w:val="22"/>
          <w:szCs w:val="22"/>
        </w:rPr>
        <w:t>]</w:t>
      </w:r>
    </w:p>
    <w:p w:rsidR="006552D7" w:rsidRPr="0000665A" w:rsidRDefault="006552D7" w:rsidP="002D095E">
      <w:pPr>
        <w:numPr>
          <w:ilvl w:val="0"/>
          <w:numId w:val="26"/>
        </w:numPr>
        <w:tabs>
          <w:tab w:val="left" w:pos="180"/>
          <w:tab w:val="left" w:pos="720"/>
        </w:tabs>
        <w:ind w:hanging="720"/>
        <w:jc w:val="both"/>
        <w:rPr>
          <w:color w:val="000000"/>
          <w:sz w:val="22"/>
          <w:szCs w:val="22"/>
        </w:rPr>
      </w:pPr>
      <w:r w:rsidRPr="0000665A">
        <w:rPr>
          <w:color w:val="000000"/>
          <w:sz w:val="22"/>
          <w:szCs w:val="22"/>
        </w:rPr>
        <w:t xml:space="preserve">Receveur, J, JL Pechal, </w:t>
      </w:r>
      <w:r w:rsidRPr="0000665A">
        <w:rPr>
          <w:b/>
          <w:color w:val="000000"/>
          <w:sz w:val="22"/>
          <w:szCs w:val="22"/>
        </w:rPr>
        <w:t>ME Benbow</w:t>
      </w:r>
      <w:r w:rsidRPr="0000665A">
        <w:rPr>
          <w:color w:val="000000"/>
          <w:sz w:val="22"/>
          <w:szCs w:val="22"/>
        </w:rPr>
        <w:t xml:space="preserve">, G Donato, T Rainey, JR Wallace. 2018. </w:t>
      </w:r>
      <w:r w:rsidR="00B3533F" w:rsidRPr="0000665A">
        <w:rPr>
          <w:color w:val="000000"/>
          <w:sz w:val="22"/>
          <w:szCs w:val="22"/>
        </w:rPr>
        <w:t>Changes in larval mosquito microbiota reveal non-target effects of insecticide treatments</w:t>
      </w:r>
      <w:r w:rsidRPr="0000665A">
        <w:rPr>
          <w:color w:val="000000"/>
          <w:sz w:val="22"/>
          <w:szCs w:val="22"/>
        </w:rPr>
        <w:t xml:space="preserve"> in hurricane created habitat</w:t>
      </w:r>
      <w:r w:rsidR="00B3533F" w:rsidRPr="0000665A">
        <w:rPr>
          <w:color w:val="000000"/>
          <w:sz w:val="22"/>
          <w:szCs w:val="22"/>
        </w:rPr>
        <w:t>s</w:t>
      </w:r>
      <w:r w:rsidRPr="0000665A">
        <w:rPr>
          <w:color w:val="000000"/>
          <w:sz w:val="22"/>
          <w:szCs w:val="22"/>
        </w:rPr>
        <w:t xml:space="preserve">. </w:t>
      </w:r>
      <w:r w:rsidRPr="0000665A">
        <w:rPr>
          <w:i/>
          <w:color w:val="000000"/>
          <w:sz w:val="22"/>
          <w:szCs w:val="22"/>
        </w:rPr>
        <w:t>Microbial Ecology</w:t>
      </w:r>
      <w:r w:rsidR="00AB72EB" w:rsidRPr="0000665A">
        <w:rPr>
          <w:color w:val="000000"/>
          <w:sz w:val="22"/>
          <w:szCs w:val="22"/>
        </w:rPr>
        <w:t xml:space="preserve"> 76:719-728 </w:t>
      </w:r>
      <w:r w:rsidR="00F11F51" w:rsidRPr="0000665A">
        <w:rPr>
          <w:color w:val="000000"/>
          <w:sz w:val="22"/>
          <w:szCs w:val="22"/>
        </w:rPr>
        <w:t>d</w:t>
      </w:r>
      <w:r w:rsidR="00F11F51" w:rsidRPr="0000665A">
        <w:rPr>
          <w:sz w:val="22"/>
          <w:szCs w:val="22"/>
        </w:rPr>
        <w:t>oi.org/10.1007/s00248-018-1175-3</w:t>
      </w:r>
      <w:r w:rsidR="00F11F51" w:rsidRPr="0000665A">
        <w:rPr>
          <w:color w:val="000000"/>
          <w:sz w:val="22"/>
          <w:szCs w:val="22"/>
        </w:rPr>
        <w:t xml:space="preserve"> </w:t>
      </w:r>
      <w:r w:rsidR="00A43808" w:rsidRPr="0000665A">
        <w:rPr>
          <w:color w:val="000000"/>
          <w:sz w:val="22"/>
          <w:szCs w:val="22"/>
        </w:rPr>
        <w:t>[IF = 3.63]</w:t>
      </w:r>
    </w:p>
    <w:p w:rsidR="00E7011E" w:rsidRPr="0000665A" w:rsidRDefault="00E7011E" w:rsidP="002D095E">
      <w:pPr>
        <w:numPr>
          <w:ilvl w:val="0"/>
          <w:numId w:val="26"/>
        </w:numPr>
        <w:tabs>
          <w:tab w:val="left" w:pos="180"/>
          <w:tab w:val="left" w:pos="720"/>
        </w:tabs>
        <w:ind w:hanging="720"/>
        <w:jc w:val="both"/>
        <w:rPr>
          <w:color w:val="000000"/>
          <w:sz w:val="22"/>
          <w:szCs w:val="22"/>
        </w:rPr>
      </w:pPr>
      <w:r w:rsidRPr="0000665A">
        <w:rPr>
          <w:color w:val="000000"/>
          <w:sz w:val="22"/>
          <w:szCs w:val="22"/>
        </w:rPr>
        <w:t xml:space="preserve">Suwannapong, G, S Maksong, M Phainchajoen, </w:t>
      </w:r>
      <w:r w:rsidRPr="0000665A">
        <w:rPr>
          <w:b/>
          <w:color w:val="000000"/>
          <w:sz w:val="22"/>
          <w:szCs w:val="22"/>
        </w:rPr>
        <w:t>ME Benbow</w:t>
      </w:r>
      <w:r w:rsidRPr="0000665A">
        <w:rPr>
          <w:color w:val="000000"/>
          <w:sz w:val="22"/>
          <w:szCs w:val="22"/>
        </w:rPr>
        <w:t xml:space="preserve">, C Mayack. </w:t>
      </w:r>
      <w:r w:rsidR="00FD667B" w:rsidRPr="0000665A">
        <w:rPr>
          <w:color w:val="000000"/>
          <w:sz w:val="22"/>
          <w:szCs w:val="22"/>
        </w:rPr>
        <w:t xml:space="preserve">2018. </w:t>
      </w:r>
      <w:r w:rsidR="00E178C7" w:rsidRPr="0000665A">
        <w:rPr>
          <w:color w:val="000000"/>
          <w:sz w:val="22"/>
          <w:szCs w:val="22"/>
        </w:rPr>
        <w:t>Survival and health improvement of</w:t>
      </w:r>
      <w:r w:rsidRPr="0000665A">
        <w:rPr>
          <w:color w:val="000000"/>
          <w:sz w:val="22"/>
          <w:szCs w:val="22"/>
        </w:rPr>
        <w:t xml:space="preserve"> </w:t>
      </w:r>
      <w:r w:rsidRPr="0000665A">
        <w:rPr>
          <w:i/>
          <w:color w:val="000000"/>
          <w:sz w:val="22"/>
          <w:szCs w:val="22"/>
        </w:rPr>
        <w:t xml:space="preserve">Nosema </w:t>
      </w:r>
      <w:r w:rsidRPr="0000665A">
        <w:rPr>
          <w:color w:val="000000"/>
          <w:sz w:val="22"/>
          <w:szCs w:val="22"/>
        </w:rPr>
        <w:t>in</w:t>
      </w:r>
      <w:r w:rsidR="00E178C7" w:rsidRPr="0000665A">
        <w:rPr>
          <w:color w:val="000000"/>
          <w:sz w:val="22"/>
          <w:szCs w:val="22"/>
        </w:rPr>
        <w:t>fected</w:t>
      </w:r>
      <w:r w:rsidRPr="0000665A">
        <w:rPr>
          <w:color w:val="000000"/>
          <w:sz w:val="22"/>
          <w:szCs w:val="22"/>
        </w:rPr>
        <w:t xml:space="preserve"> </w:t>
      </w:r>
      <w:r w:rsidRPr="0000665A">
        <w:rPr>
          <w:i/>
          <w:color w:val="000000"/>
          <w:sz w:val="22"/>
          <w:szCs w:val="22"/>
        </w:rPr>
        <w:t>Apis florea</w:t>
      </w:r>
      <w:r w:rsidRPr="0000665A">
        <w:rPr>
          <w:color w:val="000000"/>
          <w:sz w:val="22"/>
          <w:szCs w:val="22"/>
        </w:rPr>
        <w:t xml:space="preserve"> (Hymenoptera: Apidae)</w:t>
      </w:r>
      <w:r w:rsidR="00E178C7" w:rsidRPr="0000665A">
        <w:rPr>
          <w:color w:val="000000"/>
          <w:sz w:val="22"/>
          <w:szCs w:val="22"/>
        </w:rPr>
        <w:t xml:space="preserve"> bees after treatment with propolis extract</w:t>
      </w:r>
      <w:r w:rsidRPr="0000665A">
        <w:rPr>
          <w:color w:val="000000"/>
          <w:sz w:val="22"/>
          <w:szCs w:val="22"/>
        </w:rPr>
        <w:t xml:space="preserve">. </w:t>
      </w:r>
      <w:r w:rsidR="00E178C7" w:rsidRPr="0000665A">
        <w:rPr>
          <w:i/>
          <w:color w:val="000000"/>
          <w:sz w:val="22"/>
          <w:szCs w:val="22"/>
        </w:rPr>
        <w:t>Journal of Asia-Pacific Entomology</w:t>
      </w:r>
      <w:r w:rsidRPr="0000665A">
        <w:rPr>
          <w:color w:val="000000"/>
          <w:sz w:val="22"/>
          <w:szCs w:val="22"/>
        </w:rPr>
        <w:t xml:space="preserve"> 21(2):437-444.</w:t>
      </w:r>
      <w:r w:rsidR="00476FBF" w:rsidRPr="0000665A">
        <w:rPr>
          <w:color w:val="000000"/>
          <w:sz w:val="22"/>
          <w:szCs w:val="22"/>
        </w:rPr>
        <w:t xml:space="preserve"> [IF = 1.05]</w:t>
      </w:r>
    </w:p>
    <w:p w:rsidR="003E3E3D" w:rsidRPr="0000665A" w:rsidRDefault="003E3E3D" w:rsidP="002D095E">
      <w:pPr>
        <w:numPr>
          <w:ilvl w:val="0"/>
          <w:numId w:val="26"/>
        </w:numPr>
        <w:tabs>
          <w:tab w:val="left" w:pos="180"/>
          <w:tab w:val="left" w:pos="720"/>
        </w:tabs>
        <w:ind w:hanging="720"/>
        <w:jc w:val="both"/>
        <w:rPr>
          <w:color w:val="000000"/>
          <w:sz w:val="22"/>
          <w:szCs w:val="22"/>
        </w:rPr>
      </w:pPr>
      <w:r w:rsidRPr="0000665A">
        <w:rPr>
          <w:color w:val="000000"/>
          <w:sz w:val="22"/>
          <w:szCs w:val="22"/>
        </w:rPr>
        <w:t xml:space="preserve">Vizza, C, JL Pechal, </w:t>
      </w:r>
      <w:r w:rsidRPr="0000665A">
        <w:rPr>
          <w:b/>
          <w:color w:val="000000"/>
          <w:sz w:val="22"/>
          <w:szCs w:val="22"/>
        </w:rPr>
        <w:t>ME Benbow</w:t>
      </w:r>
      <w:r w:rsidRPr="0000665A">
        <w:rPr>
          <w:color w:val="000000"/>
          <w:sz w:val="22"/>
          <w:szCs w:val="22"/>
        </w:rPr>
        <w:t xml:space="preserve">, JM Lang, DT Chaloner, SE Jones, GA Lamberti. </w:t>
      </w:r>
      <w:r w:rsidR="00FD667B" w:rsidRPr="0000665A">
        <w:rPr>
          <w:color w:val="000000"/>
          <w:sz w:val="22"/>
          <w:szCs w:val="22"/>
        </w:rPr>
        <w:t xml:space="preserve">2018. </w:t>
      </w:r>
      <w:r w:rsidRPr="0000665A">
        <w:rPr>
          <w:color w:val="000000"/>
          <w:sz w:val="22"/>
          <w:szCs w:val="22"/>
        </w:rPr>
        <w:t>Nitrate amendment reduces biofilm biomass and shifts microbial communities in remote, oligotrophic ponds</w:t>
      </w:r>
      <w:r w:rsidR="00C150C9" w:rsidRPr="0000665A">
        <w:rPr>
          <w:color w:val="000000"/>
          <w:sz w:val="22"/>
          <w:szCs w:val="22"/>
        </w:rPr>
        <w:t>.</w:t>
      </w:r>
      <w:r w:rsidRPr="0000665A">
        <w:rPr>
          <w:color w:val="000000"/>
          <w:sz w:val="22"/>
          <w:szCs w:val="22"/>
        </w:rPr>
        <w:t xml:space="preserve"> </w:t>
      </w:r>
      <w:r w:rsidRPr="0000665A">
        <w:rPr>
          <w:i/>
          <w:color w:val="000000"/>
          <w:sz w:val="22"/>
          <w:szCs w:val="22"/>
        </w:rPr>
        <w:t>Freshwater Science</w:t>
      </w:r>
      <w:r w:rsidR="00B1025B" w:rsidRPr="0000665A">
        <w:rPr>
          <w:color w:val="000000"/>
          <w:sz w:val="22"/>
          <w:szCs w:val="22"/>
        </w:rPr>
        <w:t xml:space="preserve"> 37(2):</w:t>
      </w:r>
      <w:r w:rsidR="00920C6C" w:rsidRPr="0000665A">
        <w:rPr>
          <w:color w:val="000000"/>
          <w:sz w:val="22"/>
          <w:szCs w:val="22"/>
        </w:rPr>
        <w:t>251-263</w:t>
      </w:r>
      <w:r w:rsidRPr="0000665A">
        <w:rPr>
          <w:color w:val="000000"/>
          <w:sz w:val="22"/>
          <w:szCs w:val="22"/>
        </w:rPr>
        <w:t>.</w:t>
      </w:r>
      <w:r w:rsidR="005C1658" w:rsidRPr="0000665A">
        <w:rPr>
          <w:color w:val="000000"/>
          <w:sz w:val="22"/>
          <w:szCs w:val="22"/>
        </w:rPr>
        <w:t xml:space="preserve"> DOI:</w:t>
      </w:r>
      <w:r w:rsidR="005C1658" w:rsidRPr="0000665A">
        <w:rPr>
          <w:sz w:val="22"/>
          <w:szCs w:val="22"/>
        </w:rPr>
        <w:t>10.1086/697897</w:t>
      </w:r>
      <w:r w:rsidR="00623C65" w:rsidRPr="0000665A">
        <w:rPr>
          <w:color w:val="000000"/>
          <w:sz w:val="22"/>
          <w:szCs w:val="22"/>
        </w:rPr>
        <w:t xml:space="preserve"> [IF = 2.20]</w:t>
      </w:r>
    </w:p>
    <w:p w:rsidR="00273309" w:rsidRPr="0000665A" w:rsidRDefault="00273309" w:rsidP="002D095E">
      <w:pPr>
        <w:numPr>
          <w:ilvl w:val="0"/>
          <w:numId w:val="26"/>
        </w:numPr>
        <w:tabs>
          <w:tab w:val="left" w:pos="180"/>
          <w:tab w:val="left" w:pos="720"/>
        </w:tabs>
        <w:ind w:hanging="720"/>
        <w:jc w:val="both"/>
        <w:rPr>
          <w:color w:val="000000"/>
          <w:sz w:val="22"/>
          <w:szCs w:val="22"/>
        </w:rPr>
      </w:pPr>
      <w:r w:rsidRPr="0000665A">
        <w:rPr>
          <w:rStyle w:val="normaltextrun"/>
          <w:color w:val="000000"/>
          <w:sz w:val="22"/>
          <w:szCs w:val="22"/>
        </w:rPr>
        <w:t>Yang,</w:t>
      </w:r>
      <w:r w:rsidRPr="0000665A">
        <w:rPr>
          <w:rStyle w:val="normaltextrun"/>
          <w:color w:val="000000"/>
          <w:sz w:val="22"/>
          <w:szCs w:val="22"/>
          <w:vertAlign w:val="superscript"/>
        </w:rPr>
        <w:t xml:space="preserve"> </w:t>
      </w:r>
      <w:r w:rsidRPr="0000665A">
        <w:rPr>
          <w:rStyle w:val="normaltextrun"/>
          <w:color w:val="000000"/>
          <w:sz w:val="22"/>
          <w:szCs w:val="22"/>
        </w:rPr>
        <w:t xml:space="preserve">S-S, AM Brandon, JCA Flanagan, J Yang, D Ning, S-Y Cai, H-Q Fan, Z-Y Wang, J Ren, </w:t>
      </w:r>
      <w:r w:rsidRPr="0000665A">
        <w:rPr>
          <w:rStyle w:val="normaltextrun"/>
          <w:b/>
          <w:color w:val="000000"/>
          <w:sz w:val="22"/>
          <w:szCs w:val="22"/>
        </w:rPr>
        <w:t>ME Benbow</w:t>
      </w:r>
      <w:r w:rsidRPr="0000665A">
        <w:rPr>
          <w:rStyle w:val="normaltextrun"/>
          <w:color w:val="000000"/>
          <w:sz w:val="22"/>
          <w:szCs w:val="22"/>
        </w:rPr>
        <w:t>,</w:t>
      </w:r>
      <w:r w:rsidRPr="0000665A">
        <w:rPr>
          <w:rStyle w:val="normaltextrun"/>
          <w:color w:val="000000"/>
          <w:sz w:val="22"/>
          <w:szCs w:val="22"/>
          <w:vertAlign w:val="superscript"/>
        </w:rPr>
        <w:t xml:space="preserve"> </w:t>
      </w:r>
      <w:r w:rsidRPr="0000665A">
        <w:rPr>
          <w:rStyle w:val="normaltextrun"/>
          <w:color w:val="000000"/>
          <w:sz w:val="22"/>
          <w:szCs w:val="22"/>
        </w:rPr>
        <w:t xml:space="preserve">N-Q Ren, RM Waymouth, J Zhou, CS Criddle, W-M Wu. 2018. </w:t>
      </w:r>
      <w:r w:rsidRPr="0000665A">
        <w:rPr>
          <w:color w:val="000000"/>
          <w:sz w:val="22"/>
          <w:szCs w:val="22"/>
        </w:rPr>
        <w:t xml:space="preserve">Biodegradation of polystyrene wastes in yellow mealworms (larvae of </w:t>
      </w:r>
      <w:r w:rsidRPr="0000665A">
        <w:rPr>
          <w:i/>
          <w:color w:val="000000"/>
          <w:sz w:val="22"/>
          <w:szCs w:val="22"/>
        </w:rPr>
        <w:t>Tenebrio molitor</w:t>
      </w:r>
      <w:r w:rsidRPr="0000665A">
        <w:rPr>
          <w:color w:val="000000"/>
          <w:sz w:val="22"/>
          <w:szCs w:val="22"/>
        </w:rPr>
        <w:t xml:space="preserve"> Linnaeus): factors affecting biodegradation rates and the ability of polystyrene-fed larvae to complete their life cycle</w:t>
      </w:r>
      <w:r w:rsidRPr="0000665A">
        <w:rPr>
          <w:rStyle w:val="normaltextrun"/>
          <w:color w:val="000000"/>
          <w:sz w:val="22"/>
          <w:szCs w:val="22"/>
        </w:rPr>
        <w:t xml:space="preserve">. </w:t>
      </w:r>
      <w:r w:rsidRPr="0000665A">
        <w:rPr>
          <w:rStyle w:val="normaltextrun"/>
          <w:i/>
          <w:color w:val="000000"/>
          <w:sz w:val="22"/>
          <w:szCs w:val="22"/>
        </w:rPr>
        <w:t>Chemosphere</w:t>
      </w:r>
      <w:r w:rsidRPr="0000665A">
        <w:rPr>
          <w:rStyle w:val="normaltextrun"/>
          <w:color w:val="000000"/>
          <w:sz w:val="22"/>
          <w:szCs w:val="22"/>
        </w:rPr>
        <w:t xml:space="preserve"> 191:979-989 </w:t>
      </w:r>
      <w:r w:rsidR="0023098A" w:rsidRPr="0000665A">
        <w:rPr>
          <w:color w:val="000000"/>
          <w:sz w:val="22"/>
          <w:szCs w:val="22"/>
        </w:rPr>
        <w:t>[IF = 4.55</w:t>
      </w:r>
      <w:r w:rsidRPr="0000665A">
        <w:rPr>
          <w:color w:val="000000"/>
          <w:sz w:val="22"/>
          <w:szCs w:val="22"/>
        </w:rPr>
        <w:t>]</w:t>
      </w:r>
    </w:p>
    <w:p w:rsidR="00664A47" w:rsidRPr="0000665A" w:rsidRDefault="00664A47" w:rsidP="002D095E">
      <w:pPr>
        <w:numPr>
          <w:ilvl w:val="0"/>
          <w:numId w:val="26"/>
        </w:numPr>
        <w:tabs>
          <w:tab w:val="left" w:pos="180"/>
          <w:tab w:val="left" w:pos="720"/>
        </w:tabs>
        <w:ind w:hanging="720"/>
        <w:jc w:val="both"/>
        <w:rPr>
          <w:color w:val="000000"/>
          <w:sz w:val="22"/>
          <w:szCs w:val="22"/>
        </w:rPr>
      </w:pPr>
      <w:r w:rsidRPr="0000665A">
        <w:rPr>
          <w:color w:val="000000"/>
          <w:sz w:val="22"/>
          <w:szCs w:val="22"/>
        </w:rPr>
        <w:t xml:space="preserve">Singh, B, KJ Minick, MS Strickland, K Wickings, TL Crippen, AM Tarone, </w:t>
      </w:r>
      <w:r w:rsidRPr="0000665A">
        <w:rPr>
          <w:b/>
          <w:color w:val="000000"/>
          <w:sz w:val="22"/>
          <w:szCs w:val="22"/>
        </w:rPr>
        <w:t>ME Benbow</w:t>
      </w:r>
      <w:r w:rsidRPr="0000665A">
        <w:rPr>
          <w:color w:val="000000"/>
          <w:sz w:val="22"/>
          <w:szCs w:val="22"/>
        </w:rPr>
        <w:t xml:space="preserve">, N Sufrin, JK Tomberlin, JL Pechal. </w:t>
      </w:r>
      <w:r w:rsidR="00FD667B" w:rsidRPr="0000665A">
        <w:rPr>
          <w:color w:val="000000"/>
          <w:sz w:val="22"/>
          <w:szCs w:val="22"/>
        </w:rPr>
        <w:t xml:space="preserve">2018. </w:t>
      </w:r>
      <w:r w:rsidRPr="0000665A">
        <w:rPr>
          <w:color w:val="000000"/>
          <w:sz w:val="22"/>
          <w:szCs w:val="22"/>
        </w:rPr>
        <w:t xml:space="preserve">Temporal and spatial impact of human cadaver decomposition on soil bacterial and arthropod community structure and function. </w:t>
      </w:r>
      <w:r w:rsidRPr="0000665A">
        <w:rPr>
          <w:i/>
          <w:color w:val="000000"/>
          <w:sz w:val="22"/>
          <w:szCs w:val="22"/>
        </w:rPr>
        <w:t>Frontiers in Microbiology</w:t>
      </w:r>
      <w:r w:rsidR="008C3F09" w:rsidRPr="0000665A">
        <w:rPr>
          <w:color w:val="000000"/>
          <w:sz w:val="22"/>
          <w:szCs w:val="22"/>
        </w:rPr>
        <w:t xml:space="preserve"> 8, 2616.</w:t>
      </w:r>
      <w:r w:rsidRPr="0000665A">
        <w:rPr>
          <w:i/>
          <w:color w:val="000000"/>
          <w:sz w:val="22"/>
          <w:szCs w:val="22"/>
        </w:rPr>
        <w:t xml:space="preserve"> </w:t>
      </w:r>
      <w:r w:rsidRPr="0000665A">
        <w:rPr>
          <w:color w:val="000000"/>
          <w:sz w:val="22"/>
          <w:szCs w:val="22"/>
        </w:rPr>
        <w:t>doi: 10.3389/fmicb.2017.02616 [IF = 4.08]</w:t>
      </w:r>
    </w:p>
    <w:p w:rsidR="003727E9" w:rsidRPr="00147442" w:rsidRDefault="003727E9" w:rsidP="003727E9">
      <w:pPr>
        <w:pBdr>
          <w:bottom w:val="single" w:sz="4" w:space="1" w:color="auto"/>
        </w:pBdr>
        <w:ind w:left="270"/>
        <w:jc w:val="both"/>
        <w:rPr>
          <w:color w:val="000000"/>
          <w:sz w:val="22"/>
          <w:szCs w:val="22"/>
        </w:rPr>
      </w:pPr>
      <w:r w:rsidRPr="00147442">
        <w:rPr>
          <w:color w:val="000000"/>
          <w:sz w:val="22"/>
          <w:szCs w:val="22"/>
        </w:rPr>
        <w:t>2017</w:t>
      </w:r>
    </w:p>
    <w:p w:rsidR="003727E9" w:rsidRPr="00147442" w:rsidRDefault="003727E9" w:rsidP="003727E9">
      <w:pPr>
        <w:ind w:left="1080"/>
        <w:jc w:val="both"/>
        <w:rPr>
          <w:color w:val="000000"/>
          <w:sz w:val="22"/>
          <w:szCs w:val="22"/>
        </w:rPr>
      </w:pPr>
    </w:p>
    <w:p w:rsidR="001124AC" w:rsidRPr="00147442" w:rsidRDefault="001124AC" w:rsidP="002D095E">
      <w:pPr>
        <w:widowControl w:val="0"/>
        <w:numPr>
          <w:ilvl w:val="0"/>
          <w:numId w:val="26"/>
        </w:numPr>
        <w:tabs>
          <w:tab w:val="left" w:pos="-1800"/>
          <w:tab w:val="left" w:pos="-1080"/>
          <w:tab w:val="left" w:pos="-360"/>
          <w:tab w:val="left" w:pos="-100"/>
          <w:tab w:val="left" w:pos="180"/>
          <w:tab w:val="left" w:pos="720"/>
          <w:tab w:val="left" w:pos="1040"/>
          <w:tab w:val="left" w:pos="1080"/>
          <w:tab w:val="left" w:pos="2560"/>
          <w:tab w:val="left" w:pos="5400"/>
          <w:tab w:val="left" w:pos="6500"/>
          <w:tab w:val="left" w:pos="7560"/>
          <w:tab w:val="left" w:pos="8280"/>
          <w:tab w:val="left" w:pos="9000"/>
          <w:tab w:val="left" w:pos="9720"/>
          <w:tab w:val="left" w:pos="10440"/>
          <w:tab w:val="left" w:pos="11160"/>
        </w:tabs>
        <w:jc w:val="both"/>
        <w:rPr>
          <w:color w:val="000000"/>
          <w:sz w:val="22"/>
          <w:szCs w:val="22"/>
        </w:rPr>
      </w:pPr>
      <w:r w:rsidRPr="00147442">
        <w:rPr>
          <w:color w:val="000000"/>
          <w:sz w:val="22"/>
          <w:szCs w:val="22"/>
        </w:rPr>
        <w:t xml:space="preserve">McNeish, RE, </w:t>
      </w:r>
      <w:r w:rsidRPr="00147442">
        <w:rPr>
          <w:b/>
          <w:color w:val="000000"/>
          <w:sz w:val="22"/>
          <w:szCs w:val="22"/>
        </w:rPr>
        <w:t>ME Benbow</w:t>
      </w:r>
      <w:r w:rsidRPr="00147442">
        <w:rPr>
          <w:color w:val="000000"/>
          <w:sz w:val="22"/>
          <w:szCs w:val="22"/>
        </w:rPr>
        <w:t xml:space="preserve">, RW McEwan. </w:t>
      </w:r>
      <w:r w:rsidR="007F3367" w:rsidRPr="00147442">
        <w:rPr>
          <w:color w:val="000000"/>
          <w:sz w:val="22"/>
          <w:szCs w:val="22"/>
        </w:rPr>
        <w:t xml:space="preserve">2017. </w:t>
      </w:r>
      <w:r w:rsidRPr="00147442">
        <w:rPr>
          <w:color w:val="000000"/>
          <w:sz w:val="22"/>
          <w:szCs w:val="22"/>
        </w:rPr>
        <w:t>Removal of an invasive shrub (</w:t>
      </w:r>
      <w:r w:rsidRPr="00147442">
        <w:rPr>
          <w:i/>
          <w:color w:val="000000"/>
          <w:sz w:val="22"/>
          <w:szCs w:val="22"/>
        </w:rPr>
        <w:t>Lonicera maackii</w:t>
      </w:r>
      <w:r w:rsidRPr="00147442">
        <w:rPr>
          <w:color w:val="000000"/>
          <w:sz w:val="22"/>
          <w:szCs w:val="22"/>
        </w:rPr>
        <w:t xml:space="preserve">) from a headwater stream riparian zone shifts taxonomic and functional composition of the aquatic biota. </w:t>
      </w:r>
      <w:r w:rsidRPr="00147442">
        <w:rPr>
          <w:i/>
          <w:color w:val="000000"/>
          <w:sz w:val="22"/>
          <w:szCs w:val="22"/>
        </w:rPr>
        <w:t>Invasive Plant Science and Management</w:t>
      </w:r>
      <w:r w:rsidR="00864A65" w:rsidRPr="00147442">
        <w:rPr>
          <w:i/>
          <w:color w:val="000000"/>
          <w:sz w:val="22"/>
          <w:szCs w:val="22"/>
        </w:rPr>
        <w:t xml:space="preserve"> 10(3):232-246</w:t>
      </w:r>
      <w:r w:rsidR="007F3367" w:rsidRPr="00147442">
        <w:rPr>
          <w:i/>
          <w:color w:val="000000"/>
          <w:sz w:val="22"/>
          <w:szCs w:val="22"/>
        </w:rPr>
        <w:t>.</w:t>
      </w:r>
      <w:r w:rsidRPr="00147442">
        <w:rPr>
          <w:i/>
          <w:color w:val="000000"/>
          <w:sz w:val="22"/>
          <w:szCs w:val="22"/>
        </w:rPr>
        <w:t xml:space="preserve"> </w:t>
      </w:r>
      <w:r w:rsidR="007F3367" w:rsidRPr="00147442">
        <w:rPr>
          <w:color w:val="000000"/>
          <w:sz w:val="22"/>
          <w:szCs w:val="22"/>
        </w:rPr>
        <w:t>doi.org/10.1017/inp.2017.22 [IF = 1.21]</w:t>
      </w:r>
      <w:r w:rsidR="00B46124" w:rsidRPr="00147442">
        <w:rPr>
          <w:color w:val="000000"/>
          <w:sz w:val="22"/>
          <w:szCs w:val="22"/>
        </w:rPr>
        <w:t xml:space="preserve"> (</w:t>
      </w:r>
      <w:r w:rsidR="00B46124" w:rsidRPr="00534080">
        <w:rPr>
          <w:b/>
          <w:i/>
          <w:color w:val="000000"/>
          <w:sz w:val="22"/>
          <w:szCs w:val="22"/>
        </w:rPr>
        <w:t xml:space="preserve">Featured on </w:t>
      </w:r>
      <w:proofErr w:type="gramStart"/>
      <w:r w:rsidR="00B46124" w:rsidRPr="00534080">
        <w:rPr>
          <w:b/>
          <w:i/>
          <w:color w:val="000000"/>
          <w:sz w:val="22"/>
          <w:szCs w:val="22"/>
        </w:rPr>
        <w:t>Cover</w:t>
      </w:r>
      <w:r w:rsidR="00B46124" w:rsidRPr="00147442">
        <w:rPr>
          <w:color w:val="000000"/>
          <w:sz w:val="22"/>
          <w:szCs w:val="22"/>
        </w:rPr>
        <w:t>)</w:t>
      </w:r>
      <w:r w:rsidR="00D67886" w:rsidRPr="00147442">
        <w:rPr>
          <w:color w:val="000000"/>
          <w:sz w:val="22"/>
          <w:szCs w:val="22"/>
        </w:rPr>
        <w:t>(</w:t>
      </w:r>
      <w:proofErr w:type="gramEnd"/>
      <w:r w:rsidR="00D67886" w:rsidRPr="00534080">
        <w:rPr>
          <w:b/>
          <w:i/>
          <w:color w:val="000000"/>
          <w:sz w:val="22"/>
          <w:szCs w:val="22"/>
        </w:rPr>
        <w:t>Highlighted in Cambridge Core Blog</w:t>
      </w:r>
      <w:r w:rsidR="00D67886" w:rsidRPr="00147442">
        <w:rPr>
          <w:color w:val="000000"/>
          <w:sz w:val="22"/>
          <w:szCs w:val="22"/>
        </w:rPr>
        <w:t>)</w:t>
      </w:r>
    </w:p>
    <w:p w:rsidR="00244947" w:rsidRPr="00147442" w:rsidRDefault="00C47FB0" w:rsidP="002D095E">
      <w:pPr>
        <w:widowControl w:val="0"/>
        <w:numPr>
          <w:ilvl w:val="0"/>
          <w:numId w:val="26"/>
        </w:numPr>
        <w:tabs>
          <w:tab w:val="left" w:pos="-1800"/>
          <w:tab w:val="left" w:pos="-1080"/>
          <w:tab w:val="left" w:pos="-360"/>
          <w:tab w:val="left" w:pos="-100"/>
          <w:tab w:val="left" w:pos="180"/>
          <w:tab w:val="left" w:pos="720"/>
          <w:tab w:val="left" w:pos="1040"/>
          <w:tab w:val="left" w:pos="1080"/>
          <w:tab w:val="left" w:pos="2560"/>
          <w:tab w:val="left" w:pos="5400"/>
          <w:tab w:val="left" w:pos="6500"/>
          <w:tab w:val="left" w:pos="7560"/>
          <w:tab w:val="left" w:pos="8280"/>
          <w:tab w:val="left" w:pos="9000"/>
          <w:tab w:val="left" w:pos="9720"/>
          <w:tab w:val="left" w:pos="10440"/>
          <w:tab w:val="left" w:pos="11160"/>
        </w:tabs>
        <w:jc w:val="both"/>
        <w:rPr>
          <w:color w:val="000000"/>
          <w:sz w:val="22"/>
          <w:szCs w:val="22"/>
        </w:rPr>
      </w:pPr>
      <w:r w:rsidRPr="00147442">
        <w:rPr>
          <w:color w:val="000000"/>
          <w:sz w:val="22"/>
          <w:szCs w:val="22"/>
        </w:rPr>
        <w:t xml:space="preserve">Pheukpiboon, T, </w:t>
      </w:r>
      <w:r w:rsidRPr="00147442">
        <w:rPr>
          <w:b/>
          <w:color w:val="000000"/>
          <w:sz w:val="22"/>
          <w:szCs w:val="22"/>
        </w:rPr>
        <w:t>ME Benbow</w:t>
      </w:r>
      <w:r w:rsidRPr="00147442">
        <w:rPr>
          <w:color w:val="000000"/>
          <w:sz w:val="22"/>
          <w:szCs w:val="22"/>
        </w:rPr>
        <w:t xml:space="preserve">, G Suwannapong. </w:t>
      </w:r>
      <w:r w:rsidR="003B0A59" w:rsidRPr="00147442">
        <w:rPr>
          <w:color w:val="000000"/>
          <w:sz w:val="22"/>
          <w:szCs w:val="22"/>
        </w:rPr>
        <w:t xml:space="preserve">2017. </w:t>
      </w:r>
      <w:r w:rsidRPr="00147442">
        <w:rPr>
          <w:color w:val="000000"/>
          <w:sz w:val="22"/>
          <w:szCs w:val="22"/>
        </w:rPr>
        <w:t xml:space="preserve">Detection of </w:t>
      </w:r>
      <w:r w:rsidRPr="00147442">
        <w:rPr>
          <w:i/>
          <w:color w:val="000000"/>
          <w:sz w:val="22"/>
          <w:szCs w:val="22"/>
        </w:rPr>
        <w:t>Nosema</w:t>
      </w:r>
      <w:r w:rsidRPr="00147442">
        <w:rPr>
          <w:color w:val="000000"/>
          <w:sz w:val="22"/>
          <w:szCs w:val="22"/>
        </w:rPr>
        <w:t xml:space="preserve"> </w:t>
      </w:r>
      <w:proofErr w:type="gramStart"/>
      <w:r w:rsidRPr="00147442">
        <w:rPr>
          <w:color w:val="000000"/>
          <w:sz w:val="22"/>
          <w:szCs w:val="22"/>
        </w:rPr>
        <w:t>spores</w:t>
      </w:r>
      <w:proofErr w:type="gramEnd"/>
      <w:r w:rsidRPr="00147442">
        <w:rPr>
          <w:color w:val="000000"/>
          <w:sz w:val="22"/>
          <w:szCs w:val="22"/>
        </w:rPr>
        <w:t xml:space="preserve"> contamination in commercial bee pollen of </w:t>
      </w:r>
      <w:r w:rsidRPr="00147442">
        <w:rPr>
          <w:i/>
          <w:color w:val="000000"/>
          <w:sz w:val="22"/>
          <w:szCs w:val="22"/>
        </w:rPr>
        <w:t>Apis mellifera</w:t>
      </w:r>
      <w:r w:rsidRPr="00147442">
        <w:rPr>
          <w:color w:val="000000"/>
          <w:sz w:val="22"/>
          <w:szCs w:val="22"/>
        </w:rPr>
        <w:t xml:space="preserve"> in Thailand. </w:t>
      </w:r>
      <w:r w:rsidRPr="00147442">
        <w:rPr>
          <w:i/>
          <w:color w:val="000000"/>
          <w:sz w:val="22"/>
          <w:szCs w:val="22"/>
        </w:rPr>
        <w:t>Journal of Apicultural Research</w:t>
      </w:r>
      <w:r w:rsidRPr="00147442">
        <w:rPr>
          <w:color w:val="000000"/>
          <w:sz w:val="22"/>
          <w:szCs w:val="22"/>
        </w:rPr>
        <w:t xml:space="preserve"> </w:t>
      </w:r>
      <w:r w:rsidR="003B0A59" w:rsidRPr="00147442">
        <w:rPr>
          <w:color w:val="000000"/>
          <w:sz w:val="22"/>
          <w:szCs w:val="22"/>
        </w:rPr>
        <w:t xml:space="preserve">56(4):376-386. </w:t>
      </w:r>
      <w:r w:rsidR="007D5F84" w:rsidRPr="00147442">
        <w:rPr>
          <w:color w:val="000000"/>
          <w:sz w:val="22"/>
          <w:szCs w:val="22"/>
        </w:rPr>
        <w:t xml:space="preserve">10.1080/00218839.2017.1327936 </w:t>
      </w:r>
      <w:r w:rsidR="00CD0A96" w:rsidRPr="00147442">
        <w:rPr>
          <w:color w:val="000000"/>
          <w:sz w:val="22"/>
          <w:szCs w:val="22"/>
        </w:rPr>
        <w:t>[IF = 2.08]</w:t>
      </w:r>
      <w:r w:rsidR="007F3367" w:rsidRPr="00147442">
        <w:rPr>
          <w:color w:val="000000"/>
          <w:sz w:val="22"/>
          <w:szCs w:val="22"/>
        </w:rPr>
        <w:t xml:space="preserve"> </w:t>
      </w:r>
    </w:p>
    <w:p w:rsidR="005711F1" w:rsidRPr="00147442" w:rsidRDefault="00B575E2" w:rsidP="002D095E">
      <w:pPr>
        <w:widowControl w:val="0"/>
        <w:numPr>
          <w:ilvl w:val="0"/>
          <w:numId w:val="26"/>
        </w:numPr>
        <w:tabs>
          <w:tab w:val="left" w:pos="-1800"/>
          <w:tab w:val="left" w:pos="-1080"/>
          <w:tab w:val="left" w:pos="-360"/>
          <w:tab w:val="left" w:pos="-100"/>
          <w:tab w:val="left" w:pos="180"/>
          <w:tab w:val="left" w:pos="720"/>
          <w:tab w:val="left" w:pos="1040"/>
          <w:tab w:val="left" w:pos="1080"/>
          <w:tab w:val="left" w:pos="2560"/>
          <w:tab w:val="left" w:pos="5400"/>
          <w:tab w:val="left" w:pos="6500"/>
          <w:tab w:val="left" w:pos="7560"/>
          <w:tab w:val="left" w:pos="8280"/>
          <w:tab w:val="left" w:pos="9000"/>
          <w:tab w:val="left" w:pos="9720"/>
          <w:tab w:val="left" w:pos="10440"/>
          <w:tab w:val="left" w:pos="11160"/>
        </w:tabs>
        <w:jc w:val="both"/>
        <w:rPr>
          <w:color w:val="000000"/>
          <w:sz w:val="22"/>
          <w:szCs w:val="22"/>
        </w:rPr>
      </w:pPr>
      <w:r w:rsidRPr="00147442">
        <w:rPr>
          <w:color w:val="000000"/>
          <w:sz w:val="22"/>
          <w:szCs w:val="22"/>
        </w:rPr>
        <w:t>Pileggi</w:t>
      </w:r>
      <w:r w:rsidR="005711F1" w:rsidRPr="00147442">
        <w:rPr>
          <w:color w:val="000000"/>
          <w:sz w:val="22"/>
          <w:szCs w:val="22"/>
        </w:rPr>
        <w:t>, S</w:t>
      </w:r>
      <w:r w:rsidRPr="00147442">
        <w:rPr>
          <w:color w:val="000000"/>
          <w:sz w:val="22"/>
          <w:szCs w:val="22"/>
        </w:rPr>
        <w:t>M</w:t>
      </w:r>
      <w:r w:rsidR="005711F1" w:rsidRPr="00147442">
        <w:rPr>
          <w:color w:val="000000"/>
          <w:sz w:val="22"/>
          <w:szCs w:val="22"/>
        </w:rPr>
        <w:t>,</w:t>
      </w:r>
      <w:r w:rsidR="005711F1" w:rsidRPr="00147442">
        <w:rPr>
          <w:i/>
          <w:color w:val="000000"/>
          <w:sz w:val="22"/>
          <w:szCs w:val="22"/>
        </w:rPr>
        <w:t xml:space="preserve"> </w:t>
      </w:r>
      <w:r w:rsidR="005711F1" w:rsidRPr="00147442">
        <w:rPr>
          <w:color w:val="000000"/>
          <w:sz w:val="22"/>
          <w:szCs w:val="22"/>
        </w:rPr>
        <w:t>HR Jordan,</w:t>
      </w:r>
      <w:r w:rsidR="005711F1" w:rsidRPr="00147442">
        <w:rPr>
          <w:i/>
          <w:color w:val="000000"/>
          <w:sz w:val="22"/>
          <w:szCs w:val="22"/>
        </w:rPr>
        <w:t xml:space="preserve"> </w:t>
      </w:r>
      <w:r w:rsidRPr="00147442">
        <w:rPr>
          <w:color w:val="000000"/>
          <w:sz w:val="22"/>
          <w:szCs w:val="22"/>
        </w:rPr>
        <w:t>JA Clennon, E Whitney</w:t>
      </w:r>
      <w:r w:rsidR="005711F1" w:rsidRPr="00147442">
        <w:rPr>
          <w:color w:val="000000"/>
          <w:sz w:val="22"/>
          <w:szCs w:val="22"/>
        </w:rPr>
        <w:t>,</w:t>
      </w:r>
      <w:r w:rsidR="005711F1" w:rsidRPr="00147442">
        <w:rPr>
          <w:i/>
          <w:color w:val="000000"/>
          <w:sz w:val="22"/>
          <w:szCs w:val="22"/>
        </w:rPr>
        <w:t xml:space="preserve"> </w:t>
      </w:r>
      <w:r w:rsidR="005711F1" w:rsidRPr="00147442">
        <w:rPr>
          <w:b/>
          <w:color w:val="000000"/>
          <w:sz w:val="22"/>
          <w:szCs w:val="22"/>
        </w:rPr>
        <w:t>ME Benbow,</w:t>
      </w:r>
      <w:r w:rsidR="005711F1" w:rsidRPr="00147442">
        <w:rPr>
          <w:color w:val="000000"/>
          <w:sz w:val="22"/>
          <w:szCs w:val="22"/>
        </w:rPr>
        <w:t xml:space="preserve"> RW Merritt, MD McIntosh, RK Kimbirauskus, PLC Small, D Boakye, C Quaye, J Qi, L Campbell, J </w:t>
      </w:r>
      <w:r w:rsidRPr="00147442">
        <w:rPr>
          <w:color w:val="000000"/>
          <w:sz w:val="22"/>
          <w:szCs w:val="22"/>
        </w:rPr>
        <w:t>Gronseth</w:t>
      </w:r>
      <w:r w:rsidR="005711F1" w:rsidRPr="00147442">
        <w:rPr>
          <w:color w:val="000000"/>
          <w:sz w:val="22"/>
          <w:szCs w:val="22"/>
        </w:rPr>
        <w:t xml:space="preserve">, </w:t>
      </w:r>
      <w:r w:rsidRPr="00147442">
        <w:rPr>
          <w:color w:val="000000"/>
          <w:sz w:val="22"/>
          <w:szCs w:val="22"/>
        </w:rPr>
        <w:t>E Am</w:t>
      </w:r>
      <w:r w:rsidR="00422828">
        <w:rPr>
          <w:color w:val="000000"/>
          <w:sz w:val="22"/>
          <w:szCs w:val="22"/>
        </w:rPr>
        <w:t>p</w:t>
      </w:r>
      <w:r w:rsidRPr="00147442">
        <w:rPr>
          <w:color w:val="000000"/>
          <w:sz w:val="22"/>
          <w:szCs w:val="22"/>
        </w:rPr>
        <w:t xml:space="preserve">adu, W Opare, LA </w:t>
      </w:r>
      <w:r w:rsidR="005711F1" w:rsidRPr="00147442">
        <w:rPr>
          <w:color w:val="000000"/>
          <w:sz w:val="22"/>
          <w:szCs w:val="22"/>
        </w:rPr>
        <w:t xml:space="preserve">Waller. </w:t>
      </w:r>
      <w:r w:rsidR="003B0A59" w:rsidRPr="00147442">
        <w:rPr>
          <w:color w:val="000000"/>
          <w:sz w:val="22"/>
          <w:szCs w:val="22"/>
        </w:rPr>
        <w:t xml:space="preserve">2017. </w:t>
      </w:r>
      <w:r w:rsidR="005711F1" w:rsidRPr="00147442">
        <w:rPr>
          <w:color w:val="000000"/>
          <w:sz w:val="22"/>
          <w:szCs w:val="22"/>
        </w:rPr>
        <w:t xml:space="preserve">Landscape and environmental influences on </w:t>
      </w:r>
      <w:r w:rsidR="005711F1" w:rsidRPr="00147442">
        <w:rPr>
          <w:i/>
          <w:color w:val="000000"/>
          <w:sz w:val="22"/>
          <w:szCs w:val="22"/>
        </w:rPr>
        <w:t>Mycobacterium ulcerans</w:t>
      </w:r>
      <w:r w:rsidR="005711F1" w:rsidRPr="00147442">
        <w:rPr>
          <w:color w:val="000000"/>
          <w:sz w:val="22"/>
          <w:szCs w:val="22"/>
        </w:rPr>
        <w:t xml:space="preserve"> among aquatic sites in Ghana. </w:t>
      </w:r>
      <w:r w:rsidR="005711F1" w:rsidRPr="00147442">
        <w:rPr>
          <w:i/>
          <w:color w:val="000000"/>
          <w:sz w:val="22"/>
          <w:szCs w:val="22"/>
        </w:rPr>
        <w:t>PLoS ONE</w:t>
      </w:r>
      <w:r w:rsidR="00FC4726" w:rsidRPr="00147442">
        <w:rPr>
          <w:color w:val="000000"/>
          <w:sz w:val="22"/>
          <w:szCs w:val="22"/>
        </w:rPr>
        <w:t xml:space="preserve">: e0176375 </w:t>
      </w:r>
      <w:hyperlink r:id="rId17" w:history="1">
        <w:r w:rsidR="00FC4726" w:rsidRPr="00147442">
          <w:rPr>
            <w:rStyle w:val="Hyperlink"/>
            <w:color w:val="000000"/>
            <w:sz w:val="22"/>
            <w:szCs w:val="22"/>
          </w:rPr>
          <w:t>doi.org/10.1371/journal.pone.0176375</w:t>
        </w:r>
      </w:hyperlink>
      <w:r w:rsidR="00FC4726" w:rsidRPr="00147442">
        <w:rPr>
          <w:color w:val="000000"/>
          <w:sz w:val="22"/>
          <w:szCs w:val="22"/>
        </w:rPr>
        <w:t xml:space="preserve">  </w:t>
      </w:r>
      <w:r w:rsidR="00E70C58" w:rsidRPr="00147442">
        <w:rPr>
          <w:color w:val="000000"/>
          <w:sz w:val="22"/>
          <w:szCs w:val="22"/>
        </w:rPr>
        <w:t>[IF = 4.41]</w:t>
      </w:r>
    </w:p>
    <w:p w:rsidR="001523DA" w:rsidRPr="00147442" w:rsidRDefault="001523DA" w:rsidP="002D095E">
      <w:pPr>
        <w:numPr>
          <w:ilvl w:val="0"/>
          <w:numId w:val="26"/>
        </w:numPr>
        <w:tabs>
          <w:tab w:val="left" w:pos="720"/>
        </w:tabs>
        <w:jc w:val="both"/>
        <w:rPr>
          <w:color w:val="000000"/>
          <w:sz w:val="22"/>
          <w:szCs w:val="22"/>
        </w:rPr>
      </w:pPr>
      <w:r w:rsidRPr="00147442">
        <w:rPr>
          <w:color w:val="000000"/>
          <w:sz w:val="22"/>
          <w:szCs w:val="22"/>
        </w:rPr>
        <w:t xml:space="preserve">Moore, HE, JL Pechal, </w:t>
      </w:r>
      <w:r w:rsidRPr="00147442">
        <w:rPr>
          <w:b/>
          <w:color w:val="000000"/>
          <w:sz w:val="22"/>
          <w:szCs w:val="22"/>
        </w:rPr>
        <w:t>ME Benbow</w:t>
      </w:r>
      <w:r w:rsidRPr="00147442">
        <w:rPr>
          <w:color w:val="000000"/>
          <w:sz w:val="22"/>
          <w:szCs w:val="22"/>
        </w:rPr>
        <w:t xml:space="preserve">, FP Drijfhout. </w:t>
      </w:r>
      <w:r w:rsidR="007F3367" w:rsidRPr="00147442">
        <w:rPr>
          <w:color w:val="000000"/>
          <w:sz w:val="22"/>
          <w:szCs w:val="22"/>
        </w:rPr>
        <w:t xml:space="preserve">2017. </w:t>
      </w:r>
      <w:r w:rsidRPr="00147442">
        <w:rPr>
          <w:color w:val="000000"/>
          <w:sz w:val="22"/>
          <w:szCs w:val="22"/>
        </w:rPr>
        <w:t xml:space="preserve">The potential use of cuticular hydrocarbons analysis to age the puparial cases of </w:t>
      </w:r>
      <w:r w:rsidRPr="00147442">
        <w:rPr>
          <w:i/>
          <w:color w:val="000000"/>
          <w:sz w:val="22"/>
          <w:szCs w:val="22"/>
        </w:rPr>
        <w:t>Calliphora vicina</w:t>
      </w:r>
      <w:r w:rsidRPr="00147442">
        <w:rPr>
          <w:color w:val="000000"/>
          <w:sz w:val="22"/>
          <w:szCs w:val="22"/>
        </w:rPr>
        <w:t xml:space="preserve"> and </w:t>
      </w:r>
      <w:r w:rsidRPr="00147442">
        <w:rPr>
          <w:i/>
          <w:color w:val="000000"/>
          <w:sz w:val="22"/>
          <w:szCs w:val="22"/>
        </w:rPr>
        <w:t>Lucilia sericata</w:t>
      </w:r>
      <w:r w:rsidRPr="00147442">
        <w:rPr>
          <w:color w:val="000000"/>
          <w:sz w:val="22"/>
          <w:szCs w:val="22"/>
        </w:rPr>
        <w:t xml:space="preserve">. </w:t>
      </w:r>
      <w:r w:rsidRPr="00147442">
        <w:rPr>
          <w:i/>
          <w:color w:val="000000"/>
          <w:sz w:val="22"/>
          <w:szCs w:val="22"/>
        </w:rPr>
        <w:t>Nature Scientific Reports</w:t>
      </w:r>
      <w:r w:rsidR="007F3367" w:rsidRPr="00147442">
        <w:rPr>
          <w:i/>
          <w:color w:val="000000"/>
          <w:sz w:val="22"/>
          <w:szCs w:val="22"/>
        </w:rPr>
        <w:t xml:space="preserve"> </w:t>
      </w:r>
      <w:r w:rsidR="007F3367" w:rsidRPr="00147442">
        <w:rPr>
          <w:color w:val="000000"/>
          <w:sz w:val="22"/>
          <w:szCs w:val="22"/>
        </w:rPr>
        <w:t>7:1933</w:t>
      </w:r>
      <w:r w:rsidR="007F3367" w:rsidRPr="00147442">
        <w:rPr>
          <w:i/>
          <w:color w:val="000000"/>
          <w:sz w:val="22"/>
          <w:szCs w:val="22"/>
        </w:rPr>
        <w:t>.</w:t>
      </w:r>
      <w:r w:rsidR="00296994" w:rsidRPr="00147442">
        <w:rPr>
          <w:i/>
          <w:color w:val="000000"/>
          <w:sz w:val="22"/>
          <w:szCs w:val="22"/>
        </w:rPr>
        <w:t xml:space="preserve"> </w:t>
      </w:r>
      <w:r w:rsidR="007F3367" w:rsidRPr="00147442">
        <w:rPr>
          <w:color w:val="000000"/>
          <w:sz w:val="22"/>
          <w:szCs w:val="22"/>
        </w:rPr>
        <w:t xml:space="preserve">doi.10.1038/s41598-017-01667-7 </w:t>
      </w:r>
      <w:r w:rsidR="00296994" w:rsidRPr="00147442">
        <w:rPr>
          <w:color w:val="000000"/>
          <w:sz w:val="22"/>
          <w:szCs w:val="22"/>
        </w:rPr>
        <w:t>[IF = 5.53]</w:t>
      </w:r>
    </w:p>
    <w:p w:rsidR="00DB3CBA" w:rsidRPr="00147442" w:rsidRDefault="00DB3CBA" w:rsidP="002D095E">
      <w:pPr>
        <w:numPr>
          <w:ilvl w:val="0"/>
          <w:numId w:val="26"/>
        </w:numPr>
        <w:tabs>
          <w:tab w:val="left" w:pos="720"/>
        </w:tabs>
        <w:jc w:val="both"/>
        <w:rPr>
          <w:color w:val="000000"/>
          <w:sz w:val="22"/>
          <w:szCs w:val="22"/>
        </w:rPr>
      </w:pPr>
      <w:r w:rsidRPr="00147442">
        <w:rPr>
          <w:color w:val="000000"/>
          <w:sz w:val="22"/>
          <w:szCs w:val="22"/>
        </w:rPr>
        <w:t xml:space="preserve">Weatherbee, CR, JL Pechal, TI Stamper, </w:t>
      </w:r>
      <w:r w:rsidR="00D66487">
        <w:rPr>
          <w:color w:val="000000"/>
          <w:sz w:val="22"/>
          <w:szCs w:val="22"/>
        </w:rPr>
        <w:t>^</w:t>
      </w:r>
      <w:r w:rsidRPr="00147442">
        <w:rPr>
          <w:b/>
          <w:color w:val="000000"/>
          <w:sz w:val="22"/>
          <w:szCs w:val="22"/>
        </w:rPr>
        <w:t>ME Benbow</w:t>
      </w:r>
      <w:r w:rsidR="003B2B75" w:rsidRPr="00147442">
        <w:rPr>
          <w:color w:val="000000"/>
          <w:sz w:val="22"/>
          <w:szCs w:val="22"/>
        </w:rPr>
        <w:t>. 2017</w:t>
      </w:r>
      <w:r w:rsidR="007B3A54" w:rsidRPr="00147442">
        <w:rPr>
          <w:color w:val="000000"/>
          <w:sz w:val="22"/>
          <w:szCs w:val="22"/>
        </w:rPr>
        <w:t>. P</w:t>
      </w:r>
      <w:r w:rsidRPr="00147442">
        <w:rPr>
          <w:color w:val="000000"/>
          <w:sz w:val="22"/>
          <w:szCs w:val="22"/>
        </w:rPr>
        <w:t>ost-colonization interval</w:t>
      </w:r>
      <w:r w:rsidR="007B3A54" w:rsidRPr="00147442">
        <w:rPr>
          <w:color w:val="000000"/>
          <w:sz w:val="22"/>
          <w:szCs w:val="22"/>
        </w:rPr>
        <w:t xml:space="preserve"> estimate using multi-species C</w:t>
      </w:r>
      <w:r w:rsidRPr="00147442">
        <w:rPr>
          <w:color w:val="000000"/>
          <w:sz w:val="22"/>
          <w:szCs w:val="22"/>
        </w:rPr>
        <w:t>alliphorid</w:t>
      </w:r>
      <w:r w:rsidR="007B3A54" w:rsidRPr="00147442">
        <w:rPr>
          <w:color w:val="000000"/>
          <w:sz w:val="22"/>
          <w:szCs w:val="22"/>
        </w:rPr>
        <w:t>ae</w:t>
      </w:r>
      <w:r w:rsidRPr="00147442">
        <w:rPr>
          <w:color w:val="000000"/>
          <w:sz w:val="22"/>
          <w:szCs w:val="22"/>
        </w:rPr>
        <w:t xml:space="preserve"> larval masses and spatially distinct temperature data sets</w:t>
      </w:r>
      <w:r w:rsidR="007B3A54" w:rsidRPr="00147442">
        <w:rPr>
          <w:color w:val="000000"/>
          <w:sz w:val="22"/>
          <w:szCs w:val="22"/>
        </w:rPr>
        <w:t>: a case study</w:t>
      </w:r>
      <w:r w:rsidRPr="00147442">
        <w:rPr>
          <w:color w:val="000000"/>
          <w:sz w:val="22"/>
          <w:szCs w:val="22"/>
        </w:rPr>
        <w:t xml:space="preserve">. </w:t>
      </w:r>
      <w:r w:rsidRPr="00147442">
        <w:rPr>
          <w:i/>
          <w:color w:val="000000"/>
          <w:sz w:val="22"/>
          <w:szCs w:val="22"/>
        </w:rPr>
        <w:t>Insects</w:t>
      </w:r>
      <w:r w:rsidRPr="00147442">
        <w:rPr>
          <w:color w:val="000000"/>
          <w:sz w:val="22"/>
          <w:szCs w:val="22"/>
        </w:rPr>
        <w:t xml:space="preserve"> </w:t>
      </w:r>
      <w:r w:rsidR="00B024C8" w:rsidRPr="00147442">
        <w:rPr>
          <w:color w:val="000000"/>
          <w:sz w:val="22"/>
          <w:szCs w:val="22"/>
        </w:rPr>
        <w:t>8(2), 40; doi:10.3390/insects</w:t>
      </w:r>
      <w:proofErr w:type="gramStart"/>
      <w:r w:rsidR="00B024C8" w:rsidRPr="00147442">
        <w:rPr>
          <w:color w:val="000000"/>
          <w:sz w:val="22"/>
          <w:szCs w:val="22"/>
        </w:rPr>
        <w:t xml:space="preserve">8020040 </w:t>
      </w:r>
      <w:r w:rsidRPr="00147442">
        <w:rPr>
          <w:color w:val="000000"/>
          <w:sz w:val="22"/>
          <w:szCs w:val="22"/>
        </w:rPr>
        <w:t xml:space="preserve"> </w:t>
      </w:r>
      <w:r w:rsidR="00A26674" w:rsidRPr="00147442">
        <w:rPr>
          <w:b/>
          <w:i/>
          <w:color w:val="000000"/>
          <w:sz w:val="22"/>
          <w:szCs w:val="22"/>
        </w:rPr>
        <w:t>Invited</w:t>
      </w:r>
      <w:proofErr w:type="gramEnd"/>
      <w:r w:rsidR="00A26674" w:rsidRPr="00147442">
        <w:rPr>
          <w:b/>
          <w:i/>
          <w:color w:val="000000"/>
          <w:sz w:val="22"/>
          <w:szCs w:val="22"/>
        </w:rPr>
        <w:t xml:space="preserve"> </w:t>
      </w:r>
      <w:r w:rsidR="00E64974">
        <w:rPr>
          <w:color w:val="000000"/>
          <w:sz w:val="22"/>
          <w:szCs w:val="22"/>
        </w:rPr>
        <w:t>[IF = 1.85</w:t>
      </w:r>
      <w:r w:rsidR="00A26674" w:rsidRPr="00147442">
        <w:rPr>
          <w:color w:val="000000"/>
          <w:sz w:val="22"/>
          <w:szCs w:val="22"/>
        </w:rPr>
        <w:t>]</w:t>
      </w:r>
    </w:p>
    <w:p w:rsidR="004A523E" w:rsidRPr="00147442" w:rsidRDefault="004A523E" w:rsidP="002D095E">
      <w:pPr>
        <w:numPr>
          <w:ilvl w:val="0"/>
          <w:numId w:val="26"/>
        </w:numPr>
        <w:tabs>
          <w:tab w:val="left" w:pos="720"/>
        </w:tabs>
        <w:jc w:val="both"/>
        <w:rPr>
          <w:color w:val="000000"/>
          <w:sz w:val="22"/>
          <w:szCs w:val="22"/>
        </w:rPr>
      </w:pPr>
      <w:r w:rsidRPr="00147442">
        <w:rPr>
          <w:color w:val="000000"/>
          <w:sz w:val="22"/>
          <w:szCs w:val="22"/>
        </w:rPr>
        <w:lastRenderedPageBreak/>
        <w:t xml:space="preserve">Yuan, Y, Y Zhang, S Fu, T Crippen, D Visi, </w:t>
      </w:r>
      <w:r w:rsidRPr="00147442">
        <w:rPr>
          <w:b/>
          <w:color w:val="000000"/>
          <w:sz w:val="22"/>
          <w:szCs w:val="22"/>
        </w:rPr>
        <w:t>ME Benbow</w:t>
      </w:r>
      <w:r w:rsidRPr="00147442">
        <w:rPr>
          <w:color w:val="000000"/>
          <w:sz w:val="22"/>
          <w:szCs w:val="22"/>
        </w:rPr>
        <w:t xml:space="preserve">, M Allen, JK Tomberlin, S-H Sze, AM Tarone. </w:t>
      </w:r>
      <w:r w:rsidR="003B0A59" w:rsidRPr="00147442">
        <w:rPr>
          <w:color w:val="000000"/>
          <w:sz w:val="22"/>
          <w:szCs w:val="22"/>
        </w:rPr>
        <w:t xml:space="preserve">2017. </w:t>
      </w:r>
      <w:r w:rsidRPr="00147442">
        <w:rPr>
          <w:color w:val="000000"/>
          <w:sz w:val="22"/>
          <w:szCs w:val="22"/>
        </w:rPr>
        <w:t xml:space="preserve">Genome sequence of a </w:t>
      </w:r>
      <w:r w:rsidRPr="00147442">
        <w:rPr>
          <w:i/>
          <w:color w:val="000000"/>
          <w:sz w:val="22"/>
          <w:szCs w:val="22"/>
        </w:rPr>
        <w:t>Providencia stuartii</w:t>
      </w:r>
      <w:r w:rsidR="00476FBF" w:rsidRPr="00147442">
        <w:rPr>
          <w:color w:val="000000"/>
          <w:sz w:val="22"/>
          <w:szCs w:val="22"/>
        </w:rPr>
        <w:t xml:space="preserve"> strain</w:t>
      </w:r>
      <w:r w:rsidRPr="00147442">
        <w:rPr>
          <w:color w:val="000000"/>
          <w:sz w:val="22"/>
          <w:szCs w:val="22"/>
        </w:rPr>
        <w:t xml:space="preserve"> isolated from </w:t>
      </w:r>
      <w:r w:rsidRPr="00147442">
        <w:rPr>
          <w:i/>
          <w:color w:val="000000"/>
          <w:sz w:val="22"/>
          <w:szCs w:val="22"/>
        </w:rPr>
        <w:t>Lucilia sericata</w:t>
      </w:r>
      <w:r w:rsidRPr="00147442">
        <w:rPr>
          <w:color w:val="000000"/>
          <w:sz w:val="22"/>
          <w:szCs w:val="22"/>
        </w:rPr>
        <w:t xml:space="preserve"> salivary glands. </w:t>
      </w:r>
      <w:r w:rsidRPr="00147442">
        <w:rPr>
          <w:i/>
          <w:color w:val="000000"/>
          <w:sz w:val="22"/>
          <w:szCs w:val="22"/>
        </w:rPr>
        <w:t>Genome Announcements</w:t>
      </w:r>
      <w:r w:rsidRPr="00147442">
        <w:rPr>
          <w:color w:val="000000"/>
          <w:sz w:val="22"/>
          <w:szCs w:val="22"/>
        </w:rPr>
        <w:t xml:space="preserve"> </w:t>
      </w:r>
      <w:r w:rsidR="00244947" w:rsidRPr="00147442">
        <w:rPr>
          <w:rStyle w:val="slug-vol"/>
          <w:iCs/>
          <w:color w:val="000000"/>
          <w:sz w:val="22"/>
          <w:szCs w:val="22"/>
        </w:rPr>
        <w:t>5(</w:t>
      </w:r>
      <w:r w:rsidR="00244947" w:rsidRPr="00147442">
        <w:rPr>
          <w:rStyle w:val="slug-issue"/>
          <w:iCs/>
          <w:color w:val="000000"/>
          <w:sz w:val="22"/>
          <w:szCs w:val="22"/>
        </w:rPr>
        <w:t xml:space="preserve">17), </w:t>
      </w:r>
      <w:r w:rsidR="00244947" w:rsidRPr="00147442">
        <w:rPr>
          <w:rStyle w:val="slug-elocation"/>
          <w:iCs/>
          <w:color w:val="000000"/>
          <w:sz w:val="22"/>
          <w:szCs w:val="22"/>
        </w:rPr>
        <w:t>e00250-17</w:t>
      </w:r>
      <w:r w:rsidR="00C77EB8" w:rsidRPr="00147442">
        <w:rPr>
          <w:rStyle w:val="slug-elocation"/>
          <w:iCs/>
          <w:color w:val="000000"/>
          <w:sz w:val="22"/>
          <w:szCs w:val="22"/>
        </w:rPr>
        <w:t>,</w:t>
      </w:r>
      <w:r w:rsidR="00244947" w:rsidRPr="00147442">
        <w:rPr>
          <w:rStyle w:val="slug-elocation"/>
          <w:i/>
          <w:iCs/>
          <w:color w:val="000000"/>
          <w:sz w:val="22"/>
          <w:szCs w:val="22"/>
        </w:rPr>
        <w:t xml:space="preserve"> </w:t>
      </w:r>
      <w:r w:rsidR="00C77EB8" w:rsidRPr="00147442">
        <w:rPr>
          <w:rStyle w:val="slug-elocation"/>
          <w:iCs/>
          <w:color w:val="000000"/>
          <w:sz w:val="22"/>
          <w:szCs w:val="22"/>
        </w:rPr>
        <w:t>doi:</w:t>
      </w:r>
      <w:r w:rsidR="00C77EB8" w:rsidRPr="00147442">
        <w:rPr>
          <w:rStyle w:val="slug-doi"/>
          <w:color w:val="000000"/>
          <w:sz w:val="22"/>
          <w:szCs w:val="22"/>
        </w:rPr>
        <w:t xml:space="preserve">10.1128/genomeA.00250-17 </w:t>
      </w:r>
      <w:r w:rsidR="00476FBF" w:rsidRPr="00147442">
        <w:rPr>
          <w:color w:val="000000"/>
          <w:sz w:val="22"/>
          <w:szCs w:val="22"/>
        </w:rPr>
        <w:t>[IF = 1.18</w:t>
      </w:r>
      <w:r w:rsidRPr="00147442">
        <w:rPr>
          <w:color w:val="000000"/>
          <w:sz w:val="22"/>
          <w:szCs w:val="22"/>
        </w:rPr>
        <w:t>]</w:t>
      </w:r>
    </w:p>
    <w:p w:rsidR="00AC7E8A" w:rsidRPr="00147442" w:rsidRDefault="00AD4DC4" w:rsidP="002D095E">
      <w:pPr>
        <w:numPr>
          <w:ilvl w:val="0"/>
          <w:numId w:val="26"/>
        </w:numPr>
        <w:tabs>
          <w:tab w:val="left" w:pos="270"/>
          <w:tab w:val="left" w:pos="720"/>
          <w:tab w:val="left" w:pos="1170"/>
        </w:tabs>
        <w:jc w:val="both"/>
        <w:rPr>
          <w:color w:val="000000"/>
          <w:sz w:val="22"/>
          <w:szCs w:val="22"/>
        </w:rPr>
      </w:pPr>
      <w:r w:rsidRPr="0000665A">
        <w:rPr>
          <w:color w:val="000000"/>
          <w:sz w:val="22"/>
          <w:szCs w:val="22"/>
        </w:rPr>
        <w:t>The National Academies of Sciences, Engineering and Medicine</w:t>
      </w:r>
      <w:r w:rsidR="005351BF" w:rsidRPr="00147442">
        <w:rPr>
          <w:color w:val="000000"/>
          <w:sz w:val="22"/>
          <w:szCs w:val="22"/>
        </w:rPr>
        <w:t xml:space="preserve">. 2017. Review of the Edwards Aquifer Habitat Conservation Plan: Report 2. Committee to Review Edwards Aquifer Habitat Conservation Plan. Water Science and Technology Board, Division on Earth and Life Studies. </w:t>
      </w:r>
      <w:r w:rsidR="00141341" w:rsidRPr="00147442">
        <w:rPr>
          <w:color w:val="000000"/>
          <w:sz w:val="22"/>
          <w:szCs w:val="22"/>
        </w:rPr>
        <w:t xml:space="preserve">The </w:t>
      </w:r>
      <w:r w:rsidR="005351BF" w:rsidRPr="00147442">
        <w:rPr>
          <w:color w:val="000000"/>
          <w:sz w:val="22"/>
          <w:szCs w:val="22"/>
        </w:rPr>
        <w:t xml:space="preserve">National </w:t>
      </w:r>
      <w:r w:rsidR="00141341" w:rsidRPr="00147442">
        <w:rPr>
          <w:color w:val="000000"/>
          <w:sz w:val="22"/>
          <w:szCs w:val="22"/>
        </w:rPr>
        <w:t xml:space="preserve">Academies of Sciences, Engineering and Medicine. 164 </w:t>
      </w:r>
      <w:r w:rsidR="005351BF" w:rsidRPr="00147442">
        <w:rPr>
          <w:color w:val="000000"/>
          <w:sz w:val="22"/>
          <w:szCs w:val="22"/>
        </w:rPr>
        <w:t>pg. The National Academies Press, Washington D.C. (</w:t>
      </w:r>
      <w:r w:rsidR="00061C13" w:rsidRPr="00147442">
        <w:rPr>
          <w:b/>
          <w:color w:val="000000"/>
          <w:sz w:val="22"/>
          <w:szCs w:val="22"/>
        </w:rPr>
        <w:t xml:space="preserve">ME </w:t>
      </w:r>
      <w:r w:rsidR="005351BF" w:rsidRPr="00147442">
        <w:rPr>
          <w:b/>
          <w:color w:val="000000"/>
          <w:sz w:val="22"/>
          <w:szCs w:val="22"/>
        </w:rPr>
        <w:t>Benbow</w:t>
      </w:r>
      <w:r w:rsidR="005351BF" w:rsidRPr="00147442">
        <w:rPr>
          <w:color w:val="000000"/>
          <w:sz w:val="22"/>
          <w:szCs w:val="22"/>
        </w:rPr>
        <w:t xml:space="preserve"> as a member of 12 scientist committee that authored this report)</w:t>
      </w:r>
    </w:p>
    <w:p w:rsidR="00AC7E8A" w:rsidRPr="00147442" w:rsidRDefault="00AC7E8A" w:rsidP="002D095E">
      <w:pPr>
        <w:numPr>
          <w:ilvl w:val="0"/>
          <w:numId w:val="26"/>
        </w:numPr>
        <w:tabs>
          <w:tab w:val="left" w:pos="270"/>
          <w:tab w:val="left" w:pos="720"/>
          <w:tab w:val="left" w:pos="1170"/>
        </w:tabs>
        <w:jc w:val="both"/>
        <w:rPr>
          <w:color w:val="000000"/>
          <w:sz w:val="22"/>
          <w:szCs w:val="22"/>
        </w:rPr>
      </w:pPr>
      <w:r w:rsidRPr="00147442">
        <w:rPr>
          <w:color w:val="000000"/>
          <w:sz w:val="22"/>
          <w:szCs w:val="22"/>
        </w:rPr>
        <w:t xml:space="preserve">Barton, PS, MJ Evans, JL Pechal, </w:t>
      </w:r>
      <w:r w:rsidRPr="00147442">
        <w:rPr>
          <w:b/>
          <w:color w:val="000000"/>
          <w:sz w:val="22"/>
          <w:szCs w:val="22"/>
        </w:rPr>
        <w:t>ME Benbow</w:t>
      </w:r>
      <w:r w:rsidRPr="00147442">
        <w:rPr>
          <w:color w:val="000000"/>
          <w:sz w:val="22"/>
          <w:szCs w:val="22"/>
        </w:rPr>
        <w:t xml:space="preserve">. </w:t>
      </w:r>
      <w:r w:rsidR="00315E01" w:rsidRPr="00147442">
        <w:rPr>
          <w:color w:val="000000"/>
          <w:sz w:val="22"/>
          <w:szCs w:val="22"/>
        </w:rPr>
        <w:t xml:space="preserve">2017. </w:t>
      </w:r>
      <w:r w:rsidRPr="00147442">
        <w:rPr>
          <w:color w:val="000000"/>
          <w:sz w:val="22"/>
          <w:szCs w:val="22"/>
        </w:rPr>
        <w:t>Necrophilous insect dynamics a</w:t>
      </w:r>
      <w:r w:rsidR="003B0A59" w:rsidRPr="00147442">
        <w:rPr>
          <w:color w:val="000000"/>
          <w:sz w:val="22"/>
          <w:szCs w:val="22"/>
        </w:rPr>
        <w:t xml:space="preserve">t small vertebrate carrion in a </w:t>
      </w:r>
      <w:r w:rsidRPr="00147442">
        <w:rPr>
          <w:color w:val="000000"/>
          <w:sz w:val="22"/>
          <w:szCs w:val="22"/>
        </w:rPr>
        <w:t>temperate eucalypt woodland.</w:t>
      </w:r>
      <w:r w:rsidRPr="00147442">
        <w:rPr>
          <w:i/>
          <w:color w:val="000000"/>
          <w:sz w:val="22"/>
          <w:szCs w:val="22"/>
        </w:rPr>
        <w:t xml:space="preserve"> Journal of Medical Entomology</w:t>
      </w:r>
      <w:r w:rsidR="00BC340B" w:rsidRPr="00147442">
        <w:rPr>
          <w:color w:val="000000"/>
          <w:sz w:val="22"/>
          <w:szCs w:val="22"/>
        </w:rPr>
        <w:t xml:space="preserve"> 54(4)</w:t>
      </w:r>
      <w:r w:rsidRPr="00147442">
        <w:rPr>
          <w:color w:val="000000"/>
          <w:sz w:val="22"/>
          <w:szCs w:val="22"/>
        </w:rPr>
        <w:t>:</w:t>
      </w:r>
      <w:r w:rsidR="00BC340B" w:rsidRPr="00147442">
        <w:rPr>
          <w:color w:val="000000"/>
          <w:sz w:val="22"/>
          <w:szCs w:val="22"/>
        </w:rPr>
        <w:t>946-973.</w:t>
      </w:r>
      <w:r w:rsidR="005521F0" w:rsidRPr="00147442">
        <w:rPr>
          <w:color w:val="000000"/>
          <w:sz w:val="22"/>
          <w:szCs w:val="22"/>
        </w:rPr>
        <w:t xml:space="preserve"> </w:t>
      </w:r>
      <w:r w:rsidR="00261A42" w:rsidRPr="00147442">
        <w:rPr>
          <w:color w:val="000000"/>
          <w:sz w:val="22"/>
          <w:szCs w:val="22"/>
        </w:rPr>
        <w:t xml:space="preserve">doi: 10.1093/jme/tjw242 </w:t>
      </w:r>
      <w:r w:rsidR="00B330AA" w:rsidRPr="00147442">
        <w:rPr>
          <w:color w:val="000000"/>
          <w:sz w:val="22"/>
          <w:szCs w:val="22"/>
        </w:rPr>
        <w:t>[IF = 1.72]</w:t>
      </w:r>
    </w:p>
    <w:p w:rsidR="00E11FB6" w:rsidRPr="00147442" w:rsidRDefault="00F010EB" w:rsidP="002D095E">
      <w:pPr>
        <w:numPr>
          <w:ilvl w:val="0"/>
          <w:numId w:val="26"/>
        </w:numPr>
        <w:tabs>
          <w:tab w:val="left" w:pos="180"/>
          <w:tab w:val="left" w:pos="720"/>
        </w:tabs>
        <w:jc w:val="both"/>
        <w:rPr>
          <w:color w:val="000000"/>
          <w:sz w:val="22"/>
          <w:szCs w:val="22"/>
        </w:rPr>
      </w:pPr>
      <w:r w:rsidRPr="00147442">
        <w:rPr>
          <w:color w:val="000000"/>
          <w:sz w:val="22"/>
          <w:szCs w:val="22"/>
        </w:rPr>
        <w:t xml:space="preserve">Sanders, ML, HR Jordan, </w:t>
      </w:r>
      <w:r w:rsidR="00D0308B">
        <w:rPr>
          <w:color w:val="000000"/>
          <w:sz w:val="22"/>
          <w:szCs w:val="22"/>
        </w:rPr>
        <w:t xml:space="preserve">C </w:t>
      </w:r>
      <w:r w:rsidR="003250FB" w:rsidRPr="00147442">
        <w:rPr>
          <w:rFonts w:eastAsia="SimSun"/>
          <w:bCs/>
          <w:color w:val="000000"/>
          <w:kern w:val="2"/>
          <w:sz w:val="22"/>
          <w:szCs w:val="22"/>
          <w:lang w:eastAsia="zh-CN"/>
        </w:rPr>
        <w:t>Serewis-Pond, L</w:t>
      </w:r>
      <w:r w:rsidRPr="00147442">
        <w:rPr>
          <w:rFonts w:eastAsia="SimSun"/>
          <w:bCs/>
          <w:color w:val="000000"/>
          <w:kern w:val="2"/>
          <w:sz w:val="22"/>
          <w:szCs w:val="22"/>
          <w:lang w:eastAsia="zh-CN"/>
        </w:rPr>
        <w:t xml:space="preserve"> Zheng,</w:t>
      </w:r>
      <w:r w:rsidRPr="00147442">
        <w:rPr>
          <w:color w:val="000000"/>
          <w:sz w:val="22"/>
          <w:szCs w:val="22"/>
        </w:rPr>
        <w:t xml:space="preserve"> </w:t>
      </w:r>
      <w:r w:rsidRPr="00147442">
        <w:rPr>
          <w:b/>
          <w:color w:val="000000"/>
          <w:sz w:val="22"/>
          <w:szCs w:val="22"/>
        </w:rPr>
        <w:t>ME Benbow</w:t>
      </w:r>
      <w:r w:rsidRPr="00147442">
        <w:rPr>
          <w:color w:val="000000"/>
          <w:sz w:val="22"/>
          <w:szCs w:val="22"/>
        </w:rPr>
        <w:t>, PLC Small, JK Tomberlin.</w:t>
      </w:r>
      <w:r w:rsidR="00315E01" w:rsidRPr="00147442">
        <w:rPr>
          <w:color w:val="000000"/>
          <w:sz w:val="22"/>
          <w:szCs w:val="22"/>
        </w:rPr>
        <w:t xml:space="preserve"> 2017. </w:t>
      </w:r>
      <w:r w:rsidRPr="00147442">
        <w:rPr>
          <w:color w:val="000000"/>
          <w:sz w:val="22"/>
          <w:szCs w:val="22"/>
        </w:rPr>
        <w:t xml:space="preserve"> </w:t>
      </w:r>
      <w:r w:rsidRPr="00147442">
        <w:rPr>
          <w:i/>
          <w:color w:val="000000"/>
          <w:sz w:val="22"/>
          <w:szCs w:val="22"/>
        </w:rPr>
        <w:t>Mycobacterium ulcerans</w:t>
      </w:r>
      <w:r w:rsidR="00315E01" w:rsidRPr="00147442">
        <w:rPr>
          <w:color w:val="000000"/>
          <w:sz w:val="22"/>
          <w:szCs w:val="22"/>
        </w:rPr>
        <w:t xml:space="preserve"> toxin, mycolactone may enhance</w:t>
      </w:r>
      <w:r w:rsidRPr="00147442">
        <w:rPr>
          <w:color w:val="000000"/>
          <w:sz w:val="22"/>
          <w:szCs w:val="22"/>
        </w:rPr>
        <w:t xml:space="preserve"> host-seeking and oviposition behavior by </w:t>
      </w:r>
      <w:r w:rsidRPr="00147442">
        <w:rPr>
          <w:i/>
          <w:color w:val="000000"/>
          <w:sz w:val="22"/>
          <w:szCs w:val="22"/>
        </w:rPr>
        <w:t>Aedes aegypti</w:t>
      </w:r>
      <w:r w:rsidRPr="00147442">
        <w:rPr>
          <w:color w:val="000000"/>
          <w:sz w:val="22"/>
          <w:szCs w:val="22"/>
        </w:rPr>
        <w:t xml:space="preserve"> (L.) (Diptera: Culicidae). </w:t>
      </w:r>
      <w:r w:rsidRPr="00147442">
        <w:rPr>
          <w:i/>
          <w:color w:val="000000"/>
          <w:sz w:val="22"/>
          <w:szCs w:val="22"/>
        </w:rPr>
        <w:t>Environmental Microbiology</w:t>
      </w:r>
      <w:r w:rsidRPr="00147442">
        <w:rPr>
          <w:color w:val="000000"/>
          <w:sz w:val="22"/>
          <w:szCs w:val="22"/>
        </w:rPr>
        <w:t xml:space="preserve"> </w:t>
      </w:r>
      <w:r w:rsidR="00972EE3" w:rsidRPr="00147442">
        <w:rPr>
          <w:color w:val="000000"/>
          <w:sz w:val="22"/>
          <w:szCs w:val="22"/>
        </w:rPr>
        <w:t xml:space="preserve">19(5):1750-1760, </w:t>
      </w:r>
      <w:r w:rsidR="00972EE3" w:rsidRPr="00147442">
        <w:rPr>
          <w:rStyle w:val="current-selection"/>
          <w:color w:val="000000"/>
        </w:rPr>
        <w:t>doi:10.1111/1462-2920.13629</w:t>
      </w:r>
      <w:r w:rsidR="00972EE3" w:rsidRPr="00147442">
        <w:rPr>
          <w:color w:val="000000"/>
          <w:sz w:val="22"/>
          <w:szCs w:val="22"/>
        </w:rPr>
        <w:t xml:space="preserve"> </w:t>
      </w:r>
      <w:r w:rsidR="00920F9D" w:rsidRPr="00147442">
        <w:rPr>
          <w:color w:val="000000"/>
          <w:sz w:val="22"/>
          <w:szCs w:val="22"/>
        </w:rPr>
        <w:t>[IF = 5.93]</w:t>
      </w:r>
    </w:p>
    <w:p w:rsidR="00E11FB6" w:rsidRPr="00147442" w:rsidRDefault="00E11FB6" w:rsidP="002D095E">
      <w:pPr>
        <w:numPr>
          <w:ilvl w:val="0"/>
          <w:numId w:val="26"/>
        </w:numPr>
        <w:tabs>
          <w:tab w:val="left" w:pos="180"/>
          <w:tab w:val="left" w:pos="720"/>
        </w:tabs>
        <w:jc w:val="both"/>
        <w:rPr>
          <w:color w:val="000000"/>
          <w:sz w:val="22"/>
          <w:szCs w:val="22"/>
        </w:rPr>
      </w:pPr>
      <w:r w:rsidRPr="00147442">
        <w:rPr>
          <w:color w:val="000000"/>
          <w:sz w:val="22"/>
          <w:szCs w:val="22"/>
        </w:rPr>
        <w:t xml:space="preserve">Pechal, JL, CJ Schmidt, HR Jordan, </w:t>
      </w:r>
      <w:r w:rsidRPr="00147442">
        <w:rPr>
          <w:b/>
          <w:color w:val="000000"/>
          <w:sz w:val="22"/>
          <w:szCs w:val="22"/>
        </w:rPr>
        <w:t>ME Benbow</w:t>
      </w:r>
      <w:r w:rsidR="00315E01" w:rsidRPr="00147442">
        <w:rPr>
          <w:color w:val="000000"/>
          <w:sz w:val="22"/>
          <w:szCs w:val="22"/>
        </w:rPr>
        <w:t>. 2017</w:t>
      </w:r>
      <w:r w:rsidRPr="00147442">
        <w:rPr>
          <w:color w:val="000000"/>
          <w:sz w:val="22"/>
          <w:szCs w:val="22"/>
        </w:rPr>
        <w:t>. Frozen: thawing and its effects on the postmortem microbiome in two pediatric case</w:t>
      </w:r>
      <w:r w:rsidR="00A3365E" w:rsidRPr="00147442">
        <w:rPr>
          <w:color w:val="000000"/>
          <w:sz w:val="22"/>
          <w:szCs w:val="22"/>
        </w:rPr>
        <w:t xml:space="preserve">s. </w:t>
      </w:r>
      <w:r w:rsidR="00A3365E" w:rsidRPr="00147442">
        <w:rPr>
          <w:i/>
          <w:color w:val="000000"/>
          <w:sz w:val="22"/>
          <w:szCs w:val="22"/>
        </w:rPr>
        <w:t>Journal of Forensic Science</w:t>
      </w:r>
      <w:r w:rsidR="00A3365E" w:rsidRPr="00147442">
        <w:rPr>
          <w:color w:val="000000"/>
          <w:sz w:val="22"/>
          <w:szCs w:val="22"/>
        </w:rPr>
        <w:t xml:space="preserve"> 62(5):1399-1405. </w:t>
      </w:r>
      <w:r w:rsidR="00E22FC1" w:rsidRPr="00147442">
        <w:rPr>
          <w:color w:val="000000"/>
          <w:sz w:val="22"/>
          <w:szCs w:val="22"/>
        </w:rPr>
        <w:t>doi: 10.1111/1556-4029.13419</w:t>
      </w:r>
      <w:r w:rsidR="00305DCC" w:rsidRPr="00147442">
        <w:rPr>
          <w:color w:val="000000"/>
          <w:sz w:val="22"/>
          <w:szCs w:val="22"/>
        </w:rPr>
        <w:t xml:space="preserve"> [IF = 1.32]</w:t>
      </w:r>
    </w:p>
    <w:p w:rsidR="0004418E" w:rsidRPr="00147442" w:rsidRDefault="00007A1F" w:rsidP="002D095E">
      <w:pPr>
        <w:numPr>
          <w:ilvl w:val="0"/>
          <w:numId w:val="26"/>
        </w:numPr>
        <w:tabs>
          <w:tab w:val="left" w:pos="180"/>
          <w:tab w:val="left" w:pos="720"/>
        </w:tabs>
        <w:jc w:val="both"/>
        <w:rPr>
          <w:color w:val="000000"/>
          <w:sz w:val="22"/>
          <w:szCs w:val="22"/>
        </w:rPr>
      </w:pPr>
      <w:r w:rsidRPr="00147442">
        <w:rPr>
          <w:color w:val="000000"/>
          <w:sz w:val="22"/>
          <w:szCs w:val="22"/>
        </w:rPr>
        <w:t xml:space="preserve">Brundage, A, TL Crippen, B Singh, </w:t>
      </w:r>
      <w:r w:rsidRPr="00147442">
        <w:rPr>
          <w:b/>
          <w:color w:val="000000"/>
          <w:sz w:val="22"/>
          <w:szCs w:val="22"/>
        </w:rPr>
        <w:t>ME Benbow</w:t>
      </w:r>
      <w:r w:rsidRPr="00147442">
        <w:rPr>
          <w:color w:val="000000"/>
          <w:sz w:val="22"/>
          <w:szCs w:val="22"/>
        </w:rPr>
        <w:t xml:space="preserve">, W Liu, AM Tarone, TK Wood, JK Tomberlin. </w:t>
      </w:r>
      <w:r w:rsidR="00B26B34" w:rsidRPr="00147442">
        <w:rPr>
          <w:color w:val="000000"/>
          <w:sz w:val="22"/>
          <w:szCs w:val="22"/>
        </w:rPr>
        <w:t xml:space="preserve">2017. </w:t>
      </w:r>
      <w:r w:rsidRPr="00147442">
        <w:rPr>
          <w:color w:val="000000"/>
          <w:sz w:val="22"/>
          <w:szCs w:val="22"/>
        </w:rPr>
        <w:t xml:space="preserve">Interkingdom </w:t>
      </w:r>
      <w:r w:rsidR="004A3F39" w:rsidRPr="00147442">
        <w:rPr>
          <w:color w:val="000000"/>
          <w:sz w:val="22"/>
          <w:szCs w:val="22"/>
        </w:rPr>
        <w:t>cues</w:t>
      </w:r>
      <w:r w:rsidRPr="00147442">
        <w:rPr>
          <w:color w:val="000000"/>
          <w:sz w:val="22"/>
          <w:szCs w:val="22"/>
        </w:rPr>
        <w:t xml:space="preserve"> by bacteria associated with </w:t>
      </w:r>
      <w:r w:rsidR="004A3F39" w:rsidRPr="00147442">
        <w:rPr>
          <w:color w:val="000000"/>
          <w:sz w:val="22"/>
          <w:szCs w:val="22"/>
        </w:rPr>
        <w:t>conspecific and heterospecific</w:t>
      </w:r>
      <w:r w:rsidRPr="00147442">
        <w:rPr>
          <w:color w:val="000000"/>
          <w:sz w:val="22"/>
          <w:szCs w:val="22"/>
        </w:rPr>
        <w:t xml:space="preserve"> eggs </w:t>
      </w:r>
      <w:r w:rsidR="004A3F39" w:rsidRPr="00147442">
        <w:rPr>
          <w:color w:val="000000"/>
          <w:sz w:val="22"/>
          <w:szCs w:val="22"/>
        </w:rPr>
        <w:t xml:space="preserve">of </w:t>
      </w:r>
      <w:r w:rsidR="004A3F39" w:rsidRPr="00147442">
        <w:rPr>
          <w:i/>
          <w:color w:val="000000"/>
          <w:sz w:val="22"/>
          <w:szCs w:val="22"/>
        </w:rPr>
        <w:t>Cochliomyia macellaria</w:t>
      </w:r>
      <w:r w:rsidR="004A3F39" w:rsidRPr="00147442">
        <w:rPr>
          <w:color w:val="000000"/>
          <w:sz w:val="22"/>
          <w:szCs w:val="22"/>
        </w:rPr>
        <w:t xml:space="preserve"> and </w:t>
      </w:r>
      <w:r w:rsidR="004A3F39" w:rsidRPr="00147442">
        <w:rPr>
          <w:i/>
          <w:color w:val="000000"/>
          <w:sz w:val="22"/>
          <w:szCs w:val="22"/>
        </w:rPr>
        <w:t>Chrysomya rufifacies</w:t>
      </w:r>
      <w:r w:rsidR="004A3F39" w:rsidRPr="00147442">
        <w:rPr>
          <w:color w:val="000000"/>
          <w:sz w:val="22"/>
          <w:szCs w:val="22"/>
        </w:rPr>
        <w:t xml:space="preserve"> (Diptera: Calliphoridae) </w:t>
      </w:r>
      <w:r w:rsidR="004420B5" w:rsidRPr="00147442">
        <w:rPr>
          <w:color w:val="000000"/>
          <w:sz w:val="22"/>
          <w:szCs w:val="22"/>
        </w:rPr>
        <w:t>potentially</w:t>
      </w:r>
      <w:r w:rsidRPr="00147442">
        <w:rPr>
          <w:color w:val="000000"/>
          <w:sz w:val="22"/>
          <w:szCs w:val="22"/>
        </w:rPr>
        <w:t xml:space="preserve"> go</w:t>
      </w:r>
      <w:r w:rsidR="004420B5" w:rsidRPr="00147442">
        <w:rPr>
          <w:color w:val="000000"/>
          <w:sz w:val="22"/>
          <w:szCs w:val="22"/>
        </w:rPr>
        <w:t>vern</w:t>
      </w:r>
      <w:r w:rsidR="00A92B5B" w:rsidRPr="00147442">
        <w:rPr>
          <w:color w:val="000000"/>
          <w:sz w:val="22"/>
          <w:szCs w:val="22"/>
        </w:rPr>
        <w:t xml:space="preserve"> </w:t>
      </w:r>
      <w:r w:rsidR="004420B5" w:rsidRPr="00147442">
        <w:rPr>
          <w:color w:val="000000"/>
          <w:sz w:val="22"/>
          <w:szCs w:val="22"/>
        </w:rPr>
        <w:t>succession on</w:t>
      </w:r>
      <w:r w:rsidR="00A92B5B" w:rsidRPr="00147442">
        <w:rPr>
          <w:color w:val="000000"/>
          <w:sz w:val="22"/>
          <w:szCs w:val="22"/>
        </w:rPr>
        <w:t xml:space="preserve"> carrion. </w:t>
      </w:r>
      <w:r w:rsidR="004A3F39" w:rsidRPr="00147442">
        <w:rPr>
          <w:i/>
          <w:color w:val="000000"/>
          <w:sz w:val="22"/>
          <w:szCs w:val="22"/>
        </w:rPr>
        <w:t>Annals of the Entomological Society of America</w:t>
      </w:r>
      <w:r w:rsidR="00B9606B" w:rsidRPr="00147442">
        <w:rPr>
          <w:color w:val="000000"/>
          <w:sz w:val="22"/>
          <w:szCs w:val="22"/>
        </w:rPr>
        <w:t xml:space="preserve"> 110(10):73-82.</w:t>
      </w:r>
      <w:r w:rsidR="00AC10FA" w:rsidRPr="00147442">
        <w:rPr>
          <w:color w:val="000000"/>
          <w:sz w:val="22"/>
          <w:szCs w:val="22"/>
        </w:rPr>
        <w:t xml:space="preserve"> </w:t>
      </w:r>
      <w:r w:rsidR="00AC10FA" w:rsidRPr="00147442">
        <w:rPr>
          <w:b/>
          <w:i/>
          <w:color w:val="000000"/>
          <w:sz w:val="22"/>
          <w:szCs w:val="22"/>
        </w:rPr>
        <w:t>Invited</w:t>
      </w:r>
      <w:r w:rsidR="004A3F39" w:rsidRPr="00147442">
        <w:rPr>
          <w:color w:val="000000"/>
          <w:sz w:val="22"/>
          <w:szCs w:val="22"/>
        </w:rPr>
        <w:t xml:space="preserve"> [IF = 1.22]</w:t>
      </w:r>
    </w:p>
    <w:p w:rsidR="00007A1F" w:rsidRPr="00147442" w:rsidRDefault="0004418E" w:rsidP="002D095E">
      <w:pPr>
        <w:numPr>
          <w:ilvl w:val="0"/>
          <w:numId w:val="26"/>
        </w:numPr>
        <w:tabs>
          <w:tab w:val="left" w:pos="180"/>
          <w:tab w:val="left" w:pos="720"/>
        </w:tabs>
        <w:jc w:val="both"/>
        <w:rPr>
          <w:color w:val="000000"/>
          <w:sz w:val="22"/>
          <w:szCs w:val="22"/>
        </w:rPr>
      </w:pPr>
      <w:r w:rsidRPr="00147442">
        <w:rPr>
          <w:color w:val="000000"/>
          <w:sz w:val="22"/>
          <w:szCs w:val="22"/>
        </w:rPr>
        <w:t xml:space="preserve">Zhu, G, Z Jia, X Yu, K Wu, L Chen, J Lv, </w:t>
      </w:r>
      <w:r w:rsidRPr="00147442">
        <w:rPr>
          <w:b/>
          <w:color w:val="000000"/>
          <w:sz w:val="22"/>
          <w:szCs w:val="22"/>
        </w:rPr>
        <w:t>ME Benbow</w:t>
      </w:r>
      <w:r w:rsidRPr="00147442">
        <w:rPr>
          <w:color w:val="000000"/>
          <w:sz w:val="22"/>
          <w:szCs w:val="22"/>
        </w:rPr>
        <w:t xml:space="preserve">. </w:t>
      </w:r>
      <w:r w:rsidR="00315E01" w:rsidRPr="00147442">
        <w:rPr>
          <w:color w:val="000000"/>
          <w:sz w:val="22"/>
          <w:szCs w:val="22"/>
        </w:rPr>
        <w:t xml:space="preserve">2017. </w:t>
      </w:r>
      <w:r w:rsidRPr="00147442">
        <w:rPr>
          <w:color w:val="000000"/>
          <w:sz w:val="22"/>
          <w:szCs w:val="22"/>
        </w:rPr>
        <w:t xml:space="preserve">Predictable weathering of puparial hydrocarbons of necrophagous flies for determining the postmortem interval: A field experiment using </w:t>
      </w:r>
      <w:r w:rsidRPr="00147442">
        <w:rPr>
          <w:i/>
          <w:color w:val="000000"/>
          <w:sz w:val="22"/>
          <w:szCs w:val="22"/>
        </w:rPr>
        <w:t>Chrysomya rufifacies</w:t>
      </w:r>
      <w:r w:rsidRPr="00147442">
        <w:rPr>
          <w:color w:val="000000"/>
          <w:sz w:val="22"/>
          <w:szCs w:val="22"/>
        </w:rPr>
        <w:t xml:space="preserve">. </w:t>
      </w:r>
      <w:r w:rsidRPr="00147442">
        <w:rPr>
          <w:i/>
          <w:color w:val="000000"/>
          <w:sz w:val="22"/>
          <w:szCs w:val="22"/>
        </w:rPr>
        <w:t>Internat</w:t>
      </w:r>
      <w:r w:rsidR="009C4196" w:rsidRPr="00147442">
        <w:rPr>
          <w:i/>
          <w:color w:val="000000"/>
          <w:sz w:val="22"/>
          <w:szCs w:val="22"/>
        </w:rPr>
        <w:t>ional Journal o</w:t>
      </w:r>
      <w:r w:rsidR="003B2159" w:rsidRPr="00147442">
        <w:rPr>
          <w:i/>
          <w:color w:val="000000"/>
          <w:sz w:val="22"/>
          <w:szCs w:val="22"/>
        </w:rPr>
        <w:t>f Legal Medicine</w:t>
      </w:r>
      <w:r w:rsidR="003B2159" w:rsidRPr="00147442">
        <w:rPr>
          <w:color w:val="000000"/>
          <w:sz w:val="22"/>
          <w:szCs w:val="22"/>
        </w:rPr>
        <w:t xml:space="preserve"> 131(3):885-894.</w:t>
      </w:r>
      <w:r w:rsidRPr="00147442">
        <w:rPr>
          <w:color w:val="000000"/>
          <w:sz w:val="22"/>
          <w:szCs w:val="22"/>
        </w:rPr>
        <w:t xml:space="preserve"> </w:t>
      </w:r>
      <w:r w:rsidR="009C4196" w:rsidRPr="00147442">
        <w:rPr>
          <w:color w:val="000000"/>
          <w:sz w:val="22"/>
          <w:szCs w:val="22"/>
        </w:rPr>
        <w:t>doi:</w:t>
      </w:r>
      <w:r w:rsidR="002C46C2" w:rsidRPr="00147442">
        <w:rPr>
          <w:color w:val="000000"/>
          <w:sz w:val="22"/>
          <w:szCs w:val="22"/>
        </w:rPr>
        <w:t xml:space="preserve"> 10.1007/s00414-016-1507-0 </w:t>
      </w:r>
      <w:r w:rsidRPr="00147442">
        <w:rPr>
          <w:color w:val="000000"/>
          <w:sz w:val="22"/>
          <w:szCs w:val="22"/>
        </w:rPr>
        <w:t>[IF = 2.86]</w:t>
      </w:r>
    </w:p>
    <w:p w:rsidR="002E4BD3" w:rsidRPr="00147442" w:rsidRDefault="002E4BD3" w:rsidP="002D095E">
      <w:pPr>
        <w:numPr>
          <w:ilvl w:val="0"/>
          <w:numId w:val="26"/>
        </w:numPr>
        <w:tabs>
          <w:tab w:val="left" w:pos="180"/>
          <w:tab w:val="left" w:pos="720"/>
        </w:tabs>
        <w:jc w:val="both"/>
        <w:rPr>
          <w:color w:val="000000"/>
          <w:sz w:val="22"/>
          <w:szCs w:val="22"/>
        </w:rPr>
      </w:pPr>
      <w:r w:rsidRPr="00147442">
        <w:rPr>
          <w:color w:val="000000"/>
          <w:sz w:val="22"/>
          <w:szCs w:val="22"/>
        </w:rPr>
        <w:t xml:space="preserve">Weatherbee, CR, JL Pechal, </w:t>
      </w:r>
      <w:r w:rsidR="00D66487">
        <w:rPr>
          <w:color w:val="000000"/>
          <w:sz w:val="22"/>
          <w:szCs w:val="22"/>
        </w:rPr>
        <w:t>^</w:t>
      </w:r>
      <w:r w:rsidRPr="00147442">
        <w:rPr>
          <w:b/>
          <w:color w:val="000000"/>
          <w:sz w:val="22"/>
          <w:szCs w:val="22"/>
        </w:rPr>
        <w:t>ME Benbow</w:t>
      </w:r>
      <w:r w:rsidR="00315E01" w:rsidRPr="00147442">
        <w:rPr>
          <w:color w:val="000000"/>
          <w:sz w:val="22"/>
          <w:szCs w:val="22"/>
        </w:rPr>
        <w:t>. 2017</w:t>
      </w:r>
      <w:r w:rsidRPr="00147442">
        <w:rPr>
          <w:color w:val="000000"/>
          <w:sz w:val="22"/>
          <w:szCs w:val="22"/>
        </w:rPr>
        <w:t xml:space="preserve">. The dynamic maggot mass microbiome. </w:t>
      </w:r>
      <w:r w:rsidRPr="00147442">
        <w:rPr>
          <w:i/>
          <w:color w:val="000000"/>
          <w:sz w:val="22"/>
          <w:szCs w:val="22"/>
        </w:rPr>
        <w:t>Annals of the E</w:t>
      </w:r>
      <w:r w:rsidR="00E152C7" w:rsidRPr="00147442">
        <w:rPr>
          <w:i/>
          <w:color w:val="000000"/>
          <w:sz w:val="22"/>
          <w:szCs w:val="22"/>
        </w:rPr>
        <w:t>ntomological Society of America</w:t>
      </w:r>
      <w:r w:rsidR="00E152C7" w:rsidRPr="00147442">
        <w:rPr>
          <w:color w:val="000000"/>
          <w:sz w:val="22"/>
          <w:szCs w:val="22"/>
        </w:rPr>
        <w:t xml:space="preserve"> 110(1):45-53</w:t>
      </w:r>
      <w:r w:rsidRPr="00147442">
        <w:rPr>
          <w:color w:val="000000"/>
          <w:sz w:val="22"/>
          <w:szCs w:val="22"/>
        </w:rPr>
        <w:t>.</w:t>
      </w:r>
      <w:r w:rsidR="00424B95" w:rsidRPr="00147442">
        <w:rPr>
          <w:color w:val="000000"/>
          <w:sz w:val="22"/>
          <w:szCs w:val="22"/>
        </w:rPr>
        <w:t xml:space="preserve"> </w:t>
      </w:r>
      <w:r w:rsidR="001215D4" w:rsidRPr="00147442">
        <w:rPr>
          <w:rStyle w:val="highwire-cite-doi"/>
          <w:iCs/>
          <w:color w:val="000000"/>
        </w:rPr>
        <w:t>doi</w:t>
      </w:r>
      <w:r w:rsidR="00424B95" w:rsidRPr="00147442">
        <w:rPr>
          <w:rStyle w:val="highwire-cite-doi"/>
          <w:iCs/>
          <w:color w:val="000000"/>
        </w:rPr>
        <w:t xml:space="preserve">: </w:t>
      </w:r>
      <w:hyperlink r:id="rId18" w:history="1">
        <w:r w:rsidR="00424B95" w:rsidRPr="00147442">
          <w:rPr>
            <w:rStyle w:val="Hyperlink"/>
            <w:iCs/>
            <w:color w:val="000000"/>
          </w:rPr>
          <w:t>http://dx.doi.org/10.1093/aesa/saw088</w:t>
        </w:r>
      </w:hyperlink>
      <w:r w:rsidRPr="00147442">
        <w:rPr>
          <w:color w:val="000000"/>
          <w:sz w:val="22"/>
          <w:szCs w:val="22"/>
        </w:rPr>
        <w:t xml:space="preserve"> </w:t>
      </w:r>
      <w:r w:rsidRPr="00147442">
        <w:rPr>
          <w:b/>
          <w:i/>
          <w:color w:val="000000"/>
          <w:sz w:val="22"/>
          <w:szCs w:val="22"/>
        </w:rPr>
        <w:t>Invited</w:t>
      </w:r>
      <w:r w:rsidRPr="00147442">
        <w:rPr>
          <w:color w:val="000000"/>
          <w:sz w:val="22"/>
          <w:szCs w:val="22"/>
        </w:rPr>
        <w:t xml:space="preserve"> [IF = 1.22]</w:t>
      </w:r>
    </w:p>
    <w:p w:rsidR="002E4BD3" w:rsidRPr="00147442" w:rsidRDefault="002E4BD3" w:rsidP="002E4BD3">
      <w:pPr>
        <w:tabs>
          <w:tab w:val="left" w:pos="180"/>
        </w:tabs>
        <w:ind w:left="990"/>
        <w:jc w:val="both"/>
        <w:rPr>
          <w:color w:val="000000"/>
          <w:sz w:val="22"/>
          <w:szCs w:val="22"/>
        </w:rPr>
      </w:pPr>
    </w:p>
    <w:p w:rsidR="003727E9" w:rsidRPr="00147442" w:rsidRDefault="003727E9" w:rsidP="003250FB">
      <w:pPr>
        <w:tabs>
          <w:tab w:val="left" w:pos="180"/>
        </w:tabs>
        <w:jc w:val="both"/>
        <w:rPr>
          <w:color w:val="000000"/>
          <w:sz w:val="22"/>
          <w:szCs w:val="22"/>
        </w:rPr>
      </w:pPr>
    </w:p>
    <w:p w:rsidR="005D034D" w:rsidRPr="00147442" w:rsidRDefault="005D034D" w:rsidP="005D034D">
      <w:pPr>
        <w:pBdr>
          <w:bottom w:val="single" w:sz="4" w:space="1" w:color="auto"/>
        </w:pBdr>
        <w:ind w:left="270"/>
        <w:jc w:val="both"/>
        <w:rPr>
          <w:color w:val="000000"/>
          <w:sz w:val="22"/>
          <w:szCs w:val="22"/>
        </w:rPr>
      </w:pPr>
      <w:r w:rsidRPr="00147442">
        <w:rPr>
          <w:color w:val="000000"/>
          <w:sz w:val="22"/>
          <w:szCs w:val="22"/>
        </w:rPr>
        <w:t>2016</w:t>
      </w:r>
    </w:p>
    <w:p w:rsidR="005D034D" w:rsidRPr="00147442" w:rsidRDefault="005D034D" w:rsidP="0057382E">
      <w:pPr>
        <w:ind w:left="1080"/>
        <w:jc w:val="both"/>
        <w:rPr>
          <w:color w:val="000000"/>
          <w:sz w:val="22"/>
          <w:szCs w:val="22"/>
        </w:rPr>
      </w:pPr>
    </w:p>
    <w:p w:rsidR="004F11FF" w:rsidRPr="00147442" w:rsidRDefault="004F11FF" w:rsidP="002D095E">
      <w:pPr>
        <w:numPr>
          <w:ilvl w:val="0"/>
          <w:numId w:val="26"/>
        </w:numPr>
        <w:tabs>
          <w:tab w:val="left" w:pos="180"/>
          <w:tab w:val="left" w:pos="720"/>
        </w:tabs>
        <w:jc w:val="both"/>
        <w:rPr>
          <w:color w:val="000000"/>
          <w:sz w:val="22"/>
          <w:szCs w:val="22"/>
        </w:rPr>
      </w:pPr>
      <w:r w:rsidRPr="00147442">
        <w:rPr>
          <w:color w:val="000000"/>
          <w:sz w:val="22"/>
          <w:szCs w:val="22"/>
        </w:rPr>
        <w:t xml:space="preserve">Morris, A, J-F Guégan, </w:t>
      </w:r>
      <w:r w:rsidRPr="00147442">
        <w:rPr>
          <w:b/>
          <w:color w:val="000000"/>
          <w:sz w:val="22"/>
          <w:szCs w:val="22"/>
        </w:rPr>
        <w:t>ME Benbow</w:t>
      </w:r>
      <w:r w:rsidRPr="00147442">
        <w:rPr>
          <w:color w:val="000000"/>
          <w:sz w:val="22"/>
          <w:szCs w:val="22"/>
        </w:rPr>
        <w:t xml:space="preserve">, H Williamson, PLC Small, C Quaye, D Boakye, RW Merritt, RE Gozlan. </w:t>
      </w:r>
      <w:r w:rsidR="00EE783F" w:rsidRPr="00147442">
        <w:rPr>
          <w:color w:val="000000"/>
          <w:sz w:val="22"/>
          <w:szCs w:val="22"/>
        </w:rPr>
        <w:t xml:space="preserve">2016. </w:t>
      </w:r>
      <w:r w:rsidR="00866B69" w:rsidRPr="00147442">
        <w:rPr>
          <w:color w:val="000000"/>
          <w:sz w:val="22"/>
          <w:szCs w:val="22"/>
        </w:rPr>
        <w:t>Functional diversity as a new framework for understanding the ecology of an emerging generalist pathogen</w:t>
      </w:r>
      <w:r w:rsidR="00A8006D" w:rsidRPr="00147442">
        <w:rPr>
          <w:color w:val="000000"/>
          <w:sz w:val="22"/>
          <w:szCs w:val="22"/>
        </w:rPr>
        <w:t xml:space="preserve">. </w:t>
      </w:r>
      <w:r w:rsidR="00A8006D" w:rsidRPr="00147442">
        <w:rPr>
          <w:i/>
          <w:color w:val="000000"/>
          <w:sz w:val="22"/>
          <w:szCs w:val="22"/>
        </w:rPr>
        <w:t>EcoHealth</w:t>
      </w:r>
      <w:r w:rsidR="00A8006D" w:rsidRPr="00147442">
        <w:rPr>
          <w:color w:val="000000"/>
          <w:sz w:val="22"/>
          <w:szCs w:val="22"/>
        </w:rPr>
        <w:t xml:space="preserve"> </w:t>
      </w:r>
      <w:r w:rsidR="009A4A6C" w:rsidRPr="00147442">
        <w:rPr>
          <w:color w:val="000000"/>
        </w:rPr>
        <w:t>13(3): 570-581.</w:t>
      </w:r>
      <w:r w:rsidR="00A8006D" w:rsidRPr="00147442">
        <w:rPr>
          <w:color w:val="000000"/>
        </w:rPr>
        <w:t xml:space="preserve"> </w:t>
      </w:r>
      <w:r w:rsidR="00667FC0" w:rsidRPr="00147442">
        <w:rPr>
          <w:color w:val="000000"/>
          <w:sz w:val="22"/>
          <w:szCs w:val="22"/>
        </w:rPr>
        <w:t xml:space="preserve">DOI: </w:t>
      </w:r>
      <w:r w:rsidRPr="00147442">
        <w:rPr>
          <w:color w:val="000000"/>
          <w:sz w:val="22"/>
          <w:szCs w:val="22"/>
        </w:rPr>
        <w:t>10.1007/s10393-016-1140-x</w:t>
      </w:r>
      <w:r w:rsidR="00153F47" w:rsidRPr="00147442">
        <w:rPr>
          <w:color w:val="000000"/>
          <w:sz w:val="22"/>
          <w:szCs w:val="22"/>
        </w:rPr>
        <w:t xml:space="preserve"> [IF = 2.49]</w:t>
      </w:r>
    </w:p>
    <w:p w:rsidR="002841EE" w:rsidRPr="00147442" w:rsidRDefault="002841EE" w:rsidP="002D095E">
      <w:pPr>
        <w:numPr>
          <w:ilvl w:val="0"/>
          <w:numId w:val="26"/>
        </w:numPr>
        <w:tabs>
          <w:tab w:val="left" w:pos="180"/>
          <w:tab w:val="left" w:pos="720"/>
        </w:tabs>
        <w:jc w:val="both"/>
        <w:rPr>
          <w:color w:val="000000"/>
          <w:sz w:val="22"/>
          <w:szCs w:val="22"/>
        </w:rPr>
      </w:pPr>
      <w:r w:rsidRPr="00147442">
        <w:rPr>
          <w:color w:val="000000"/>
          <w:sz w:val="22"/>
          <w:szCs w:val="22"/>
        </w:rPr>
        <w:t>Y</w:t>
      </w:r>
      <w:r w:rsidR="00542C22" w:rsidRPr="00147442">
        <w:rPr>
          <w:color w:val="000000"/>
          <w:sz w:val="22"/>
          <w:szCs w:val="22"/>
        </w:rPr>
        <w:t>u</w:t>
      </w:r>
      <w:r w:rsidRPr="00147442">
        <w:rPr>
          <w:color w:val="000000"/>
          <w:sz w:val="22"/>
          <w:szCs w:val="22"/>
        </w:rPr>
        <w:t xml:space="preserve">an, Y, Y Zhang, S Fu, T Crippen, D Visi, </w:t>
      </w:r>
      <w:r w:rsidRPr="00147442">
        <w:rPr>
          <w:b/>
          <w:color w:val="000000"/>
          <w:sz w:val="22"/>
          <w:szCs w:val="22"/>
        </w:rPr>
        <w:t>ME Benbow</w:t>
      </w:r>
      <w:r w:rsidRPr="00147442">
        <w:rPr>
          <w:color w:val="000000"/>
          <w:sz w:val="22"/>
          <w:szCs w:val="22"/>
        </w:rPr>
        <w:t>,</w:t>
      </w:r>
      <w:r w:rsidR="00542C22" w:rsidRPr="00147442">
        <w:rPr>
          <w:color w:val="000000"/>
          <w:sz w:val="22"/>
          <w:szCs w:val="22"/>
        </w:rPr>
        <w:t xml:space="preserve"> </w:t>
      </w:r>
      <w:r w:rsidRPr="00147442">
        <w:rPr>
          <w:color w:val="000000"/>
          <w:sz w:val="22"/>
          <w:szCs w:val="22"/>
        </w:rPr>
        <w:t xml:space="preserve">M Allen, JK Tomberlin, S-H Sze, AM Tarone. </w:t>
      </w:r>
      <w:r w:rsidR="00231D41" w:rsidRPr="00147442">
        <w:rPr>
          <w:color w:val="000000"/>
          <w:sz w:val="22"/>
          <w:szCs w:val="22"/>
        </w:rPr>
        <w:t xml:space="preserve">2016. </w:t>
      </w:r>
      <w:r w:rsidRPr="00147442">
        <w:rPr>
          <w:color w:val="000000"/>
          <w:sz w:val="22"/>
          <w:szCs w:val="22"/>
        </w:rPr>
        <w:t xml:space="preserve">Genome sequence of a </w:t>
      </w:r>
      <w:r w:rsidRPr="00147442">
        <w:rPr>
          <w:i/>
          <w:color w:val="000000"/>
          <w:sz w:val="22"/>
          <w:szCs w:val="22"/>
        </w:rPr>
        <w:t>Proteus mirabilis</w:t>
      </w:r>
      <w:r w:rsidRPr="00147442">
        <w:rPr>
          <w:color w:val="000000"/>
          <w:sz w:val="22"/>
          <w:szCs w:val="22"/>
        </w:rPr>
        <w:t xml:space="preserve"> strain, isolated from the salivary glands of larval </w:t>
      </w:r>
      <w:r w:rsidRPr="00147442">
        <w:rPr>
          <w:i/>
          <w:color w:val="000000"/>
          <w:sz w:val="22"/>
          <w:szCs w:val="22"/>
        </w:rPr>
        <w:t>Lucilia sericata</w:t>
      </w:r>
      <w:r w:rsidRPr="00147442">
        <w:rPr>
          <w:color w:val="000000"/>
          <w:sz w:val="22"/>
          <w:szCs w:val="22"/>
        </w:rPr>
        <w:t xml:space="preserve">. </w:t>
      </w:r>
      <w:r w:rsidRPr="00147442">
        <w:rPr>
          <w:i/>
          <w:color w:val="000000"/>
          <w:sz w:val="22"/>
          <w:szCs w:val="22"/>
        </w:rPr>
        <w:t>Genome Announcements</w:t>
      </w:r>
      <w:r w:rsidRPr="00147442">
        <w:rPr>
          <w:color w:val="000000"/>
          <w:sz w:val="22"/>
          <w:szCs w:val="22"/>
        </w:rPr>
        <w:t xml:space="preserve"> </w:t>
      </w:r>
      <w:r w:rsidR="00542C22" w:rsidRPr="00147442">
        <w:rPr>
          <w:color w:val="000000"/>
        </w:rPr>
        <w:t>4 (4), e00672-16</w:t>
      </w:r>
      <w:r w:rsidR="00542C22" w:rsidRPr="00147442">
        <w:rPr>
          <w:color w:val="000000"/>
          <w:sz w:val="22"/>
          <w:szCs w:val="22"/>
        </w:rPr>
        <w:t xml:space="preserve"> </w:t>
      </w:r>
      <w:r w:rsidRPr="00147442">
        <w:rPr>
          <w:color w:val="000000"/>
          <w:sz w:val="22"/>
          <w:szCs w:val="22"/>
        </w:rPr>
        <w:t xml:space="preserve">[IF = </w:t>
      </w:r>
      <w:r w:rsidR="00476FBF" w:rsidRPr="00147442">
        <w:rPr>
          <w:color w:val="000000"/>
          <w:sz w:val="22"/>
          <w:szCs w:val="22"/>
        </w:rPr>
        <w:t>1.18</w:t>
      </w:r>
      <w:r w:rsidRPr="00147442">
        <w:rPr>
          <w:color w:val="000000"/>
          <w:sz w:val="22"/>
          <w:szCs w:val="22"/>
        </w:rPr>
        <w:t>]</w:t>
      </w:r>
    </w:p>
    <w:p w:rsidR="00AB644A" w:rsidRDefault="00040D7D" w:rsidP="002D095E">
      <w:pPr>
        <w:numPr>
          <w:ilvl w:val="0"/>
          <w:numId w:val="26"/>
        </w:numPr>
        <w:tabs>
          <w:tab w:val="left" w:pos="180"/>
          <w:tab w:val="left" w:pos="720"/>
        </w:tabs>
        <w:jc w:val="both"/>
        <w:rPr>
          <w:color w:val="000000"/>
          <w:sz w:val="22"/>
          <w:szCs w:val="22"/>
        </w:rPr>
      </w:pPr>
      <w:r>
        <w:rPr>
          <w:color w:val="000000"/>
          <w:sz w:val="22"/>
          <w:szCs w:val="22"/>
        </w:rPr>
        <w:t>Yanmanee, S</w:t>
      </w:r>
      <w:r w:rsidRPr="003D5A9E">
        <w:rPr>
          <w:color w:val="000000"/>
          <w:sz w:val="22"/>
          <w:szCs w:val="22"/>
        </w:rPr>
        <w:t xml:space="preserve">, M. Husemann, </w:t>
      </w:r>
      <w:r w:rsidRPr="003D5A9E">
        <w:rPr>
          <w:b/>
          <w:color w:val="000000"/>
          <w:sz w:val="22"/>
          <w:szCs w:val="22"/>
        </w:rPr>
        <w:t>ME Benbow</w:t>
      </w:r>
      <w:r w:rsidRPr="003D5A9E">
        <w:rPr>
          <w:color w:val="000000"/>
          <w:sz w:val="22"/>
          <w:szCs w:val="22"/>
        </w:rPr>
        <w:t xml:space="preserve">, G Suwannapong. </w:t>
      </w:r>
      <w:r w:rsidR="00231D41">
        <w:rPr>
          <w:color w:val="000000"/>
          <w:sz w:val="22"/>
          <w:szCs w:val="22"/>
        </w:rPr>
        <w:t xml:space="preserve">2016. </w:t>
      </w:r>
      <w:r w:rsidRPr="003D5A9E">
        <w:rPr>
          <w:color w:val="000000"/>
          <w:sz w:val="22"/>
          <w:szCs w:val="22"/>
        </w:rPr>
        <w:t xml:space="preserve">Larval development rates of </w:t>
      </w:r>
      <w:r w:rsidRPr="003D5A9E">
        <w:rPr>
          <w:i/>
          <w:color w:val="000000"/>
          <w:sz w:val="22"/>
          <w:szCs w:val="22"/>
        </w:rPr>
        <w:t>Chrysomya rufifacies</w:t>
      </w:r>
      <w:r>
        <w:rPr>
          <w:color w:val="000000"/>
          <w:sz w:val="22"/>
          <w:szCs w:val="22"/>
        </w:rPr>
        <w:t xml:space="preserve"> Macquart, 1842 (Diptera: Calliphoridae)</w:t>
      </w:r>
      <w:r w:rsidRPr="003D5A9E">
        <w:rPr>
          <w:color w:val="000000"/>
          <w:sz w:val="22"/>
          <w:szCs w:val="22"/>
        </w:rPr>
        <w:t xml:space="preserve"> within its native range in South-East Asia</w:t>
      </w:r>
      <w:r>
        <w:rPr>
          <w:color w:val="000000"/>
          <w:sz w:val="22"/>
          <w:szCs w:val="22"/>
        </w:rPr>
        <w:t>.</w:t>
      </w:r>
      <w:r w:rsidRPr="003D5A9E">
        <w:rPr>
          <w:color w:val="000000"/>
          <w:sz w:val="22"/>
          <w:szCs w:val="22"/>
        </w:rPr>
        <w:t xml:space="preserve"> </w:t>
      </w:r>
      <w:r w:rsidRPr="000900D5">
        <w:rPr>
          <w:i/>
          <w:color w:val="000000"/>
          <w:sz w:val="22"/>
          <w:szCs w:val="22"/>
        </w:rPr>
        <w:t>Forensic Science International</w:t>
      </w:r>
      <w:r>
        <w:rPr>
          <w:color w:val="000000"/>
          <w:sz w:val="22"/>
          <w:szCs w:val="22"/>
        </w:rPr>
        <w:t xml:space="preserve"> </w:t>
      </w:r>
      <w:r w:rsidR="007857A3">
        <w:rPr>
          <w:color w:val="000000"/>
          <w:sz w:val="22"/>
          <w:szCs w:val="22"/>
        </w:rPr>
        <w:t xml:space="preserve">266:63-67. </w:t>
      </w:r>
      <w:r w:rsidR="007857A3" w:rsidRPr="006E44DC">
        <w:rPr>
          <w:color w:val="000000"/>
          <w:sz w:val="22"/>
          <w:szCs w:val="22"/>
        </w:rPr>
        <w:t xml:space="preserve">[IF = </w:t>
      </w:r>
      <w:r w:rsidR="007857A3">
        <w:rPr>
          <w:color w:val="000000"/>
          <w:sz w:val="22"/>
          <w:szCs w:val="22"/>
        </w:rPr>
        <w:t>2.14</w:t>
      </w:r>
      <w:r w:rsidR="007857A3" w:rsidRPr="006E44DC">
        <w:rPr>
          <w:color w:val="000000"/>
          <w:sz w:val="22"/>
          <w:szCs w:val="22"/>
        </w:rPr>
        <w:t>]</w:t>
      </w:r>
    </w:p>
    <w:p w:rsidR="005D034D" w:rsidRPr="003D5A9E" w:rsidRDefault="005D034D" w:rsidP="002D095E">
      <w:pPr>
        <w:numPr>
          <w:ilvl w:val="0"/>
          <w:numId w:val="26"/>
        </w:numPr>
        <w:tabs>
          <w:tab w:val="left" w:pos="180"/>
          <w:tab w:val="left" w:pos="630"/>
        </w:tabs>
        <w:jc w:val="both"/>
        <w:rPr>
          <w:color w:val="000000"/>
          <w:sz w:val="22"/>
          <w:szCs w:val="22"/>
        </w:rPr>
      </w:pPr>
      <w:r w:rsidRPr="0087528A">
        <w:rPr>
          <w:color w:val="000000"/>
          <w:sz w:val="22"/>
          <w:szCs w:val="22"/>
        </w:rPr>
        <w:t xml:space="preserve">^Pechal, JL, </w:t>
      </w:r>
      <w:r w:rsidR="004D40C7" w:rsidRPr="0087528A">
        <w:rPr>
          <w:b/>
          <w:color w:val="000000"/>
          <w:sz w:val="22"/>
          <w:szCs w:val="22"/>
        </w:rPr>
        <w:t>ME B</w:t>
      </w:r>
      <w:r w:rsidRPr="0087528A">
        <w:rPr>
          <w:b/>
          <w:color w:val="000000"/>
          <w:sz w:val="22"/>
          <w:szCs w:val="22"/>
        </w:rPr>
        <w:t>enbow</w:t>
      </w:r>
      <w:r w:rsidRPr="0087528A">
        <w:rPr>
          <w:color w:val="000000"/>
          <w:sz w:val="22"/>
          <w:szCs w:val="22"/>
        </w:rPr>
        <w:t>.</w:t>
      </w:r>
      <w:r w:rsidR="00231AE1" w:rsidRPr="0087528A">
        <w:rPr>
          <w:color w:val="000000"/>
          <w:sz w:val="22"/>
          <w:szCs w:val="22"/>
        </w:rPr>
        <w:t xml:space="preserve"> 2016.</w:t>
      </w:r>
      <w:r w:rsidRPr="0087528A">
        <w:rPr>
          <w:color w:val="000000"/>
          <w:sz w:val="22"/>
          <w:szCs w:val="22"/>
        </w:rPr>
        <w:t xml:space="preserve"> </w:t>
      </w:r>
      <w:r w:rsidRPr="0087528A">
        <w:rPr>
          <w:sz w:val="22"/>
          <w:szCs w:val="22"/>
        </w:rPr>
        <w:t>Microbial ecology of the salmon</w:t>
      </w:r>
      <w:r w:rsidRPr="006E44DC">
        <w:rPr>
          <w:sz w:val="22"/>
          <w:szCs w:val="22"/>
        </w:rPr>
        <w:t xml:space="preserve"> necrobiome: Evidence salmon carrion decomposition influences aquatic and terrestrial insect microbiomes</w:t>
      </w:r>
      <w:r w:rsidRPr="006E44DC">
        <w:rPr>
          <w:color w:val="000000"/>
          <w:sz w:val="22"/>
          <w:szCs w:val="22"/>
        </w:rPr>
        <w:t xml:space="preserve">. </w:t>
      </w:r>
      <w:r w:rsidRPr="006E44DC">
        <w:rPr>
          <w:i/>
          <w:color w:val="000000"/>
          <w:sz w:val="22"/>
          <w:szCs w:val="22"/>
        </w:rPr>
        <w:t xml:space="preserve">Environmental Microbiology </w:t>
      </w:r>
      <w:r w:rsidR="00730A47" w:rsidRPr="00730A47">
        <w:rPr>
          <w:color w:val="000000"/>
          <w:sz w:val="22"/>
          <w:szCs w:val="22"/>
        </w:rPr>
        <w:t>18:1511-1522</w:t>
      </w:r>
      <w:r w:rsidR="00FD338E" w:rsidRPr="006E44DC">
        <w:rPr>
          <w:i/>
          <w:color w:val="000000"/>
          <w:sz w:val="22"/>
          <w:szCs w:val="22"/>
        </w:rPr>
        <w:t xml:space="preserve"> </w:t>
      </w:r>
      <w:r w:rsidR="006E44DC" w:rsidRPr="006E44DC">
        <w:rPr>
          <w:sz w:val="22"/>
          <w:szCs w:val="22"/>
        </w:rPr>
        <w:t>doi:10.1111/1462-2920.13187</w:t>
      </w:r>
      <w:r w:rsidR="006E44DC" w:rsidRPr="006E44DC">
        <w:rPr>
          <w:color w:val="000000"/>
          <w:sz w:val="22"/>
          <w:szCs w:val="22"/>
        </w:rPr>
        <w:t xml:space="preserve"> </w:t>
      </w:r>
      <w:r w:rsidR="008B4603" w:rsidRPr="000B1C9A">
        <w:t>PMID: 26690563</w:t>
      </w:r>
      <w:r w:rsidR="008B4603" w:rsidRPr="006E44DC">
        <w:rPr>
          <w:color w:val="000000"/>
          <w:sz w:val="22"/>
          <w:szCs w:val="22"/>
        </w:rPr>
        <w:t xml:space="preserve"> </w:t>
      </w:r>
      <w:r w:rsidR="00FD338E" w:rsidRPr="006E44DC">
        <w:rPr>
          <w:color w:val="000000"/>
          <w:sz w:val="22"/>
          <w:szCs w:val="22"/>
        </w:rPr>
        <w:t>[IF = 6.20]</w:t>
      </w:r>
      <w:r w:rsidR="008B4603">
        <w:rPr>
          <w:color w:val="000000"/>
          <w:sz w:val="22"/>
          <w:szCs w:val="22"/>
        </w:rPr>
        <w:t xml:space="preserve"> </w:t>
      </w:r>
    </w:p>
    <w:p w:rsidR="005D034D" w:rsidRPr="00ED5F39" w:rsidRDefault="005D034D" w:rsidP="002D095E">
      <w:pPr>
        <w:numPr>
          <w:ilvl w:val="0"/>
          <w:numId w:val="26"/>
        </w:numPr>
        <w:tabs>
          <w:tab w:val="left" w:pos="180"/>
          <w:tab w:val="left" w:pos="630"/>
        </w:tabs>
        <w:jc w:val="both"/>
        <w:rPr>
          <w:color w:val="000000"/>
          <w:sz w:val="22"/>
          <w:szCs w:val="22"/>
        </w:rPr>
      </w:pPr>
      <w:r w:rsidRPr="003D5A9E">
        <w:rPr>
          <w:sz w:val="22"/>
          <w:szCs w:val="22"/>
        </w:rPr>
        <w:t>Burcham</w:t>
      </w:r>
      <w:r w:rsidRPr="00ED5F39">
        <w:rPr>
          <w:sz w:val="22"/>
          <w:szCs w:val="22"/>
        </w:rPr>
        <w:t xml:space="preserve">, ZM, JA Hood, JL Pechal, KL Krausz, JL Bose, CJ Schmidt, </w:t>
      </w:r>
      <w:r w:rsidRPr="00ED5F39">
        <w:rPr>
          <w:b/>
          <w:sz w:val="22"/>
          <w:szCs w:val="22"/>
        </w:rPr>
        <w:t>ME Benbow</w:t>
      </w:r>
      <w:r w:rsidR="00EF0DDD" w:rsidRPr="00ED5F39">
        <w:rPr>
          <w:b/>
          <w:sz w:val="22"/>
          <w:szCs w:val="22"/>
        </w:rPr>
        <w:t xml:space="preserve">, </w:t>
      </w:r>
      <w:r w:rsidR="00EF0DDD" w:rsidRPr="00ED5F39">
        <w:rPr>
          <w:sz w:val="22"/>
          <w:szCs w:val="22"/>
        </w:rPr>
        <w:t>HR Jordan</w:t>
      </w:r>
      <w:r w:rsidRPr="00ED5F39">
        <w:rPr>
          <w:sz w:val="22"/>
          <w:szCs w:val="22"/>
        </w:rPr>
        <w:t xml:space="preserve">. </w:t>
      </w:r>
      <w:r w:rsidR="00231AE1" w:rsidRPr="00ED5F39">
        <w:rPr>
          <w:sz w:val="22"/>
          <w:szCs w:val="22"/>
        </w:rPr>
        <w:t xml:space="preserve">2016. </w:t>
      </w:r>
      <w:r w:rsidRPr="00ED5F39">
        <w:rPr>
          <w:sz w:val="22"/>
          <w:szCs w:val="22"/>
        </w:rPr>
        <w:t xml:space="preserve">Fluorescently labeled bacteria provide insight on post-mortem microbial transmigration. </w:t>
      </w:r>
      <w:r w:rsidRPr="00ED5F39">
        <w:rPr>
          <w:i/>
          <w:sz w:val="22"/>
          <w:szCs w:val="22"/>
        </w:rPr>
        <w:t>Forensic Science International</w:t>
      </w:r>
      <w:r w:rsidR="00701900" w:rsidRPr="00ED5F39">
        <w:rPr>
          <w:sz w:val="22"/>
          <w:szCs w:val="22"/>
        </w:rPr>
        <w:t xml:space="preserve"> 264:63-6</w:t>
      </w:r>
      <w:r w:rsidR="005741FE">
        <w:rPr>
          <w:sz w:val="22"/>
          <w:szCs w:val="22"/>
        </w:rPr>
        <w:t xml:space="preserve">. </w:t>
      </w:r>
      <w:r w:rsidR="009060AD">
        <w:rPr>
          <w:sz w:val="22"/>
          <w:szCs w:val="22"/>
        </w:rPr>
        <w:t>Doi.</w:t>
      </w:r>
      <w:r w:rsidR="009060AD" w:rsidRPr="009060AD">
        <w:rPr>
          <w:color w:val="000000"/>
        </w:rPr>
        <w:t>org/10.1016/j.forsciint.2016.03.019</w:t>
      </w:r>
      <w:r w:rsidR="00FD338E" w:rsidRPr="00ED5F39">
        <w:rPr>
          <w:i/>
          <w:color w:val="000000"/>
          <w:sz w:val="22"/>
          <w:szCs w:val="22"/>
        </w:rPr>
        <w:t xml:space="preserve"> </w:t>
      </w:r>
      <w:r w:rsidR="00BA6F37" w:rsidRPr="00ED5F39">
        <w:rPr>
          <w:color w:val="000000"/>
          <w:sz w:val="22"/>
          <w:szCs w:val="22"/>
        </w:rPr>
        <w:t>[IF = 2.14</w:t>
      </w:r>
      <w:r w:rsidR="00FD338E" w:rsidRPr="00ED5F39">
        <w:rPr>
          <w:color w:val="000000"/>
          <w:sz w:val="22"/>
          <w:szCs w:val="22"/>
        </w:rPr>
        <w:t>]</w:t>
      </w:r>
    </w:p>
    <w:p w:rsidR="005D034D" w:rsidRPr="00ED5F39" w:rsidRDefault="005D034D" w:rsidP="002D095E">
      <w:pPr>
        <w:numPr>
          <w:ilvl w:val="0"/>
          <w:numId w:val="26"/>
        </w:numPr>
        <w:tabs>
          <w:tab w:val="left" w:pos="180"/>
          <w:tab w:val="left" w:pos="630"/>
        </w:tabs>
        <w:jc w:val="both"/>
        <w:rPr>
          <w:color w:val="000000"/>
          <w:sz w:val="22"/>
          <w:szCs w:val="22"/>
        </w:rPr>
      </w:pPr>
      <w:r w:rsidRPr="00ED5F39">
        <w:rPr>
          <w:color w:val="000000"/>
          <w:sz w:val="22"/>
          <w:szCs w:val="22"/>
        </w:rPr>
        <w:lastRenderedPageBreak/>
        <w:t xml:space="preserve">^Lang, JM, R Erb, JL Pechal, JR Wallace, RW McEwan, </w:t>
      </w:r>
      <w:r w:rsidRPr="00ED5F39">
        <w:rPr>
          <w:b/>
          <w:color w:val="000000"/>
          <w:sz w:val="22"/>
          <w:szCs w:val="22"/>
        </w:rPr>
        <w:t>ME Benbow</w:t>
      </w:r>
      <w:r w:rsidRPr="00ED5F39">
        <w:rPr>
          <w:color w:val="000000"/>
          <w:sz w:val="22"/>
          <w:szCs w:val="22"/>
        </w:rPr>
        <w:t xml:space="preserve">. </w:t>
      </w:r>
      <w:r w:rsidR="00231AE1" w:rsidRPr="00ED5F39">
        <w:rPr>
          <w:color w:val="000000"/>
          <w:sz w:val="22"/>
          <w:szCs w:val="22"/>
        </w:rPr>
        <w:t xml:space="preserve">2016. </w:t>
      </w:r>
      <w:r w:rsidRPr="00ED5F39">
        <w:rPr>
          <w:sz w:val="22"/>
          <w:szCs w:val="22"/>
        </w:rPr>
        <w:t xml:space="preserve">Microbial biofilm community </w:t>
      </w:r>
      <w:r w:rsidR="00730A47" w:rsidRPr="00ED5F39">
        <w:rPr>
          <w:sz w:val="22"/>
          <w:szCs w:val="22"/>
        </w:rPr>
        <w:t>variation in flowing habitats: potential utility as bioindicators of postmortem submersion i</w:t>
      </w:r>
      <w:r w:rsidRPr="00ED5F39">
        <w:rPr>
          <w:sz w:val="22"/>
          <w:szCs w:val="22"/>
        </w:rPr>
        <w:t>ntervals</w:t>
      </w:r>
      <w:r w:rsidRPr="00ED5F39">
        <w:rPr>
          <w:color w:val="000000"/>
          <w:sz w:val="22"/>
          <w:szCs w:val="22"/>
        </w:rPr>
        <w:t xml:space="preserve">. </w:t>
      </w:r>
      <w:r w:rsidRPr="000900D5">
        <w:rPr>
          <w:i/>
          <w:color w:val="000000"/>
          <w:sz w:val="22"/>
          <w:szCs w:val="22"/>
        </w:rPr>
        <w:t>Microorganisms</w:t>
      </w:r>
      <w:r w:rsidR="00C47434" w:rsidRPr="00ED5F39">
        <w:rPr>
          <w:color w:val="000000"/>
          <w:sz w:val="22"/>
          <w:szCs w:val="22"/>
        </w:rPr>
        <w:t xml:space="preserve"> 4(1):</w:t>
      </w:r>
      <w:r w:rsidR="00FD338E" w:rsidRPr="00ED5F39">
        <w:rPr>
          <w:color w:val="000000"/>
          <w:sz w:val="22"/>
          <w:szCs w:val="22"/>
        </w:rPr>
        <w:t xml:space="preserve">1. </w:t>
      </w:r>
      <w:r w:rsidR="00C47434" w:rsidRPr="00ED5F39">
        <w:rPr>
          <w:sz w:val="22"/>
          <w:szCs w:val="22"/>
        </w:rPr>
        <w:t>Doi:10.3390/microorganisms4010001</w:t>
      </w:r>
      <w:r w:rsidR="00FD338E" w:rsidRPr="00ED5F39">
        <w:rPr>
          <w:sz w:val="22"/>
          <w:szCs w:val="22"/>
        </w:rPr>
        <w:t xml:space="preserve"> </w:t>
      </w:r>
      <w:r w:rsidR="00FD338E" w:rsidRPr="00ED5F39">
        <w:rPr>
          <w:color w:val="000000"/>
          <w:sz w:val="22"/>
          <w:szCs w:val="22"/>
        </w:rPr>
        <w:t>[IF = n/a]</w:t>
      </w:r>
    </w:p>
    <w:p w:rsidR="00870F30" w:rsidRPr="00ED5F39" w:rsidRDefault="00870F30" w:rsidP="002D095E">
      <w:pPr>
        <w:numPr>
          <w:ilvl w:val="0"/>
          <w:numId w:val="26"/>
        </w:numPr>
        <w:tabs>
          <w:tab w:val="left" w:pos="180"/>
          <w:tab w:val="left" w:pos="630"/>
        </w:tabs>
        <w:jc w:val="both"/>
        <w:rPr>
          <w:color w:val="000000"/>
          <w:sz w:val="22"/>
          <w:szCs w:val="22"/>
        </w:rPr>
      </w:pPr>
      <w:r w:rsidRPr="00ED5F39">
        <w:rPr>
          <w:color w:val="000000"/>
          <w:sz w:val="22"/>
          <w:szCs w:val="22"/>
        </w:rPr>
        <w:t>Finley, SJ,</w:t>
      </w:r>
      <w:r w:rsidR="0078692D" w:rsidRPr="00ED5F39">
        <w:rPr>
          <w:color w:val="000000"/>
          <w:sz w:val="22"/>
          <w:szCs w:val="22"/>
        </w:rPr>
        <w:t xml:space="preserve"> JL Pechal,</w:t>
      </w:r>
      <w:r w:rsidRPr="00ED5F39">
        <w:rPr>
          <w:color w:val="000000"/>
          <w:sz w:val="22"/>
          <w:szCs w:val="22"/>
        </w:rPr>
        <w:t xml:space="preserve"> </w:t>
      </w:r>
      <w:r w:rsidRPr="00ED5F39">
        <w:rPr>
          <w:b/>
          <w:color w:val="000000"/>
          <w:sz w:val="22"/>
          <w:szCs w:val="22"/>
        </w:rPr>
        <w:t>ME Benbow</w:t>
      </w:r>
      <w:r w:rsidR="00231AE1" w:rsidRPr="00ED5F39">
        <w:rPr>
          <w:color w:val="000000"/>
          <w:sz w:val="22"/>
          <w:szCs w:val="22"/>
        </w:rPr>
        <w:t xml:space="preserve">, </w:t>
      </w:r>
      <w:r w:rsidR="00B023AE" w:rsidRPr="00ED5F39">
        <w:rPr>
          <w:color w:val="000000"/>
          <w:sz w:val="22"/>
          <w:szCs w:val="22"/>
        </w:rPr>
        <w:t xml:space="preserve">BK Robertson, </w:t>
      </w:r>
      <w:r w:rsidR="00231AE1" w:rsidRPr="00ED5F39">
        <w:rPr>
          <w:color w:val="000000"/>
          <w:sz w:val="22"/>
          <w:szCs w:val="22"/>
        </w:rPr>
        <w:t>G Javan. 2016</w:t>
      </w:r>
      <w:r w:rsidRPr="00ED5F39">
        <w:rPr>
          <w:color w:val="000000"/>
          <w:sz w:val="22"/>
          <w:szCs w:val="22"/>
        </w:rPr>
        <w:t xml:space="preserve">. Microbial </w:t>
      </w:r>
      <w:r w:rsidR="006376E4" w:rsidRPr="00ED5F39">
        <w:rPr>
          <w:color w:val="000000"/>
          <w:sz w:val="22"/>
          <w:szCs w:val="22"/>
        </w:rPr>
        <w:t>signatures of cadaver</w:t>
      </w:r>
      <w:r w:rsidRPr="00ED5F39">
        <w:rPr>
          <w:color w:val="000000"/>
          <w:sz w:val="22"/>
          <w:szCs w:val="22"/>
        </w:rPr>
        <w:t xml:space="preserve"> </w:t>
      </w:r>
      <w:r w:rsidR="006376E4" w:rsidRPr="00ED5F39">
        <w:rPr>
          <w:color w:val="000000"/>
          <w:sz w:val="22"/>
          <w:szCs w:val="22"/>
        </w:rPr>
        <w:t xml:space="preserve">gravesoil </w:t>
      </w:r>
      <w:r w:rsidR="00FB4BC0" w:rsidRPr="00ED5F39">
        <w:rPr>
          <w:color w:val="000000"/>
          <w:sz w:val="22"/>
          <w:szCs w:val="22"/>
        </w:rPr>
        <w:t xml:space="preserve">during </w:t>
      </w:r>
      <w:r w:rsidRPr="00ED5F39">
        <w:rPr>
          <w:color w:val="000000"/>
          <w:sz w:val="22"/>
          <w:szCs w:val="22"/>
        </w:rPr>
        <w:t>decomposition.</w:t>
      </w:r>
      <w:r w:rsidRPr="00ED5F39">
        <w:rPr>
          <w:i/>
          <w:color w:val="000000"/>
          <w:sz w:val="22"/>
          <w:szCs w:val="22"/>
        </w:rPr>
        <w:t xml:space="preserve"> </w:t>
      </w:r>
      <w:r w:rsidR="006376E4" w:rsidRPr="00825484">
        <w:rPr>
          <w:i/>
          <w:color w:val="000000"/>
          <w:sz w:val="22"/>
          <w:szCs w:val="22"/>
        </w:rPr>
        <w:t>Microbial Ecology</w:t>
      </w:r>
      <w:r w:rsidR="00766E5C" w:rsidRPr="00ED5F39">
        <w:rPr>
          <w:color w:val="000000"/>
          <w:sz w:val="22"/>
          <w:szCs w:val="22"/>
        </w:rPr>
        <w:t xml:space="preserve"> 71:524-529</w:t>
      </w:r>
      <w:r w:rsidR="00FD338E" w:rsidRPr="00ED5F39">
        <w:rPr>
          <w:color w:val="000000"/>
          <w:sz w:val="22"/>
          <w:szCs w:val="22"/>
        </w:rPr>
        <w:t>.</w:t>
      </w:r>
      <w:r w:rsidRPr="00ED5F39">
        <w:rPr>
          <w:color w:val="000000"/>
          <w:sz w:val="22"/>
          <w:szCs w:val="22"/>
        </w:rPr>
        <w:t xml:space="preserve"> </w:t>
      </w:r>
      <w:r w:rsidR="00FD5875" w:rsidRPr="00ED5F39">
        <w:rPr>
          <w:color w:val="131413"/>
          <w:sz w:val="22"/>
          <w:szCs w:val="22"/>
        </w:rPr>
        <w:t>DOI 10.1007/s00248-015-0725-1</w:t>
      </w:r>
      <w:r w:rsidR="00FD5875" w:rsidRPr="00ED5F39">
        <w:rPr>
          <w:color w:val="000000"/>
          <w:sz w:val="22"/>
          <w:szCs w:val="22"/>
        </w:rPr>
        <w:t xml:space="preserve"> </w:t>
      </w:r>
      <w:r w:rsidR="008B4603" w:rsidRPr="00ED5F39">
        <w:rPr>
          <w:sz w:val="22"/>
          <w:szCs w:val="22"/>
        </w:rPr>
        <w:t>PMID:</w:t>
      </w:r>
      <w:r w:rsidR="008B4603" w:rsidRPr="00ED5F39">
        <w:rPr>
          <w:color w:val="000000"/>
          <w:sz w:val="22"/>
          <w:szCs w:val="22"/>
        </w:rPr>
        <w:t xml:space="preserve"> </w:t>
      </w:r>
      <w:r w:rsidR="008B4603" w:rsidRPr="00ED5F39">
        <w:rPr>
          <w:sz w:val="22"/>
          <w:szCs w:val="22"/>
        </w:rPr>
        <w:t>26748499</w:t>
      </w:r>
      <w:r w:rsidR="008B4603" w:rsidRPr="00ED5F39">
        <w:rPr>
          <w:color w:val="000000"/>
          <w:sz w:val="22"/>
          <w:szCs w:val="22"/>
        </w:rPr>
        <w:t xml:space="preserve"> </w:t>
      </w:r>
      <w:r w:rsidR="00FD338E" w:rsidRPr="00ED5F39">
        <w:rPr>
          <w:color w:val="000000"/>
          <w:sz w:val="22"/>
          <w:szCs w:val="22"/>
        </w:rPr>
        <w:t>[IF = 2.97]</w:t>
      </w:r>
    </w:p>
    <w:p w:rsidR="005D034D" w:rsidRPr="00ED5F39" w:rsidRDefault="005D034D" w:rsidP="00560ED8">
      <w:pPr>
        <w:tabs>
          <w:tab w:val="left" w:pos="180"/>
        </w:tabs>
        <w:ind w:left="990"/>
        <w:jc w:val="both"/>
        <w:rPr>
          <w:color w:val="000000"/>
          <w:sz w:val="22"/>
          <w:szCs w:val="22"/>
        </w:rPr>
      </w:pPr>
    </w:p>
    <w:p w:rsidR="005A45BA" w:rsidRPr="00ED5F39" w:rsidRDefault="001D07EA" w:rsidP="005A45BA">
      <w:pPr>
        <w:pBdr>
          <w:bottom w:val="single" w:sz="4" w:space="1" w:color="auto"/>
        </w:pBdr>
        <w:ind w:left="270"/>
        <w:jc w:val="both"/>
        <w:rPr>
          <w:color w:val="000000"/>
          <w:sz w:val="22"/>
          <w:szCs w:val="22"/>
        </w:rPr>
      </w:pPr>
      <w:r w:rsidRPr="00ED5F39">
        <w:rPr>
          <w:color w:val="000000"/>
          <w:sz w:val="22"/>
          <w:szCs w:val="22"/>
        </w:rPr>
        <w:t>2015</w:t>
      </w:r>
    </w:p>
    <w:p w:rsidR="000A6981" w:rsidRPr="00ED5F39" w:rsidRDefault="000A6981" w:rsidP="005D034D">
      <w:pPr>
        <w:tabs>
          <w:tab w:val="left" w:pos="180"/>
        </w:tabs>
        <w:jc w:val="both"/>
        <w:rPr>
          <w:color w:val="000000"/>
          <w:sz w:val="22"/>
          <w:szCs w:val="22"/>
        </w:rPr>
      </w:pPr>
    </w:p>
    <w:p w:rsidR="00231D41" w:rsidRPr="0087528A" w:rsidRDefault="00231D41" w:rsidP="002D095E">
      <w:pPr>
        <w:numPr>
          <w:ilvl w:val="0"/>
          <w:numId w:val="26"/>
        </w:numPr>
        <w:tabs>
          <w:tab w:val="left" w:pos="180"/>
          <w:tab w:val="left" w:pos="630"/>
        </w:tabs>
        <w:jc w:val="both"/>
        <w:rPr>
          <w:color w:val="000000"/>
          <w:sz w:val="22"/>
          <w:szCs w:val="22"/>
        </w:rPr>
      </w:pPr>
      <w:r w:rsidRPr="0087528A">
        <w:rPr>
          <w:color w:val="000000"/>
          <w:sz w:val="22"/>
          <w:szCs w:val="22"/>
        </w:rPr>
        <w:t xml:space="preserve">Yemor, T, </w:t>
      </w:r>
      <w:r w:rsidRPr="0087528A">
        <w:rPr>
          <w:b/>
          <w:color w:val="000000"/>
          <w:sz w:val="22"/>
          <w:szCs w:val="22"/>
        </w:rPr>
        <w:t>ME Benbow</w:t>
      </w:r>
      <w:r w:rsidRPr="0087528A">
        <w:rPr>
          <w:color w:val="000000"/>
          <w:sz w:val="22"/>
          <w:szCs w:val="22"/>
        </w:rPr>
        <w:t xml:space="preserve">, G Suwannapong. </w:t>
      </w:r>
      <w:r>
        <w:rPr>
          <w:color w:val="000000"/>
          <w:sz w:val="22"/>
          <w:szCs w:val="22"/>
        </w:rPr>
        <w:t xml:space="preserve">2015. </w:t>
      </w:r>
      <w:r w:rsidRPr="0087528A">
        <w:rPr>
          <w:sz w:val="22"/>
          <w:szCs w:val="22"/>
        </w:rPr>
        <w:t xml:space="preserve">Effects of stingless bee propolis on </w:t>
      </w:r>
      <w:r w:rsidRPr="0087528A">
        <w:rPr>
          <w:i/>
          <w:sz w:val="22"/>
          <w:szCs w:val="22"/>
        </w:rPr>
        <w:t>Nosema ceranae</w:t>
      </w:r>
      <w:r w:rsidRPr="0087528A">
        <w:rPr>
          <w:sz w:val="22"/>
          <w:szCs w:val="22"/>
        </w:rPr>
        <w:t xml:space="preserve"> infected Asian honey bees, </w:t>
      </w:r>
      <w:r w:rsidRPr="0087528A">
        <w:rPr>
          <w:i/>
          <w:sz w:val="22"/>
          <w:szCs w:val="22"/>
        </w:rPr>
        <w:t>Apis cerana</w:t>
      </w:r>
      <w:r w:rsidRPr="0087528A">
        <w:rPr>
          <w:color w:val="000000"/>
          <w:sz w:val="22"/>
          <w:szCs w:val="22"/>
        </w:rPr>
        <w:t xml:space="preserve">. </w:t>
      </w:r>
      <w:r w:rsidRPr="000900D5">
        <w:rPr>
          <w:i/>
          <w:color w:val="000000"/>
          <w:sz w:val="22"/>
          <w:szCs w:val="22"/>
        </w:rPr>
        <w:t>Journal of Apicultural Research</w:t>
      </w:r>
      <w:r w:rsidRPr="0087528A">
        <w:rPr>
          <w:color w:val="000000"/>
          <w:sz w:val="22"/>
          <w:szCs w:val="22"/>
        </w:rPr>
        <w:t xml:space="preserve"> 54:</w:t>
      </w:r>
      <w:r w:rsidRPr="0087528A">
        <w:rPr>
          <w:sz w:val="22"/>
          <w:szCs w:val="22"/>
        </w:rPr>
        <w:t xml:space="preserve"> 468-473</w:t>
      </w:r>
      <w:r w:rsidRPr="0087528A">
        <w:rPr>
          <w:color w:val="000000"/>
          <w:sz w:val="22"/>
          <w:szCs w:val="22"/>
        </w:rPr>
        <w:t xml:space="preserve"> </w:t>
      </w:r>
      <w:r w:rsidRPr="0087528A">
        <w:rPr>
          <w:sz w:val="22"/>
          <w:szCs w:val="22"/>
        </w:rPr>
        <w:t xml:space="preserve">10.1080/00218839.2016.1162447 </w:t>
      </w:r>
      <w:r w:rsidRPr="0087528A">
        <w:rPr>
          <w:color w:val="000000"/>
          <w:sz w:val="22"/>
          <w:szCs w:val="22"/>
        </w:rPr>
        <w:t>[IF = 2.08]</w:t>
      </w:r>
    </w:p>
    <w:p w:rsidR="003D0447" w:rsidRPr="00ED5F39" w:rsidRDefault="003D0447" w:rsidP="002D095E">
      <w:pPr>
        <w:widowControl w:val="0"/>
        <w:numPr>
          <w:ilvl w:val="0"/>
          <w:numId w:val="26"/>
        </w:numPr>
        <w:tabs>
          <w:tab w:val="left" w:pos="-1800"/>
          <w:tab w:val="left" w:pos="-1080"/>
          <w:tab w:val="left" w:pos="-360"/>
          <w:tab w:val="left" w:pos="-100"/>
          <w:tab w:val="left" w:pos="180"/>
          <w:tab w:val="left" w:pos="630"/>
          <w:tab w:val="left" w:pos="1080"/>
          <w:tab w:val="left" w:pos="2560"/>
          <w:tab w:val="left" w:pos="5400"/>
          <w:tab w:val="left" w:pos="6500"/>
          <w:tab w:val="left" w:pos="7560"/>
          <w:tab w:val="left" w:pos="8280"/>
          <w:tab w:val="left" w:pos="9000"/>
          <w:tab w:val="left" w:pos="9720"/>
          <w:tab w:val="left" w:pos="10440"/>
          <w:tab w:val="left" w:pos="11160"/>
        </w:tabs>
        <w:jc w:val="both"/>
        <w:rPr>
          <w:color w:val="000000"/>
          <w:sz w:val="22"/>
          <w:szCs w:val="22"/>
        </w:rPr>
      </w:pPr>
      <w:r w:rsidRPr="00ED5F39">
        <w:rPr>
          <w:b/>
          <w:color w:val="000000"/>
          <w:sz w:val="22"/>
          <w:szCs w:val="22"/>
        </w:rPr>
        <w:t>^Benbow, ME,</w:t>
      </w:r>
      <w:r w:rsidRPr="00ED5F39">
        <w:rPr>
          <w:color w:val="000000"/>
          <w:sz w:val="22"/>
          <w:szCs w:val="22"/>
        </w:rPr>
        <w:t xml:space="preserve"> JL Pechal. 2015. Microbial interactions of the necrobiome: basic research and forensic applications. </w:t>
      </w:r>
      <w:r w:rsidRPr="000900D5">
        <w:rPr>
          <w:i/>
          <w:color w:val="000000"/>
          <w:sz w:val="22"/>
          <w:szCs w:val="22"/>
        </w:rPr>
        <w:t>Microbiologist</w:t>
      </w:r>
      <w:r w:rsidRPr="00ED5F39">
        <w:rPr>
          <w:color w:val="000000"/>
          <w:sz w:val="22"/>
          <w:szCs w:val="22"/>
        </w:rPr>
        <w:t xml:space="preserve"> </w:t>
      </w:r>
      <w:r w:rsidR="00E9467F" w:rsidRPr="00ED5F39">
        <w:rPr>
          <w:color w:val="000000"/>
          <w:sz w:val="22"/>
          <w:szCs w:val="22"/>
        </w:rPr>
        <w:t>16(3):26-29.</w:t>
      </w:r>
      <w:r w:rsidR="00BC1E9F" w:rsidRPr="00ED5F39">
        <w:rPr>
          <w:color w:val="000000"/>
          <w:sz w:val="22"/>
          <w:szCs w:val="22"/>
        </w:rPr>
        <w:t xml:space="preserve"> [IF = none</w:t>
      </w:r>
      <w:r w:rsidRPr="00ED5F39">
        <w:rPr>
          <w:color w:val="000000"/>
          <w:sz w:val="22"/>
          <w:szCs w:val="22"/>
        </w:rPr>
        <w:t>]</w:t>
      </w:r>
      <w:r w:rsidR="00C573D7" w:rsidRPr="00ED5F39">
        <w:rPr>
          <w:color w:val="000000"/>
          <w:sz w:val="22"/>
          <w:szCs w:val="22"/>
        </w:rPr>
        <w:t xml:space="preserve"> (</w:t>
      </w:r>
      <w:r w:rsidR="00C573D7" w:rsidRPr="00ED5F39">
        <w:rPr>
          <w:b/>
          <w:i/>
          <w:color w:val="000000"/>
          <w:sz w:val="22"/>
          <w:szCs w:val="22"/>
        </w:rPr>
        <w:t>invited</w:t>
      </w:r>
      <w:r w:rsidR="00C573D7" w:rsidRPr="00ED5F39">
        <w:rPr>
          <w:color w:val="000000"/>
          <w:sz w:val="22"/>
          <w:szCs w:val="22"/>
        </w:rPr>
        <w:t>)</w:t>
      </w:r>
      <w:r w:rsidR="007574A3" w:rsidRPr="00ED5F39">
        <w:rPr>
          <w:color w:val="000000"/>
          <w:sz w:val="22"/>
          <w:szCs w:val="22"/>
        </w:rPr>
        <w:t xml:space="preserve"> </w:t>
      </w:r>
    </w:p>
    <w:p w:rsidR="00B309D5" w:rsidRPr="00ED5F39" w:rsidRDefault="004836B5" w:rsidP="002D095E">
      <w:pPr>
        <w:widowControl w:val="0"/>
        <w:numPr>
          <w:ilvl w:val="0"/>
          <w:numId w:val="26"/>
        </w:numPr>
        <w:tabs>
          <w:tab w:val="left" w:pos="-1800"/>
          <w:tab w:val="left" w:pos="-1080"/>
          <w:tab w:val="left" w:pos="-360"/>
          <w:tab w:val="left" w:pos="-100"/>
          <w:tab w:val="left" w:pos="180"/>
          <w:tab w:val="left" w:pos="630"/>
          <w:tab w:val="left" w:pos="1080"/>
          <w:tab w:val="left" w:pos="2560"/>
          <w:tab w:val="left" w:pos="5400"/>
          <w:tab w:val="left" w:pos="6500"/>
          <w:tab w:val="left" w:pos="7560"/>
          <w:tab w:val="left" w:pos="8280"/>
          <w:tab w:val="left" w:pos="9000"/>
          <w:tab w:val="left" w:pos="9720"/>
          <w:tab w:val="left" w:pos="10440"/>
          <w:tab w:val="left" w:pos="11160"/>
        </w:tabs>
        <w:jc w:val="both"/>
        <w:rPr>
          <w:color w:val="000000"/>
          <w:sz w:val="22"/>
          <w:szCs w:val="22"/>
        </w:rPr>
      </w:pPr>
      <w:r w:rsidRPr="00ED5F39">
        <w:rPr>
          <w:sz w:val="22"/>
          <w:szCs w:val="22"/>
        </w:rPr>
        <w:t xml:space="preserve">Tomberlin, JK, </w:t>
      </w:r>
      <w:r w:rsidR="0061052E" w:rsidRPr="00ED5F39">
        <w:rPr>
          <w:sz w:val="22"/>
          <w:szCs w:val="22"/>
        </w:rPr>
        <w:t>A van Huis</w:t>
      </w:r>
      <w:r w:rsidRPr="00ED5F39">
        <w:rPr>
          <w:sz w:val="22"/>
          <w:szCs w:val="22"/>
        </w:rPr>
        <w:t xml:space="preserve">, </w:t>
      </w:r>
      <w:r w:rsidRPr="00ED5F39">
        <w:rPr>
          <w:b/>
          <w:sz w:val="22"/>
          <w:szCs w:val="22"/>
        </w:rPr>
        <w:t>ME Benbow</w:t>
      </w:r>
      <w:r w:rsidRPr="00ED5F39">
        <w:rPr>
          <w:sz w:val="22"/>
          <w:szCs w:val="22"/>
        </w:rPr>
        <w:t xml:space="preserve">, </w:t>
      </w:r>
      <w:r w:rsidR="0061052E" w:rsidRPr="00ED5F39">
        <w:rPr>
          <w:sz w:val="22"/>
          <w:szCs w:val="22"/>
        </w:rPr>
        <w:t xml:space="preserve">H </w:t>
      </w:r>
      <w:r w:rsidR="009F1113" w:rsidRPr="00ED5F39">
        <w:rPr>
          <w:sz w:val="22"/>
          <w:szCs w:val="22"/>
        </w:rPr>
        <w:t>Jordan, DA Astuti, D Azzollini,</w:t>
      </w:r>
      <w:r w:rsidR="0061052E" w:rsidRPr="00ED5F39">
        <w:rPr>
          <w:sz w:val="22"/>
          <w:szCs w:val="22"/>
        </w:rPr>
        <w:t xml:space="preserve"> I Banks, V Bava, </w:t>
      </w:r>
      <w:r w:rsidRPr="00ED5F39">
        <w:rPr>
          <w:sz w:val="22"/>
          <w:szCs w:val="22"/>
        </w:rPr>
        <w:t>C Borgemeister, JA Cammack, RS Chapkin, H Čičková, TL Crippen, A Day, H Deventer, M Dicke, S Diener, D Drew, C Emhart, M Epstein, U Fanger, M Finke, CH Fischer, D Gatlin, NT Grabowski, R Han, C He, L Heckman, A Hubert, J Joseph, HR Jordan, SK Khanal, JF Kleinfinger, G Klein, A Lawrence, C Leach, A Llecha, Y Liu, GL Newton, R Olivier, JL Pechal, CJ Picard, E Pieterse, S Rojo, A Roncarati, C Sheppard, A Stamer, AM Tarone, K Unger, A van Huis, B Verstappen, A Vickerson, H Yang, A Yen, Z Yu, J Zhang, W Zheng, and L Zheng. 2015. Protecting the Environment Through Insect Farming as a Means to Produce Protein for Use as Livestock, Poultry, and Aquaculture Feed. </w:t>
      </w:r>
      <w:r w:rsidRPr="005075C8">
        <w:rPr>
          <w:i/>
          <w:sz w:val="22"/>
          <w:szCs w:val="22"/>
        </w:rPr>
        <w:t>Journal of Insects as Food and Feed </w:t>
      </w:r>
      <w:r w:rsidR="00395480" w:rsidRPr="00ED5F39">
        <w:rPr>
          <w:sz w:val="22"/>
          <w:szCs w:val="22"/>
        </w:rPr>
        <w:t>1(4):307-309.</w:t>
      </w:r>
      <w:r w:rsidR="00DE35C1" w:rsidRPr="00ED5F39">
        <w:rPr>
          <w:sz w:val="22"/>
          <w:szCs w:val="22"/>
        </w:rPr>
        <w:t xml:space="preserve"> </w:t>
      </w:r>
      <w:r w:rsidR="00DE35C1" w:rsidRPr="00ED5F39">
        <w:rPr>
          <w:color w:val="000000"/>
          <w:sz w:val="22"/>
          <w:szCs w:val="22"/>
        </w:rPr>
        <w:t xml:space="preserve">[IF = </w:t>
      </w:r>
      <w:r w:rsidR="005611C1">
        <w:rPr>
          <w:color w:val="000000"/>
          <w:sz w:val="22"/>
          <w:szCs w:val="22"/>
        </w:rPr>
        <w:t>n/a</w:t>
      </w:r>
      <w:r w:rsidR="00DE35C1" w:rsidRPr="00ED5F39">
        <w:rPr>
          <w:color w:val="000000"/>
          <w:sz w:val="22"/>
          <w:szCs w:val="22"/>
        </w:rPr>
        <w:t>]</w:t>
      </w:r>
    </w:p>
    <w:p w:rsidR="00467865" w:rsidRPr="00ED5F39" w:rsidRDefault="00467865" w:rsidP="002D095E">
      <w:pPr>
        <w:numPr>
          <w:ilvl w:val="0"/>
          <w:numId w:val="26"/>
        </w:numPr>
        <w:tabs>
          <w:tab w:val="left" w:pos="180"/>
          <w:tab w:val="left" w:pos="630"/>
        </w:tabs>
        <w:jc w:val="both"/>
        <w:rPr>
          <w:color w:val="000000"/>
          <w:sz w:val="22"/>
          <w:szCs w:val="22"/>
        </w:rPr>
      </w:pPr>
      <w:r w:rsidRPr="00ED5F39">
        <w:rPr>
          <w:color w:val="000000"/>
          <w:sz w:val="22"/>
          <w:szCs w:val="22"/>
        </w:rPr>
        <w:t xml:space="preserve">Finley, SJ, </w:t>
      </w:r>
      <w:r w:rsidRPr="00ED5F39">
        <w:rPr>
          <w:b/>
          <w:color w:val="000000"/>
          <w:sz w:val="22"/>
          <w:szCs w:val="22"/>
        </w:rPr>
        <w:t>ME Benbow</w:t>
      </w:r>
      <w:r w:rsidRPr="00ED5F39">
        <w:rPr>
          <w:color w:val="000000"/>
          <w:sz w:val="22"/>
          <w:szCs w:val="22"/>
        </w:rPr>
        <w:t>, G Javan. 2015. Microbial communities associated with human decomposition and their potential use as postmortem clocks.</w:t>
      </w:r>
      <w:r w:rsidRPr="00ED5F39">
        <w:rPr>
          <w:i/>
          <w:color w:val="000000"/>
          <w:sz w:val="22"/>
          <w:szCs w:val="22"/>
        </w:rPr>
        <w:t xml:space="preserve"> </w:t>
      </w:r>
      <w:r w:rsidRPr="000900D5">
        <w:rPr>
          <w:i/>
          <w:color w:val="000000"/>
          <w:sz w:val="22"/>
          <w:szCs w:val="22"/>
        </w:rPr>
        <w:t>International Journal of Legal Medicine</w:t>
      </w:r>
      <w:r w:rsidRPr="00ED5F39">
        <w:rPr>
          <w:color w:val="000000"/>
          <w:sz w:val="22"/>
          <w:szCs w:val="22"/>
        </w:rPr>
        <w:t xml:space="preserve"> 129:623-632. </w:t>
      </w:r>
      <w:r w:rsidRPr="00ED5F39">
        <w:rPr>
          <w:sz w:val="22"/>
          <w:szCs w:val="22"/>
        </w:rPr>
        <w:t>10.1007/s00414-014-1059-0</w:t>
      </w:r>
      <w:r w:rsidRPr="00ED5F39">
        <w:rPr>
          <w:color w:val="000000"/>
          <w:sz w:val="22"/>
          <w:szCs w:val="22"/>
        </w:rPr>
        <w:t xml:space="preserve"> [IF = 2.60]</w:t>
      </w:r>
    </w:p>
    <w:p w:rsidR="00467865" w:rsidRPr="00ED5F39" w:rsidRDefault="00467865" w:rsidP="002D095E">
      <w:pPr>
        <w:numPr>
          <w:ilvl w:val="0"/>
          <w:numId w:val="26"/>
        </w:numPr>
        <w:tabs>
          <w:tab w:val="left" w:pos="180"/>
          <w:tab w:val="left" w:pos="630"/>
        </w:tabs>
        <w:jc w:val="both"/>
        <w:rPr>
          <w:color w:val="000000"/>
          <w:sz w:val="22"/>
          <w:szCs w:val="22"/>
        </w:rPr>
      </w:pPr>
      <w:r w:rsidRPr="00ED5F39">
        <w:rPr>
          <w:color w:val="000000"/>
          <w:sz w:val="22"/>
          <w:szCs w:val="22"/>
        </w:rPr>
        <w:t xml:space="preserve">Finley, SJ, </w:t>
      </w:r>
      <w:r w:rsidRPr="00ED5F39">
        <w:rPr>
          <w:b/>
          <w:color w:val="000000"/>
          <w:sz w:val="22"/>
          <w:szCs w:val="22"/>
        </w:rPr>
        <w:t>ME Benbow</w:t>
      </w:r>
      <w:r w:rsidRPr="00ED5F39">
        <w:rPr>
          <w:color w:val="000000"/>
          <w:sz w:val="22"/>
          <w:szCs w:val="22"/>
        </w:rPr>
        <w:t>, G Javan. 2015. Potential applications of soil microbial ecology and next-generation sequencing in criminal investigations.</w:t>
      </w:r>
      <w:r w:rsidRPr="00ED5F39">
        <w:rPr>
          <w:i/>
          <w:color w:val="000000"/>
          <w:sz w:val="22"/>
          <w:szCs w:val="22"/>
        </w:rPr>
        <w:t xml:space="preserve"> </w:t>
      </w:r>
      <w:r w:rsidRPr="000900D5">
        <w:rPr>
          <w:i/>
          <w:color w:val="000000"/>
          <w:sz w:val="22"/>
          <w:szCs w:val="22"/>
        </w:rPr>
        <w:t>Applied Soil Ecology</w:t>
      </w:r>
      <w:r w:rsidRPr="00ED5F39">
        <w:rPr>
          <w:color w:val="000000"/>
          <w:sz w:val="22"/>
          <w:szCs w:val="22"/>
        </w:rPr>
        <w:t xml:space="preserve"> 88:69-78. [IF = 2.21]</w:t>
      </w:r>
    </w:p>
    <w:p w:rsidR="00560ED8" w:rsidRPr="00ED5F39" w:rsidRDefault="0088708C" w:rsidP="002D095E">
      <w:pPr>
        <w:widowControl w:val="0"/>
        <w:numPr>
          <w:ilvl w:val="0"/>
          <w:numId w:val="26"/>
        </w:numPr>
        <w:tabs>
          <w:tab w:val="left" w:pos="-1800"/>
          <w:tab w:val="left" w:pos="-1080"/>
          <w:tab w:val="left" w:pos="-360"/>
          <w:tab w:val="left" w:pos="-100"/>
          <w:tab w:val="left" w:pos="180"/>
          <w:tab w:val="left" w:pos="630"/>
          <w:tab w:val="left" w:pos="1080"/>
          <w:tab w:val="left" w:pos="2560"/>
          <w:tab w:val="left" w:pos="5400"/>
          <w:tab w:val="left" w:pos="6500"/>
          <w:tab w:val="left" w:pos="7560"/>
          <w:tab w:val="left" w:pos="8280"/>
          <w:tab w:val="left" w:pos="9000"/>
          <w:tab w:val="left" w:pos="9720"/>
          <w:tab w:val="left" w:pos="10440"/>
          <w:tab w:val="left" w:pos="11160"/>
        </w:tabs>
        <w:jc w:val="both"/>
        <w:rPr>
          <w:color w:val="000000"/>
          <w:sz w:val="22"/>
          <w:szCs w:val="22"/>
        </w:rPr>
      </w:pPr>
      <w:r w:rsidRPr="00ED5F39">
        <w:rPr>
          <w:color w:val="000000"/>
          <w:sz w:val="22"/>
          <w:szCs w:val="22"/>
        </w:rPr>
        <w:t>National Research Council Committee. 2015. Review of the Edwards Aquifer Habitat Conservation Plan: Report 1. Committee to Review Edwards Aquifer Habitat Conservation Plan. Water Science and Technology Board, Division on Earth and Life Studies. National Research Council of the National Academies. 173 pg. The National Academies Press, Washington D.C.</w:t>
      </w:r>
      <w:r w:rsidR="001F1622">
        <w:rPr>
          <w:color w:val="000000"/>
          <w:sz w:val="22"/>
          <w:szCs w:val="22"/>
        </w:rPr>
        <w:t xml:space="preserve"> </w:t>
      </w:r>
      <w:r w:rsidR="001F1622" w:rsidRPr="000A749E">
        <w:rPr>
          <w:color w:val="000000"/>
          <w:sz w:val="22"/>
          <w:szCs w:val="22"/>
        </w:rPr>
        <w:t>(</w:t>
      </w:r>
      <w:r w:rsidR="00CE2944" w:rsidRPr="00CE2944">
        <w:rPr>
          <w:b/>
          <w:color w:val="000000"/>
          <w:sz w:val="22"/>
          <w:szCs w:val="22"/>
        </w:rPr>
        <w:t xml:space="preserve">ME </w:t>
      </w:r>
      <w:r w:rsidR="001F1622" w:rsidRPr="00AA57E3">
        <w:rPr>
          <w:b/>
          <w:color w:val="000000"/>
          <w:sz w:val="22"/>
          <w:szCs w:val="22"/>
        </w:rPr>
        <w:t>Benbow</w:t>
      </w:r>
      <w:r w:rsidR="001F1622" w:rsidRPr="000A749E">
        <w:rPr>
          <w:color w:val="000000"/>
          <w:sz w:val="22"/>
          <w:szCs w:val="22"/>
        </w:rPr>
        <w:t xml:space="preserve"> </w:t>
      </w:r>
      <w:r w:rsidR="001F1622">
        <w:rPr>
          <w:color w:val="000000"/>
          <w:sz w:val="22"/>
          <w:szCs w:val="22"/>
        </w:rPr>
        <w:t>as a member of</w:t>
      </w:r>
      <w:r w:rsidR="001F1622" w:rsidRPr="000A749E">
        <w:rPr>
          <w:color w:val="000000"/>
          <w:sz w:val="22"/>
          <w:szCs w:val="22"/>
        </w:rPr>
        <w:t xml:space="preserve"> 12 scientist committee that authored this report</w:t>
      </w:r>
      <w:r w:rsidR="001F1622">
        <w:rPr>
          <w:color w:val="000000"/>
          <w:sz w:val="22"/>
          <w:szCs w:val="22"/>
        </w:rPr>
        <w:t>)</w:t>
      </w:r>
    </w:p>
    <w:p w:rsidR="007574A3" w:rsidRPr="00ED5F39" w:rsidRDefault="007574A3" w:rsidP="002D095E">
      <w:pPr>
        <w:widowControl w:val="0"/>
        <w:numPr>
          <w:ilvl w:val="0"/>
          <w:numId w:val="26"/>
        </w:numPr>
        <w:tabs>
          <w:tab w:val="left" w:pos="-1800"/>
          <w:tab w:val="left" w:pos="-1080"/>
          <w:tab w:val="left" w:pos="-360"/>
          <w:tab w:val="left" w:pos="-100"/>
          <w:tab w:val="left" w:pos="180"/>
          <w:tab w:val="left" w:pos="630"/>
          <w:tab w:val="left" w:pos="1080"/>
          <w:tab w:val="left" w:pos="2560"/>
          <w:tab w:val="left" w:pos="5400"/>
          <w:tab w:val="left" w:pos="6500"/>
          <w:tab w:val="left" w:pos="7560"/>
          <w:tab w:val="left" w:pos="8280"/>
          <w:tab w:val="left" w:pos="9000"/>
          <w:tab w:val="left" w:pos="9720"/>
          <w:tab w:val="left" w:pos="10440"/>
          <w:tab w:val="left" w:pos="11160"/>
        </w:tabs>
        <w:jc w:val="both"/>
        <w:rPr>
          <w:color w:val="000000"/>
          <w:sz w:val="22"/>
          <w:szCs w:val="22"/>
        </w:rPr>
      </w:pPr>
      <w:r w:rsidRPr="00ED5F39">
        <w:rPr>
          <w:sz w:val="22"/>
          <w:szCs w:val="22"/>
        </w:rPr>
        <w:t xml:space="preserve">Campbell, LP, AO Finley, </w:t>
      </w:r>
      <w:r w:rsidRPr="00ED5F39">
        <w:rPr>
          <w:b/>
          <w:sz w:val="22"/>
          <w:szCs w:val="22"/>
        </w:rPr>
        <w:t>ME Benbow</w:t>
      </w:r>
      <w:r w:rsidRPr="00ED5F39">
        <w:rPr>
          <w:sz w:val="22"/>
          <w:szCs w:val="22"/>
        </w:rPr>
        <w:t>, J van Ravensway, PLC Small, R Christian Johnson, G Soppin, RM Merrit</w:t>
      </w:r>
      <w:r w:rsidR="009A3FA1" w:rsidRPr="00ED5F39">
        <w:rPr>
          <w:sz w:val="22"/>
          <w:szCs w:val="22"/>
        </w:rPr>
        <w:t xml:space="preserve">t, H Williamson, J Qi. </w:t>
      </w:r>
      <w:r w:rsidR="00DA623B" w:rsidRPr="00ED5F39">
        <w:rPr>
          <w:sz w:val="22"/>
          <w:szCs w:val="22"/>
        </w:rPr>
        <w:t xml:space="preserve">2015. </w:t>
      </w:r>
      <w:r w:rsidR="009A3FA1" w:rsidRPr="00ED5F39">
        <w:rPr>
          <w:sz w:val="22"/>
          <w:szCs w:val="22"/>
        </w:rPr>
        <w:t>Spatial analysis of anthropogenic landscape disturbance and Buruli ulcer d</w:t>
      </w:r>
      <w:r w:rsidRPr="00ED5F39">
        <w:rPr>
          <w:sz w:val="22"/>
          <w:szCs w:val="22"/>
        </w:rPr>
        <w:t>isease in Benin.</w:t>
      </w:r>
      <w:r w:rsidRPr="00ED5F39">
        <w:rPr>
          <w:i/>
          <w:sz w:val="22"/>
          <w:szCs w:val="22"/>
        </w:rPr>
        <w:t xml:space="preserve"> </w:t>
      </w:r>
      <w:r w:rsidRPr="000900D5">
        <w:rPr>
          <w:i/>
          <w:sz w:val="22"/>
          <w:szCs w:val="22"/>
        </w:rPr>
        <w:t>PLoS Neglected Tropical Diseases</w:t>
      </w:r>
      <w:r w:rsidR="00DA623B" w:rsidRPr="00ED5F39">
        <w:rPr>
          <w:i/>
          <w:sz w:val="22"/>
          <w:szCs w:val="22"/>
        </w:rPr>
        <w:t xml:space="preserve"> </w:t>
      </w:r>
      <w:r w:rsidR="00DA623B" w:rsidRPr="00ED5F39">
        <w:rPr>
          <w:sz w:val="22"/>
          <w:szCs w:val="22"/>
        </w:rPr>
        <w:t>9(10): e0004123. doi:10.1371/journal</w:t>
      </w:r>
      <w:r w:rsidRPr="00ED5F39">
        <w:rPr>
          <w:i/>
          <w:sz w:val="22"/>
          <w:szCs w:val="22"/>
        </w:rPr>
        <w:t>.</w:t>
      </w:r>
      <w:r w:rsidR="00D61A1B" w:rsidRPr="00ED5F39">
        <w:rPr>
          <w:i/>
          <w:sz w:val="22"/>
          <w:szCs w:val="22"/>
        </w:rPr>
        <w:t xml:space="preserve"> </w:t>
      </w:r>
      <w:r w:rsidR="00D61A1B" w:rsidRPr="00ED5F39">
        <w:rPr>
          <w:color w:val="000000"/>
          <w:sz w:val="22"/>
          <w:szCs w:val="22"/>
        </w:rPr>
        <w:t>[IF = 4.57]</w:t>
      </w:r>
    </w:p>
    <w:p w:rsidR="004F584D" w:rsidRPr="00ED5F39" w:rsidRDefault="004F584D" w:rsidP="002D095E">
      <w:pPr>
        <w:widowControl w:val="0"/>
        <w:numPr>
          <w:ilvl w:val="0"/>
          <w:numId w:val="26"/>
        </w:numPr>
        <w:tabs>
          <w:tab w:val="left" w:pos="-1800"/>
          <w:tab w:val="left" w:pos="-1080"/>
          <w:tab w:val="left" w:pos="-360"/>
          <w:tab w:val="left" w:pos="-100"/>
          <w:tab w:val="left" w:pos="180"/>
          <w:tab w:val="left" w:pos="630"/>
          <w:tab w:val="left" w:pos="2560"/>
          <w:tab w:val="left" w:pos="5400"/>
          <w:tab w:val="left" w:pos="6500"/>
          <w:tab w:val="left" w:pos="7560"/>
          <w:tab w:val="left" w:pos="8280"/>
          <w:tab w:val="left" w:pos="9000"/>
          <w:tab w:val="left" w:pos="9720"/>
          <w:tab w:val="left" w:pos="10440"/>
          <w:tab w:val="left" w:pos="11160"/>
        </w:tabs>
        <w:jc w:val="both"/>
        <w:rPr>
          <w:color w:val="000000"/>
          <w:sz w:val="22"/>
          <w:szCs w:val="22"/>
        </w:rPr>
      </w:pPr>
      <w:r w:rsidRPr="00ED5F39">
        <w:rPr>
          <w:color w:val="000000"/>
          <w:sz w:val="22"/>
          <w:szCs w:val="22"/>
        </w:rPr>
        <w:t xml:space="preserve">^Lang, JM, RW McEwan, </w:t>
      </w:r>
      <w:r w:rsidRPr="00ED5F39">
        <w:rPr>
          <w:b/>
          <w:color w:val="000000"/>
          <w:sz w:val="22"/>
          <w:szCs w:val="22"/>
        </w:rPr>
        <w:t>ME Benbow</w:t>
      </w:r>
      <w:r w:rsidRPr="00ED5F39">
        <w:rPr>
          <w:color w:val="000000"/>
          <w:sz w:val="22"/>
          <w:szCs w:val="22"/>
        </w:rPr>
        <w:t xml:space="preserve">. </w:t>
      </w:r>
      <w:r w:rsidR="000354C7" w:rsidRPr="00ED5F39">
        <w:rPr>
          <w:color w:val="000000"/>
          <w:sz w:val="22"/>
          <w:szCs w:val="22"/>
        </w:rPr>
        <w:t xml:space="preserve">2015. </w:t>
      </w:r>
      <w:r w:rsidRPr="00ED5F39">
        <w:rPr>
          <w:sz w:val="22"/>
          <w:szCs w:val="22"/>
        </w:rPr>
        <w:t>Abiotic autumnal organic matter deposition and grazing disturbance effects on epilithic biofilm succession</w:t>
      </w:r>
      <w:r w:rsidRPr="00ED5F39">
        <w:rPr>
          <w:color w:val="000000"/>
          <w:sz w:val="22"/>
          <w:szCs w:val="22"/>
        </w:rPr>
        <w:t xml:space="preserve">. </w:t>
      </w:r>
      <w:r w:rsidRPr="000900D5">
        <w:rPr>
          <w:i/>
          <w:color w:val="000000"/>
          <w:sz w:val="22"/>
          <w:szCs w:val="22"/>
        </w:rPr>
        <w:t>FEMS Microbiology Ecology</w:t>
      </w:r>
      <w:r w:rsidR="000354C7" w:rsidRPr="00ED5F39">
        <w:rPr>
          <w:color w:val="000000"/>
          <w:sz w:val="22"/>
          <w:szCs w:val="22"/>
        </w:rPr>
        <w:t xml:space="preserve"> </w:t>
      </w:r>
      <w:proofErr w:type="gramStart"/>
      <w:r w:rsidR="000354C7" w:rsidRPr="00ED5F39">
        <w:rPr>
          <w:color w:val="000000"/>
          <w:sz w:val="22"/>
          <w:szCs w:val="22"/>
        </w:rPr>
        <w:t>91:fiv</w:t>
      </w:r>
      <w:proofErr w:type="gramEnd"/>
      <w:r w:rsidR="000354C7" w:rsidRPr="00ED5F39">
        <w:rPr>
          <w:color w:val="000000"/>
          <w:sz w:val="22"/>
          <w:szCs w:val="22"/>
        </w:rPr>
        <w:t>060</w:t>
      </w:r>
      <w:r w:rsidR="00735A79" w:rsidRPr="00ED5F39">
        <w:rPr>
          <w:color w:val="000000"/>
          <w:sz w:val="22"/>
          <w:szCs w:val="22"/>
        </w:rPr>
        <w:t xml:space="preserve"> </w:t>
      </w:r>
      <w:r w:rsidR="00735A79" w:rsidRPr="00ED5F39">
        <w:rPr>
          <w:sz w:val="22"/>
          <w:szCs w:val="22"/>
        </w:rPr>
        <w:t>doi: 10.1093/femsec/fiv060</w:t>
      </w:r>
      <w:r w:rsidRPr="00ED5F39">
        <w:rPr>
          <w:color w:val="000000"/>
          <w:sz w:val="22"/>
          <w:szCs w:val="22"/>
        </w:rPr>
        <w:t xml:space="preserve"> [IF = 3.88]</w:t>
      </w:r>
    </w:p>
    <w:p w:rsidR="00560ED8" w:rsidRPr="00ED5F39" w:rsidRDefault="00B47D72" w:rsidP="002D095E">
      <w:pPr>
        <w:widowControl w:val="0"/>
        <w:numPr>
          <w:ilvl w:val="0"/>
          <w:numId w:val="26"/>
        </w:numPr>
        <w:tabs>
          <w:tab w:val="left" w:pos="-1800"/>
          <w:tab w:val="left" w:pos="-1080"/>
          <w:tab w:val="left" w:pos="-360"/>
          <w:tab w:val="left" w:pos="-100"/>
          <w:tab w:val="left" w:pos="180"/>
          <w:tab w:val="left" w:pos="630"/>
          <w:tab w:val="left" w:pos="1040"/>
          <w:tab w:val="left" w:pos="1080"/>
          <w:tab w:val="left" w:pos="2560"/>
          <w:tab w:val="left" w:pos="5400"/>
          <w:tab w:val="left" w:pos="6500"/>
          <w:tab w:val="left" w:pos="7560"/>
          <w:tab w:val="left" w:pos="8280"/>
          <w:tab w:val="left" w:pos="9000"/>
          <w:tab w:val="left" w:pos="9720"/>
          <w:tab w:val="left" w:pos="10440"/>
          <w:tab w:val="left" w:pos="11160"/>
        </w:tabs>
        <w:jc w:val="both"/>
        <w:rPr>
          <w:color w:val="000000"/>
          <w:sz w:val="22"/>
          <w:szCs w:val="22"/>
        </w:rPr>
      </w:pPr>
      <w:r w:rsidRPr="00ED5F39">
        <w:rPr>
          <w:b/>
          <w:color w:val="000000"/>
          <w:sz w:val="22"/>
          <w:szCs w:val="22"/>
        </w:rPr>
        <w:t>^Benbow, ME,</w:t>
      </w:r>
      <w:r w:rsidRPr="00ED5F39">
        <w:rPr>
          <w:color w:val="000000"/>
          <w:sz w:val="22"/>
          <w:szCs w:val="22"/>
        </w:rPr>
        <w:t xml:space="preserve"> JL Pechal, JM Lang, R Erb, JR Wallace. 2015. The potential of high-throughput metagenomic sequencing of aquatic bacterial communities to estimate the postmortem submersion interval. </w:t>
      </w:r>
      <w:r w:rsidRPr="000900D5">
        <w:rPr>
          <w:i/>
          <w:color w:val="000000"/>
          <w:sz w:val="22"/>
          <w:szCs w:val="22"/>
        </w:rPr>
        <w:t>Journal of Forensic Sciences</w:t>
      </w:r>
      <w:r w:rsidRPr="00ED5F39">
        <w:rPr>
          <w:color w:val="000000"/>
          <w:sz w:val="22"/>
          <w:szCs w:val="22"/>
        </w:rPr>
        <w:t xml:space="preserve"> </w:t>
      </w:r>
      <w:r w:rsidR="004777A4" w:rsidRPr="00ED5F39">
        <w:rPr>
          <w:color w:val="000000"/>
          <w:sz w:val="22"/>
          <w:szCs w:val="22"/>
        </w:rPr>
        <w:t xml:space="preserve">60(6):1500-1510 </w:t>
      </w:r>
      <w:r w:rsidR="008B4603" w:rsidRPr="00ED5F39">
        <w:rPr>
          <w:sz w:val="22"/>
          <w:szCs w:val="22"/>
        </w:rPr>
        <w:t>PMID:</w:t>
      </w:r>
      <w:r w:rsidR="008B4603" w:rsidRPr="00ED5F39">
        <w:rPr>
          <w:color w:val="000000"/>
          <w:sz w:val="22"/>
          <w:szCs w:val="22"/>
        </w:rPr>
        <w:t xml:space="preserve"> </w:t>
      </w:r>
      <w:r w:rsidR="008B4603" w:rsidRPr="00ED5F39">
        <w:rPr>
          <w:sz w:val="22"/>
          <w:szCs w:val="22"/>
        </w:rPr>
        <w:t>26294275</w:t>
      </w:r>
      <w:r w:rsidR="008B4603" w:rsidRPr="00ED5F39">
        <w:rPr>
          <w:color w:val="000000"/>
          <w:sz w:val="22"/>
          <w:szCs w:val="22"/>
        </w:rPr>
        <w:t xml:space="preserve"> </w:t>
      </w:r>
      <w:r w:rsidRPr="00ED5F39">
        <w:rPr>
          <w:color w:val="000000"/>
          <w:sz w:val="22"/>
          <w:szCs w:val="22"/>
        </w:rPr>
        <w:t>[IF = 1.31]</w:t>
      </w:r>
    </w:p>
    <w:p w:rsidR="00712D73" w:rsidRPr="00ED5F39" w:rsidRDefault="00712D73" w:rsidP="002D095E">
      <w:pPr>
        <w:widowControl w:val="0"/>
        <w:numPr>
          <w:ilvl w:val="0"/>
          <w:numId w:val="26"/>
        </w:numPr>
        <w:tabs>
          <w:tab w:val="left" w:pos="-1800"/>
          <w:tab w:val="left" w:pos="-1080"/>
          <w:tab w:val="left" w:pos="-360"/>
          <w:tab w:val="left" w:pos="-100"/>
          <w:tab w:val="left" w:pos="180"/>
          <w:tab w:val="left" w:pos="630"/>
          <w:tab w:val="left" w:pos="1040"/>
          <w:tab w:val="left" w:pos="1080"/>
          <w:tab w:val="left" w:pos="2560"/>
          <w:tab w:val="left" w:pos="5400"/>
          <w:tab w:val="left" w:pos="6500"/>
          <w:tab w:val="left" w:pos="7560"/>
          <w:tab w:val="left" w:pos="8280"/>
          <w:tab w:val="left" w:pos="9000"/>
          <w:tab w:val="left" w:pos="9720"/>
          <w:tab w:val="left" w:pos="10440"/>
          <w:tab w:val="left" w:pos="11160"/>
        </w:tabs>
        <w:jc w:val="both"/>
        <w:rPr>
          <w:color w:val="000000"/>
          <w:sz w:val="22"/>
          <w:szCs w:val="22"/>
        </w:rPr>
      </w:pPr>
      <w:r w:rsidRPr="00ED5F39">
        <w:rPr>
          <w:color w:val="000000"/>
          <w:sz w:val="22"/>
          <w:szCs w:val="22"/>
        </w:rPr>
        <w:t xml:space="preserve">Pechal, JL, </w:t>
      </w:r>
      <w:r w:rsidRPr="00ED5F39">
        <w:rPr>
          <w:b/>
          <w:color w:val="000000"/>
          <w:sz w:val="22"/>
          <w:szCs w:val="22"/>
        </w:rPr>
        <w:t>ME Benbow</w:t>
      </w:r>
      <w:r w:rsidRPr="00ED5F39">
        <w:rPr>
          <w:color w:val="000000"/>
          <w:sz w:val="22"/>
          <w:szCs w:val="22"/>
        </w:rPr>
        <w:t xml:space="preserve">, JK Tomberlin, TL Crippen, AM Tarone, B Singh, PA Lenhart. </w:t>
      </w:r>
      <w:r w:rsidR="008C10D8" w:rsidRPr="00ED5F39">
        <w:rPr>
          <w:color w:val="000000"/>
          <w:sz w:val="22"/>
          <w:szCs w:val="22"/>
        </w:rPr>
        <w:t xml:space="preserve">2015. </w:t>
      </w:r>
      <w:r w:rsidRPr="00ED5F39">
        <w:rPr>
          <w:color w:val="000000"/>
          <w:sz w:val="22"/>
          <w:szCs w:val="22"/>
        </w:rPr>
        <w:t xml:space="preserve">Field documentation of unusual postmortem wound infliction on human remains by arthropods. </w:t>
      </w:r>
      <w:r w:rsidRPr="000900D5">
        <w:rPr>
          <w:i/>
          <w:color w:val="000000"/>
          <w:sz w:val="22"/>
          <w:szCs w:val="22"/>
        </w:rPr>
        <w:t>Journal of Medical Entomology</w:t>
      </w:r>
      <w:r w:rsidRPr="00ED5F39">
        <w:rPr>
          <w:color w:val="000000"/>
          <w:sz w:val="22"/>
          <w:szCs w:val="22"/>
        </w:rPr>
        <w:t xml:space="preserve"> </w:t>
      </w:r>
      <w:r w:rsidR="00B7220E" w:rsidRPr="00ED5F39">
        <w:rPr>
          <w:color w:val="000000"/>
          <w:sz w:val="22"/>
          <w:szCs w:val="22"/>
        </w:rPr>
        <w:t xml:space="preserve">52(1):105-108. </w:t>
      </w:r>
      <w:r w:rsidRPr="00ED5F39">
        <w:rPr>
          <w:rFonts w:eastAsia="Arial Unicode MS"/>
          <w:iCs/>
          <w:sz w:val="22"/>
          <w:szCs w:val="22"/>
        </w:rPr>
        <w:t>DOI: 10.1093/jme/tju012</w:t>
      </w:r>
      <w:r w:rsidRPr="00ED5F39">
        <w:rPr>
          <w:color w:val="000000"/>
          <w:sz w:val="22"/>
          <w:szCs w:val="22"/>
        </w:rPr>
        <w:t xml:space="preserve"> [IF = 1.82]</w:t>
      </w:r>
    </w:p>
    <w:p w:rsidR="00712D73" w:rsidRPr="00ED5F39" w:rsidRDefault="00522B0D" w:rsidP="002D095E">
      <w:pPr>
        <w:numPr>
          <w:ilvl w:val="0"/>
          <w:numId w:val="26"/>
        </w:numPr>
        <w:tabs>
          <w:tab w:val="left" w:pos="630"/>
        </w:tabs>
        <w:jc w:val="both"/>
        <w:rPr>
          <w:color w:val="000000"/>
          <w:sz w:val="22"/>
          <w:szCs w:val="22"/>
        </w:rPr>
      </w:pPr>
      <w:r w:rsidRPr="00ED5F39">
        <w:rPr>
          <w:color w:val="000000"/>
          <w:sz w:val="22"/>
          <w:szCs w:val="22"/>
        </w:rPr>
        <w:t xml:space="preserve">McNeish, RE, EM Moore, </w:t>
      </w:r>
      <w:r w:rsidRPr="00ED5F39">
        <w:rPr>
          <w:b/>
          <w:color w:val="000000"/>
          <w:sz w:val="22"/>
          <w:szCs w:val="22"/>
        </w:rPr>
        <w:t>ME Benbow,</w:t>
      </w:r>
      <w:r w:rsidRPr="00ED5F39">
        <w:rPr>
          <w:color w:val="000000"/>
          <w:sz w:val="22"/>
          <w:szCs w:val="22"/>
        </w:rPr>
        <w:t xml:space="preserve"> RW McEwan. 2015. </w:t>
      </w:r>
      <w:r w:rsidRPr="00ED5F39">
        <w:rPr>
          <w:iCs/>
          <w:color w:val="000000"/>
          <w:sz w:val="22"/>
          <w:szCs w:val="22"/>
        </w:rPr>
        <w:t>Removal of an invasive shrub from riparian forests mediates headwater stream biota and ecosystem function</w:t>
      </w:r>
      <w:r w:rsidRPr="00ED5F39">
        <w:rPr>
          <w:color w:val="000000"/>
          <w:sz w:val="22"/>
          <w:szCs w:val="22"/>
        </w:rPr>
        <w:t xml:space="preserve">. </w:t>
      </w:r>
      <w:r w:rsidRPr="000900D5">
        <w:rPr>
          <w:i/>
          <w:color w:val="000000"/>
          <w:sz w:val="22"/>
          <w:szCs w:val="22"/>
        </w:rPr>
        <w:t>Rivers, Research and Applications</w:t>
      </w:r>
      <w:r w:rsidRPr="00ED5F39">
        <w:rPr>
          <w:color w:val="000000"/>
          <w:sz w:val="22"/>
          <w:szCs w:val="22"/>
        </w:rPr>
        <w:t xml:space="preserve"> 31:1131-1139. DOI: 10.1002/rra.2808 [IF = 1.97]</w:t>
      </w:r>
    </w:p>
    <w:p w:rsidR="00245565" w:rsidRPr="00ED5F39" w:rsidRDefault="00245565" w:rsidP="001D6419">
      <w:pPr>
        <w:ind w:hanging="810"/>
        <w:jc w:val="both"/>
        <w:rPr>
          <w:color w:val="000000"/>
          <w:sz w:val="22"/>
          <w:szCs w:val="22"/>
        </w:rPr>
      </w:pPr>
    </w:p>
    <w:p w:rsidR="00245565" w:rsidRPr="00ED5F39" w:rsidRDefault="00245565" w:rsidP="001D6419">
      <w:pPr>
        <w:pBdr>
          <w:bottom w:val="single" w:sz="4" w:space="1" w:color="auto"/>
        </w:pBdr>
        <w:ind w:left="270" w:hanging="90"/>
        <w:jc w:val="both"/>
        <w:rPr>
          <w:color w:val="000000"/>
          <w:sz w:val="22"/>
          <w:szCs w:val="22"/>
        </w:rPr>
      </w:pPr>
      <w:r w:rsidRPr="00ED5F39">
        <w:rPr>
          <w:color w:val="000000"/>
          <w:sz w:val="22"/>
          <w:szCs w:val="22"/>
        </w:rPr>
        <w:t>2014</w:t>
      </w:r>
    </w:p>
    <w:p w:rsidR="00245565" w:rsidRPr="00ED5F39" w:rsidRDefault="00245565" w:rsidP="001D6419">
      <w:pPr>
        <w:ind w:hanging="810"/>
        <w:jc w:val="both"/>
        <w:rPr>
          <w:color w:val="000000"/>
          <w:sz w:val="22"/>
          <w:szCs w:val="22"/>
        </w:rPr>
      </w:pPr>
    </w:p>
    <w:p w:rsidR="00631854" w:rsidRPr="00ED5F39" w:rsidRDefault="00631854" w:rsidP="002D095E">
      <w:pPr>
        <w:numPr>
          <w:ilvl w:val="0"/>
          <w:numId w:val="26"/>
        </w:numPr>
        <w:tabs>
          <w:tab w:val="left" w:pos="180"/>
          <w:tab w:val="left" w:pos="630"/>
        </w:tabs>
        <w:jc w:val="both"/>
        <w:rPr>
          <w:color w:val="000000"/>
          <w:sz w:val="22"/>
          <w:szCs w:val="22"/>
        </w:rPr>
      </w:pPr>
      <w:r w:rsidRPr="00ED5F39">
        <w:rPr>
          <w:color w:val="000000"/>
          <w:sz w:val="22"/>
          <w:szCs w:val="22"/>
        </w:rPr>
        <w:lastRenderedPageBreak/>
        <w:t xml:space="preserve">^Pechal, JL, HE Moore, F Drijfhout, </w:t>
      </w:r>
      <w:r w:rsidRPr="00ED5F39">
        <w:rPr>
          <w:b/>
          <w:color w:val="000000"/>
          <w:sz w:val="22"/>
          <w:szCs w:val="22"/>
        </w:rPr>
        <w:t>ME Benbow</w:t>
      </w:r>
      <w:r w:rsidRPr="00ED5F39">
        <w:rPr>
          <w:color w:val="000000"/>
          <w:sz w:val="22"/>
          <w:szCs w:val="22"/>
        </w:rPr>
        <w:t xml:space="preserve">. </w:t>
      </w:r>
      <w:r w:rsidR="00460265" w:rsidRPr="00ED5F39">
        <w:rPr>
          <w:color w:val="000000"/>
          <w:sz w:val="22"/>
          <w:szCs w:val="22"/>
        </w:rPr>
        <w:t xml:space="preserve">2014. </w:t>
      </w:r>
      <w:r w:rsidRPr="00ED5F39">
        <w:rPr>
          <w:color w:val="000000"/>
          <w:sz w:val="22"/>
          <w:szCs w:val="22"/>
        </w:rPr>
        <w:t>Hydrocarbon profiles throughout adult Calliphoridae aging: a promising tool for forensic entomology.</w:t>
      </w:r>
      <w:r w:rsidR="002F3DBC" w:rsidRPr="00ED5F39">
        <w:rPr>
          <w:color w:val="000000"/>
          <w:sz w:val="22"/>
          <w:szCs w:val="22"/>
        </w:rPr>
        <w:t xml:space="preserve"> Forensic Science International 245:65-71</w:t>
      </w:r>
      <w:r w:rsidRPr="00ED5F39">
        <w:rPr>
          <w:color w:val="000000"/>
          <w:sz w:val="22"/>
          <w:szCs w:val="22"/>
        </w:rPr>
        <w:t xml:space="preserve"> [IF = 2.12]</w:t>
      </w:r>
    </w:p>
    <w:p w:rsidR="00631854" w:rsidRPr="00ED5F39" w:rsidRDefault="00631854" w:rsidP="002D095E">
      <w:pPr>
        <w:numPr>
          <w:ilvl w:val="0"/>
          <w:numId w:val="26"/>
        </w:numPr>
        <w:tabs>
          <w:tab w:val="left" w:pos="180"/>
          <w:tab w:val="left" w:pos="630"/>
        </w:tabs>
        <w:jc w:val="both"/>
        <w:rPr>
          <w:color w:val="000000"/>
          <w:sz w:val="22"/>
          <w:szCs w:val="22"/>
        </w:rPr>
      </w:pPr>
      <w:r w:rsidRPr="00ED5F39">
        <w:rPr>
          <w:color w:val="000000"/>
          <w:sz w:val="22"/>
          <w:szCs w:val="22"/>
        </w:rPr>
        <w:t xml:space="preserve">^Shewhart, L, RW McEwan, </w:t>
      </w:r>
      <w:r w:rsidRPr="00ED5F39">
        <w:rPr>
          <w:b/>
          <w:color w:val="000000"/>
          <w:sz w:val="22"/>
          <w:szCs w:val="22"/>
        </w:rPr>
        <w:t>ME Benbow</w:t>
      </w:r>
      <w:r w:rsidRPr="00ED5F39">
        <w:rPr>
          <w:color w:val="000000"/>
          <w:sz w:val="22"/>
          <w:szCs w:val="22"/>
        </w:rPr>
        <w:t xml:space="preserve">. 2014. Evidence for facilitation of </w:t>
      </w:r>
      <w:r w:rsidRPr="00ED5F39">
        <w:rPr>
          <w:i/>
          <w:color w:val="000000"/>
          <w:sz w:val="22"/>
          <w:szCs w:val="22"/>
        </w:rPr>
        <w:t>Culex pipiens</w:t>
      </w:r>
      <w:r w:rsidRPr="00ED5F39">
        <w:rPr>
          <w:color w:val="000000"/>
          <w:sz w:val="22"/>
          <w:szCs w:val="22"/>
        </w:rPr>
        <w:t xml:space="preserve"> L. life history traits by the</w:t>
      </w:r>
      <w:r w:rsidRPr="00ED5F39">
        <w:rPr>
          <w:i/>
          <w:color w:val="000000"/>
          <w:sz w:val="22"/>
          <w:szCs w:val="22"/>
        </w:rPr>
        <w:t xml:space="preserve"> </w:t>
      </w:r>
      <w:r w:rsidRPr="00ED5F39">
        <w:rPr>
          <w:color w:val="000000"/>
          <w:sz w:val="22"/>
          <w:szCs w:val="22"/>
        </w:rPr>
        <w:t>non-native invasive shrub Amur honeysuckle. (</w:t>
      </w:r>
      <w:r w:rsidRPr="00ED5F39">
        <w:rPr>
          <w:i/>
          <w:color w:val="000000"/>
          <w:sz w:val="22"/>
          <w:szCs w:val="22"/>
        </w:rPr>
        <w:t>Lonicera maackii</w:t>
      </w:r>
      <w:r w:rsidRPr="00ED5F39">
        <w:rPr>
          <w:color w:val="000000"/>
          <w:sz w:val="22"/>
          <w:szCs w:val="22"/>
        </w:rPr>
        <w:t>). Environmental Entomology</w:t>
      </w:r>
      <w:r w:rsidR="00D05F4A" w:rsidRPr="00ED5F39">
        <w:rPr>
          <w:color w:val="000000"/>
          <w:sz w:val="22"/>
          <w:szCs w:val="22"/>
        </w:rPr>
        <w:t xml:space="preserve"> 43(6):1584-1593 [IF = 1.42]</w:t>
      </w:r>
    </w:p>
    <w:p w:rsidR="00245565" w:rsidRPr="00ED5F39" w:rsidRDefault="00245565" w:rsidP="002D095E">
      <w:pPr>
        <w:numPr>
          <w:ilvl w:val="0"/>
          <w:numId w:val="26"/>
        </w:numPr>
        <w:tabs>
          <w:tab w:val="left" w:pos="630"/>
        </w:tabs>
        <w:jc w:val="both"/>
        <w:rPr>
          <w:color w:val="000000"/>
          <w:sz w:val="22"/>
          <w:szCs w:val="22"/>
        </w:rPr>
      </w:pPr>
      <w:r w:rsidRPr="00ED5F39">
        <w:rPr>
          <w:color w:val="000000"/>
          <w:sz w:val="22"/>
          <w:szCs w:val="22"/>
        </w:rPr>
        <w:t xml:space="preserve">Brundage, A, </w:t>
      </w:r>
      <w:r w:rsidRPr="00ED5F39">
        <w:rPr>
          <w:b/>
          <w:color w:val="000000"/>
          <w:sz w:val="22"/>
          <w:szCs w:val="22"/>
        </w:rPr>
        <w:t>ME Benbow</w:t>
      </w:r>
      <w:r w:rsidRPr="00ED5F39">
        <w:rPr>
          <w:color w:val="000000"/>
          <w:sz w:val="22"/>
          <w:szCs w:val="22"/>
        </w:rPr>
        <w:t>, JK Tomberlin. 2014. Priority effects on the life-history traits of two carrion blow fly (Diptera, Calliphoridae) species. Ecological Entomology 39:539-547 DOI: 10.1111/een.12128, [IF = 1.95]</w:t>
      </w:r>
    </w:p>
    <w:p w:rsidR="00245565" w:rsidRPr="00ED5F39" w:rsidRDefault="00245565" w:rsidP="002D095E">
      <w:pPr>
        <w:numPr>
          <w:ilvl w:val="0"/>
          <w:numId w:val="26"/>
        </w:numPr>
        <w:tabs>
          <w:tab w:val="left" w:pos="630"/>
        </w:tabs>
        <w:jc w:val="both"/>
        <w:rPr>
          <w:color w:val="000000"/>
          <w:sz w:val="22"/>
          <w:szCs w:val="22"/>
        </w:rPr>
      </w:pPr>
      <w:r w:rsidRPr="00ED5F39">
        <w:rPr>
          <w:color w:val="000000"/>
          <w:sz w:val="22"/>
          <w:szCs w:val="22"/>
        </w:rPr>
        <w:t xml:space="preserve">Tarone, AM, JR Wallace, JK Tomberlin, R Mohr, </w:t>
      </w:r>
      <w:r w:rsidRPr="00ED5F39">
        <w:rPr>
          <w:b/>
          <w:color w:val="000000"/>
          <w:sz w:val="22"/>
          <w:szCs w:val="22"/>
        </w:rPr>
        <w:t>ME Benbow</w:t>
      </w:r>
      <w:r w:rsidRPr="00ED5F39">
        <w:rPr>
          <w:color w:val="000000"/>
          <w:sz w:val="22"/>
          <w:szCs w:val="22"/>
        </w:rPr>
        <w:t>, JS Johnston, E Mondor, S VanLaerhoven. 2014. A correspondence from a maturing discipline. Journal of Medical Entomology 51(3):490-492 [IF = 1.86]</w:t>
      </w:r>
    </w:p>
    <w:p w:rsidR="00245565" w:rsidRPr="00ED5F39" w:rsidRDefault="00245565" w:rsidP="002D095E">
      <w:pPr>
        <w:numPr>
          <w:ilvl w:val="0"/>
          <w:numId w:val="26"/>
        </w:numPr>
        <w:tabs>
          <w:tab w:val="left" w:pos="630"/>
        </w:tabs>
        <w:jc w:val="both"/>
        <w:rPr>
          <w:color w:val="000000"/>
          <w:sz w:val="22"/>
          <w:szCs w:val="22"/>
        </w:rPr>
      </w:pPr>
      <w:r w:rsidRPr="00ED5F39">
        <w:rPr>
          <w:color w:val="000000"/>
          <w:sz w:val="22"/>
          <w:szCs w:val="22"/>
        </w:rPr>
        <w:t xml:space="preserve">Pechal, JL, </w:t>
      </w:r>
      <w:r w:rsidRPr="00ED5F39">
        <w:rPr>
          <w:b/>
          <w:color w:val="000000"/>
          <w:sz w:val="22"/>
          <w:szCs w:val="22"/>
        </w:rPr>
        <w:t>ME Benbow</w:t>
      </w:r>
      <w:r w:rsidRPr="00ED5F39">
        <w:rPr>
          <w:color w:val="000000"/>
          <w:sz w:val="22"/>
          <w:szCs w:val="22"/>
        </w:rPr>
        <w:t xml:space="preserve">, TL Crippen, A Tarone, JK Tomberlin. 2014. Delayed insect colonization alters vertebrate carrion necrophagous community assembly and decomposition. Ecosphere. 5(4): art45, [IF = </w:t>
      </w:r>
      <w:r w:rsidR="004D71C0" w:rsidRPr="00ED5F39">
        <w:rPr>
          <w:color w:val="000000"/>
          <w:sz w:val="22"/>
          <w:szCs w:val="22"/>
        </w:rPr>
        <w:t>2.60</w:t>
      </w:r>
      <w:r w:rsidRPr="00ED5F39">
        <w:rPr>
          <w:color w:val="000000"/>
          <w:sz w:val="22"/>
          <w:szCs w:val="22"/>
        </w:rPr>
        <w:t>]</w:t>
      </w:r>
    </w:p>
    <w:p w:rsidR="00245565" w:rsidRPr="00ED5F39" w:rsidRDefault="00245565" w:rsidP="002D095E">
      <w:pPr>
        <w:numPr>
          <w:ilvl w:val="0"/>
          <w:numId w:val="26"/>
        </w:numPr>
        <w:tabs>
          <w:tab w:val="left" w:pos="630"/>
        </w:tabs>
        <w:jc w:val="both"/>
        <w:rPr>
          <w:color w:val="000000"/>
          <w:sz w:val="22"/>
          <w:szCs w:val="22"/>
        </w:rPr>
      </w:pPr>
      <w:r w:rsidRPr="00ED5F39">
        <w:rPr>
          <w:color w:val="000000"/>
          <w:sz w:val="22"/>
          <w:szCs w:val="22"/>
        </w:rPr>
        <w:t xml:space="preserve">McIntosh, MD, HR Williamson, </w:t>
      </w:r>
      <w:r w:rsidRPr="00ED5F39">
        <w:rPr>
          <w:b/>
          <w:color w:val="000000"/>
          <w:sz w:val="22"/>
          <w:szCs w:val="22"/>
        </w:rPr>
        <w:t>ME Benbow</w:t>
      </w:r>
      <w:r w:rsidRPr="00ED5F39">
        <w:rPr>
          <w:color w:val="000000"/>
          <w:sz w:val="22"/>
          <w:szCs w:val="22"/>
        </w:rPr>
        <w:t xml:space="preserve">, RK Kimbirauskus, C Quaye, D Boakye, PLC Small, RW Merritt. 2014. Associations between </w:t>
      </w:r>
      <w:r w:rsidRPr="00ED5F39">
        <w:rPr>
          <w:i/>
          <w:color w:val="000000"/>
          <w:sz w:val="22"/>
          <w:szCs w:val="22"/>
        </w:rPr>
        <w:t>Mycobacterium ulcerans</w:t>
      </w:r>
      <w:r w:rsidRPr="00ED5F39">
        <w:rPr>
          <w:color w:val="000000"/>
          <w:sz w:val="22"/>
          <w:szCs w:val="22"/>
        </w:rPr>
        <w:t xml:space="preserve"> and aquatic plant communities of West Africa: implications for Buruli ulcer disease. EcoHealth 11(2):184-196. DOI: 10.1007/s10393-013-0898-3, [IF = 2.20]</w:t>
      </w:r>
    </w:p>
    <w:p w:rsidR="00C77E72" w:rsidRPr="00ED5F39" w:rsidRDefault="00245565" w:rsidP="002D095E">
      <w:pPr>
        <w:numPr>
          <w:ilvl w:val="0"/>
          <w:numId w:val="26"/>
        </w:numPr>
        <w:tabs>
          <w:tab w:val="left" w:pos="630"/>
        </w:tabs>
        <w:jc w:val="both"/>
        <w:rPr>
          <w:color w:val="000000"/>
          <w:sz w:val="22"/>
          <w:szCs w:val="22"/>
        </w:rPr>
      </w:pPr>
      <w:r w:rsidRPr="00ED5F39">
        <w:rPr>
          <w:b/>
          <w:color w:val="000000"/>
          <w:sz w:val="22"/>
          <w:szCs w:val="22"/>
        </w:rPr>
        <w:t>^Benbow, ME</w:t>
      </w:r>
      <w:r w:rsidRPr="00ED5F39">
        <w:rPr>
          <w:color w:val="000000"/>
          <w:sz w:val="22"/>
          <w:szCs w:val="22"/>
        </w:rPr>
        <w:t>, RK Kimbirauskus, MD McIntosh, HR Williamson, C Quaye, D Boakye, PLC Small, RW Merritt. 2014. Aquatic macroinvertebrate assemblages of Ghana, West Africa: understanding the ecology of Buruli ulcer disease. EcoHealth 11(2):168-183. DOI: 10.1007/s103</w:t>
      </w:r>
      <w:r w:rsidR="00123CF2" w:rsidRPr="00ED5F39">
        <w:rPr>
          <w:color w:val="000000"/>
          <w:sz w:val="22"/>
          <w:szCs w:val="22"/>
        </w:rPr>
        <w:t>93-013-0886-7, PMID: 24306551</w:t>
      </w:r>
      <w:r w:rsidRPr="00ED5F39">
        <w:rPr>
          <w:color w:val="000000"/>
          <w:sz w:val="22"/>
          <w:szCs w:val="22"/>
        </w:rPr>
        <w:t xml:space="preserve"> [IF = 2.20]</w:t>
      </w:r>
    </w:p>
    <w:p w:rsidR="00245565" w:rsidRPr="00ED5F39" w:rsidRDefault="00245565" w:rsidP="002D095E">
      <w:pPr>
        <w:numPr>
          <w:ilvl w:val="0"/>
          <w:numId w:val="26"/>
        </w:numPr>
        <w:tabs>
          <w:tab w:val="left" w:pos="630"/>
        </w:tabs>
        <w:jc w:val="both"/>
        <w:rPr>
          <w:color w:val="000000"/>
          <w:sz w:val="22"/>
          <w:szCs w:val="22"/>
        </w:rPr>
      </w:pPr>
      <w:r w:rsidRPr="00ED5F39">
        <w:rPr>
          <w:color w:val="000000"/>
          <w:sz w:val="22"/>
          <w:szCs w:val="22"/>
        </w:rPr>
        <w:t>^Gorbach, KR, ME Shoda, AJ Burky,</w:t>
      </w:r>
      <w:r w:rsidRPr="00ED5F39">
        <w:rPr>
          <w:b/>
          <w:color w:val="000000"/>
          <w:sz w:val="22"/>
          <w:szCs w:val="22"/>
        </w:rPr>
        <w:t xml:space="preserve"> ME Benbow</w:t>
      </w:r>
      <w:r w:rsidRPr="00ED5F39">
        <w:rPr>
          <w:color w:val="000000"/>
          <w:sz w:val="22"/>
          <w:szCs w:val="22"/>
        </w:rPr>
        <w:t>. 2014. Benthic community responses to water removal in tropical mountain streams. Rivers, Researc</w:t>
      </w:r>
      <w:r w:rsidR="00940379" w:rsidRPr="00ED5F39">
        <w:rPr>
          <w:color w:val="000000"/>
          <w:sz w:val="22"/>
          <w:szCs w:val="22"/>
        </w:rPr>
        <w:t xml:space="preserve">h and Applications: 30: 791-803. </w:t>
      </w:r>
      <w:r w:rsidRPr="00ED5F39">
        <w:rPr>
          <w:color w:val="000000"/>
          <w:sz w:val="22"/>
          <w:szCs w:val="22"/>
        </w:rPr>
        <w:t>doi: 10.1002/rra.2679 [IF = 2.43]</w:t>
      </w:r>
    </w:p>
    <w:p w:rsidR="00245565" w:rsidRPr="00ED5F39" w:rsidRDefault="00245565" w:rsidP="002D095E">
      <w:pPr>
        <w:numPr>
          <w:ilvl w:val="0"/>
          <w:numId w:val="26"/>
        </w:numPr>
        <w:tabs>
          <w:tab w:val="left" w:pos="630"/>
        </w:tabs>
        <w:jc w:val="both"/>
        <w:rPr>
          <w:color w:val="000000"/>
          <w:sz w:val="22"/>
          <w:szCs w:val="22"/>
        </w:rPr>
      </w:pPr>
      <w:r w:rsidRPr="00ED5F39">
        <w:rPr>
          <w:color w:val="000000"/>
          <w:sz w:val="22"/>
          <w:szCs w:val="22"/>
        </w:rPr>
        <w:t xml:space="preserve">^Pechal, JL, T Crippen, </w:t>
      </w:r>
      <w:r w:rsidRPr="00ED5F39">
        <w:rPr>
          <w:b/>
          <w:color w:val="000000"/>
          <w:sz w:val="22"/>
          <w:szCs w:val="22"/>
        </w:rPr>
        <w:t>ME Benbow</w:t>
      </w:r>
      <w:r w:rsidRPr="00ED5F39">
        <w:rPr>
          <w:color w:val="000000"/>
          <w:sz w:val="22"/>
          <w:szCs w:val="22"/>
        </w:rPr>
        <w:t>, A Tarone, JK Tomberlin. 2014. The potential use of bacterial community succession in forensics as described by high throughput metagenomic sequencing. International Journal of Legal Medicine 128:193-205: DOI 10.1007/s00414-013-0872-1 PMID: 23749255 [IF = 2.69]</w:t>
      </w:r>
      <w:r w:rsidR="00BC69F2">
        <w:rPr>
          <w:color w:val="000000"/>
          <w:sz w:val="22"/>
          <w:szCs w:val="22"/>
        </w:rPr>
        <w:t xml:space="preserve"> - </w:t>
      </w:r>
      <w:r w:rsidR="00BC69F2" w:rsidRPr="005812E9">
        <w:rPr>
          <w:b/>
          <w:i/>
        </w:rPr>
        <w:t>*</w:t>
      </w:r>
      <w:r w:rsidR="00BC69F2" w:rsidRPr="00BA088A">
        <w:rPr>
          <w:b/>
          <w:bCs/>
          <w:i/>
          <w:iCs/>
          <w:caps/>
        </w:rPr>
        <w:t>One of the most frequently downloaded papers in 2015 published in this journal</w:t>
      </w:r>
    </w:p>
    <w:p w:rsidR="00245565" w:rsidRPr="00ED5F39" w:rsidRDefault="00245565" w:rsidP="001D6419">
      <w:pPr>
        <w:ind w:hanging="810"/>
        <w:jc w:val="both"/>
        <w:rPr>
          <w:color w:val="000000"/>
          <w:sz w:val="22"/>
          <w:szCs w:val="22"/>
        </w:rPr>
      </w:pPr>
    </w:p>
    <w:p w:rsidR="00245565" w:rsidRPr="00ED5F39" w:rsidRDefault="00245565" w:rsidP="001D6419">
      <w:pPr>
        <w:pBdr>
          <w:bottom w:val="single" w:sz="4" w:space="1" w:color="auto"/>
        </w:pBdr>
        <w:ind w:left="270" w:hanging="90"/>
        <w:jc w:val="both"/>
        <w:rPr>
          <w:color w:val="000000"/>
          <w:sz w:val="22"/>
          <w:szCs w:val="22"/>
        </w:rPr>
      </w:pPr>
      <w:r w:rsidRPr="00ED5F39">
        <w:rPr>
          <w:color w:val="000000"/>
          <w:sz w:val="22"/>
          <w:szCs w:val="22"/>
        </w:rPr>
        <w:t>2013</w:t>
      </w:r>
    </w:p>
    <w:p w:rsidR="00245565" w:rsidRPr="00ED5F39" w:rsidRDefault="00245565" w:rsidP="001D6419">
      <w:pPr>
        <w:ind w:hanging="810"/>
        <w:jc w:val="both"/>
        <w:rPr>
          <w:color w:val="000000"/>
          <w:sz w:val="22"/>
          <w:szCs w:val="22"/>
        </w:rPr>
      </w:pPr>
    </w:p>
    <w:p w:rsidR="006F5C0E" w:rsidRPr="00ED5F39" w:rsidRDefault="00245565" w:rsidP="002D095E">
      <w:pPr>
        <w:numPr>
          <w:ilvl w:val="0"/>
          <w:numId w:val="26"/>
        </w:numPr>
        <w:tabs>
          <w:tab w:val="left" w:pos="630"/>
        </w:tabs>
        <w:jc w:val="both"/>
        <w:rPr>
          <w:color w:val="000000"/>
          <w:sz w:val="22"/>
          <w:szCs w:val="22"/>
        </w:rPr>
      </w:pPr>
      <w:r w:rsidRPr="00ED5F39">
        <w:rPr>
          <w:color w:val="000000"/>
          <w:sz w:val="22"/>
          <w:szCs w:val="22"/>
        </w:rPr>
        <w:t xml:space="preserve">Roche, B, </w:t>
      </w:r>
      <w:r w:rsidRPr="00ED5F39">
        <w:rPr>
          <w:b/>
          <w:color w:val="000000"/>
          <w:sz w:val="22"/>
          <w:szCs w:val="22"/>
        </w:rPr>
        <w:t>ME Benbow</w:t>
      </w:r>
      <w:r w:rsidRPr="00ED5F39">
        <w:rPr>
          <w:color w:val="000000"/>
          <w:sz w:val="22"/>
          <w:szCs w:val="22"/>
        </w:rPr>
        <w:t xml:space="preserve">, RW Merritt, RK Kimbirauskas, MD McIntosh, PLC Small, HR Williamson, J Guégan. 2013. Identifying Achilles' heel of multi-host pathogens: the concept of keystone host illustrated by </w:t>
      </w:r>
      <w:r w:rsidRPr="00ED5F39">
        <w:rPr>
          <w:i/>
          <w:color w:val="000000"/>
          <w:sz w:val="22"/>
          <w:szCs w:val="22"/>
        </w:rPr>
        <w:t>Mycobacterium ulcerans</w:t>
      </w:r>
      <w:r w:rsidRPr="00ED5F39">
        <w:rPr>
          <w:color w:val="000000"/>
          <w:sz w:val="22"/>
          <w:szCs w:val="22"/>
        </w:rPr>
        <w:t xml:space="preserve"> transmission. Environmental Research Letters 8(4):</w:t>
      </w:r>
      <w:proofErr w:type="gramStart"/>
      <w:r w:rsidRPr="00ED5F39">
        <w:rPr>
          <w:color w:val="000000"/>
          <w:sz w:val="22"/>
          <w:szCs w:val="22"/>
        </w:rPr>
        <w:t xml:space="preserve">045009 </w:t>
      </w:r>
      <w:r w:rsidR="00123CF2" w:rsidRPr="00ED5F39">
        <w:rPr>
          <w:color w:val="000000"/>
          <w:sz w:val="22"/>
          <w:szCs w:val="22"/>
        </w:rPr>
        <w:t xml:space="preserve"> PMCID</w:t>
      </w:r>
      <w:proofErr w:type="gramEnd"/>
      <w:r w:rsidR="00123CF2" w:rsidRPr="00ED5F39">
        <w:rPr>
          <w:color w:val="000000"/>
          <w:sz w:val="22"/>
          <w:szCs w:val="22"/>
        </w:rPr>
        <w:t xml:space="preserve">: </w:t>
      </w:r>
      <w:r w:rsidR="00123CF2" w:rsidRPr="00ED5F39">
        <w:rPr>
          <w:sz w:val="22"/>
          <w:szCs w:val="22"/>
        </w:rPr>
        <w:t>24554969</w:t>
      </w:r>
      <w:r w:rsidR="00123CF2" w:rsidRPr="00ED5F39">
        <w:rPr>
          <w:color w:val="000000"/>
          <w:sz w:val="22"/>
          <w:szCs w:val="22"/>
        </w:rPr>
        <w:t xml:space="preserve"> </w:t>
      </w:r>
      <w:r w:rsidRPr="00ED5F39">
        <w:rPr>
          <w:color w:val="000000"/>
          <w:sz w:val="22"/>
          <w:szCs w:val="22"/>
        </w:rPr>
        <w:t>[IF = 3.58]</w:t>
      </w:r>
    </w:p>
    <w:p w:rsidR="006F5C0E" w:rsidRPr="00ED5F39" w:rsidRDefault="006F5C0E" w:rsidP="002D095E">
      <w:pPr>
        <w:numPr>
          <w:ilvl w:val="0"/>
          <w:numId w:val="26"/>
        </w:numPr>
        <w:tabs>
          <w:tab w:val="left" w:pos="630"/>
        </w:tabs>
        <w:jc w:val="both"/>
        <w:rPr>
          <w:color w:val="000000"/>
          <w:sz w:val="22"/>
          <w:szCs w:val="22"/>
        </w:rPr>
      </w:pPr>
      <w:r w:rsidRPr="00ED5F39">
        <w:rPr>
          <w:color w:val="000000"/>
          <w:sz w:val="22"/>
          <w:szCs w:val="22"/>
        </w:rPr>
        <w:t xml:space="preserve">^Lang, JM, </w:t>
      </w:r>
      <w:r w:rsidRPr="00ED5F39">
        <w:rPr>
          <w:b/>
          <w:color w:val="000000"/>
          <w:sz w:val="22"/>
          <w:szCs w:val="22"/>
        </w:rPr>
        <w:t>ME Benbow</w:t>
      </w:r>
      <w:r w:rsidRPr="00ED5F39">
        <w:rPr>
          <w:color w:val="000000"/>
          <w:sz w:val="22"/>
          <w:szCs w:val="22"/>
        </w:rPr>
        <w:t>. 2013. Species interactions and competition. Nature Education Knowledge 4(4):8 (</w:t>
      </w:r>
      <w:r w:rsidRPr="00ED5F39">
        <w:rPr>
          <w:b/>
          <w:i/>
          <w:color w:val="000000"/>
          <w:sz w:val="22"/>
          <w:szCs w:val="22"/>
        </w:rPr>
        <w:t>Nature Group Publication</w:t>
      </w:r>
      <w:r w:rsidRPr="00ED5F39">
        <w:rPr>
          <w:color w:val="000000"/>
          <w:sz w:val="22"/>
          <w:szCs w:val="22"/>
        </w:rPr>
        <w:t xml:space="preserve">) [IF = not listed] </w:t>
      </w:r>
    </w:p>
    <w:p w:rsidR="00E03C70" w:rsidRPr="00ED5F39" w:rsidRDefault="00E03C70" w:rsidP="002D095E">
      <w:pPr>
        <w:numPr>
          <w:ilvl w:val="0"/>
          <w:numId w:val="26"/>
        </w:numPr>
        <w:tabs>
          <w:tab w:val="left" w:pos="630"/>
        </w:tabs>
        <w:jc w:val="both"/>
        <w:rPr>
          <w:color w:val="000000"/>
          <w:sz w:val="22"/>
          <w:szCs w:val="22"/>
        </w:rPr>
      </w:pPr>
      <w:r w:rsidRPr="00ED5F39">
        <w:rPr>
          <w:color w:val="000000"/>
          <w:sz w:val="22"/>
          <w:szCs w:val="22"/>
        </w:rPr>
        <w:t>^Pechal, JL, TL Crippen, AM Tarone, A Lewis, JK Tomberlin,</w:t>
      </w:r>
      <w:r w:rsidRPr="00ED5F39">
        <w:rPr>
          <w:b/>
          <w:color w:val="000000"/>
          <w:sz w:val="22"/>
          <w:szCs w:val="22"/>
        </w:rPr>
        <w:t xml:space="preserve"> ME Benbow</w:t>
      </w:r>
      <w:r w:rsidRPr="00ED5F39">
        <w:rPr>
          <w:color w:val="000000"/>
          <w:sz w:val="22"/>
          <w:szCs w:val="22"/>
        </w:rPr>
        <w:t xml:space="preserve">. 2013. Microbial community functional change during carrion decomposition. PLoS ONE 8(1): e79035. </w:t>
      </w:r>
      <w:proofErr w:type="gramStart"/>
      <w:r w:rsidRPr="00ED5F39">
        <w:rPr>
          <w:color w:val="000000"/>
          <w:sz w:val="22"/>
          <w:szCs w:val="22"/>
        </w:rPr>
        <w:t>doi:10.1371/journal.pone</w:t>
      </w:r>
      <w:proofErr w:type="gramEnd"/>
      <w:r w:rsidRPr="00ED5F39">
        <w:rPr>
          <w:color w:val="000000"/>
          <w:sz w:val="22"/>
          <w:szCs w:val="22"/>
        </w:rPr>
        <w:t>.0079035, [IF = 3.73]</w:t>
      </w:r>
      <w:r w:rsidR="00271C20">
        <w:rPr>
          <w:color w:val="000000"/>
          <w:sz w:val="22"/>
          <w:szCs w:val="22"/>
        </w:rPr>
        <w:t xml:space="preserve"> </w:t>
      </w:r>
      <w:r w:rsidR="00271C20" w:rsidRPr="005812E9">
        <w:rPr>
          <w:b/>
          <w:i/>
        </w:rPr>
        <w:t>*</w:t>
      </w:r>
      <w:r w:rsidR="00271C20">
        <w:rPr>
          <w:b/>
          <w:bCs/>
          <w:i/>
          <w:iCs/>
          <w:caps/>
        </w:rPr>
        <w:t>among the top 25% most cited PLoS ONe articles</w:t>
      </w:r>
    </w:p>
    <w:p w:rsidR="00245565" w:rsidRPr="00ED5F39" w:rsidRDefault="00E03C70" w:rsidP="002D095E">
      <w:pPr>
        <w:numPr>
          <w:ilvl w:val="0"/>
          <w:numId w:val="26"/>
        </w:numPr>
        <w:tabs>
          <w:tab w:val="left" w:pos="630"/>
        </w:tabs>
        <w:jc w:val="both"/>
        <w:rPr>
          <w:color w:val="000000"/>
          <w:sz w:val="22"/>
          <w:szCs w:val="22"/>
        </w:rPr>
      </w:pPr>
      <w:r w:rsidRPr="00ED5F39">
        <w:rPr>
          <w:color w:val="000000"/>
          <w:sz w:val="22"/>
          <w:szCs w:val="22"/>
        </w:rPr>
        <w:t>Suwannapong, G</w:t>
      </w:r>
      <w:r w:rsidR="00C2267E" w:rsidRPr="00ED5F39">
        <w:rPr>
          <w:color w:val="000000"/>
          <w:sz w:val="22"/>
          <w:szCs w:val="22"/>
        </w:rPr>
        <w:t xml:space="preserve">, </w:t>
      </w:r>
      <w:r w:rsidRPr="00ED5F39">
        <w:rPr>
          <w:color w:val="000000"/>
          <w:sz w:val="22"/>
          <w:szCs w:val="22"/>
        </w:rPr>
        <w:t>S Maksong, T Yemor, N Junsuri</w:t>
      </w:r>
      <w:r w:rsidR="00245565" w:rsidRPr="00ED5F39">
        <w:rPr>
          <w:color w:val="000000"/>
          <w:sz w:val="22"/>
          <w:szCs w:val="22"/>
        </w:rPr>
        <w:t>,</w:t>
      </w:r>
      <w:r w:rsidR="00245565" w:rsidRPr="00ED5F39">
        <w:rPr>
          <w:b/>
          <w:color w:val="000000"/>
          <w:sz w:val="22"/>
          <w:szCs w:val="22"/>
        </w:rPr>
        <w:t xml:space="preserve"> ME Benbow</w:t>
      </w:r>
      <w:r w:rsidR="00245565" w:rsidRPr="00ED5F39">
        <w:rPr>
          <w:color w:val="000000"/>
          <w:sz w:val="22"/>
          <w:szCs w:val="22"/>
        </w:rPr>
        <w:t xml:space="preserve">. 2013. </w:t>
      </w:r>
      <w:r w:rsidRPr="00ED5F39">
        <w:rPr>
          <w:color w:val="000000"/>
          <w:sz w:val="22"/>
          <w:szCs w:val="22"/>
        </w:rPr>
        <w:t xml:space="preserve">Three species of native Thai honey bees exploit overlapping pollen resources: identification of bee flora from pollen loads and midguts of </w:t>
      </w:r>
      <w:r w:rsidRPr="00ED5F39">
        <w:rPr>
          <w:i/>
          <w:color w:val="000000"/>
          <w:sz w:val="22"/>
          <w:szCs w:val="22"/>
        </w:rPr>
        <w:t>Apis cerana</w:t>
      </w:r>
      <w:r w:rsidRPr="00ED5F39">
        <w:rPr>
          <w:color w:val="000000"/>
          <w:sz w:val="22"/>
          <w:szCs w:val="22"/>
        </w:rPr>
        <w:t xml:space="preserve">, </w:t>
      </w:r>
      <w:r w:rsidRPr="00ED5F39">
        <w:rPr>
          <w:i/>
          <w:color w:val="000000"/>
          <w:sz w:val="22"/>
          <w:szCs w:val="22"/>
        </w:rPr>
        <w:t>A. dorsata</w:t>
      </w:r>
      <w:r w:rsidRPr="00ED5F39">
        <w:rPr>
          <w:color w:val="000000"/>
          <w:sz w:val="22"/>
          <w:szCs w:val="22"/>
        </w:rPr>
        <w:t xml:space="preserve"> and </w:t>
      </w:r>
      <w:r w:rsidRPr="00ED5F39">
        <w:rPr>
          <w:i/>
          <w:color w:val="000000"/>
          <w:sz w:val="22"/>
          <w:szCs w:val="22"/>
        </w:rPr>
        <w:t>A. florea</w:t>
      </w:r>
      <w:r w:rsidRPr="00ED5F39">
        <w:rPr>
          <w:color w:val="000000"/>
          <w:sz w:val="22"/>
          <w:szCs w:val="22"/>
        </w:rPr>
        <w:t>.</w:t>
      </w:r>
      <w:r w:rsidR="00245565" w:rsidRPr="00ED5F39">
        <w:rPr>
          <w:color w:val="000000"/>
          <w:sz w:val="22"/>
          <w:szCs w:val="22"/>
        </w:rPr>
        <w:t xml:space="preserve"> </w:t>
      </w:r>
      <w:r w:rsidRPr="00ED5F39">
        <w:rPr>
          <w:color w:val="000000"/>
          <w:sz w:val="22"/>
          <w:szCs w:val="22"/>
        </w:rPr>
        <w:t>Journal of Apicultural Research 52(5):196-</w:t>
      </w:r>
      <w:proofErr w:type="gramStart"/>
      <w:r w:rsidRPr="00ED5F39">
        <w:rPr>
          <w:color w:val="000000"/>
          <w:sz w:val="22"/>
          <w:szCs w:val="22"/>
        </w:rPr>
        <w:t>201  [</w:t>
      </w:r>
      <w:proofErr w:type="gramEnd"/>
      <w:r w:rsidRPr="00ED5F39">
        <w:rPr>
          <w:color w:val="000000"/>
          <w:sz w:val="22"/>
          <w:szCs w:val="22"/>
        </w:rPr>
        <w:t>IF = 1.90</w:t>
      </w:r>
      <w:r w:rsidR="00245565" w:rsidRPr="00ED5F39">
        <w:rPr>
          <w:color w:val="000000"/>
          <w:sz w:val="22"/>
          <w:szCs w:val="22"/>
        </w:rPr>
        <w:t>]</w:t>
      </w:r>
    </w:p>
    <w:p w:rsidR="00245565" w:rsidRPr="00ED5F39" w:rsidRDefault="00245565" w:rsidP="002D095E">
      <w:pPr>
        <w:numPr>
          <w:ilvl w:val="0"/>
          <w:numId w:val="26"/>
        </w:numPr>
        <w:tabs>
          <w:tab w:val="left" w:pos="630"/>
        </w:tabs>
        <w:jc w:val="both"/>
        <w:rPr>
          <w:color w:val="000000"/>
          <w:sz w:val="22"/>
          <w:szCs w:val="22"/>
        </w:rPr>
      </w:pPr>
      <w:r w:rsidRPr="00ED5F39">
        <w:rPr>
          <w:color w:val="000000"/>
          <w:sz w:val="22"/>
          <w:szCs w:val="22"/>
        </w:rPr>
        <w:t xml:space="preserve">Zheng, L, TL Crippen, L Holmes, B Singh, ML Pimsler, </w:t>
      </w:r>
      <w:r w:rsidRPr="00ED5F39">
        <w:rPr>
          <w:b/>
          <w:color w:val="000000"/>
          <w:sz w:val="22"/>
          <w:szCs w:val="22"/>
        </w:rPr>
        <w:t>ME Benbow</w:t>
      </w:r>
      <w:r w:rsidRPr="00ED5F39">
        <w:rPr>
          <w:color w:val="000000"/>
          <w:sz w:val="22"/>
          <w:szCs w:val="22"/>
        </w:rPr>
        <w:t xml:space="preserve">, AM Tarone, S Dowd, Z Yu, S vanLaerhoven TK Wood, JK Tomberlin. 2013. Bacteria mediate oviposition by the Black Soldier </w:t>
      </w:r>
      <w:r w:rsidRPr="00ED5F39">
        <w:rPr>
          <w:color w:val="000000"/>
          <w:sz w:val="22"/>
          <w:szCs w:val="22"/>
        </w:rPr>
        <w:lastRenderedPageBreak/>
        <w:t xml:space="preserve">Fly, </w:t>
      </w:r>
      <w:r w:rsidRPr="00ED5F39">
        <w:rPr>
          <w:i/>
          <w:color w:val="000000"/>
          <w:sz w:val="22"/>
          <w:szCs w:val="22"/>
        </w:rPr>
        <w:t>Hermetia illucens</w:t>
      </w:r>
      <w:r w:rsidRPr="00ED5F39">
        <w:rPr>
          <w:color w:val="000000"/>
          <w:sz w:val="22"/>
          <w:szCs w:val="22"/>
        </w:rPr>
        <w:t xml:space="preserve"> (L.), (Diptera: Stratiomyidae). </w:t>
      </w:r>
      <w:r w:rsidR="005023CB" w:rsidRPr="00ED5F39">
        <w:rPr>
          <w:color w:val="000000"/>
          <w:sz w:val="22"/>
          <w:szCs w:val="22"/>
        </w:rPr>
        <w:t xml:space="preserve">Nature </w:t>
      </w:r>
      <w:r w:rsidRPr="00ED5F39">
        <w:rPr>
          <w:color w:val="000000"/>
          <w:sz w:val="22"/>
          <w:szCs w:val="22"/>
        </w:rPr>
        <w:t>Scientific Reports 3:2563, doi:10.1038/srep02563 PMCID: PMC3759047 (</w:t>
      </w:r>
      <w:r w:rsidRPr="00ED5F39">
        <w:rPr>
          <w:b/>
          <w:i/>
          <w:color w:val="000000"/>
          <w:sz w:val="22"/>
          <w:szCs w:val="22"/>
        </w:rPr>
        <w:t>Nature Group Publication</w:t>
      </w:r>
      <w:r w:rsidRPr="00ED5F39">
        <w:rPr>
          <w:color w:val="000000"/>
          <w:sz w:val="22"/>
          <w:szCs w:val="22"/>
        </w:rPr>
        <w:t>) [IF = 2.93]</w:t>
      </w:r>
    </w:p>
    <w:p w:rsidR="00245565" w:rsidRPr="00ED5F39" w:rsidRDefault="00245565" w:rsidP="002D095E">
      <w:pPr>
        <w:numPr>
          <w:ilvl w:val="0"/>
          <w:numId w:val="26"/>
        </w:numPr>
        <w:tabs>
          <w:tab w:val="left" w:pos="630"/>
        </w:tabs>
        <w:jc w:val="both"/>
        <w:rPr>
          <w:color w:val="000000"/>
          <w:sz w:val="22"/>
          <w:szCs w:val="22"/>
        </w:rPr>
      </w:pPr>
      <w:r w:rsidRPr="00ED5F39">
        <w:rPr>
          <w:b/>
          <w:color w:val="000000"/>
          <w:sz w:val="22"/>
          <w:szCs w:val="22"/>
        </w:rPr>
        <w:t>^Benbow, ME</w:t>
      </w:r>
      <w:r w:rsidRPr="00ED5F39">
        <w:rPr>
          <w:color w:val="000000"/>
          <w:sz w:val="22"/>
          <w:szCs w:val="22"/>
        </w:rPr>
        <w:t>, AJ Lewis, JK Tomberlin, JL Pechal. 2013. Seasonal necrophagous insect community assembly during carrion decomposition. Journal of Medical Entomology 50(2):440-450. [IF = 1.86]</w:t>
      </w:r>
    </w:p>
    <w:p w:rsidR="00245565" w:rsidRPr="00ED5F39" w:rsidRDefault="00245565" w:rsidP="002D095E">
      <w:pPr>
        <w:numPr>
          <w:ilvl w:val="0"/>
          <w:numId w:val="26"/>
        </w:numPr>
        <w:tabs>
          <w:tab w:val="left" w:pos="630"/>
        </w:tabs>
        <w:jc w:val="both"/>
        <w:rPr>
          <w:color w:val="000000"/>
          <w:sz w:val="22"/>
          <w:szCs w:val="22"/>
        </w:rPr>
      </w:pPr>
      <w:r w:rsidRPr="00ED5F39">
        <w:rPr>
          <w:color w:val="000000"/>
          <w:sz w:val="22"/>
          <w:szCs w:val="22"/>
        </w:rPr>
        <w:t xml:space="preserve">^Berg, MC, </w:t>
      </w:r>
      <w:r w:rsidRPr="00ED5F39">
        <w:rPr>
          <w:b/>
          <w:color w:val="000000"/>
          <w:sz w:val="22"/>
          <w:szCs w:val="22"/>
        </w:rPr>
        <w:t>ME Benbow</w:t>
      </w:r>
      <w:r w:rsidRPr="00ED5F39">
        <w:rPr>
          <w:color w:val="000000"/>
          <w:sz w:val="22"/>
          <w:szCs w:val="22"/>
        </w:rPr>
        <w:t xml:space="preserve">. 2013. Environmental factors associated with </w:t>
      </w:r>
      <w:r w:rsidRPr="00ED5F39">
        <w:rPr>
          <w:i/>
          <w:color w:val="000000"/>
          <w:sz w:val="22"/>
          <w:szCs w:val="22"/>
        </w:rPr>
        <w:t>Phormia regina</w:t>
      </w:r>
      <w:r w:rsidRPr="00ED5F39">
        <w:rPr>
          <w:color w:val="000000"/>
          <w:sz w:val="22"/>
          <w:szCs w:val="22"/>
        </w:rPr>
        <w:t xml:space="preserve"> (Meigen) (Diptera: Calliphoridae) oviposition.</w:t>
      </w:r>
      <w:r w:rsidRPr="00ED5F39">
        <w:rPr>
          <w:i/>
          <w:color w:val="000000"/>
          <w:sz w:val="22"/>
          <w:szCs w:val="22"/>
        </w:rPr>
        <w:t xml:space="preserve"> </w:t>
      </w:r>
      <w:r w:rsidRPr="00ED5F39">
        <w:rPr>
          <w:color w:val="000000"/>
          <w:sz w:val="22"/>
          <w:szCs w:val="22"/>
        </w:rPr>
        <w:t>Journal of Medical Entomology 50(2):451-457. [IF = 1.86]</w:t>
      </w:r>
    </w:p>
    <w:p w:rsidR="00245565" w:rsidRPr="00ED5F39" w:rsidRDefault="00245565" w:rsidP="002D095E">
      <w:pPr>
        <w:numPr>
          <w:ilvl w:val="0"/>
          <w:numId w:val="26"/>
        </w:numPr>
        <w:tabs>
          <w:tab w:val="left" w:pos="630"/>
        </w:tabs>
        <w:jc w:val="both"/>
        <w:rPr>
          <w:color w:val="000000"/>
          <w:sz w:val="22"/>
          <w:szCs w:val="22"/>
        </w:rPr>
      </w:pPr>
      <w:r w:rsidRPr="00ED5F39">
        <w:rPr>
          <w:color w:val="000000"/>
          <w:sz w:val="22"/>
          <w:szCs w:val="22"/>
        </w:rPr>
        <w:t xml:space="preserve">Willson, SJ, M Kaufman, RW Merritt, HR Williamson, </w:t>
      </w:r>
      <w:r w:rsidRPr="00ED5F39">
        <w:rPr>
          <w:b/>
          <w:color w:val="000000"/>
          <w:sz w:val="22"/>
          <w:szCs w:val="22"/>
        </w:rPr>
        <w:t>ME Benbow</w:t>
      </w:r>
      <w:r w:rsidRPr="00ED5F39">
        <w:rPr>
          <w:color w:val="000000"/>
          <w:sz w:val="22"/>
          <w:szCs w:val="22"/>
        </w:rPr>
        <w:t xml:space="preserve">. 2013. Fish and amphibians as potential reservoirs of </w:t>
      </w:r>
      <w:r w:rsidRPr="00ED5F39">
        <w:rPr>
          <w:i/>
          <w:color w:val="000000"/>
          <w:sz w:val="22"/>
          <w:szCs w:val="22"/>
        </w:rPr>
        <w:t>Mycobacterium ulcerans</w:t>
      </w:r>
      <w:r w:rsidRPr="00ED5F39">
        <w:rPr>
          <w:color w:val="000000"/>
          <w:sz w:val="22"/>
          <w:szCs w:val="22"/>
        </w:rPr>
        <w:t>, the causative agent of Buruli ulcer disease. Infection Ecology and Epidemiology 3: 10.3402/</w:t>
      </w:r>
      <w:proofErr w:type="gramStart"/>
      <w:r w:rsidRPr="00ED5F39">
        <w:rPr>
          <w:color w:val="000000"/>
          <w:sz w:val="22"/>
          <w:szCs w:val="22"/>
        </w:rPr>
        <w:t>iee.v</w:t>
      </w:r>
      <w:proofErr w:type="gramEnd"/>
      <w:r w:rsidRPr="00ED5F39">
        <w:rPr>
          <w:color w:val="000000"/>
          <w:sz w:val="22"/>
          <w:szCs w:val="22"/>
        </w:rPr>
        <w:t>3i0.19946. PMCID: PMC</w:t>
      </w:r>
      <w:proofErr w:type="gramStart"/>
      <w:r w:rsidRPr="00ED5F39">
        <w:rPr>
          <w:color w:val="000000"/>
          <w:sz w:val="22"/>
          <w:szCs w:val="22"/>
        </w:rPr>
        <w:t>3580280  [</w:t>
      </w:r>
      <w:proofErr w:type="gramEnd"/>
      <w:r w:rsidRPr="00ED5F39">
        <w:rPr>
          <w:color w:val="000000"/>
          <w:sz w:val="22"/>
          <w:szCs w:val="22"/>
        </w:rPr>
        <w:t>IF = 2.87]</w:t>
      </w:r>
    </w:p>
    <w:p w:rsidR="00245565" w:rsidRPr="00ED5F39" w:rsidRDefault="00245565" w:rsidP="001D6419">
      <w:pPr>
        <w:ind w:hanging="810"/>
        <w:jc w:val="both"/>
        <w:rPr>
          <w:color w:val="000000"/>
          <w:sz w:val="22"/>
          <w:szCs w:val="22"/>
        </w:rPr>
      </w:pPr>
    </w:p>
    <w:p w:rsidR="00245565" w:rsidRPr="00ED5F39" w:rsidRDefault="00245565" w:rsidP="001D6419">
      <w:pPr>
        <w:pBdr>
          <w:bottom w:val="single" w:sz="4" w:space="1" w:color="auto"/>
        </w:pBdr>
        <w:ind w:left="270" w:hanging="90"/>
        <w:jc w:val="both"/>
        <w:rPr>
          <w:color w:val="000000"/>
          <w:sz w:val="22"/>
          <w:szCs w:val="22"/>
        </w:rPr>
      </w:pPr>
      <w:r w:rsidRPr="00ED5F39">
        <w:rPr>
          <w:color w:val="000000"/>
          <w:sz w:val="22"/>
          <w:szCs w:val="22"/>
        </w:rPr>
        <w:t>2012</w:t>
      </w:r>
    </w:p>
    <w:p w:rsidR="00245565" w:rsidRPr="00ED5F39" w:rsidRDefault="00245565" w:rsidP="001D6419">
      <w:pPr>
        <w:ind w:hanging="810"/>
        <w:jc w:val="both"/>
        <w:rPr>
          <w:color w:val="000000"/>
          <w:sz w:val="22"/>
          <w:szCs w:val="22"/>
        </w:rPr>
      </w:pPr>
    </w:p>
    <w:p w:rsidR="00245565" w:rsidRPr="00ED5F39" w:rsidRDefault="00245565" w:rsidP="002D095E">
      <w:pPr>
        <w:numPr>
          <w:ilvl w:val="0"/>
          <w:numId w:val="26"/>
        </w:numPr>
        <w:tabs>
          <w:tab w:val="left" w:pos="630"/>
        </w:tabs>
        <w:jc w:val="both"/>
        <w:rPr>
          <w:color w:val="000000"/>
          <w:sz w:val="22"/>
          <w:szCs w:val="22"/>
        </w:rPr>
      </w:pPr>
      <w:r w:rsidRPr="00ED5F39">
        <w:rPr>
          <w:color w:val="000000"/>
          <w:sz w:val="22"/>
          <w:szCs w:val="22"/>
        </w:rPr>
        <w:t>van Ravensway, J,</w:t>
      </w:r>
      <w:r w:rsidRPr="00ED5F39">
        <w:rPr>
          <w:i/>
          <w:color w:val="000000"/>
          <w:sz w:val="22"/>
          <w:szCs w:val="22"/>
        </w:rPr>
        <w:t xml:space="preserve"> </w:t>
      </w:r>
      <w:r w:rsidRPr="00ED5F39">
        <w:rPr>
          <w:b/>
          <w:color w:val="000000"/>
          <w:sz w:val="22"/>
          <w:szCs w:val="22"/>
        </w:rPr>
        <w:t>ME Benbow</w:t>
      </w:r>
      <w:r w:rsidRPr="00ED5F39">
        <w:rPr>
          <w:color w:val="000000"/>
          <w:sz w:val="22"/>
          <w:szCs w:val="22"/>
        </w:rPr>
        <w:t xml:space="preserve">, AA Tsonis, S Pierce, LP Campbell, JAM Fyfe, JA Hayman, PDR Johnson, JR Wallace, J Qi. 2012. Climate and landscape factors associated with Buruli ulcer incidence in Victoria, Australia. PLoS ONE 7(12): e51074. </w:t>
      </w:r>
      <w:proofErr w:type="gramStart"/>
      <w:r w:rsidRPr="00ED5F39">
        <w:rPr>
          <w:color w:val="000000"/>
          <w:sz w:val="22"/>
          <w:szCs w:val="22"/>
        </w:rPr>
        <w:t>doi:10.1371/journal.pone</w:t>
      </w:r>
      <w:proofErr w:type="gramEnd"/>
      <w:r w:rsidRPr="00ED5F39">
        <w:rPr>
          <w:color w:val="000000"/>
          <w:sz w:val="22"/>
          <w:szCs w:val="22"/>
        </w:rPr>
        <w:t>.0051074, PMCID: PMC3519496  [IF = 3.73]</w:t>
      </w:r>
    </w:p>
    <w:p w:rsidR="00567033" w:rsidRPr="00ED5F39" w:rsidRDefault="00567033" w:rsidP="002D095E">
      <w:pPr>
        <w:numPr>
          <w:ilvl w:val="0"/>
          <w:numId w:val="26"/>
        </w:numPr>
        <w:tabs>
          <w:tab w:val="left" w:pos="630"/>
        </w:tabs>
        <w:jc w:val="both"/>
        <w:rPr>
          <w:color w:val="000000"/>
          <w:sz w:val="22"/>
          <w:szCs w:val="22"/>
        </w:rPr>
      </w:pPr>
      <w:r w:rsidRPr="00ED5F39">
        <w:rPr>
          <w:color w:val="000000"/>
          <w:sz w:val="22"/>
          <w:szCs w:val="22"/>
        </w:rPr>
        <w:t xml:space="preserve">Mondor, EB, MN Tremblay, JK Tomberlin, </w:t>
      </w:r>
      <w:r w:rsidRPr="00ED5F39">
        <w:rPr>
          <w:b/>
          <w:color w:val="000000"/>
          <w:sz w:val="22"/>
          <w:szCs w:val="22"/>
        </w:rPr>
        <w:t>ME Benbow</w:t>
      </w:r>
      <w:r w:rsidRPr="00ED5F39">
        <w:rPr>
          <w:color w:val="000000"/>
          <w:sz w:val="22"/>
          <w:szCs w:val="22"/>
        </w:rPr>
        <w:t>, AM Tarone, TL Crippen. 2012. The ecology of carrion decomposition. 2012. Nature Education Knowledge 3(10):21 (</w:t>
      </w:r>
      <w:r w:rsidRPr="00ED5F39">
        <w:rPr>
          <w:b/>
          <w:i/>
          <w:color w:val="000000"/>
          <w:sz w:val="22"/>
          <w:szCs w:val="22"/>
        </w:rPr>
        <w:t>Nature Group Publication</w:t>
      </w:r>
      <w:r w:rsidRPr="00ED5F39">
        <w:rPr>
          <w:color w:val="000000"/>
          <w:sz w:val="22"/>
          <w:szCs w:val="22"/>
        </w:rPr>
        <w:t>) [IF = not listed]</w:t>
      </w:r>
    </w:p>
    <w:p w:rsidR="00245565" w:rsidRPr="00ED5F39" w:rsidRDefault="00245565" w:rsidP="002D095E">
      <w:pPr>
        <w:numPr>
          <w:ilvl w:val="0"/>
          <w:numId w:val="26"/>
        </w:numPr>
        <w:tabs>
          <w:tab w:val="left" w:pos="630"/>
        </w:tabs>
        <w:jc w:val="both"/>
        <w:rPr>
          <w:color w:val="000000"/>
          <w:sz w:val="22"/>
          <w:szCs w:val="22"/>
        </w:rPr>
      </w:pPr>
      <w:r w:rsidRPr="00ED5F39">
        <w:rPr>
          <w:color w:val="000000"/>
          <w:sz w:val="22"/>
          <w:szCs w:val="22"/>
        </w:rPr>
        <w:t xml:space="preserve">Tomberlin, JK, TL Crippen, A Tarone, B Singh, K Adams, Y Rezenom, </w:t>
      </w:r>
      <w:r w:rsidRPr="00ED5F39">
        <w:rPr>
          <w:b/>
          <w:color w:val="000000"/>
          <w:sz w:val="22"/>
          <w:szCs w:val="22"/>
        </w:rPr>
        <w:t>ME Benbow</w:t>
      </w:r>
      <w:r w:rsidRPr="00ED5F39">
        <w:rPr>
          <w:color w:val="000000"/>
          <w:sz w:val="22"/>
          <w:szCs w:val="22"/>
        </w:rPr>
        <w:t>, JL Pechal, D Russel, R Bier, T Wood. 2012. Interkingdom responses of flies to bacteria mediated by fly physiology and bacterial quorum sensing. Animal Behaviour 84:1449-1465, [IF = 3.07]</w:t>
      </w:r>
    </w:p>
    <w:p w:rsidR="00245565" w:rsidRPr="00ED5F39" w:rsidRDefault="00245565" w:rsidP="002D095E">
      <w:pPr>
        <w:numPr>
          <w:ilvl w:val="0"/>
          <w:numId w:val="26"/>
        </w:numPr>
        <w:tabs>
          <w:tab w:val="left" w:pos="630"/>
        </w:tabs>
        <w:jc w:val="both"/>
        <w:rPr>
          <w:color w:val="000000"/>
          <w:sz w:val="22"/>
          <w:szCs w:val="22"/>
        </w:rPr>
      </w:pPr>
      <w:r w:rsidRPr="00ED5F39">
        <w:rPr>
          <w:color w:val="000000"/>
          <w:sz w:val="22"/>
          <w:szCs w:val="22"/>
        </w:rPr>
        <w:t xml:space="preserve">Tomberlin, JK, JH Byrd, JR Wallace, </w:t>
      </w:r>
      <w:r w:rsidRPr="00ED5F39">
        <w:rPr>
          <w:b/>
          <w:color w:val="000000"/>
          <w:sz w:val="22"/>
          <w:szCs w:val="22"/>
        </w:rPr>
        <w:t>ME Benbow</w:t>
      </w:r>
      <w:r w:rsidRPr="00ED5F39">
        <w:rPr>
          <w:color w:val="000000"/>
          <w:sz w:val="22"/>
          <w:szCs w:val="22"/>
        </w:rPr>
        <w:t>. 2012. Assessment of decomposition studies indicates need for standardized and repeatable methods in forensic entomology. Journal of Forensic Research 3:147. doi:10.4172/2157-7145.1000147 [IF = 0.18]</w:t>
      </w:r>
    </w:p>
    <w:p w:rsidR="00245565" w:rsidRPr="00ED5F39" w:rsidRDefault="00245565" w:rsidP="002D095E">
      <w:pPr>
        <w:numPr>
          <w:ilvl w:val="0"/>
          <w:numId w:val="26"/>
        </w:numPr>
        <w:tabs>
          <w:tab w:val="left" w:pos="630"/>
        </w:tabs>
        <w:jc w:val="both"/>
        <w:rPr>
          <w:color w:val="000000"/>
          <w:sz w:val="22"/>
          <w:szCs w:val="22"/>
        </w:rPr>
      </w:pPr>
      <w:r w:rsidRPr="00ED5F39">
        <w:rPr>
          <w:color w:val="000000"/>
          <w:sz w:val="22"/>
          <w:szCs w:val="22"/>
        </w:rPr>
        <w:t xml:space="preserve"> Campbell, EY, RW Merritt, KW Cummins, </w:t>
      </w:r>
      <w:r w:rsidRPr="00ED5F39">
        <w:rPr>
          <w:b/>
          <w:color w:val="000000"/>
          <w:sz w:val="22"/>
          <w:szCs w:val="22"/>
        </w:rPr>
        <w:t>ME Benbow</w:t>
      </w:r>
      <w:r w:rsidRPr="00ED5F39">
        <w:rPr>
          <w:color w:val="000000"/>
          <w:sz w:val="22"/>
          <w:szCs w:val="22"/>
        </w:rPr>
        <w:t xml:space="preserve">. 2012. Spatial and temporal variability of macroinvertebrates in spawning and non-spawning habitats during a salmon run in Southeast Alaska. PLoS ONE 7(6): e39254. </w:t>
      </w:r>
      <w:proofErr w:type="gramStart"/>
      <w:r w:rsidRPr="00ED5F39">
        <w:rPr>
          <w:color w:val="000000"/>
          <w:sz w:val="22"/>
          <w:szCs w:val="22"/>
        </w:rPr>
        <w:t>doi:10.1371/journal.pone</w:t>
      </w:r>
      <w:proofErr w:type="gramEnd"/>
      <w:r w:rsidRPr="00ED5F39">
        <w:rPr>
          <w:color w:val="000000"/>
          <w:sz w:val="22"/>
          <w:szCs w:val="22"/>
        </w:rPr>
        <w:t>.0039254  [IF = 3.73]</w:t>
      </w:r>
    </w:p>
    <w:p w:rsidR="00245565" w:rsidRPr="00ED5F39" w:rsidRDefault="00245565" w:rsidP="002D095E">
      <w:pPr>
        <w:numPr>
          <w:ilvl w:val="0"/>
          <w:numId w:val="26"/>
        </w:numPr>
        <w:tabs>
          <w:tab w:val="left" w:pos="630"/>
        </w:tabs>
        <w:jc w:val="both"/>
        <w:rPr>
          <w:color w:val="000000"/>
          <w:sz w:val="22"/>
          <w:szCs w:val="22"/>
        </w:rPr>
      </w:pPr>
      <w:r w:rsidRPr="00ED5F39">
        <w:rPr>
          <w:color w:val="000000"/>
          <w:sz w:val="22"/>
          <w:szCs w:val="22"/>
        </w:rPr>
        <w:t xml:space="preserve">^Gorbach, KR, </w:t>
      </w:r>
      <w:r w:rsidRPr="00ED5F39">
        <w:rPr>
          <w:b/>
          <w:color w:val="000000"/>
          <w:sz w:val="22"/>
          <w:szCs w:val="22"/>
        </w:rPr>
        <w:t>ME Benbow</w:t>
      </w:r>
      <w:r w:rsidRPr="00ED5F39">
        <w:rPr>
          <w:color w:val="000000"/>
          <w:sz w:val="22"/>
          <w:szCs w:val="22"/>
        </w:rPr>
        <w:t>, MD McIntosh, AJ Burky. 2012. Dispersal and upstream migration of a neritid snail: implications for restoring migratory pathways in tropical streams. Freshwater Biology 57(1):1643-1657. doi:10.1111/j.1365-2427.</w:t>
      </w:r>
      <w:proofErr w:type="gramStart"/>
      <w:r w:rsidRPr="00ED5F39">
        <w:rPr>
          <w:color w:val="000000"/>
          <w:sz w:val="22"/>
          <w:szCs w:val="22"/>
        </w:rPr>
        <w:t>2012.02826.x</w:t>
      </w:r>
      <w:proofErr w:type="gramEnd"/>
      <w:r w:rsidRPr="00ED5F39">
        <w:rPr>
          <w:color w:val="000000"/>
          <w:sz w:val="22"/>
          <w:szCs w:val="22"/>
        </w:rPr>
        <w:t xml:space="preserve"> (</w:t>
      </w:r>
      <w:r w:rsidRPr="00ED5F39">
        <w:rPr>
          <w:i/>
          <w:color w:val="000000"/>
          <w:sz w:val="22"/>
          <w:szCs w:val="22"/>
        </w:rPr>
        <w:t>Benbow &amp; Gorbach contributed equally</w:t>
      </w:r>
      <w:r w:rsidRPr="00ED5F39">
        <w:rPr>
          <w:color w:val="000000"/>
          <w:sz w:val="22"/>
          <w:szCs w:val="22"/>
        </w:rPr>
        <w:t>) [IF = 3.93]</w:t>
      </w:r>
    </w:p>
    <w:p w:rsidR="00245565" w:rsidRPr="00ED5F39" w:rsidRDefault="00245565" w:rsidP="002D095E">
      <w:pPr>
        <w:numPr>
          <w:ilvl w:val="0"/>
          <w:numId w:val="26"/>
        </w:numPr>
        <w:tabs>
          <w:tab w:val="left" w:pos="630"/>
        </w:tabs>
        <w:jc w:val="both"/>
        <w:rPr>
          <w:color w:val="000000"/>
          <w:sz w:val="22"/>
          <w:szCs w:val="22"/>
        </w:rPr>
      </w:pPr>
      <w:r w:rsidRPr="00ED5F39">
        <w:rPr>
          <w:color w:val="000000"/>
          <w:sz w:val="22"/>
          <w:szCs w:val="22"/>
        </w:rPr>
        <w:t xml:space="preserve"> McNeish, RE, </w:t>
      </w:r>
      <w:r w:rsidRPr="00ED5F39">
        <w:rPr>
          <w:b/>
          <w:color w:val="000000"/>
          <w:sz w:val="22"/>
          <w:szCs w:val="22"/>
        </w:rPr>
        <w:t>ME Benbow,</w:t>
      </w:r>
      <w:r w:rsidRPr="00ED5F39">
        <w:rPr>
          <w:color w:val="000000"/>
          <w:sz w:val="22"/>
          <w:szCs w:val="22"/>
        </w:rPr>
        <w:t xml:space="preserve"> RW McEwan. 2012. Riparian forest invasion by a terrestrial shrub (</w:t>
      </w:r>
      <w:r w:rsidRPr="00ED5F39">
        <w:rPr>
          <w:i/>
          <w:color w:val="000000"/>
          <w:sz w:val="22"/>
          <w:szCs w:val="22"/>
        </w:rPr>
        <w:t xml:space="preserve">Lonicera maackii) </w:t>
      </w:r>
      <w:r w:rsidRPr="00ED5F39">
        <w:rPr>
          <w:color w:val="000000"/>
          <w:sz w:val="22"/>
          <w:szCs w:val="22"/>
        </w:rPr>
        <w:t>impacts aquatic biota and organic matter processing in headwater streams. Biological Invasions 14(9):1881-1893. doi:0.1007/s10530-012-0199-8 [IF = 3.07]</w:t>
      </w:r>
    </w:p>
    <w:p w:rsidR="00245565" w:rsidRPr="00ED5F39" w:rsidRDefault="00245565" w:rsidP="002D095E">
      <w:pPr>
        <w:numPr>
          <w:ilvl w:val="0"/>
          <w:numId w:val="26"/>
        </w:numPr>
        <w:tabs>
          <w:tab w:val="left" w:pos="630"/>
        </w:tabs>
        <w:jc w:val="both"/>
        <w:rPr>
          <w:color w:val="000000"/>
          <w:sz w:val="22"/>
          <w:szCs w:val="22"/>
        </w:rPr>
      </w:pPr>
      <w:r w:rsidRPr="00ED5F39">
        <w:rPr>
          <w:color w:val="000000"/>
          <w:sz w:val="22"/>
          <w:szCs w:val="22"/>
        </w:rPr>
        <w:t xml:space="preserve">Williamson, HR, </w:t>
      </w:r>
      <w:r w:rsidRPr="00ED5F39">
        <w:rPr>
          <w:b/>
          <w:color w:val="000000"/>
          <w:sz w:val="22"/>
          <w:szCs w:val="22"/>
        </w:rPr>
        <w:t>ME Benbow</w:t>
      </w:r>
      <w:r w:rsidRPr="00ED5F39">
        <w:rPr>
          <w:color w:val="000000"/>
          <w:sz w:val="22"/>
          <w:szCs w:val="22"/>
        </w:rPr>
        <w:t xml:space="preserve">, LP Cambell, CR Johnson, G Sopoh, RW Merritt, PLC Small. 2012. Detection of </w:t>
      </w:r>
      <w:r w:rsidRPr="00ED5F39">
        <w:rPr>
          <w:i/>
          <w:color w:val="000000"/>
          <w:sz w:val="22"/>
          <w:szCs w:val="22"/>
        </w:rPr>
        <w:t>Mycobacterium ulcerans</w:t>
      </w:r>
      <w:r w:rsidRPr="00ED5F39">
        <w:rPr>
          <w:color w:val="000000"/>
          <w:sz w:val="22"/>
          <w:szCs w:val="22"/>
        </w:rPr>
        <w:t xml:space="preserve"> in the environment predicts prevalence of Buruli ulcer in Benin. PLoS Negl Trop Dis 6(1): e1506. </w:t>
      </w:r>
      <w:proofErr w:type="gramStart"/>
      <w:r w:rsidRPr="00ED5F39">
        <w:rPr>
          <w:color w:val="000000"/>
          <w:sz w:val="22"/>
          <w:szCs w:val="22"/>
        </w:rPr>
        <w:t>do</w:t>
      </w:r>
      <w:r w:rsidR="008B4603" w:rsidRPr="00ED5F39">
        <w:rPr>
          <w:color w:val="000000"/>
          <w:sz w:val="22"/>
          <w:szCs w:val="22"/>
        </w:rPr>
        <w:t>i:10.1371/journal.pntd</w:t>
      </w:r>
      <w:proofErr w:type="gramEnd"/>
      <w:r w:rsidR="008B4603" w:rsidRPr="00ED5F39">
        <w:rPr>
          <w:color w:val="000000"/>
          <w:sz w:val="22"/>
          <w:szCs w:val="22"/>
        </w:rPr>
        <w:t xml:space="preserve">.0001506 </w:t>
      </w:r>
      <w:r w:rsidR="008B4603" w:rsidRPr="00ED5F39">
        <w:rPr>
          <w:sz w:val="22"/>
          <w:szCs w:val="22"/>
        </w:rPr>
        <w:t>PMID:</w:t>
      </w:r>
      <w:r w:rsidR="008B4603" w:rsidRPr="00ED5F39">
        <w:rPr>
          <w:color w:val="000000"/>
          <w:sz w:val="22"/>
          <w:szCs w:val="22"/>
        </w:rPr>
        <w:t xml:space="preserve"> </w:t>
      </w:r>
      <w:r w:rsidR="008B4603" w:rsidRPr="00ED5F39">
        <w:rPr>
          <w:sz w:val="22"/>
          <w:szCs w:val="22"/>
        </w:rPr>
        <w:t>PMC3269429</w:t>
      </w:r>
      <w:r w:rsidR="008B4603" w:rsidRPr="00ED5F39">
        <w:rPr>
          <w:color w:val="000000"/>
          <w:sz w:val="22"/>
          <w:szCs w:val="22"/>
        </w:rPr>
        <w:t xml:space="preserve"> </w:t>
      </w:r>
      <w:r w:rsidRPr="00ED5F39">
        <w:rPr>
          <w:color w:val="000000"/>
          <w:sz w:val="22"/>
          <w:szCs w:val="22"/>
        </w:rPr>
        <w:t>[IF = 4.57]</w:t>
      </w:r>
    </w:p>
    <w:p w:rsidR="00245565" w:rsidRPr="00ED5F39" w:rsidRDefault="00245565" w:rsidP="002D095E">
      <w:pPr>
        <w:numPr>
          <w:ilvl w:val="0"/>
          <w:numId w:val="26"/>
        </w:numPr>
        <w:tabs>
          <w:tab w:val="left" w:pos="630"/>
        </w:tabs>
        <w:jc w:val="both"/>
        <w:rPr>
          <w:color w:val="000000"/>
          <w:sz w:val="22"/>
          <w:szCs w:val="22"/>
        </w:rPr>
      </w:pPr>
      <w:r w:rsidRPr="00ED5F39">
        <w:rPr>
          <w:bCs/>
          <w:color w:val="000000"/>
          <w:sz w:val="22"/>
          <w:szCs w:val="22"/>
        </w:rPr>
        <w:t>Suwannapong, G</w:t>
      </w:r>
      <w:r w:rsidRPr="00ED5F39">
        <w:rPr>
          <w:color w:val="000000"/>
          <w:sz w:val="22"/>
          <w:szCs w:val="22"/>
        </w:rPr>
        <w:t xml:space="preserve">, J Noiphrom, </w:t>
      </w:r>
      <w:r w:rsidRPr="00ED5F39">
        <w:rPr>
          <w:b/>
          <w:color w:val="000000"/>
          <w:sz w:val="22"/>
          <w:szCs w:val="22"/>
        </w:rPr>
        <w:t>ME Benbow</w:t>
      </w:r>
      <w:r w:rsidRPr="00ED5F39">
        <w:rPr>
          <w:color w:val="000000"/>
          <w:sz w:val="22"/>
          <w:szCs w:val="22"/>
        </w:rPr>
        <w:t xml:space="preserve">. 2012 Ultramorphology of antennal sensilla in Thai single open nest honeybees (Hymenoptera: Apidae). </w:t>
      </w:r>
      <w:r w:rsidRPr="00ED5F39">
        <w:rPr>
          <w:bCs/>
          <w:iCs/>
          <w:color w:val="000000"/>
          <w:sz w:val="22"/>
          <w:szCs w:val="22"/>
        </w:rPr>
        <w:t>Lepcey: Journal of Tropical Asia Entomology</w:t>
      </w:r>
      <w:r w:rsidRPr="00ED5F39">
        <w:rPr>
          <w:color w:val="000000"/>
          <w:sz w:val="22"/>
          <w:szCs w:val="22"/>
        </w:rPr>
        <w:t xml:space="preserve"> 1:1-12. [IF = 0.08]</w:t>
      </w:r>
    </w:p>
    <w:p w:rsidR="00245565" w:rsidRPr="006F08BB" w:rsidRDefault="00245565" w:rsidP="001D6419">
      <w:pPr>
        <w:ind w:left="630" w:hanging="810"/>
        <w:jc w:val="both"/>
        <w:rPr>
          <w:color w:val="000000"/>
          <w:sz w:val="22"/>
          <w:szCs w:val="22"/>
        </w:rPr>
      </w:pPr>
    </w:p>
    <w:p w:rsidR="00245565" w:rsidRPr="006F08BB" w:rsidRDefault="00245565" w:rsidP="001D6419">
      <w:pPr>
        <w:pBdr>
          <w:bottom w:val="single" w:sz="4" w:space="1" w:color="auto"/>
        </w:pBdr>
        <w:ind w:left="270" w:hanging="90"/>
        <w:jc w:val="both"/>
        <w:rPr>
          <w:color w:val="000000"/>
          <w:sz w:val="22"/>
          <w:szCs w:val="22"/>
        </w:rPr>
      </w:pPr>
      <w:r w:rsidRPr="006F08BB">
        <w:rPr>
          <w:color w:val="000000"/>
          <w:sz w:val="22"/>
          <w:szCs w:val="22"/>
        </w:rPr>
        <w:t>2011</w:t>
      </w:r>
    </w:p>
    <w:p w:rsidR="00245565" w:rsidRPr="006F08BB" w:rsidRDefault="00245565" w:rsidP="001D6419">
      <w:pPr>
        <w:ind w:left="630" w:hanging="810"/>
        <w:jc w:val="both"/>
        <w:rPr>
          <w:color w:val="000000"/>
          <w:sz w:val="22"/>
          <w:szCs w:val="22"/>
        </w:rPr>
      </w:pPr>
    </w:p>
    <w:p w:rsidR="00245565" w:rsidRPr="006F08BB" w:rsidRDefault="00245565" w:rsidP="002D095E">
      <w:pPr>
        <w:numPr>
          <w:ilvl w:val="0"/>
          <w:numId w:val="26"/>
        </w:numPr>
        <w:tabs>
          <w:tab w:val="left" w:pos="630"/>
        </w:tabs>
        <w:jc w:val="both"/>
        <w:rPr>
          <w:color w:val="000000"/>
          <w:sz w:val="22"/>
          <w:szCs w:val="22"/>
        </w:rPr>
      </w:pPr>
      <w:r w:rsidRPr="006F08BB">
        <w:rPr>
          <w:color w:val="000000"/>
          <w:sz w:val="22"/>
          <w:szCs w:val="22"/>
        </w:rPr>
        <w:t xml:space="preserve">^Lewis, AJ, </w:t>
      </w:r>
      <w:r w:rsidRPr="006F08BB">
        <w:rPr>
          <w:b/>
          <w:color w:val="000000"/>
          <w:sz w:val="22"/>
          <w:szCs w:val="22"/>
        </w:rPr>
        <w:t>ME Benbow</w:t>
      </w:r>
      <w:r w:rsidRPr="006F08BB">
        <w:rPr>
          <w:color w:val="000000"/>
          <w:sz w:val="22"/>
          <w:szCs w:val="22"/>
        </w:rPr>
        <w:t xml:space="preserve">. 2011. When entomological evidence walks away from a crime scene: </w:t>
      </w:r>
      <w:r w:rsidRPr="006F08BB">
        <w:rPr>
          <w:i/>
          <w:color w:val="000000"/>
          <w:sz w:val="22"/>
          <w:szCs w:val="22"/>
        </w:rPr>
        <w:t>en masse</w:t>
      </w:r>
      <w:r w:rsidRPr="006F08BB">
        <w:rPr>
          <w:color w:val="000000"/>
          <w:sz w:val="22"/>
          <w:szCs w:val="22"/>
        </w:rPr>
        <w:t xml:space="preserve"> maggot migration. Journal of Medical Entomology 48(6):1112-1119. [IF = 1.86]</w:t>
      </w:r>
    </w:p>
    <w:p w:rsidR="00245565" w:rsidRPr="006F08BB" w:rsidRDefault="00245565" w:rsidP="002D095E">
      <w:pPr>
        <w:numPr>
          <w:ilvl w:val="0"/>
          <w:numId w:val="26"/>
        </w:numPr>
        <w:tabs>
          <w:tab w:val="left" w:pos="630"/>
        </w:tabs>
        <w:jc w:val="both"/>
        <w:rPr>
          <w:color w:val="000000"/>
          <w:sz w:val="22"/>
          <w:szCs w:val="22"/>
        </w:rPr>
      </w:pPr>
      <w:r w:rsidRPr="006F08BB">
        <w:rPr>
          <w:color w:val="000000"/>
          <w:sz w:val="22"/>
          <w:szCs w:val="22"/>
        </w:rPr>
        <w:t xml:space="preserve">Wesener, M, RW Merritt, </w:t>
      </w:r>
      <w:r w:rsidRPr="006F08BB">
        <w:rPr>
          <w:b/>
          <w:color w:val="000000"/>
          <w:sz w:val="22"/>
          <w:szCs w:val="22"/>
        </w:rPr>
        <w:t>ME Benbow</w:t>
      </w:r>
      <w:r w:rsidRPr="006F08BB">
        <w:rPr>
          <w:color w:val="000000"/>
          <w:sz w:val="22"/>
          <w:szCs w:val="22"/>
        </w:rPr>
        <w:t>, RT Edwards, EY Campbell, EC Norberg. 2011. Hyporheic and benthic macroinvertebrate communities of three southeast Alaska stream types. Pan-Pacific Entomologist 87(3):145-160. [IF = 0.39]</w:t>
      </w:r>
    </w:p>
    <w:p w:rsidR="00245565" w:rsidRPr="006F08BB" w:rsidRDefault="00245565" w:rsidP="002D095E">
      <w:pPr>
        <w:numPr>
          <w:ilvl w:val="0"/>
          <w:numId w:val="26"/>
        </w:numPr>
        <w:tabs>
          <w:tab w:val="left" w:pos="630"/>
        </w:tabs>
        <w:jc w:val="both"/>
        <w:rPr>
          <w:i/>
          <w:color w:val="000000"/>
          <w:sz w:val="22"/>
          <w:szCs w:val="22"/>
        </w:rPr>
      </w:pPr>
      <w:r w:rsidRPr="006F08BB">
        <w:rPr>
          <w:color w:val="000000"/>
          <w:sz w:val="22"/>
          <w:szCs w:val="22"/>
        </w:rPr>
        <w:lastRenderedPageBreak/>
        <w:t xml:space="preserve">Pechal, JL, </w:t>
      </w:r>
      <w:r w:rsidRPr="006F08BB">
        <w:rPr>
          <w:b/>
          <w:color w:val="000000"/>
          <w:sz w:val="22"/>
          <w:szCs w:val="22"/>
        </w:rPr>
        <w:t>ME Benbow</w:t>
      </w:r>
      <w:r w:rsidRPr="006F08BB">
        <w:rPr>
          <w:color w:val="000000"/>
          <w:sz w:val="22"/>
          <w:szCs w:val="22"/>
        </w:rPr>
        <w:t xml:space="preserve">, JK Tomberlin. 2011. </w:t>
      </w:r>
      <w:r w:rsidRPr="006F08BB">
        <w:rPr>
          <w:i/>
          <w:color w:val="000000"/>
          <w:sz w:val="22"/>
          <w:szCs w:val="22"/>
        </w:rPr>
        <w:t>Merope tuber</w:t>
      </w:r>
      <w:r w:rsidRPr="006F08BB">
        <w:rPr>
          <w:color w:val="000000"/>
          <w:sz w:val="22"/>
          <w:szCs w:val="22"/>
        </w:rPr>
        <w:t xml:space="preserve"> (Mecoptera: Meropidae) collected in association with carrion in Greene County, Ohio, USA: an infrequent collection of a rare species. The American Midland Naturalist 166(2):453-</w:t>
      </w:r>
      <w:proofErr w:type="gramStart"/>
      <w:r w:rsidRPr="006F08BB">
        <w:rPr>
          <w:color w:val="000000"/>
          <w:sz w:val="22"/>
          <w:szCs w:val="22"/>
        </w:rPr>
        <w:t>457.[</w:t>
      </w:r>
      <w:proofErr w:type="gramEnd"/>
      <w:r w:rsidRPr="006F08BB">
        <w:rPr>
          <w:color w:val="000000"/>
          <w:sz w:val="22"/>
          <w:szCs w:val="22"/>
        </w:rPr>
        <w:t>IF = 0.67]</w:t>
      </w:r>
    </w:p>
    <w:p w:rsidR="00550843" w:rsidRPr="000A7C0A" w:rsidRDefault="00245565" w:rsidP="002D095E">
      <w:pPr>
        <w:numPr>
          <w:ilvl w:val="0"/>
          <w:numId w:val="26"/>
        </w:numPr>
        <w:tabs>
          <w:tab w:val="left" w:pos="630"/>
        </w:tabs>
        <w:jc w:val="both"/>
        <w:rPr>
          <w:i/>
          <w:color w:val="000000"/>
          <w:sz w:val="22"/>
          <w:szCs w:val="22"/>
        </w:rPr>
      </w:pPr>
      <w:r w:rsidRPr="000A7C0A">
        <w:rPr>
          <w:color w:val="000000"/>
          <w:sz w:val="22"/>
          <w:szCs w:val="22"/>
        </w:rPr>
        <w:t>Suwannapong, G,</w:t>
      </w:r>
      <w:r w:rsidRPr="000A7C0A">
        <w:rPr>
          <w:b/>
          <w:color w:val="000000"/>
          <w:sz w:val="22"/>
          <w:szCs w:val="22"/>
        </w:rPr>
        <w:t xml:space="preserve"> </w:t>
      </w:r>
      <w:r w:rsidRPr="000A7C0A">
        <w:rPr>
          <w:color w:val="000000"/>
          <w:sz w:val="22"/>
          <w:szCs w:val="22"/>
        </w:rPr>
        <w:t>S Maksong,</w:t>
      </w:r>
      <w:r w:rsidRPr="000A7C0A">
        <w:rPr>
          <w:b/>
          <w:color w:val="000000"/>
          <w:sz w:val="22"/>
          <w:szCs w:val="22"/>
        </w:rPr>
        <w:t xml:space="preserve"> ME Benbow</w:t>
      </w:r>
      <w:r w:rsidRPr="000A7C0A">
        <w:rPr>
          <w:color w:val="000000"/>
          <w:sz w:val="22"/>
          <w:szCs w:val="22"/>
        </w:rPr>
        <w:t xml:space="preserve">. 2011. Stingless bee propolis effects on experimental infection of </w:t>
      </w:r>
      <w:r w:rsidRPr="000A7C0A">
        <w:rPr>
          <w:i/>
          <w:color w:val="000000"/>
          <w:sz w:val="22"/>
          <w:szCs w:val="22"/>
        </w:rPr>
        <w:t>Apis florae</w:t>
      </w:r>
      <w:r w:rsidRPr="000A7C0A">
        <w:rPr>
          <w:color w:val="000000"/>
          <w:sz w:val="22"/>
          <w:szCs w:val="22"/>
        </w:rPr>
        <w:t xml:space="preserve"> with </w:t>
      </w:r>
      <w:r w:rsidRPr="000A7C0A">
        <w:rPr>
          <w:i/>
          <w:color w:val="000000"/>
          <w:sz w:val="22"/>
          <w:szCs w:val="22"/>
        </w:rPr>
        <w:t>Nosema ceranae</w:t>
      </w:r>
      <w:r w:rsidRPr="000A7C0A">
        <w:rPr>
          <w:color w:val="000000"/>
          <w:sz w:val="22"/>
          <w:szCs w:val="22"/>
        </w:rPr>
        <w:t>. Journal of Agricultural Science and Technology</w:t>
      </w:r>
      <w:r w:rsidR="00E83DB1" w:rsidRPr="000A7C0A">
        <w:rPr>
          <w:color w:val="000000"/>
          <w:sz w:val="22"/>
          <w:szCs w:val="22"/>
        </w:rPr>
        <w:t>, A1,</w:t>
      </w:r>
      <w:r w:rsidRPr="000A7C0A">
        <w:rPr>
          <w:color w:val="000000"/>
          <w:sz w:val="22"/>
          <w:szCs w:val="22"/>
        </w:rPr>
        <w:t xml:space="preserve"> 1(6A):818-825. [IF = 0.70]</w:t>
      </w:r>
    </w:p>
    <w:p w:rsidR="00550843" w:rsidRPr="000A7C0A" w:rsidRDefault="00550843" w:rsidP="002D095E">
      <w:pPr>
        <w:numPr>
          <w:ilvl w:val="0"/>
          <w:numId w:val="26"/>
        </w:numPr>
        <w:tabs>
          <w:tab w:val="left" w:pos="630"/>
        </w:tabs>
        <w:jc w:val="both"/>
        <w:rPr>
          <w:i/>
          <w:color w:val="000000"/>
          <w:sz w:val="22"/>
          <w:szCs w:val="22"/>
        </w:rPr>
      </w:pPr>
      <w:r w:rsidRPr="000A7C0A">
        <w:rPr>
          <w:color w:val="000000"/>
          <w:sz w:val="22"/>
          <w:szCs w:val="22"/>
        </w:rPr>
        <w:t xml:space="preserve">Tomberlin, JK, R Mohr, </w:t>
      </w:r>
      <w:r w:rsidRPr="000A7C0A">
        <w:rPr>
          <w:b/>
          <w:color w:val="000000"/>
          <w:sz w:val="22"/>
          <w:szCs w:val="22"/>
        </w:rPr>
        <w:t>ME Benbow</w:t>
      </w:r>
      <w:r w:rsidRPr="000A7C0A">
        <w:rPr>
          <w:color w:val="000000"/>
          <w:sz w:val="22"/>
          <w:szCs w:val="22"/>
        </w:rPr>
        <w:t>, AM Tarone, S Vanlaerhoven. 2011. A roadmap for bridging basic and applied research in forensic entomology. Annual Review of Entomology 56:401-421. (</w:t>
      </w:r>
      <w:r w:rsidRPr="000A7C0A">
        <w:rPr>
          <w:b/>
          <w:i/>
          <w:color w:val="000000"/>
          <w:sz w:val="22"/>
          <w:szCs w:val="22"/>
        </w:rPr>
        <w:t>invited</w:t>
      </w:r>
      <w:r w:rsidRPr="000A7C0A">
        <w:rPr>
          <w:color w:val="000000"/>
          <w:sz w:val="22"/>
          <w:szCs w:val="22"/>
        </w:rPr>
        <w:t xml:space="preserve">) </w:t>
      </w:r>
      <w:r w:rsidR="00C715EF" w:rsidRPr="000A7C0A">
        <w:rPr>
          <w:color w:val="000000"/>
          <w:sz w:val="22"/>
          <w:szCs w:val="22"/>
        </w:rPr>
        <w:t xml:space="preserve">PMID: </w:t>
      </w:r>
      <w:r w:rsidR="00C715EF" w:rsidRPr="000A7C0A">
        <w:rPr>
          <w:sz w:val="22"/>
          <w:szCs w:val="22"/>
        </w:rPr>
        <w:t>20822449</w:t>
      </w:r>
      <w:r w:rsidR="00C715EF" w:rsidRPr="000A7C0A">
        <w:rPr>
          <w:color w:val="000000"/>
          <w:sz w:val="22"/>
          <w:szCs w:val="22"/>
        </w:rPr>
        <w:t xml:space="preserve"> </w:t>
      </w:r>
      <w:r w:rsidRPr="000A7C0A">
        <w:rPr>
          <w:color w:val="000000"/>
          <w:sz w:val="22"/>
          <w:szCs w:val="22"/>
        </w:rPr>
        <w:t>(IF = 11.5)</w:t>
      </w:r>
    </w:p>
    <w:p w:rsidR="00245565" w:rsidRPr="000A7C0A" w:rsidRDefault="00245565" w:rsidP="002D095E">
      <w:pPr>
        <w:numPr>
          <w:ilvl w:val="0"/>
          <w:numId w:val="26"/>
        </w:numPr>
        <w:tabs>
          <w:tab w:val="left" w:pos="630"/>
        </w:tabs>
        <w:jc w:val="both"/>
        <w:rPr>
          <w:color w:val="000000"/>
          <w:sz w:val="22"/>
          <w:szCs w:val="22"/>
        </w:rPr>
      </w:pPr>
      <w:r w:rsidRPr="000A7C0A">
        <w:rPr>
          <w:color w:val="000000"/>
          <w:sz w:val="22"/>
          <w:szCs w:val="22"/>
        </w:rPr>
        <w:t xml:space="preserve">Suwannapong, G, </w:t>
      </w:r>
      <w:r w:rsidRPr="000A7C0A">
        <w:rPr>
          <w:b/>
          <w:color w:val="000000"/>
          <w:sz w:val="22"/>
          <w:szCs w:val="22"/>
        </w:rPr>
        <w:t>ME Benbow,</w:t>
      </w:r>
      <w:r w:rsidRPr="000A7C0A">
        <w:rPr>
          <w:color w:val="000000"/>
          <w:sz w:val="22"/>
          <w:szCs w:val="22"/>
        </w:rPr>
        <w:t xml:space="preserve"> C Chinokul, P Seanbualuang, V Sivaram. 2011. Bioassay of the mandibular gland pheromones of </w:t>
      </w:r>
      <w:r w:rsidRPr="000A7C0A">
        <w:rPr>
          <w:i/>
          <w:color w:val="000000"/>
          <w:sz w:val="22"/>
          <w:szCs w:val="22"/>
        </w:rPr>
        <w:t>Apis florae</w:t>
      </w:r>
      <w:r w:rsidRPr="000A7C0A">
        <w:rPr>
          <w:color w:val="000000"/>
          <w:sz w:val="22"/>
          <w:szCs w:val="22"/>
        </w:rPr>
        <w:t xml:space="preserve"> on foraging activity of dwarf honeybees. Journal of Apiculture Research 50(3):212-217. [IF = 1.93]</w:t>
      </w:r>
    </w:p>
    <w:p w:rsidR="00245565" w:rsidRPr="000A7C0A" w:rsidRDefault="00245565" w:rsidP="002D095E">
      <w:pPr>
        <w:numPr>
          <w:ilvl w:val="0"/>
          <w:numId w:val="26"/>
        </w:numPr>
        <w:tabs>
          <w:tab w:val="left" w:pos="630"/>
        </w:tabs>
        <w:jc w:val="both"/>
        <w:rPr>
          <w:color w:val="000000"/>
          <w:sz w:val="22"/>
          <w:szCs w:val="22"/>
        </w:rPr>
      </w:pPr>
      <w:r w:rsidRPr="000A7C0A">
        <w:rPr>
          <w:color w:val="000000"/>
          <w:sz w:val="22"/>
          <w:szCs w:val="22"/>
        </w:rPr>
        <w:t xml:space="preserve">Campbell, EY, </w:t>
      </w:r>
      <w:r w:rsidRPr="000A7C0A">
        <w:rPr>
          <w:b/>
          <w:color w:val="000000"/>
          <w:sz w:val="22"/>
          <w:szCs w:val="22"/>
        </w:rPr>
        <w:t>ME Benbow</w:t>
      </w:r>
      <w:r w:rsidRPr="000A7C0A">
        <w:rPr>
          <w:color w:val="000000"/>
          <w:sz w:val="22"/>
          <w:szCs w:val="22"/>
        </w:rPr>
        <w:t>, SD Tiegs, JP Hudson, GA Lamberti, RW Merritt. 2011. Timber harvest intensifies spawning-salmon disturbance of macroinvertebrates in Southeast Alaska streams.</w:t>
      </w:r>
      <w:r w:rsidRPr="000A7C0A">
        <w:rPr>
          <w:i/>
          <w:color w:val="000000"/>
          <w:sz w:val="22"/>
          <w:szCs w:val="22"/>
        </w:rPr>
        <w:t xml:space="preserve"> </w:t>
      </w:r>
      <w:r w:rsidRPr="000A7C0A">
        <w:rPr>
          <w:color w:val="000000"/>
          <w:sz w:val="22"/>
          <w:szCs w:val="22"/>
        </w:rPr>
        <w:t>Journal of the North American Benthological Society 301(1):49-59. [IF = 2.96]</w:t>
      </w:r>
    </w:p>
    <w:p w:rsidR="00245565" w:rsidRPr="000A7C0A" w:rsidRDefault="00245565" w:rsidP="002D095E">
      <w:pPr>
        <w:numPr>
          <w:ilvl w:val="0"/>
          <w:numId w:val="26"/>
        </w:numPr>
        <w:tabs>
          <w:tab w:val="left" w:pos="630"/>
        </w:tabs>
        <w:jc w:val="both"/>
        <w:rPr>
          <w:i/>
          <w:color w:val="000000"/>
          <w:sz w:val="22"/>
          <w:szCs w:val="22"/>
        </w:rPr>
      </w:pPr>
      <w:r w:rsidRPr="000A7C0A">
        <w:rPr>
          <w:color w:val="000000"/>
          <w:sz w:val="22"/>
          <w:szCs w:val="22"/>
        </w:rPr>
        <w:t xml:space="preserve">^Tomberlin, JK, </w:t>
      </w:r>
      <w:r w:rsidRPr="000A7C0A">
        <w:rPr>
          <w:b/>
          <w:color w:val="000000"/>
          <w:sz w:val="22"/>
          <w:szCs w:val="22"/>
        </w:rPr>
        <w:t>ME Benbow,</w:t>
      </w:r>
      <w:r w:rsidR="001C58F8" w:rsidRPr="000A7C0A">
        <w:rPr>
          <w:color w:val="000000"/>
          <w:sz w:val="22"/>
          <w:szCs w:val="22"/>
        </w:rPr>
        <w:t xml:space="preserve"> AM Tarone,</w:t>
      </w:r>
      <w:r w:rsidRPr="000A7C0A">
        <w:rPr>
          <w:color w:val="000000"/>
          <w:sz w:val="22"/>
          <w:szCs w:val="22"/>
        </w:rPr>
        <w:t xml:space="preserve"> R Mohr. 2011. Basic research in evolution and ecology enhances forensics.</w:t>
      </w:r>
      <w:r w:rsidRPr="000A7C0A">
        <w:rPr>
          <w:i/>
          <w:color w:val="000000"/>
          <w:sz w:val="22"/>
          <w:szCs w:val="22"/>
        </w:rPr>
        <w:t xml:space="preserve"> </w:t>
      </w:r>
      <w:r w:rsidRPr="000A7C0A">
        <w:rPr>
          <w:color w:val="000000"/>
          <w:sz w:val="22"/>
          <w:szCs w:val="22"/>
        </w:rPr>
        <w:t>Trends in Ecology and Evolution 26(2):53-55 (</w:t>
      </w:r>
      <w:r w:rsidRPr="000A7C0A">
        <w:rPr>
          <w:b/>
          <w:i/>
          <w:color w:val="000000"/>
          <w:sz w:val="22"/>
          <w:szCs w:val="22"/>
        </w:rPr>
        <w:t>invited</w:t>
      </w:r>
      <w:r w:rsidRPr="000A7C0A">
        <w:rPr>
          <w:color w:val="000000"/>
          <w:sz w:val="22"/>
          <w:szCs w:val="22"/>
        </w:rPr>
        <w:t>) (</w:t>
      </w:r>
      <w:r w:rsidRPr="000A7C0A">
        <w:rPr>
          <w:i/>
          <w:color w:val="000000"/>
          <w:sz w:val="22"/>
          <w:szCs w:val="22"/>
        </w:rPr>
        <w:t>Benbow &amp; Tomberlin contributed equally</w:t>
      </w:r>
      <w:r w:rsidRPr="000A7C0A">
        <w:rPr>
          <w:color w:val="000000"/>
          <w:sz w:val="22"/>
          <w:szCs w:val="22"/>
        </w:rPr>
        <w:t xml:space="preserve">) </w:t>
      </w:r>
      <w:r w:rsidR="00C715EF" w:rsidRPr="000A7C0A">
        <w:rPr>
          <w:color w:val="000000"/>
          <w:sz w:val="22"/>
          <w:szCs w:val="22"/>
        </w:rPr>
        <w:t xml:space="preserve">PMID: </w:t>
      </w:r>
      <w:r w:rsidR="00C715EF" w:rsidRPr="000A7C0A">
        <w:rPr>
          <w:sz w:val="22"/>
          <w:szCs w:val="22"/>
        </w:rPr>
        <w:t>21185105</w:t>
      </w:r>
      <w:r w:rsidR="00C715EF" w:rsidRPr="000A7C0A">
        <w:rPr>
          <w:color w:val="000000"/>
          <w:sz w:val="22"/>
          <w:szCs w:val="22"/>
        </w:rPr>
        <w:t xml:space="preserve"> </w:t>
      </w:r>
      <w:r w:rsidRPr="000A7C0A">
        <w:rPr>
          <w:color w:val="000000"/>
          <w:sz w:val="22"/>
          <w:szCs w:val="22"/>
        </w:rPr>
        <w:t>(IF = 15.7)</w:t>
      </w:r>
    </w:p>
    <w:p w:rsidR="00245565" w:rsidRPr="000A7C0A" w:rsidRDefault="00AC1804" w:rsidP="002D095E">
      <w:pPr>
        <w:numPr>
          <w:ilvl w:val="0"/>
          <w:numId w:val="26"/>
        </w:numPr>
        <w:tabs>
          <w:tab w:val="left" w:pos="630"/>
        </w:tabs>
        <w:jc w:val="both"/>
        <w:rPr>
          <w:color w:val="000000"/>
          <w:sz w:val="22"/>
          <w:szCs w:val="22"/>
        </w:rPr>
      </w:pPr>
      <w:r w:rsidRPr="000A7C0A">
        <w:rPr>
          <w:color w:val="000000"/>
          <w:sz w:val="22"/>
          <w:szCs w:val="22"/>
        </w:rPr>
        <w:t xml:space="preserve">Suwannapong, G, T Yemor, </w:t>
      </w:r>
      <w:r w:rsidR="00245565" w:rsidRPr="000A7C0A">
        <w:rPr>
          <w:color w:val="000000"/>
          <w:sz w:val="22"/>
          <w:szCs w:val="22"/>
        </w:rPr>
        <w:t xml:space="preserve">C Boonpakdee, </w:t>
      </w:r>
      <w:r w:rsidR="00245565" w:rsidRPr="000A7C0A">
        <w:rPr>
          <w:b/>
          <w:color w:val="000000"/>
          <w:sz w:val="22"/>
          <w:szCs w:val="22"/>
        </w:rPr>
        <w:t>ME Benbow</w:t>
      </w:r>
      <w:r w:rsidR="00245565" w:rsidRPr="000A7C0A">
        <w:rPr>
          <w:color w:val="000000"/>
          <w:sz w:val="22"/>
          <w:szCs w:val="22"/>
        </w:rPr>
        <w:t xml:space="preserve">. 2011. </w:t>
      </w:r>
      <w:r w:rsidR="00245565" w:rsidRPr="000A7C0A">
        <w:rPr>
          <w:i/>
          <w:color w:val="000000"/>
          <w:sz w:val="22"/>
          <w:szCs w:val="22"/>
        </w:rPr>
        <w:t>Nosema ceranae</w:t>
      </w:r>
      <w:r w:rsidR="00245565" w:rsidRPr="000A7C0A">
        <w:rPr>
          <w:color w:val="000000"/>
          <w:sz w:val="22"/>
          <w:szCs w:val="22"/>
        </w:rPr>
        <w:t>, a new parasite in Thai honeybees. Journal of Invertebrate Pathology 106: 236-241. (IF = 2.42)</w:t>
      </w:r>
    </w:p>
    <w:p w:rsidR="00245565" w:rsidRPr="000A7C0A" w:rsidRDefault="00245565" w:rsidP="002D095E">
      <w:pPr>
        <w:numPr>
          <w:ilvl w:val="0"/>
          <w:numId w:val="26"/>
        </w:numPr>
        <w:tabs>
          <w:tab w:val="left" w:pos="630"/>
        </w:tabs>
        <w:jc w:val="both"/>
        <w:rPr>
          <w:color w:val="000000"/>
          <w:sz w:val="22"/>
          <w:szCs w:val="22"/>
        </w:rPr>
      </w:pPr>
      <w:r w:rsidRPr="000A7C0A">
        <w:rPr>
          <w:color w:val="000000"/>
          <w:sz w:val="22"/>
          <w:szCs w:val="22"/>
        </w:rPr>
        <w:t xml:space="preserve">Suwannapong, G, P Seanbualuang, </w:t>
      </w:r>
      <w:r w:rsidRPr="000A7C0A">
        <w:rPr>
          <w:b/>
          <w:color w:val="000000"/>
          <w:sz w:val="22"/>
          <w:szCs w:val="22"/>
        </w:rPr>
        <w:t>ME Benbow</w:t>
      </w:r>
      <w:r w:rsidRPr="000A7C0A">
        <w:rPr>
          <w:color w:val="000000"/>
          <w:sz w:val="22"/>
          <w:szCs w:val="22"/>
        </w:rPr>
        <w:t xml:space="preserve">. 2011. Using sensillum potential analysis to quantify pheromone sensing of the antennal sensillae of </w:t>
      </w:r>
      <w:r w:rsidRPr="000A7C0A">
        <w:rPr>
          <w:i/>
          <w:color w:val="000000"/>
          <w:sz w:val="22"/>
          <w:szCs w:val="22"/>
        </w:rPr>
        <w:t>Apis florae</w:t>
      </w:r>
      <w:r w:rsidRPr="000A7C0A">
        <w:rPr>
          <w:color w:val="000000"/>
          <w:sz w:val="22"/>
          <w:szCs w:val="22"/>
        </w:rPr>
        <w:t xml:space="preserve"> Fabricius (1787), foragers and guards. Journal of Asia-Pacific Entomology 14:7-10. (IF = 0.80)</w:t>
      </w:r>
    </w:p>
    <w:p w:rsidR="00245565" w:rsidRPr="006F08BB" w:rsidRDefault="00245565" w:rsidP="001D6419">
      <w:pPr>
        <w:ind w:left="630" w:hanging="810"/>
        <w:jc w:val="both"/>
        <w:rPr>
          <w:color w:val="000000"/>
          <w:sz w:val="22"/>
          <w:szCs w:val="22"/>
        </w:rPr>
      </w:pPr>
    </w:p>
    <w:p w:rsidR="00245565" w:rsidRPr="006F08BB" w:rsidRDefault="00245565" w:rsidP="001D6419">
      <w:pPr>
        <w:pBdr>
          <w:bottom w:val="single" w:sz="4" w:space="1" w:color="auto"/>
        </w:pBdr>
        <w:ind w:left="270" w:hanging="90"/>
        <w:jc w:val="both"/>
        <w:rPr>
          <w:color w:val="000000"/>
          <w:sz w:val="22"/>
          <w:szCs w:val="22"/>
        </w:rPr>
      </w:pPr>
      <w:r w:rsidRPr="006F08BB">
        <w:rPr>
          <w:color w:val="000000"/>
          <w:sz w:val="22"/>
          <w:szCs w:val="22"/>
        </w:rPr>
        <w:t>2010</w:t>
      </w:r>
    </w:p>
    <w:p w:rsidR="00245565" w:rsidRPr="006F08BB" w:rsidRDefault="00245565" w:rsidP="001D6419">
      <w:pPr>
        <w:ind w:left="630" w:hanging="810"/>
        <w:jc w:val="both"/>
        <w:rPr>
          <w:color w:val="000000"/>
          <w:sz w:val="22"/>
          <w:szCs w:val="22"/>
        </w:rPr>
      </w:pPr>
    </w:p>
    <w:p w:rsidR="00B63732" w:rsidRDefault="00C91B06" w:rsidP="002D095E">
      <w:pPr>
        <w:numPr>
          <w:ilvl w:val="0"/>
          <w:numId w:val="26"/>
        </w:numPr>
        <w:tabs>
          <w:tab w:val="left" w:pos="630"/>
        </w:tabs>
        <w:jc w:val="both"/>
        <w:rPr>
          <w:color w:val="000000"/>
          <w:sz w:val="22"/>
          <w:szCs w:val="22"/>
        </w:rPr>
      </w:pPr>
      <w:r w:rsidRPr="006F08BB">
        <w:rPr>
          <w:color w:val="000000"/>
          <w:sz w:val="22"/>
          <w:szCs w:val="22"/>
        </w:rPr>
        <w:t>^Shoda, ME,</w:t>
      </w:r>
      <w:r w:rsidR="00245565" w:rsidRPr="006F08BB">
        <w:rPr>
          <w:color w:val="000000"/>
          <w:sz w:val="22"/>
          <w:szCs w:val="22"/>
        </w:rPr>
        <w:t xml:space="preserve"> KR Gorbach, </w:t>
      </w:r>
      <w:r w:rsidR="00245565" w:rsidRPr="006F08BB">
        <w:rPr>
          <w:b/>
          <w:color w:val="000000"/>
          <w:sz w:val="22"/>
          <w:szCs w:val="22"/>
        </w:rPr>
        <w:t>ME Benbow</w:t>
      </w:r>
      <w:r w:rsidR="00245565" w:rsidRPr="006F08BB">
        <w:rPr>
          <w:color w:val="000000"/>
          <w:sz w:val="22"/>
          <w:szCs w:val="22"/>
        </w:rPr>
        <w:t>, AJ Burky. 2010. Cascade macroinvertebrate assemblages for in-stream flow criteria and biomonitoring of high gradient, tropical streams. Rivers Research and Applications, DOI: 10.1002/rra.1458 [IF = 2.43]</w:t>
      </w:r>
    </w:p>
    <w:p w:rsidR="00B63732" w:rsidRPr="00B63732" w:rsidRDefault="00B63732" w:rsidP="002D095E">
      <w:pPr>
        <w:numPr>
          <w:ilvl w:val="0"/>
          <w:numId w:val="26"/>
        </w:numPr>
        <w:tabs>
          <w:tab w:val="left" w:pos="630"/>
        </w:tabs>
        <w:jc w:val="both"/>
        <w:rPr>
          <w:color w:val="000000"/>
          <w:sz w:val="22"/>
          <w:szCs w:val="22"/>
        </w:rPr>
      </w:pPr>
      <w:r w:rsidRPr="00B63732">
        <w:rPr>
          <w:color w:val="000000"/>
          <w:sz w:val="22"/>
          <w:szCs w:val="22"/>
        </w:rPr>
        <w:t xml:space="preserve">Merritt, RW, ED Walker, PLC Small, JR Wallace, PDR Johnson, </w:t>
      </w:r>
      <w:r w:rsidRPr="00B63732">
        <w:rPr>
          <w:b/>
          <w:color w:val="000000"/>
          <w:sz w:val="22"/>
          <w:szCs w:val="22"/>
        </w:rPr>
        <w:t>ME Benbow</w:t>
      </w:r>
      <w:r w:rsidRPr="00B63732">
        <w:rPr>
          <w:color w:val="000000"/>
          <w:sz w:val="22"/>
          <w:szCs w:val="22"/>
        </w:rPr>
        <w:t>, DA Boakye. 2010.</w:t>
      </w:r>
      <w:r w:rsidRPr="00B63732">
        <w:rPr>
          <w:b/>
          <w:color w:val="000000"/>
          <w:sz w:val="22"/>
          <w:szCs w:val="22"/>
        </w:rPr>
        <w:t xml:space="preserve"> </w:t>
      </w:r>
      <w:r w:rsidRPr="00B63732">
        <w:rPr>
          <w:color w:val="000000"/>
          <w:sz w:val="22"/>
          <w:szCs w:val="22"/>
        </w:rPr>
        <w:t>Ecology and transmission of Buruli ulcer disease: a systematic review. PLoS Neglected Tropical Diseases 4(12</w:t>
      </w:r>
      <w:proofErr w:type="gramStart"/>
      <w:r w:rsidRPr="00B63732">
        <w:rPr>
          <w:color w:val="000000"/>
          <w:sz w:val="22"/>
          <w:szCs w:val="22"/>
        </w:rPr>
        <w:t>):e</w:t>
      </w:r>
      <w:proofErr w:type="gramEnd"/>
      <w:r w:rsidRPr="00B63732">
        <w:rPr>
          <w:color w:val="000000"/>
          <w:sz w:val="22"/>
          <w:szCs w:val="22"/>
        </w:rPr>
        <w:t xml:space="preserve">911. </w:t>
      </w:r>
      <w:proofErr w:type="gramStart"/>
      <w:r w:rsidRPr="00B63732">
        <w:rPr>
          <w:color w:val="000000"/>
          <w:sz w:val="22"/>
          <w:szCs w:val="22"/>
        </w:rPr>
        <w:t>doi:10.1371/journal.pntd</w:t>
      </w:r>
      <w:proofErr w:type="gramEnd"/>
      <w:r w:rsidRPr="00B63732">
        <w:rPr>
          <w:color w:val="000000"/>
          <w:sz w:val="22"/>
          <w:szCs w:val="22"/>
        </w:rPr>
        <w:t>.0000911, PMCID: PMC3001905 (IF = 4.57)</w:t>
      </w:r>
    </w:p>
    <w:p w:rsidR="00245565" w:rsidRPr="006F08BB" w:rsidRDefault="00245565" w:rsidP="002D095E">
      <w:pPr>
        <w:numPr>
          <w:ilvl w:val="0"/>
          <w:numId w:val="26"/>
        </w:numPr>
        <w:tabs>
          <w:tab w:val="left" w:pos="630"/>
        </w:tabs>
        <w:jc w:val="both"/>
        <w:rPr>
          <w:i/>
          <w:color w:val="000000"/>
          <w:sz w:val="22"/>
          <w:szCs w:val="22"/>
        </w:rPr>
      </w:pPr>
      <w:r w:rsidRPr="006F08BB">
        <w:rPr>
          <w:color w:val="000000"/>
          <w:sz w:val="22"/>
          <w:szCs w:val="22"/>
        </w:rPr>
        <w:t xml:space="preserve">Fyfe, JAM, CJ Lavender, KA Handasyde, AR Legione, CR O’Brien, TP Stinear, SJ Pidot, T Seemann, </w:t>
      </w:r>
      <w:r w:rsidRPr="006F08BB">
        <w:rPr>
          <w:b/>
          <w:color w:val="000000"/>
          <w:sz w:val="22"/>
          <w:szCs w:val="22"/>
        </w:rPr>
        <w:t xml:space="preserve">ME Benbow, </w:t>
      </w:r>
      <w:r w:rsidRPr="006F08BB">
        <w:rPr>
          <w:color w:val="000000"/>
          <w:sz w:val="22"/>
          <w:szCs w:val="22"/>
        </w:rPr>
        <w:t xml:space="preserve">JR Wallace, C McCowan, PDR Johnson. 2010. A major role for mammals in the ecology of </w:t>
      </w:r>
      <w:r w:rsidRPr="006F08BB">
        <w:rPr>
          <w:i/>
          <w:color w:val="000000"/>
          <w:sz w:val="22"/>
          <w:szCs w:val="22"/>
        </w:rPr>
        <w:t>Mycobacterium ulcerans</w:t>
      </w:r>
      <w:r w:rsidRPr="006F08BB">
        <w:rPr>
          <w:color w:val="000000"/>
          <w:sz w:val="22"/>
          <w:szCs w:val="22"/>
        </w:rPr>
        <w:t>. PLoS Neglected Tropical Diseases 4(8</w:t>
      </w:r>
      <w:proofErr w:type="gramStart"/>
      <w:r w:rsidRPr="006F08BB">
        <w:rPr>
          <w:color w:val="000000"/>
          <w:sz w:val="22"/>
          <w:szCs w:val="22"/>
        </w:rPr>
        <w:t>):e</w:t>
      </w:r>
      <w:proofErr w:type="gramEnd"/>
      <w:r w:rsidRPr="006F08BB">
        <w:rPr>
          <w:color w:val="000000"/>
          <w:sz w:val="22"/>
          <w:szCs w:val="22"/>
        </w:rPr>
        <w:t>791. doi: 10.1371/journal.pntd.0000791, PMCID: PMC2919402 (IF = 4.57)</w:t>
      </w:r>
    </w:p>
    <w:p w:rsidR="00245565" w:rsidRPr="006F08BB" w:rsidRDefault="00245565" w:rsidP="002D095E">
      <w:pPr>
        <w:numPr>
          <w:ilvl w:val="0"/>
          <w:numId w:val="26"/>
        </w:numPr>
        <w:tabs>
          <w:tab w:val="left" w:pos="630"/>
        </w:tabs>
        <w:jc w:val="both"/>
        <w:rPr>
          <w:color w:val="000000"/>
          <w:sz w:val="22"/>
          <w:szCs w:val="22"/>
        </w:rPr>
      </w:pPr>
      <w:r w:rsidRPr="006F08BB">
        <w:rPr>
          <w:color w:val="000000"/>
          <w:sz w:val="22"/>
          <w:szCs w:val="22"/>
        </w:rPr>
        <w:t xml:space="preserve">Suwannapong, G, S Maksong, P Seanbualuang, </w:t>
      </w:r>
      <w:r w:rsidRPr="006F08BB">
        <w:rPr>
          <w:b/>
          <w:color w:val="000000"/>
          <w:sz w:val="22"/>
          <w:szCs w:val="22"/>
        </w:rPr>
        <w:t>ME Benbow</w:t>
      </w:r>
      <w:r w:rsidRPr="006F08BB">
        <w:rPr>
          <w:color w:val="000000"/>
          <w:sz w:val="22"/>
          <w:szCs w:val="22"/>
        </w:rPr>
        <w:t xml:space="preserve">. 2010. Experimental infection of dwarf honeybee with </w:t>
      </w:r>
      <w:r w:rsidRPr="006F08BB">
        <w:rPr>
          <w:i/>
          <w:color w:val="000000"/>
          <w:sz w:val="22"/>
          <w:szCs w:val="22"/>
        </w:rPr>
        <w:t>Nosema ceranae</w:t>
      </w:r>
      <w:r w:rsidRPr="006F08BB">
        <w:rPr>
          <w:color w:val="000000"/>
          <w:sz w:val="22"/>
          <w:szCs w:val="22"/>
        </w:rPr>
        <w:t xml:space="preserve"> isolated from </w:t>
      </w:r>
      <w:r w:rsidRPr="006F08BB">
        <w:rPr>
          <w:i/>
          <w:color w:val="000000"/>
          <w:sz w:val="22"/>
          <w:szCs w:val="22"/>
        </w:rPr>
        <w:t xml:space="preserve">Apis florea </w:t>
      </w:r>
      <w:r w:rsidRPr="006F08BB">
        <w:rPr>
          <w:color w:val="000000"/>
          <w:sz w:val="22"/>
          <w:szCs w:val="22"/>
        </w:rPr>
        <w:t>Fabricius, 1787: A new parasite in Thai honeybee. Journal of Asia-Pacific Entomology 13:361-364.</w:t>
      </w:r>
    </w:p>
    <w:p w:rsidR="00245565" w:rsidRPr="006F08BB" w:rsidRDefault="00E83DB1" w:rsidP="002D095E">
      <w:pPr>
        <w:numPr>
          <w:ilvl w:val="0"/>
          <w:numId w:val="26"/>
        </w:numPr>
        <w:tabs>
          <w:tab w:val="left" w:pos="630"/>
        </w:tabs>
        <w:jc w:val="both"/>
        <w:rPr>
          <w:color w:val="000000"/>
          <w:sz w:val="22"/>
          <w:szCs w:val="22"/>
        </w:rPr>
      </w:pPr>
      <w:r>
        <w:rPr>
          <w:color w:val="000000"/>
          <w:sz w:val="22"/>
          <w:szCs w:val="22"/>
        </w:rPr>
        <w:t xml:space="preserve">Suwannapong, G, </w:t>
      </w:r>
      <w:r w:rsidR="00245565" w:rsidRPr="006F08BB">
        <w:rPr>
          <w:color w:val="000000"/>
          <w:sz w:val="22"/>
          <w:szCs w:val="22"/>
        </w:rPr>
        <w:t xml:space="preserve">S </w:t>
      </w:r>
      <w:proofErr w:type="gramStart"/>
      <w:r w:rsidR="00245565" w:rsidRPr="006F08BB">
        <w:rPr>
          <w:color w:val="000000"/>
          <w:sz w:val="22"/>
          <w:szCs w:val="22"/>
        </w:rPr>
        <w:t>Chaiwongwattanakul,  P</w:t>
      </w:r>
      <w:proofErr w:type="gramEnd"/>
      <w:r w:rsidR="00245565" w:rsidRPr="006F08BB">
        <w:rPr>
          <w:color w:val="000000"/>
          <w:sz w:val="22"/>
          <w:szCs w:val="22"/>
        </w:rPr>
        <w:t xml:space="preserve"> Seanbualuang, </w:t>
      </w:r>
      <w:r w:rsidR="00245565" w:rsidRPr="006F08BB">
        <w:rPr>
          <w:b/>
          <w:color w:val="000000"/>
          <w:sz w:val="22"/>
          <w:szCs w:val="22"/>
        </w:rPr>
        <w:t>ME Benbow</w:t>
      </w:r>
      <w:r w:rsidR="00245565" w:rsidRPr="006F08BB">
        <w:rPr>
          <w:color w:val="000000"/>
          <w:sz w:val="22"/>
          <w:szCs w:val="22"/>
        </w:rPr>
        <w:t xml:space="preserve">. 2010. Histochemical comparison of the hypopharyngeal gland in </w:t>
      </w:r>
      <w:r w:rsidR="00245565" w:rsidRPr="006F08BB">
        <w:rPr>
          <w:i/>
          <w:color w:val="000000"/>
          <w:sz w:val="22"/>
          <w:szCs w:val="22"/>
        </w:rPr>
        <w:t>Apis cerana</w:t>
      </w:r>
      <w:r w:rsidR="00245565" w:rsidRPr="006F08BB">
        <w:rPr>
          <w:color w:val="000000"/>
          <w:sz w:val="22"/>
          <w:szCs w:val="22"/>
        </w:rPr>
        <w:t xml:space="preserve"> Fabricius, 1793 and </w:t>
      </w:r>
      <w:r w:rsidR="00245565" w:rsidRPr="006F08BB">
        <w:rPr>
          <w:i/>
          <w:color w:val="000000"/>
          <w:sz w:val="22"/>
          <w:szCs w:val="22"/>
        </w:rPr>
        <w:t>Apis mellifera</w:t>
      </w:r>
      <w:r w:rsidR="00245565" w:rsidRPr="006F08BB">
        <w:rPr>
          <w:color w:val="000000"/>
          <w:sz w:val="22"/>
          <w:szCs w:val="22"/>
        </w:rPr>
        <w:t xml:space="preserve"> Linnaeus, 1758 workers. Psyche – A Journal of Entomology: 1-7.</w:t>
      </w:r>
    </w:p>
    <w:p w:rsidR="00245565" w:rsidRPr="006F08BB" w:rsidRDefault="00245565" w:rsidP="002D095E">
      <w:pPr>
        <w:numPr>
          <w:ilvl w:val="0"/>
          <w:numId w:val="26"/>
        </w:numPr>
        <w:tabs>
          <w:tab w:val="left" w:pos="630"/>
        </w:tabs>
        <w:jc w:val="both"/>
        <w:rPr>
          <w:i/>
          <w:color w:val="000000"/>
          <w:sz w:val="22"/>
          <w:szCs w:val="22"/>
        </w:rPr>
      </w:pPr>
      <w:r w:rsidRPr="006F08BB">
        <w:rPr>
          <w:color w:val="000000"/>
          <w:sz w:val="22"/>
          <w:szCs w:val="22"/>
        </w:rPr>
        <w:t xml:space="preserve">Wallace, JR, MC Gordon, L Hartsell, L Mosi, </w:t>
      </w:r>
      <w:r w:rsidRPr="006F08BB">
        <w:rPr>
          <w:b/>
          <w:color w:val="000000"/>
          <w:sz w:val="22"/>
          <w:szCs w:val="22"/>
        </w:rPr>
        <w:t>ME Benbow</w:t>
      </w:r>
      <w:r w:rsidRPr="006F08BB">
        <w:rPr>
          <w:color w:val="000000"/>
          <w:sz w:val="22"/>
          <w:szCs w:val="22"/>
        </w:rPr>
        <w:t xml:space="preserve">, RW Merritt, PLC Small. 2010. Interaction of </w:t>
      </w:r>
      <w:r w:rsidRPr="006F08BB">
        <w:rPr>
          <w:i/>
          <w:color w:val="000000"/>
          <w:sz w:val="22"/>
          <w:szCs w:val="22"/>
        </w:rPr>
        <w:t>Mycobacterium ulcerans</w:t>
      </w:r>
      <w:r w:rsidRPr="006F08BB">
        <w:rPr>
          <w:color w:val="000000"/>
          <w:sz w:val="22"/>
          <w:szCs w:val="22"/>
        </w:rPr>
        <w:t xml:space="preserve"> with mosquito species: implications for transmission and trophic relationships. Applied and Environmental Microbiology 76(18):6215-6222.  PMCID: PMC2937476</w:t>
      </w:r>
    </w:p>
    <w:p w:rsidR="00245565" w:rsidRPr="006F08BB" w:rsidRDefault="00245565" w:rsidP="002D095E">
      <w:pPr>
        <w:numPr>
          <w:ilvl w:val="0"/>
          <w:numId w:val="26"/>
        </w:numPr>
        <w:tabs>
          <w:tab w:val="left" w:pos="630"/>
        </w:tabs>
        <w:jc w:val="both"/>
        <w:rPr>
          <w:color w:val="000000"/>
          <w:sz w:val="22"/>
          <w:szCs w:val="22"/>
        </w:rPr>
      </w:pPr>
      <w:r w:rsidRPr="006F08BB">
        <w:rPr>
          <w:color w:val="000000"/>
          <w:sz w:val="22"/>
          <w:szCs w:val="22"/>
        </w:rPr>
        <w:t xml:space="preserve">Suwannapong, G, P Seanbualuang, SV Gowda, </w:t>
      </w:r>
      <w:r w:rsidRPr="006F08BB">
        <w:rPr>
          <w:b/>
          <w:color w:val="000000"/>
          <w:sz w:val="22"/>
          <w:szCs w:val="22"/>
        </w:rPr>
        <w:t>ME Benbow</w:t>
      </w:r>
      <w:r w:rsidRPr="006F08BB">
        <w:rPr>
          <w:color w:val="000000"/>
          <w:sz w:val="22"/>
          <w:szCs w:val="22"/>
        </w:rPr>
        <w:t xml:space="preserve">. 2010. Detection of odor perception of Asiatic honeybee, </w:t>
      </w:r>
      <w:r w:rsidRPr="006F08BB">
        <w:rPr>
          <w:i/>
          <w:color w:val="000000"/>
          <w:sz w:val="22"/>
          <w:szCs w:val="22"/>
        </w:rPr>
        <w:t>Apis cerana</w:t>
      </w:r>
      <w:r w:rsidRPr="006F08BB">
        <w:rPr>
          <w:color w:val="000000"/>
          <w:sz w:val="22"/>
          <w:szCs w:val="22"/>
        </w:rPr>
        <w:t xml:space="preserve"> Fabricius, 1793 workers by changing membrane potential of the antennal sensillae. Journal of Asia-Pacific Entomology 13:197-200</w:t>
      </w:r>
      <w:r w:rsidRPr="006F08BB">
        <w:rPr>
          <w:i/>
          <w:color w:val="000000"/>
          <w:sz w:val="22"/>
          <w:szCs w:val="22"/>
        </w:rPr>
        <w:t>.</w:t>
      </w:r>
    </w:p>
    <w:p w:rsidR="00245565" w:rsidRPr="006F08BB" w:rsidRDefault="00245565" w:rsidP="002D095E">
      <w:pPr>
        <w:numPr>
          <w:ilvl w:val="0"/>
          <w:numId w:val="26"/>
        </w:numPr>
        <w:tabs>
          <w:tab w:val="left" w:pos="630"/>
        </w:tabs>
        <w:jc w:val="both"/>
        <w:rPr>
          <w:i/>
          <w:color w:val="000000"/>
          <w:sz w:val="22"/>
          <w:szCs w:val="22"/>
        </w:rPr>
      </w:pPr>
      <w:r w:rsidRPr="006F08BB">
        <w:rPr>
          <w:color w:val="000000"/>
          <w:sz w:val="22"/>
          <w:szCs w:val="22"/>
        </w:rPr>
        <w:t xml:space="preserve">Chuluunbat, S, JC Morse, J Lessard, </w:t>
      </w:r>
      <w:r w:rsidRPr="006F08BB">
        <w:rPr>
          <w:b/>
          <w:color w:val="000000"/>
          <w:sz w:val="22"/>
          <w:szCs w:val="22"/>
        </w:rPr>
        <w:t>ME Benbow</w:t>
      </w:r>
      <w:r w:rsidRPr="006F08BB">
        <w:rPr>
          <w:color w:val="000000"/>
          <w:sz w:val="22"/>
          <w:szCs w:val="22"/>
        </w:rPr>
        <w:t xml:space="preserve">, M Wesener. 2010. Evolution of terrestrial habitat in </w:t>
      </w:r>
      <w:r w:rsidRPr="006F08BB">
        <w:rPr>
          <w:i/>
          <w:color w:val="000000"/>
          <w:sz w:val="22"/>
          <w:szCs w:val="22"/>
        </w:rPr>
        <w:t>Manophylax</w:t>
      </w:r>
      <w:r w:rsidRPr="006F08BB">
        <w:rPr>
          <w:color w:val="000000"/>
          <w:sz w:val="22"/>
          <w:szCs w:val="22"/>
        </w:rPr>
        <w:t xml:space="preserve"> species (Trichoptera: Apataniidae), with a new species from Alaska. Journal of the North American Benthological Society 29(2):413-430.</w:t>
      </w:r>
    </w:p>
    <w:p w:rsidR="00245565" w:rsidRPr="006F08BB" w:rsidRDefault="00245565" w:rsidP="001D6419">
      <w:pPr>
        <w:ind w:left="630" w:hanging="810"/>
        <w:jc w:val="both"/>
        <w:rPr>
          <w:color w:val="000000"/>
          <w:sz w:val="22"/>
          <w:szCs w:val="22"/>
        </w:rPr>
      </w:pPr>
    </w:p>
    <w:p w:rsidR="00245565" w:rsidRPr="006F08BB" w:rsidRDefault="00245565" w:rsidP="001D6419">
      <w:pPr>
        <w:pBdr>
          <w:bottom w:val="single" w:sz="4" w:space="1" w:color="auto"/>
        </w:pBdr>
        <w:ind w:left="270" w:hanging="90"/>
        <w:jc w:val="both"/>
        <w:rPr>
          <w:color w:val="000000"/>
          <w:sz w:val="22"/>
          <w:szCs w:val="22"/>
        </w:rPr>
      </w:pPr>
      <w:r w:rsidRPr="006F08BB">
        <w:rPr>
          <w:color w:val="000000"/>
          <w:sz w:val="22"/>
          <w:szCs w:val="22"/>
        </w:rPr>
        <w:t>2009</w:t>
      </w:r>
    </w:p>
    <w:p w:rsidR="00245565" w:rsidRPr="006F08BB" w:rsidRDefault="00245565" w:rsidP="001D6419">
      <w:pPr>
        <w:ind w:left="630" w:hanging="810"/>
        <w:jc w:val="both"/>
        <w:rPr>
          <w:color w:val="000000"/>
          <w:sz w:val="22"/>
          <w:szCs w:val="22"/>
        </w:rPr>
      </w:pPr>
    </w:p>
    <w:p w:rsidR="00245565" w:rsidRPr="006F08BB" w:rsidRDefault="00245565" w:rsidP="002D095E">
      <w:pPr>
        <w:numPr>
          <w:ilvl w:val="0"/>
          <w:numId w:val="26"/>
        </w:numPr>
        <w:tabs>
          <w:tab w:val="left" w:pos="630"/>
        </w:tabs>
        <w:jc w:val="both"/>
        <w:rPr>
          <w:color w:val="000000"/>
          <w:sz w:val="22"/>
          <w:szCs w:val="22"/>
        </w:rPr>
      </w:pPr>
      <w:r w:rsidRPr="006F08BB">
        <w:rPr>
          <w:color w:val="000000"/>
          <w:sz w:val="22"/>
          <w:szCs w:val="22"/>
        </w:rPr>
        <w:t xml:space="preserve">Tiegs, SD, EY Campbell, PS Levi, J Rüegg, </w:t>
      </w:r>
      <w:r w:rsidRPr="006F08BB">
        <w:rPr>
          <w:b/>
          <w:color w:val="000000"/>
          <w:sz w:val="22"/>
          <w:szCs w:val="22"/>
        </w:rPr>
        <w:t>ME Benbow</w:t>
      </w:r>
      <w:r w:rsidRPr="006F08BB">
        <w:rPr>
          <w:color w:val="000000"/>
          <w:sz w:val="22"/>
          <w:szCs w:val="22"/>
        </w:rPr>
        <w:t xml:space="preserve">, DT Chaloner, RW Merritt, JL Tank, GA Lamberti. 2009. Separating physical disturbance and nutrient enrichment caused by Pacific salmon in a stream ecosystem. Freshwater Biology 54:1864-1865. </w:t>
      </w:r>
    </w:p>
    <w:p w:rsidR="00245565" w:rsidRPr="006F08BB" w:rsidRDefault="00245565" w:rsidP="002D095E">
      <w:pPr>
        <w:numPr>
          <w:ilvl w:val="0"/>
          <w:numId w:val="26"/>
        </w:numPr>
        <w:tabs>
          <w:tab w:val="left" w:pos="630"/>
        </w:tabs>
        <w:jc w:val="both"/>
        <w:rPr>
          <w:color w:val="000000"/>
          <w:sz w:val="22"/>
          <w:szCs w:val="22"/>
        </w:rPr>
      </w:pPr>
      <w:r w:rsidRPr="006F08BB">
        <w:rPr>
          <w:color w:val="000000"/>
          <w:sz w:val="22"/>
          <w:szCs w:val="22"/>
        </w:rPr>
        <w:t xml:space="preserve">Zurawski, KN, </w:t>
      </w:r>
      <w:r w:rsidRPr="006F08BB">
        <w:rPr>
          <w:b/>
          <w:color w:val="000000"/>
          <w:sz w:val="22"/>
          <w:szCs w:val="22"/>
        </w:rPr>
        <w:t>ME Benbow</w:t>
      </w:r>
      <w:r w:rsidRPr="006F08BB">
        <w:rPr>
          <w:color w:val="000000"/>
          <w:sz w:val="22"/>
          <w:szCs w:val="22"/>
        </w:rPr>
        <w:t xml:space="preserve">, JR Miller, RW Merritt. 2009. Examination of nocturnal blow fly (Diptera: Calliphoridae) oviposition on pig carcasses in mid-Michigan. Journal of Medical Entomology 46(3): 671-679. </w:t>
      </w:r>
    </w:p>
    <w:p w:rsidR="00245565" w:rsidRPr="006F08BB" w:rsidRDefault="00245565" w:rsidP="001D6419">
      <w:pPr>
        <w:ind w:left="630" w:hanging="810"/>
        <w:jc w:val="both"/>
        <w:rPr>
          <w:color w:val="000000"/>
          <w:sz w:val="22"/>
          <w:szCs w:val="22"/>
        </w:rPr>
      </w:pPr>
    </w:p>
    <w:p w:rsidR="00245565" w:rsidRPr="006F08BB" w:rsidRDefault="00245565" w:rsidP="001D6419">
      <w:pPr>
        <w:pBdr>
          <w:bottom w:val="single" w:sz="4" w:space="1" w:color="auto"/>
        </w:pBdr>
        <w:ind w:left="270" w:hanging="90"/>
        <w:jc w:val="both"/>
        <w:rPr>
          <w:color w:val="000000"/>
          <w:sz w:val="22"/>
          <w:szCs w:val="22"/>
        </w:rPr>
      </w:pPr>
      <w:r w:rsidRPr="006F08BB">
        <w:rPr>
          <w:color w:val="000000"/>
          <w:sz w:val="22"/>
          <w:szCs w:val="22"/>
        </w:rPr>
        <w:t>2008</w:t>
      </w:r>
    </w:p>
    <w:p w:rsidR="00245565" w:rsidRPr="006F08BB" w:rsidRDefault="00245565" w:rsidP="001D6419">
      <w:pPr>
        <w:ind w:left="630" w:hanging="810"/>
        <w:jc w:val="both"/>
        <w:rPr>
          <w:color w:val="000000"/>
          <w:sz w:val="22"/>
          <w:szCs w:val="22"/>
        </w:rPr>
      </w:pPr>
    </w:p>
    <w:p w:rsidR="00245565" w:rsidRPr="006F08BB" w:rsidRDefault="00245565" w:rsidP="002D095E">
      <w:pPr>
        <w:numPr>
          <w:ilvl w:val="0"/>
          <w:numId w:val="26"/>
        </w:numPr>
        <w:tabs>
          <w:tab w:val="left" w:pos="630"/>
        </w:tabs>
        <w:jc w:val="both"/>
        <w:rPr>
          <w:color w:val="000000"/>
          <w:sz w:val="22"/>
          <w:szCs w:val="22"/>
        </w:rPr>
      </w:pPr>
      <w:r w:rsidRPr="006F08BB">
        <w:rPr>
          <w:color w:val="000000"/>
          <w:sz w:val="22"/>
          <w:szCs w:val="22"/>
        </w:rPr>
        <w:t xml:space="preserve">Lavender, CJ, TP Stinear, PDR Johnson, J Azuolas, </w:t>
      </w:r>
      <w:r w:rsidRPr="006F08BB">
        <w:rPr>
          <w:b/>
          <w:color w:val="000000"/>
          <w:sz w:val="22"/>
          <w:szCs w:val="22"/>
        </w:rPr>
        <w:t>ME Benbow</w:t>
      </w:r>
      <w:r w:rsidRPr="006F08BB">
        <w:rPr>
          <w:color w:val="000000"/>
          <w:sz w:val="22"/>
          <w:szCs w:val="22"/>
        </w:rPr>
        <w:t xml:space="preserve">, JR Wallace, JAM Fyfe. 2008. Application of VNTR typing to the identification of </w:t>
      </w:r>
      <w:r w:rsidRPr="006F08BB">
        <w:rPr>
          <w:i/>
          <w:color w:val="000000"/>
          <w:sz w:val="22"/>
          <w:szCs w:val="22"/>
        </w:rPr>
        <w:t>Mycobacterium ulcerans</w:t>
      </w:r>
      <w:r w:rsidRPr="006F08BB">
        <w:rPr>
          <w:color w:val="000000"/>
          <w:sz w:val="22"/>
          <w:szCs w:val="22"/>
        </w:rPr>
        <w:t xml:space="preserve"> in environmental samples from Victoria, Australia. FEMS Microbiology Letters 287(2): 250-255</w:t>
      </w:r>
      <w:r w:rsidRPr="006F08BB">
        <w:rPr>
          <w:i/>
          <w:color w:val="000000"/>
          <w:sz w:val="22"/>
          <w:szCs w:val="22"/>
        </w:rPr>
        <w:t xml:space="preserve">. </w:t>
      </w:r>
      <w:r w:rsidRPr="006F08BB">
        <w:rPr>
          <w:color w:val="000000"/>
          <w:sz w:val="22"/>
          <w:szCs w:val="22"/>
        </w:rPr>
        <w:t xml:space="preserve">PMCID: 18754785. </w:t>
      </w:r>
    </w:p>
    <w:p w:rsidR="00245565" w:rsidRPr="006F08BB" w:rsidRDefault="00245565" w:rsidP="002D095E">
      <w:pPr>
        <w:numPr>
          <w:ilvl w:val="0"/>
          <w:numId w:val="26"/>
        </w:numPr>
        <w:tabs>
          <w:tab w:val="left" w:pos="630"/>
        </w:tabs>
        <w:jc w:val="both"/>
        <w:rPr>
          <w:i/>
          <w:color w:val="000000"/>
          <w:sz w:val="22"/>
          <w:szCs w:val="22"/>
        </w:rPr>
      </w:pPr>
      <w:r w:rsidRPr="006F08BB">
        <w:rPr>
          <w:b/>
          <w:color w:val="000000"/>
          <w:sz w:val="22"/>
          <w:szCs w:val="22"/>
        </w:rPr>
        <w:t>^Benbow,</w:t>
      </w:r>
      <w:r w:rsidRPr="006F08BB">
        <w:rPr>
          <w:color w:val="000000"/>
          <w:sz w:val="22"/>
          <w:szCs w:val="22"/>
        </w:rPr>
        <w:t xml:space="preserve"> </w:t>
      </w:r>
      <w:r w:rsidRPr="006F08BB">
        <w:rPr>
          <w:b/>
          <w:color w:val="000000"/>
          <w:sz w:val="22"/>
          <w:szCs w:val="22"/>
        </w:rPr>
        <w:t>ME</w:t>
      </w:r>
      <w:r w:rsidRPr="006F08BB">
        <w:rPr>
          <w:color w:val="000000"/>
          <w:sz w:val="22"/>
          <w:szCs w:val="22"/>
        </w:rPr>
        <w:t>. 2008. Role of larval sexual dimorphism, biased sex ratios and habitat on the energetics of a tropical chironomid. Environmental Entomology 27(5): 1162-1173. PMCID: 19036195</w:t>
      </w:r>
    </w:p>
    <w:p w:rsidR="00245565" w:rsidRPr="006F08BB" w:rsidRDefault="00245565" w:rsidP="002D095E">
      <w:pPr>
        <w:numPr>
          <w:ilvl w:val="0"/>
          <w:numId w:val="26"/>
        </w:numPr>
        <w:tabs>
          <w:tab w:val="left" w:pos="630"/>
        </w:tabs>
        <w:jc w:val="both"/>
        <w:rPr>
          <w:i/>
          <w:color w:val="000000"/>
          <w:sz w:val="22"/>
          <w:szCs w:val="22"/>
        </w:rPr>
      </w:pPr>
      <w:r w:rsidRPr="006F08BB">
        <w:rPr>
          <w:b/>
          <w:color w:val="000000"/>
          <w:sz w:val="22"/>
          <w:szCs w:val="22"/>
        </w:rPr>
        <w:t>^Benbow, ME</w:t>
      </w:r>
      <w:r w:rsidRPr="006F08BB">
        <w:rPr>
          <w:color w:val="000000"/>
          <w:sz w:val="22"/>
          <w:szCs w:val="22"/>
        </w:rPr>
        <w:t>, HR Williamson, RK Kimbirauskus, MD McIntosh, R Kolar, C Quaye, F Akpabey, D Boakye, PLC Small, RW Merritt.</w:t>
      </w:r>
      <w:r w:rsidRPr="006F08BB">
        <w:rPr>
          <w:b/>
          <w:color w:val="000000"/>
          <w:sz w:val="22"/>
          <w:szCs w:val="22"/>
        </w:rPr>
        <w:t xml:space="preserve"> </w:t>
      </w:r>
      <w:r w:rsidRPr="006F08BB">
        <w:rPr>
          <w:color w:val="000000"/>
          <w:sz w:val="22"/>
          <w:szCs w:val="22"/>
        </w:rPr>
        <w:t>2008</w:t>
      </w:r>
      <w:r w:rsidRPr="006F08BB">
        <w:rPr>
          <w:b/>
          <w:color w:val="000000"/>
          <w:sz w:val="22"/>
          <w:szCs w:val="22"/>
        </w:rPr>
        <w:t>.</w:t>
      </w:r>
      <w:r w:rsidRPr="006F08BB">
        <w:rPr>
          <w:color w:val="000000"/>
          <w:sz w:val="22"/>
          <w:szCs w:val="22"/>
        </w:rPr>
        <w:t xml:space="preserve"> Aquatic invertebrates as unlikely vectors of Buruli ulcer disease. Emerg</w:t>
      </w:r>
      <w:r w:rsidR="00150174" w:rsidRPr="006F08BB">
        <w:rPr>
          <w:color w:val="000000"/>
          <w:sz w:val="22"/>
          <w:szCs w:val="22"/>
        </w:rPr>
        <w:t>ing</w:t>
      </w:r>
      <w:r w:rsidRPr="006F08BB">
        <w:rPr>
          <w:color w:val="000000"/>
          <w:sz w:val="22"/>
          <w:szCs w:val="22"/>
        </w:rPr>
        <w:t xml:space="preserve"> </w:t>
      </w:r>
      <w:r w:rsidR="00150174" w:rsidRPr="006F08BB">
        <w:rPr>
          <w:color w:val="000000"/>
          <w:sz w:val="22"/>
          <w:szCs w:val="22"/>
        </w:rPr>
        <w:t>Infectious</w:t>
      </w:r>
      <w:r w:rsidRPr="006F08BB">
        <w:rPr>
          <w:color w:val="000000"/>
          <w:sz w:val="22"/>
          <w:szCs w:val="22"/>
        </w:rPr>
        <w:t xml:space="preserve"> Dis</w:t>
      </w:r>
      <w:r w:rsidR="00150174" w:rsidRPr="006F08BB">
        <w:rPr>
          <w:color w:val="000000"/>
          <w:sz w:val="22"/>
          <w:szCs w:val="22"/>
        </w:rPr>
        <w:t>eases</w:t>
      </w:r>
      <w:r w:rsidRPr="006F08BB">
        <w:rPr>
          <w:color w:val="000000"/>
          <w:sz w:val="22"/>
          <w:szCs w:val="22"/>
        </w:rPr>
        <w:t xml:space="preserve"> 14(8): 1247-1254. doi: 10.3201/eid1408.071503 PMCID: PMC2600397</w:t>
      </w:r>
    </w:p>
    <w:p w:rsidR="00245565" w:rsidRPr="006F08BB" w:rsidRDefault="00245565" w:rsidP="002D095E">
      <w:pPr>
        <w:numPr>
          <w:ilvl w:val="0"/>
          <w:numId w:val="26"/>
        </w:numPr>
        <w:tabs>
          <w:tab w:val="left" w:pos="630"/>
        </w:tabs>
        <w:jc w:val="both"/>
        <w:rPr>
          <w:i/>
          <w:color w:val="000000"/>
          <w:sz w:val="22"/>
          <w:szCs w:val="22"/>
        </w:rPr>
      </w:pPr>
      <w:r w:rsidRPr="006F08BB">
        <w:rPr>
          <w:color w:val="000000"/>
          <w:sz w:val="22"/>
          <w:szCs w:val="22"/>
        </w:rPr>
        <w:t>Wagner, T,</w:t>
      </w:r>
      <w:r w:rsidRPr="006F08BB">
        <w:rPr>
          <w:b/>
          <w:color w:val="000000"/>
          <w:sz w:val="22"/>
          <w:szCs w:val="22"/>
        </w:rPr>
        <w:t xml:space="preserve"> ME Benbow</w:t>
      </w:r>
      <w:r w:rsidRPr="006F08BB">
        <w:rPr>
          <w:color w:val="000000"/>
          <w:sz w:val="22"/>
          <w:szCs w:val="22"/>
        </w:rPr>
        <w:t xml:space="preserve">, TO Brenden, J Qi, RC Johnson. 2008. Buruli ulcer disease prevalence in Benin, West Africa: associations with land use/cover and the identification of disease clusters. International </w:t>
      </w:r>
      <w:r w:rsidR="00150174" w:rsidRPr="006F08BB">
        <w:rPr>
          <w:color w:val="000000"/>
          <w:sz w:val="22"/>
          <w:szCs w:val="22"/>
        </w:rPr>
        <w:t xml:space="preserve">Journal of </w:t>
      </w:r>
      <w:r w:rsidRPr="006F08BB">
        <w:rPr>
          <w:color w:val="000000"/>
          <w:sz w:val="22"/>
          <w:szCs w:val="22"/>
        </w:rPr>
        <w:t>Health Geographics 7:25. PMID: 18505567 (Benbow</w:t>
      </w:r>
      <w:r w:rsidR="00DB6482" w:rsidRPr="006F08BB">
        <w:rPr>
          <w:color w:val="000000"/>
          <w:sz w:val="22"/>
          <w:szCs w:val="22"/>
        </w:rPr>
        <w:t xml:space="preserve"> and Wagner</w:t>
      </w:r>
      <w:r w:rsidRPr="006F08BB">
        <w:rPr>
          <w:color w:val="000000"/>
          <w:sz w:val="22"/>
          <w:szCs w:val="22"/>
        </w:rPr>
        <w:t xml:space="preserve"> </w:t>
      </w:r>
      <w:r w:rsidR="00DB6482" w:rsidRPr="006F08BB">
        <w:rPr>
          <w:color w:val="000000"/>
          <w:sz w:val="22"/>
          <w:szCs w:val="22"/>
        </w:rPr>
        <w:t xml:space="preserve">equally </w:t>
      </w:r>
      <w:r w:rsidRPr="006F08BB">
        <w:rPr>
          <w:color w:val="000000"/>
          <w:sz w:val="22"/>
          <w:szCs w:val="22"/>
        </w:rPr>
        <w:t>contributed)</w:t>
      </w:r>
    </w:p>
    <w:p w:rsidR="00245565" w:rsidRPr="006F08BB" w:rsidRDefault="00245565" w:rsidP="002D095E">
      <w:pPr>
        <w:numPr>
          <w:ilvl w:val="0"/>
          <w:numId w:val="26"/>
        </w:numPr>
        <w:tabs>
          <w:tab w:val="left" w:pos="630"/>
        </w:tabs>
        <w:jc w:val="both"/>
        <w:rPr>
          <w:i/>
          <w:color w:val="000000"/>
          <w:sz w:val="22"/>
          <w:szCs w:val="22"/>
        </w:rPr>
      </w:pPr>
      <w:r w:rsidRPr="006F08BB">
        <w:rPr>
          <w:color w:val="000000"/>
          <w:sz w:val="22"/>
          <w:szCs w:val="22"/>
        </w:rPr>
        <w:t>McIntosh, MD, JA Schmitz,</w:t>
      </w:r>
      <w:r w:rsidRPr="006F08BB">
        <w:rPr>
          <w:b/>
          <w:color w:val="000000"/>
          <w:sz w:val="22"/>
          <w:szCs w:val="22"/>
        </w:rPr>
        <w:t xml:space="preserve"> ME Benbow</w:t>
      </w:r>
      <w:r w:rsidRPr="006F08BB">
        <w:rPr>
          <w:color w:val="000000"/>
          <w:sz w:val="22"/>
          <w:szCs w:val="22"/>
        </w:rPr>
        <w:t>, AJ Burky. 2008. Structural and functional changes of tropical riffle macroinvertebrate communities associated with stream flow withdrawal. River Research and Applications 24: 1-11. (</w:t>
      </w:r>
      <w:r w:rsidRPr="006F08BB">
        <w:rPr>
          <w:i/>
          <w:color w:val="000000"/>
          <w:sz w:val="22"/>
          <w:szCs w:val="22"/>
        </w:rPr>
        <w:t>Benbow &amp; McIntosh contributed equally</w:t>
      </w:r>
      <w:r w:rsidRPr="006F08BB">
        <w:rPr>
          <w:color w:val="000000"/>
          <w:sz w:val="22"/>
          <w:szCs w:val="22"/>
        </w:rPr>
        <w:t>)</w:t>
      </w:r>
    </w:p>
    <w:p w:rsidR="00245565" w:rsidRPr="006F08BB" w:rsidRDefault="00245565" w:rsidP="002D095E">
      <w:pPr>
        <w:numPr>
          <w:ilvl w:val="0"/>
          <w:numId w:val="26"/>
        </w:numPr>
        <w:tabs>
          <w:tab w:val="left" w:pos="630"/>
        </w:tabs>
        <w:jc w:val="both"/>
        <w:rPr>
          <w:i/>
          <w:color w:val="000000"/>
          <w:sz w:val="22"/>
          <w:szCs w:val="22"/>
        </w:rPr>
      </w:pPr>
      <w:r w:rsidRPr="006F08BB">
        <w:rPr>
          <w:color w:val="000000"/>
          <w:sz w:val="22"/>
          <w:szCs w:val="22"/>
        </w:rPr>
        <w:t xml:space="preserve">Williamson, HR, </w:t>
      </w:r>
      <w:r w:rsidRPr="006F08BB">
        <w:rPr>
          <w:b/>
          <w:color w:val="000000"/>
          <w:sz w:val="22"/>
          <w:szCs w:val="22"/>
        </w:rPr>
        <w:t>ME Benbow</w:t>
      </w:r>
      <w:r w:rsidRPr="006F08BB">
        <w:rPr>
          <w:color w:val="000000"/>
          <w:sz w:val="22"/>
          <w:szCs w:val="22"/>
        </w:rPr>
        <w:t xml:space="preserve">, KD Nguyen, DC Beachboard, RK Kimbirauskus, MD McIntosh, EO Ampadu, D Boakye, RW Merritt, PLC Small. 2008. Distribution of </w:t>
      </w:r>
      <w:r w:rsidRPr="006F08BB">
        <w:rPr>
          <w:i/>
          <w:color w:val="000000"/>
          <w:sz w:val="22"/>
          <w:szCs w:val="22"/>
        </w:rPr>
        <w:t>Mycobacterium ulcerans</w:t>
      </w:r>
      <w:r w:rsidRPr="006F08BB">
        <w:rPr>
          <w:color w:val="000000"/>
          <w:sz w:val="22"/>
          <w:szCs w:val="22"/>
        </w:rPr>
        <w:t xml:space="preserve"> in Buruli ulcer endemic and non-endemic aquatic sites in Ghana. PLoS Ne</w:t>
      </w:r>
      <w:r w:rsidR="00AF46D1" w:rsidRPr="006F08BB">
        <w:rPr>
          <w:color w:val="000000"/>
          <w:sz w:val="22"/>
          <w:szCs w:val="22"/>
        </w:rPr>
        <w:t>glected Tropical Diseases 2(3</w:t>
      </w:r>
      <w:proofErr w:type="gramStart"/>
      <w:r w:rsidR="00AF46D1" w:rsidRPr="006F08BB">
        <w:rPr>
          <w:color w:val="000000"/>
          <w:sz w:val="22"/>
          <w:szCs w:val="22"/>
        </w:rPr>
        <w:t>):e</w:t>
      </w:r>
      <w:proofErr w:type="gramEnd"/>
      <w:r w:rsidR="00AF46D1" w:rsidRPr="006F08BB">
        <w:rPr>
          <w:color w:val="000000"/>
          <w:sz w:val="22"/>
          <w:szCs w:val="22"/>
        </w:rPr>
        <w:t xml:space="preserve">205. </w:t>
      </w:r>
      <w:proofErr w:type="gramStart"/>
      <w:r w:rsidRPr="006F08BB">
        <w:rPr>
          <w:color w:val="000000"/>
          <w:sz w:val="22"/>
          <w:szCs w:val="22"/>
        </w:rPr>
        <w:t>Doi:10.1371/journal.pntd</w:t>
      </w:r>
      <w:proofErr w:type="gramEnd"/>
      <w:r w:rsidRPr="006F08BB">
        <w:rPr>
          <w:color w:val="000000"/>
          <w:sz w:val="22"/>
          <w:szCs w:val="22"/>
        </w:rPr>
        <w:t>.0000205. PMID: 18365034; PMCID: PMC2268743</w:t>
      </w:r>
    </w:p>
    <w:p w:rsidR="00245565" w:rsidRPr="006F08BB" w:rsidRDefault="00245565" w:rsidP="002D095E">
      <w:pPr>
        <w:numPr>
          <w:ilvl w:val="0"/>
          <w:numId w:val="26"/>
        </w:numPr>
        <w:tabs>
          <w:tab w:val="left" w:pos="630"/>
        </w:tabs>
        <w:jc w:val="both"/>
        <w:rPr>
          <w:i/>
          <w:color w:val="000000"/>
          <w:sz w:val="22"/>
          <w:szCs w:val="22"/>
        </w:rPr>
      </w:pPr>
      <w:r w:rsidRPr="006F08BB">
        <w:rPr>
          <w:color w:val="000000"/>
          <w:sz w:val="22"/>
          <w:szCs w:val="22"/>
        </w:rPr>
        <w:t>Wagner, T,</w:t>
      </w:r>
      <w:r w:rsidRPr="006F08BB">
        <w:rPr>
          <w:b/>
          <w:color w:val="000000"/>
          <w:sz w:val="22"/>
          <w:szCs w:val="22"/>
        </w:rPr>
        <w:t xml:space="preserve"> ME Benbow</w:t>
      </w:r>
      <w:r w:rsidRPr="006F08BB">
        <w:rPr>
          <w:color w:val="000000"/>
          <w:sz w:val="22"/>
          <w:szCs w:val="22"/>
        </w:rPr>
        <w:t xml:space="preserve">, M Burns, RW Merritt, J Qi, PLC Small, C Johnson. 2008. A landscape-based model for predicting </w:t>
      </w:r>
      <w:r w:rsidRPr="006F08BB">
        <w:rPr>
          <w:i/>
          <w:color w:val="000000"/>
          <w:sz w:val="22"/>
          <w:szCs w:val="22"/>
        </w:rPr>
        <w:t>Mycobacterium ulcerans</w:t>
      </w:r>
      <w:r w:rsidRPr="006F08BB">
        <w:rPr>
          <w:color w:val="000000"/>
          <w:sz w:val="22"/>
          <w:szCs w:val="22"/>
        </w:rPr>
        <w:t xml:space="preserve"> infection (Buruli ulcer Disease) presence/absence in Benin, West Africa. EcoHealth 5:69-79. DOI: 10.1007/s10393-007-0148-7. PMID: 18648799 (</w:t>
      </w:r>
      <w:r w:rsidRPr="006F08BB">
        <w:rPr>
          <w:i/>
          <w:color w:val="000000"/>
          <w:sz w:val="22"/>
          <w:szCs w:val="22"/>
        </w:rPr>
        <w:t>Benbow &amp; Wagner contributed equally</w:t>
      </w:r>
      <w:r w:rsidRPr="006F08BB">
        <w:rPr>
          <w:color w:val="000000"/>
          <w:sz w:val="22"/>
          <w:szCs w:val="22"/>
        </w:rPr>
        <w:t>)</w:t>
      </w:r>
    </w:p>
    <w:p w:rsidR="00245565" w:rsidRPr="006F08BB" w:rsidRDefault="00245565" w:rsidP="002D095E">
      <w:pPr>
        <w:numPr>
          <w:ilvl w:val="0"/>
          <w:numId w:val="26"/>
        </w:numPr>
        <w:tabs>
          <w:tab w:val="left" w:pos="630"/>
        </w:tabs>
        <w:jc w:val="both"/>
        <w:rPr>
          <w:i/>
          <w:color w:val="000000"/>
          <w:sz w:val="22"/>
          <w:szCs w:val="22"/>
        </w:rPr>
      </w:pPr>
      <w:r w:rsidRPr="006F08BB">
        <w:rPr>
          <w:color w:val="000000"/>
          <w:sz w:val="22"/>
          <w:szCs w:val="22"/>
        </w:rPr>
        <w:t xml:space="preserve">Wallace, JR, RW Merritt, RK Kimbirauskas, </w:t>
      </w:r>
      <w:r w:rsidRPr="006F08BB">
        <w:rPr>
          <w:b/>
          <w:color w:val="000000"/>
          <w:sz w:val="22"/>
          <w:szCs w:val="22"/>
        </w:rPr>
        <w:t>ME Benbow</w:t>
      </w:r>
      <w:r w:rsidRPr="006F08BB">
        <w:rPr>
          <w:color w:val="000000"/>
          <w:sz w:val="22"/>
          <w:szCs w:val="22"/>
        </w:rPr>
        <w:t>, MD McIntosh. 2008.  Caddisflies assist homicide case: determining a postmortem submersion interval (PMSI) using aquatic insects. Journal of Forensic Sciences 53(1): 219-221. PMID: 18279261</w:t>
      </w:r>
    </w:p>
    <w:p w:rsidR="00245565" w:rsidRPr="006F08BB" w:rsidRDefault="00245565" w:rsidP="001D6419">
      <w:pPr>
        <w:ind w:hanging="810"/>
        <w:jc w:val="both"/>
        <w:rPr>
          <w:color w:val="000000"/>
          <w:sz w:val="22"/>
          <w:szCs w:val="22"/>
        </w:rPr>
      </w:pPr>
    </w:p>
    <w:p w:rsidR="00245565" w:rsidRPr="006F08BB" w:rsidRDefault="00245565" w:rsidP="001D6419">
      <w:pPr>
        <w:pBdr>
          <w:bottom w:val="single" w:sz="4" w:space="1" w:color="auto"/>
        </w:pBdr>
        <w:ind w:left="270" w:hanging="360"/>
        <w:jc w:val="both"/>
        <w:rPr>
          <w:color w:val="000000"/>
          <w:sz w:val="22"/>
          <w:szCs w:val="22"/>
        </w:rPr>
      </w:pPr>
      <w:r w:rsidRPr="006F08BB">
        <w:rPr>
          <w:color w:val="000000"/>
          <w:sz w:val="22"/>
          <w:szCs w:val="22"/>
        </w:rPr>
        <w:t>2007</w:t>
      </w:r>
    </w:p>
    <w:p w:rsidR="00245565" w:rsidRPr="006F08BB" w:rsidRDefault="00245565" w:rsidP="001D6419">
      <w:pPr>
        <w:ind w:hanging="810"/>
        <w:jc w:val="both"/>
        <w:rPr>
          <w:color w:val="000000"/>
          <w:sz w:val="22"/>
          <w:szCs w:val="22"/>
        </w:rPr>
      </w:pPr>
    </w:p>
    <w:p w:rsidR="00245565" w:rsidRPr="006F08BB" w:rsidRDefault="00245565" w:rsidP="002D095E">
      <w:pPr>
        <w:numPr>
          <w:ilvl w:val="0"/>
          <w:numId w:val="26"/>
        </w:numPr>
        <w:tabs>
          <w:tab w:val="left" w:pos="630"/>
        </w:tabs>
        <w:jc w:val="both"/>
        <w:rPr>
          <w:i/>
          <w:color w:val="000000"/>
          <w:sz w:val="22"/>
          <w:szCs w:val="22"/>
        </w:rPr>
      </w:pPr>
      <w:r w:rsidRPr="006F08BB">
        <w:rPr>
          <w:color w:val="000000"/>
          <w:sz w:val="22"/>
          <w:szCs w:val="22"/>
        </w:rPr>
        <w:t xml:space="preserve">Merritt, RW, R Snider, JL deJong, </w:t>
      </w:r>
      <w:r w:rsidRPr="006F08BB">
        <w:rPr>
          <w:b/>
          <w:color w:val="000000"/>
          <w:sz w:val="22"/>
          <w:szCs w:val="22"/>
        </w:rPr>
        <w:t>ME Benbow</w:t>
      </w:r>
      <w:r w:rsidRPr="006F08BB">
        <w:rPr>
          <w:color w:val="000000"/>
          <w:sz w:val="22"/>
          <w:szCs w:val="22"/>
        </w:rPr>
        <w:t>, RK Kimbirauskas, R Kolar. 2007</w:t>
      </w:r>
      <w:r w:rsidRPr="006F08BB">
        <w:rPr>
          <w:i/>
          <w:color w:val="000000"/>
          <w:sz w:val="22"/>
          <w:szCs w:val="22"/>
        </w:rPr>
        <w:t>.</w:t>
      </w:r>
      <w:r w:rsidRPr="006F08BB">
        <w:rPr>
          <w:color w:val="000000"/>
          <w:sz w:val="22"/>
          <w:szCs w:val="22"/>
        </w:rPr>
        <w:t xml:space="preserve"> Collembola of the grave: a cold case history involving arthropods 27 years after death. Journal of Forensic Sciences 52(6): 1359-1361. PMID: 18093066 </w:t>
      </w:r>
    </w:p>
    <w:p w:rsidR="00245565" w:rsidRPr="006F08BB" w:rsidRDefault="00245565" w:rsidP="001D6419">
      <w:pPr>
        <w:ind w:hanging="810"/>
        <w:jc w:val="both"/>
        <w:rPr>
          <w:color w:val="000000"/>
          <w:sz w:val="22"/>
          <w:szCs w:val="22"/>
        </w:rPr>
      </w:pPr>
    </w:p>
    <w:p w:rsidR="00245565" w:rsidRPr="006F08BB" w:rsidRDefault="00245565" w:rsidP="001D6419">
      <w:pPr>
        <w:pBdr>
          <w:bottom w:val="single" w:sz="4" w:space="1" w:color="auto"/>
        </w:pBdr>
        <w:ind w:left="270" w:hanging="360"/>
        <w:jc w:val="both"/>
        <w:rPr>
          <w:color w:val="000000"/>
          <w:sz w:val="22"/>
          <w:szCs w:val="22"/>
        </w:rPr>
      </w:pPr>
      <w:r w:rsidRPr="006F08BB">
        <w:rPr>
          <w:color w:val="000000"/>
          <w:sz w:val="22"/>
          <w:szCs w:val="22"/>
        </w:rPr>
        <w:t>2005</w:t>
      </w:r>
    </w:p>
    <w:p w:rsidR="00245565" w:rsidRPr="006F08BB" w:rsidRDefault="00245565" w:rsidP="001D6419">
      <w:pPr>
        <w:ind w:hanging="810"/>
        <w:jc w:val="both"/>
        <w:rPr>
          <w:i/>
          <w:color w:val="000000"/>
          <w:sz w:val="22"/>
          <w:szCs w:val="22"/>
        </w:rPr>
      </w:pPr>
    </w:p>
    <w:p w:rsidR="009B05C4" w:rsidRPr="008352A1" w:rsidRDefault="009B05C4" w:rsidP="002D095E">
      <w:pPr>
        <w:numPr>
          <w:ilvl w:val="0"/>
          <w:numId w:val="26"/>
        </w:numPr>
        <w:tabs>
          <w:tab w:val="left" w:pos="630"/>
        </w:tabs>
        <w:jc w:val="both"/>
        <w:rPr>
          <w:i/>
          <w:color w:val="000000"/>
          <w:sz w:val="22"/>
          <w:szCs w:val="22"/>
        </w:rPr>
      </w:pPr>
      <w:r w:rsidRPr="006F08BB">
        <w:rPr>
          <w:color w:val="000000"/>
          <w:sz w:val="22"/>
          <w:szCs w:val="22"/>
        </w:rPr>
        <w:lastRenderedPageBreak/>
        <w:t>Merritt, RW,</w:t>
      </w:r>
      <w:r w:rsidRPr="006F08BB">
        <w:rPr>
          <w:b/>
          <w:color w:val="000000"/>
          <w:sz w:val="22"/>
          <w:szCs w:val="22"/>
        </w:rPr>
        <w:t xml:space="preserve"> ME Benbow</w:t>
      </w:r>
      <w:r w:rsidRPr="006F08BB">
        <w:rPr>
          <w:color w:val="000000"/>
          <w:sz w:val="22"/>
          <w:szCs w:val="22"/>
        </w:rPr>
        <w:t>, PLC Small. 2005. Unraveling an emerging disease associated with disturbed aquatic environments: the case of Buruli ulcer. Frontiers in Ecology and the Environment 3(6): 323-331. (</w:t>
      </w:r>
      <w:r w:rsidRPr="006F08BB">
        <w:rPr>
          <w:i/>
          <w:color w:val="000000"/>
          <w:sz w:val="22"/>
          <w:szCs w:val="22"/>
        </w:rPr>
        <w:t>Benbow &amp; Merritt contributed equally</w:t>
      </w:r>
      <w:r w:rsidRPr="006F08BB">
        <w:rPr>
          <w:color w:val="000000"/>
          <w:sz w:val="22"/>
          <w:szCs w:val="22"/>
        </w:rPr>
        <w:t>)</w:t>
      </w:r>
      <w:r w:rsidR="00B46124">
        <w:rPr>
          <w:color w:val="000000"/>
          <w:sz w:val="22"/>
          <w:szCs w:val="22"/>
        </w:rPr>
        <w:t xml:space="preserve"> (</w:t>
      </w:r>
      <w:r w:rsidR="00B46124" w:rsidRPr="00B46124">
        <w:rPr>
          <w:i/>
          <w:color w:val="000000"/>
          <w:sz w:val="22"/>
          <w:szCs w:val="22"/>
        </w:rPr>
        <w:t>Featured on Cover</w:t>
      </w:r>
      <w:r w:rsidR="00B46124">
        <w:rPr>
          <w:color w:val="000000"/>
          <w:sz w:val="22"/>
          <w:szCs w:val="22"/>
        </w:rPr>
        <w:t>)</w:t>
      </w:r>
    </w:p>
    <w:p w:rsidR="00245565" w:rsidRPr="006F08BB" w:rsidRDefault="00245565" w:rsidP="002D095E">
      <w:pPr>
        <w:numPr>
          <w:ilvl w:val="0"/>
          <w:numId w:val="26"/>
        </w:numPr>
        <w:tabs>
          <w:tab w:val="left" w:pos="630"/>
        </w:tabs>
        <w:jc w:val="both"/>
        <w:rPr>
          <w:i/>
          <w:color w:val="000000"/>
          <w:sz w:val="22"/>
          <w:szCs w:val="22"/>
        </w:rPr>
      </w:pPr>
      <w:r w:rsidRPr="006F08BB">
        <w:rPr>
          <w:b/>
          <w:color w:val="000000"/>
          <w:sz w:val="22"/>
          <w:szCs w:val="22"/>
        </w:rPr>
        <w:t>^Benbow,</w:t>
      </w:r>
      <w:r w:rsidRPr="006F08BB">
        <w:rPr>
          <w:color w:val="000000"/>
          <w:sz w:val="22"/>
          <w:szCs w:val="22"/>
        </w:rPr>
        <w:t xml:space="preserve"> </w:t>
      </w:r>
      <w:r w:rsidRPr="006F08BB">
        <w:rPr>
          <w:b/>
          <w:color w:val="000000"/>
          <w:sz w:val="22"/>
          <w:szCs w:val="22"/>
        </w:rPr>
        <w:t>ME</w:t>
      </w:r>
      <w:r w:rsidRPr="006F08BB">
        <w:rPr>
          <w:color w:val="000000"/>
          <w:sz w:val="22"/>
          <w:szCs w:val="22"/>
        </w:rPr>
        <w:t xml:space="preserve">, MD McIntosh, AJ Burky, CM Way. 2005. The influence of stream flow reduction on the energetics of endemic Hawaiian torrenticolous aquatic insects, </w:t>
      </w:r>
      <w:r w:rsidRPr="006F08BB">
        <w:rPr>
          <w:i/>
          <w:color w:val="000000"/>
          <w:sz w:val="22"/>
          <w:szCs w:val="22"/>
        </w:rPr>
        <w:t>Telmatogeton</w:t>
      </w:r>
      <w:r w:rsidRPr="006F08BB">
        <w:rPr>
          <w:color w:val="000000"/>
          <w:sz w:val="22"/>
          <w:szCs w:val="22"/>
        </w:rPr>
        <w:t xml:space="preserve"> Schiner and </w:t>
      </w:r>
      <w:r w:rsidRPr="006F08BB">
        <w:rPr>
          <w:i/>
          <w:color w:val="000000"/>
          <w:sz w:val="22"/>
          <w:szCs w:val="22"/>
        </w:rPr>
        <w:t>Procanace</w:t>
      </w:r>
      <w:r w:rsidRPr="006F08BB">
        <w:rPr>
          <w:color w:val="000000"/>
          <w:sz w:val="22"/>
          <w:szCs w:val="22"/>
        </w:rPr>
        <w:t xml:space="preserve"> Hendel.  Journal of Insect Conservation 9: 175-185. </w:t>
      </w:r>
    </w:p>
    <w:p w:rsidR="00245565" w:rsidRPr="006F08BB" w:rsidRDefault="00245565" w:rsidP="002D095E">
      <w:pPr>
        <w:numPr>
          <w:ilvl w:val="0"/>
          <w:numId w:val="26"/>
        </w:numPr>
        <w:tabs>
          <w:tab w:val="left" w:pos="630"/>
        </w:tabs>
        <w:jc w:val="both"/>
        <w:rPr>
          <w:i/>
          <w:color w:val="000000"/>
          <w:sz w:val="22"/>
          <w:szCs w:val="22"/>
        </w:rPr>
      </w:pPr>
      <w:r w:rsidRPr="006F08BB">
        <w:rPr>
          <w:color w:val="000000"/>
          <w:sz w:val="22"/>
          <w:szCs w:val="22"/>
        </w:rPr>
        <w:t xml:space="preserve">^Burky, AJ, </w:t>
      </w:r>
      <w:r w:rsidRPr="006F08BB">
        <w:rPr>
          <w:b/>
          <w:color w:val="000000"/>
          <w:sz w:val="22"/>
          <w:szCs w:val="22"/>
        </w:rPr>
        <w:t>ME Benbow</w:t>
      </w:r>
      <w:r w:rsidRPr="006F08BB">
        <w:rPr>
          <w:color w:val="000000"/>
          <w:sz w:val="22"/>
          <w:szCs w:val="22"/>
        </w:rPr>
        <w:t>, CM Way. 2005. Two modified Breder traps for quantitative studies of tropical amphidromous migration. Hydrobiologia 532: 209-214.</w:t>
      </w:r>
    </w:p>
    <w:p w:rsidR="00245565" w:rsidRPr="006F08BB" w:rsidRDefault="00245565" w:rsidP="001D6419">
      <w:pPr>
        <w:ind w:left="630" w:hanging="810"/>
        <w:jc w:val="both"/>
        <w:rPr>
          <w:color w:val="000000"/>
          <w:sz w:val="22"/>
          <w:szCs w:val="22"/>
        </w:rPr>
      </w:pPr>
    </w:p>
    <w:p w:rsidR="00245565" w:rsidRPr="006F08BB" w:rsidRDefault="00245565" w:rsidP="001D6419">
      <w:pPr>
        <w:pBdr>
          <w:bottom w:val="single" w:sz="4" w:space="1" w:color="auto"/>
        </w:pBdr>
        <w:ind w:left="270" w:hanging="360"/>
        <w:jc w:val="both"/>
        <w:rPr>
          <w:color w:val="000000"/>
          <w:sz w:val="22"/>
          <w:szCs w:val="22"/>
        </w:rPr>
      </w:pPr>
      <w:r w:rsidRPr="006F08BB">
        <w:rPr>
          <w:color w:val="000000"/>
          <w:sz w:val="22"/>
          <w:szCs w:val="22"/>
        </w:rPr>
        <w:t>2004</w:t>
      </w:r>
    </w:p>
    <w:p w:rsidR="00245565" w:rsidRPr="006F08BB" w:rsidRDefault="00245565" w:rsidP="001D6419">
      <w:pPr>
        <w:ind w:left="630" w:hanging="810"/>
        <w:jc w:val="both"/>
        <w:rPr>
          <w:color w:val="000000"/>
          <w:sz w:val="22"/>
          <w:szCs w:val="22"/>
        </w:rPr>
      </w:pPr>
    </w:p>
    <w:p w:rsidR="00245565" w:rsidRPr="006F08BB" w:rsidRDefault="00245565" w:rsidP="002D095E">
      <w:pPr>
        <w:numPr>
          <w:ilvl w:val="0"/>
          <w:numId w:val="26"/>
        </w:numPr>
        <w:tabs>
          <w:tab w:val="left" w:pos="630"/>
        </w:tabs>
        <w:jc w:val="both"/>
        <w:rPr>
          <w:i/>
          <w:color w:val="000000"/>
          <w:sz w:val="22"/>
          <w:szCs w:val="22"/>
        </w:rPr>
      </w:pPr>
      <w:r w:rsidRPr="006F08BB">
        <w:rPr>
          <w:b/>
          <w:color w:val="000000"/>
          <w:sz w:val="22"/>
          <w:szCs w:val="22"/>
        </w:rPr>
        <w:t>^Benbow,</w:t>
      </w:r>
      <w:r w:rsidRPr="006F08BB">
        <w:rPr>
          <w:color w:val="000000"/>
          <w:sz w:val="22"/>
          <w:szCs w:val="22"/>
        </w:rPr>
        <w:t xml:space="preserve"> </w:t>
      </w:r>
      <w:r w:rsidRPr="006F08BB">
        <w:rPr>
          <w:b/>
          <w:color w:val="000000"/>
          <w:sz w:val="22"/>
          <w:szCs w:val="22"/>
        </w:rPr>
        <w:t>ME</w:t>
      </w:r>
      <w:r w:rsidRPr="006F08BB">
        <w:rPr>
          <w:color w:val="000000"/>
          <w:sz w:val="22"/>
          <w:szCs w:val="22"/>
        </w:rPr>
        <w:t>, AJ Burky, CM Way. 2004. The use of two modified Breder traps to quantitatively study amphidromous upstream migration. Hydrobiologia 527: 139-151.</w:t>
      </w:r>
    </w:p>
    <w:p w:rsidR="00245565" w:rsidRPr="006F08BB" w:rsidRDefault="00245565" w:rsidP="002D095E">
      <w:pPr>
        <w:numPr>
          <w:ilvl w:val="0"/>
          <w:numId w:val="26"/>
        </w:numPr>
        <w:tabs>
          <w:tab w:val="left" w:pos="630"/>
        </w:tabs>
        <w:jc w:val="both"/>
        <w:rPr>
          <w:i/>
          <w:color w:val="000000"/>
          <w:sz w:val="22"/>
          <w:szCs w:val="22"/>
        </w:rPr>
      </w:pPr>
      <w:r w:rsidRPr="006F08BB">
        <w:rPr>
          <w:b/>
          <w:color w:val="000000"/>
          <w:sz w:val="22"/>
          <w:szCs w:val="22"/>
        </w:rPr>
        <w:t>^Benbow,</w:t>
      </w:r>
      <w:r w:rsidRPr="006F08BB">
        <w:rPr>
          <w:color w:val="000000"/>
          <w:sz w:val="22"/>
          <w:szCs w:val="22"/>
        </w:rPr>
        <w:t xml:space="preserve"> </w:t>
      </w:r>
      <w:r w:rsidRPr="006F08BB">
        <w:rPr>
          <w:b/>
          <w:color w:val="000000"/>
          <w:sz w:val="22"/>
          <w:szCs w:val="22"/>
        </w:rPr>
        <w:t>ME</w:t>
      </w:r>
      <w:r w:rsidRPr="006F08BB">
        <w:rPr>
          <w:color w:val="000000"/>
          <w:sz w:val="22"/>
          <w:szCs w:val="22"/>
        </w:rPr>
        <w:t>, AJ Burky, CM Way. 2004. Morphological characteristics and species separation of Hawaiian postlarval amphidromous fishes. Micronesica 37(1): 127-143.</w:t>
      </w:r>
    </w:p>
    <w:p w:rsidR="00245565" w:rsidRPr="006F08BB" w:rsidRDefault="00245565" w:rsidP="002D095E">
      <w:pPr>
        <w:numPr>
          <w:ilvl w:val="0"/>
          <w:numId w:val="26"/>
        </w:numPr>
        <w:tabs>
          <w:tab w:val="left" w:pos="630"/>
        </w:tabs>
        <w:jc w:val="both"/>
        <w:rPr>
          <w:i/>
          <w:color w:val="000000"/>
          <w:sz w:val="22"/>
          <w:szCs w:val="22"/>
        </w:rPr>
      </w:pPr>
      <w:r w:rsidRPr="006F08BB">
        <w:rPr>
          <w:b/>
          <w:color w:val="000000"/>
          <w:sz w:val="22"/>
          <w:szCs w:val="22"/>
        </w:rPr>
        <w:t>^Benbow,</w:t>
      </w:r>
      <w:r w:rsidRPr="006F08BB">
        <w:rPr>
          <w:color w:val="000000"/>
          <w:sz w:val="22"/>
          <w:szCs w:val="22"/>
        </w:rPr>
        <w:t xml:space="preserve"> </w:t>
      </w:r>
      <w:r w:rsidRPr="006F08BB">
        <w:rPr>
          <w:b/>
          <w:color w:val="000000"/>
          <w:sz w:val="22"/>
          <w:szCs w:val="22"/>
        </w:rPr>
        <w:t>ME</w:t>
      </w:r>
      <w:r w:rsidRPr="006F08BB">
        <w:rPr>
          <w:color w:val="000000"/>
          <w:sz w:val="22"/>
          <w:szCs w:val="22"/>
        </w:rPr>
        <w:t>, RW Merritt. 2004. Road salt toxicity of Michigan wetland macroinvertebrates under different testing conditions.  Wetlands 24(1): 68-76.</w:t>
      </w:r>
    </w:p>
    <w:p w:rsidR="00245565" w:rsidRPr="006F08BB" w:rsidRDefault="00245565" w:rsidP="001D6419">
      <w:pPr>
        <w:ind w:left="630" w:hanging="810"/>
        <w:jc w:val="both"/>
        <w:rPr>
          <w:color w:val="000000"/>
          <w:sz w:val="22"/>
          <w:szCs w:val="22"/>
        </w:rPr>
      </w:pPr>
    </w:p>
    <w:p w:rsidR="00245565" w:rsidRPr="006F08BB" w:rsidRDefault="00245565" w:rsidP="001D6419">
      <w:pPr>
        <w:pBdr>
          <w:bottom w:val="single" w:sz="4" w:space="1" w:color="auto"/>
        </w:pBdr>
        <w:ind w:left="270" w:hanging="270"/>
        <w:jc w:val="both"/>
        <w:rPr>
          <w:color w:val="000000"/>
          <w:sz w:val="22"/>
          <w:szCs w:val="22"/>
        </w:rPr>
      </w:pPr>
      <w:r w:rsidRPr="006F08BB">
        <w:rPr>
          <w:color w:val="000000"/>
          <w:sz w:val="22"/>
          <w:szCs w:val="22"/>
        </w:rPr>
        <w:t>2003</w:t>
      </w:r>
    </w:p>
    <w:p w:rsidR="00245565" w:rsidRPr="006F08BB" w:rsidRDefault="00245565" w:rsidP="001D6419">
      <w:pPr>
        <w:ind w:left="630" w:hanging="810"/>
        <w:jc w:val="both"/>
        <w:rPr>
          <w:color w:val="000000"/>
          <w:sz w:val="22"/>
          <w:szCs w:val="22"/>
        </w:rPr>
      </w:pPr>
    </w:p>
    <w:p w:rsidR="00245565" w:rsidRPr="006F08BB" w:rsidRDefault="00245565" w:rsidP="002D095E">
      <w:pPr>
        <w:numPr>
          <w:ilvl w:val="0"/>
          <w:numId w:val="26"/>
        </w:numPr>
        <w:tabs>
          <w:tab w:val="left" w:pos="630"/>
        </w:tabs>
        <w:jc w:val="both"/>
        <w:rPr>
          <w:i/>
          <w:color w:val="000000"/>
          <w:sz w:val="22"/>
          <w:szCs w:val="22"/>
        </w:rPr>
      </w:pPr>
      <w:r w:rsidRPr="006F08BB">
        <w:rPr>
          <w:color w:val="000000"/>
          <w:sz w:val="22"/>
          <w:szCs w:val="22"/>
        </w:rPr>
        <w:t>^McIntosh, MD,</w:t>
      </w:r>
      <w:r w:rsidRPr="006F08BB">
        <w:rPr>
          <w:b/>
          <w:color w:val="000000"/>
          <w:sz w:val="22"/>
          <w:szCs w:val="22"/>
        </w:rPr>
        <w:t xml:space="preserve"> ME Benbow</w:t>
      </w:r>
      <w:r w:rsidRPr="006F08BB">
        <w:rPr>
          <w:color w:val="000000"/>
          <w:sz w:val="22"/>
          <w:szCs w:val="22"/>
        </w:rPr>
        <w:t>, AJ Burky. 2003. Effect of water removal on introduced caddisflies from a tropical mountain stream.  Annales de Limnologie — International Journal of Limnology 39(4): 297-306.</w:t>
      </w:r>
    </w:p>
    <w:p w:rsidR="00245565" w:rsidRPr="006F08BB" w:rsidRDefault="00245565" w:rsidP="002D095E">
      <w:pPr>
        <w:numPr>
          <w:ilvl w:val="0"/>
          <w:numId w:val="26"/>
        </w:numPr>
        <w:tabs>
          <w:tab w:val="left" w:pos="630"/>
        </w:tabs>
        <w:jc w:val="both"/>
        <w:rPr>
          <w:i/>
          <w:color w:val="000000"/>
          <w:sz w:val="22"/>
          <w:szCs w:val="22"/>
        </w:rPr>
      </w:pPr>
      <w:r w:rsidRPr="006F08BB">
        <w:rPr>
          <w:b/>
          <w:color w:val="000000"/>
          <w:sz w:val="22"/>
          <w:szCs w:val="22"/>
        </w:rPr>
        <w:t>^Benbow,</w:t>
      </w:r>
      <w:r w:rsidRPr="006F08BB">
        <w:rPr>
          <w:color w:val="000000"/>
          <w:sz w:val="22"/>
          <w:szCs w:val="22"/>
        </w:rPr>
        <w:t xml:space="preserve"> </w:t>
      </w:r>
      <w:r w:rsidRPr="006F08BB">
        <w:rPr>
          <w:b/>
          <w:color w:val="000000"/>
          <w:sz w:val="22"/>
          <w:szCs w:val="22"/>
        </w:rPr>
        <w:t>ME</w:t>
      </w:r>
      <w:r w:rsidRPr="006F08BB">
        <w:rPr>
          <w:color w:val="000000"/>
          <w:sz w:val="22"/>
          <w:szCs w:val="22"/>
        </w:rPr>
        <w:t>, AJ Burky, CM Way. 2003. The life cycle of a torrenticolous chironomid (</w:t>
      </w:r>
      <w:r w:rsidRPr="006F08BB">
        <w:rPr>
          <w:i/>
          <w:color w:val="000000"/>
          <w:sz w:val="22"/>
          <w:szCs w:val="22"/>
        </w:rPr>
        <w:t>Telmatogeton torrenticola</w:t>
      </w:r>
      <w:r w:rsidRPr="006F08BB">
        <w:rPr>
          <w:color w:val="000000"/>
          <w:sz w:val="22"/>
          <w:szCs w:val="22"/>
        </w:rPr>
        <w:t xml:space="preserve"> Terry) endemic to Hawaii: stream flow and microhabitat effects. Annales de Limnologie — International Journal of Limnology 39(2): 103-114.</w:t>
      </w:r>
    </w:p>
    <w:p w:rsidR="00D746EE" w:rsidRPr="006F08BB" w:rsidRDefault="00D746EE" w:rsidP="000B0E55">
      <w:pPr>
        <w:jc w:val="both"/>
        <w:rPr>
          <w:color w:val="000000"/>
          <w:sz w:val="22"/>
          <w:szCs w:val="22"/>
        </w:rPr>
      </w:pPr>
    </w:p>
    <w:p w:rsidR="00245565" w:rsidRPr="006F08BB" w:rsidRDefault="00245565" w:rsidP="001D6419">
      <w:pPr>
        <w:pBdr>
          <w:bottom w:val="single" w:sz="4" w:space="1" w:color="auto"/>
        </w:pBdr>
        <w:ind w:left="270" w:hanging="270"/>
        <w:jc w:val="both"/>
        <w:rPr>
          <w:color w:val="000000"/>
          <w:sz w:val="22"/>
          <w:szCs w:val="22"/>
        </w:rPr>
      </w:pPr>
      <w:r w:rsidRPr="006F08BB">
        <w:rPr>
          <w:color w:val="000000"/>
          <w:sz w:val="22"/>
          <w:szCs w:val="22"/>
        </w:rPr>
        <w:t>2002</w:t>
      </w:r>
    </w:p>
    <w:p w:rsidR="00245565" w:rsidRPr="006F08BB" w:rsidRDefault="00245565" w:rsidP="001D6419">
      <w:pPr>
        <w:ind w:left="630" w:hanging="810"/>
        <w:jc w:val="both"/>
        <w:rPr>
          <w:color w:val="000000"/>
          <w:sz w:val="22"/>
          <w:szCs w:val="22"/>
        </w:rPr>
      </w:pPr>
    </w:p>
    <w:p w:rsidR="00245565" w:rsidRPr="006F08BB" w:rsidRDefault="00245565" w:rsidP="002D095E">
      <w:pPr>
        <w:numPr>
          <w:ilvl w:val="0"/>
          <w:numId w:val="26"/>
        </w:numPr>
        <w:tabs>
          <w:tab w:val="left" w:pos="630"/>
        </w:tabs>
        <w:jc w:val="both"/>
        <w:rPr>
          <w:i/>
          <w:color w:val="000000"/>
          <w:sz w:val="22"/>
          <w:szCs w:val="22"/>
        </w:rPr>
      </w:pPr>
      <w:r w:rsidRPr="006F08BB">
        <w:rPr>
          <w:color w:val="000000"/>
          <w:sz w:val="22"/>
          <w:szCs w:val="22"/>
        </w:rPr>
        <w:t>Merritt, RW,</w:t>
      </w:r>
      <w:r w:rsidRPr="006F08BB">
        <w:rPr>
          <w:b/>
          <w:color w:val="000000"/>
          <w:sz w:val="22"/>
          <w:szCs w:val="22"/>
        </w:rPr>
        <w:t xml:space="preserve"> ME Benbow</w:t>
      </w:r>
      <w:r w:rsidRPr="006F08BB">
        <w:rPr>
          <w:color w:val="000000"/>
          <w:sz w:val="22"/>
          <w:szCs w:val="22"/>
        </w:rPr>
        <w:t>, PL Hudson. 2002. Wetland macroinvertebrates of Prentiss Bay, Lake Huron, Michigan: Diversity and functional group composition. The Great Lakes Entomologist 35(2): 51-62</w:t>
      </w:r>
    </w:p>
    <w:p w:rsidR="00245565" w:rsidRPr="006F08BB" w:rsidRDefault="00245565" w:rsidP="002D095E">
      <w:pPr>
        <w:numPr>
          <w:ilvl w:val="0"/>
          <w:numId w:val="26"/>
        </w:numPr>
        <w:tabs>
          <w:tab w:val="left" w:pos="630"/>
        </w:tabs>
        <w:jc w:val="both"/>
        <w:rPr>
          <w:i/>
          <w:color w:val="000000"/>
          <w:sz w:val="22"/>
          <w:szCs w:val="22"/>
        </w:rPr>
      </w:pPr>
      <w:r w:rsidRPr="006F08BB">
        <w:rPr>
          <w:color w:val="000000"/>
          <w:sz w:val="22"/>
          <w:szCs w:val="22"/>
        </w:rPr>
        <w:t>^McIntosh, MD,</w:t>
      </w:r>
      <w:r w:rsidRPr="006F08BB">
        <w:rPr>
          <w:b/>
          <w:color w:val="000000"/>
          <w:sz w:val="22"/>
          <w:szCs w:val="22"/>
        </w:rPr>
        <w:t xml:space="preserve"> ME Benbow</w:t>
      </w:r>
      <w:r w:rsidRPr="006F08BB">
        <w:rPr>
          <w:color w:val="000000"/>
          <w:sz w:val="22"/>
          <w:szCs w:val="22"/>
        </w:rPr>
        <w:t>, AJ Burky. 2002. Effects of stream diversion on riffle macroinvertebrate communities in a Maui, Hawaii, stream. River Research and Applications 18: 569-581.</w:t>
      </w:r>
    </w:p>
    <w:p w:rsidR="00245565" w:rsidRPr="006F08BB" w:rsidRDefault="00245565" w:rsidP="002D095E">
      <w:pPr>
        <w:numPr>
          <w:ilvl w:val="0"/>
          <w:numId w:val="26"/>
        </w:numPr>
        <w:tabs>
          <w:tab w:val="left" w:pos="630"/>
        </w:tabs>
        <w:jc w:val="both"/>
        <w:rPr>
          <w:i/>
          <w:color w:val="000000"/>
          <w:sz w:val="22"/>
          <w:szCs w:val="22"/>
        </w:rPr>
      </w:pPr>
      <w:r w:rsidRPr="006F08BB">
        <w:rPr>
          <w:b/>
          <w:color w:val="000000"/>
          <w:sz w:val="22"/>
          <w:szCs w:val="22"/>
        </w:rPr>
        <w:t>^Benbow,</w:t>
      </w:r>
      <w:r w:rsidRPr="006F08BB">
        <w:rPr>
          <w:color w:val="000000"/>
          <w:sz w:val="22"/>
          <w:szCs w:val="22"/>
        </w:rPr>
        <w:t xml:space="preserve"> </w:t>
      </w:r>
      <w:r w:rsidRPr="006F08BB">
        <w:rPr>
          <w:b/>
          <w:color w:val="000000"/>
          <w:sz w:val="22"/>
          <w:szCs w:val="22"/>
        </w:rPr>
        <w:t>ME</w:t>
      </w:r>
      <w:r w:rsidRPr="006F08BB">
        <w:rPr>
          <w:color w:val="000000"/>
          <w:sz w:val="22"/>
          <w:szCs w:val="22"/>
        </w:rPr>
        <w:t>, LL Orzetti, MD McIntosh, AJ Burky. 2002. A note on cascade climbing of migrating goby and shrimp postlarvae in two Maui streams. Micronesica 34: 243-248.</w:t>
      </w:r>
    </w:p>
    <w:p w:rsidR="00245565" w:rsidRPr="006F08BB" w:rsidRDefault="00245565" w:rsidP="001D6419">
      <w:pPr>
        <w:ind w:left="630" w:hanging="810"/>
        <w:jc w:val="both"/>
        <w:rPr>
          <w:color w:val="000000"/>
          <w:sz w:val="22"/>
          <w:szCs w:val="22"/>
        </w:rPr>
      </w:pPr>
    </w:p>
    <w:p w:rsidR="00245565" w:rsidRPr="006F08BB" w:rsidRDefault="00245565" w:rsidP="001D6419">
      <w:pPr>
        <w:pBdr>
          <w:bottom w:val="single" w:sz="4" w:space="1" w:color="auto"/>
        </w:pBdr>
        <w:ind w:left="270" w:hanging="270"/>
        <w:jc w:val="both"/>
        <w:rPr>
          <w:color w:val="000000"/>
          <w:sz w:val="22"/>
          <w:szCs w:val="22"/>
        </w:rPr>
      </w:pPr>
      <w:r w:rsidRPr="006F08BB">
        <w:rPr>
          <w:color w:val="000000"/>
          <w:sz w:val="22"/>
          <w:szCs w:val="22"/>
        </w:rPr>
        <w:t>2001</w:t>
      </w:r>
    </w:p>
    <w:p w:rsidR="00245565" w:rsidRPr="006F08BB" w:rsidRDefault="00245565" w:rsidP="001D6419">
      <w:pPr>
        <w:ind w:left="630" w:hanging="810"/>
        <w:jc w:val="both"/>
        <w:rPr>
          <w:color w:val="000000"/>
          <w:sz w:val="22"/>
          <w:szCs w:val="22"/>
        </w:rPr>
      </w:pPr>
    </w:p>
    <w:p w:rsidR="00245565" w:rsidRPr="006F08BB" w:rsidRDefault="00245565" w:rsidP="002D095E">
      <w:pPr>
        <w:numPr>
          <w:ilvl w:val="0"/>
          <w:numId w:val="26"/>
        </w:numPr>
        <w:tabs>
          <w:tab w:val="left" w:pos="630"/>
        </w:tabs>
        <w:jc w:val="both"/>
        <w:rPr>
          <w:i/>
          <w:color w:val="000000"/>
          <w:sz w:val="22"/>
          <w:szCs w:val="22"/>
        </w:rPr>
      </w:pPr>
      <w:r w:rsidRPr="006F08BB">
        <w:rPr>
          <w:b/>
          <w:color w:val="000000"/>
          <w:sz w:val="22"/>
          <w:szCs w:val="22"/>
        </w:rPr>
        <w:t>^Benbow,</w:t>
      </w:r>
      <w:r w:rsidRPr="006F08BB">
        <w:rPr>
          <w:color w:val="000000"/>
          <w:sz w:val="22"/>
          <w:szCs w:val="22"/>
        </w:rPr>
        <w:t xml:space="preserve"> </w:t>
      </w:r>
      <w:r w:rsidRPr="006F08BB">
        <w:rPr>
          <w:b/>
          <w:color w:val="000000"/>
          <w:sz w:val="22"/>
          <w:szCs w:val="22"/>
        </w:rPr>
        <w:t>ME</w:t>
      </w:r>
      <w:r w:rsidRPr="006F08BB">
        <w:rPr>
          <w:color w:val="000000"/>
          <w:sz w:val="22"/>
          <w:szCs w:val="22"/>
        </w:rPr>
        <w:t>, AJ Burky, CM Way. 2001. Hawaiian freshwater Polychaeta: a potentially substantial trophic component of stream depositional habitats. Micronesica 34: 35-46.</w:t>
      </w:r>
    </w:p>
    <w:p w:rsidR="00245565" w:rsidRPr="006F08BB" w:rsidRDefault="00245565" w:rsidP="001D6419">
      <w:pPr>
        <w:ind w:left="630" w:hanging="810"/>
        <w:jc w:val="both"/>
        <w:rPr>
          <w:color w:val="000000"/>
          <w:sz w:val="22"/>
          <w:szCs w:val="22"/>
        </w:rPr>
      </w:pPr>
    </w:p>
    <w:p w:rsidR="00245565" w:rsidRPr="006F08BB" w:rsidRDefault="00245565" w:rsidP="001D6419">
      <w:pPr>
        <w:pBdr>
          <w:bottom w:val="single" w:sz="4" w:space="1" w:color="auto"/>
        </w:pBdr>
        <w:ind w:left="270" w:hanging="270"/>
        <w:jc w:val="both"/>
        <w:rPr>
          <w:color w:val="000000"/>
          <w:sz w:val="22"/>
          <w:szCs w:val="22"/>
        </w:rPr>
      </w:pPr>
      <w:r w:rsidRPr="006F08BB">
        <w:rPr>
          <w:color w:val="000000"/>
          <w:sz w:val="22"/>
          <w:szCs w:val="22"/>
        </w:rPr>
        <w:t>2000</w:t>
      </w:r>
    </w:p>
    <w:p w:rsidR="00245565" w:rsidRPr="006F08BB" w:rsidRDefault="00245565" w:rsidP="001D6419">
      <w:pPr>
        <w:ind w:left="630" w:hanging="810"/>
        <w:jc w:val="both"/>
        <w:rPr>
          <w:color w:val="000000"/>
          <w:sz w:val="22"/>
          <w:szCs w:val="22"/>
        </w:rPr>
      </w:pPr>
    </w:p>
    <w:p w:rsidR="00245565" w:rsidRPr="006F08BB" w:rsidRDefault="00245565" w:rsidP="002D095E">
      <w:pPr>
        <w:numPr>
          <w:ilvl w:val="0"/>
          <w:numId w:val="26"/>
        </w:numPr>
        <w:tabs>
          <w:tab w:val="left" w:pos="630"/>
        </w:tabs>
        <w:jc w:val="both"/>
        <w:rPr>
          <w:i/>
          <w:color w:val="000000"/>
          <w:sz w:val="22"/>
          <w:szCs w:val="22"/>
        </w:rPr>
      </w:pPr>
      <w:r w:rsidRPr="006F08BB">
        <w:rPr>
          <w:color w:val="000000"/>
          <w:sz w:val="22"/>
          <w:szCs w:val="22"/>
        </w:rPr>
        <w:t xml:space="preserve">Burky AJ, CM Way, S. Hau, </w:t>
      </w:r>
      <w:r w:rsidRPr="006F08BB">
        <w:rPr>
          <w:b/>
          <w:color w:val="000000"/>
          <w:sz w:val="22"/>
          <w:szCs w:val="22"/>
        </w:rPr>
        <w:t>ME</w:t>
      </w:r>
      <w:r w:rsidRPr="006F08BB">
        <w:rPr>
          <w:color w:val="000000"/>
          <w:sz w:val="22"/>
          <w:szCs w:val="22"/>
        </w:rPr>
        <w:t xml:space="preserve"> </w:t>
      </w:r>
      <w:r w:rsidRPr="006F08BB">
        <w:rPr>
          <w:b/>
          <w:color w:val="000000"/>
          <w:sz w:val="22"/>
          <w:szCs w:val="22"/>
        </w:rPr>
        <w:t>Benbow</w:t>
      </w:r>
      <w:r w:rsidRPr="006F08BB">
        <w:rPr>
          <w:color w:val="000000"/>
          <w:sz w:val="22"/>
          <w:szCs w:val="22"/>
        </w:rPr>
        <w:t>.</w:t>
      </w:r>
      <w:r w:rsidRPr="006F08BB">
        <w:rPr>
          <w:b/>
          <w:color w:val="000000"/>
          <w:sz w:val="22"/>
          <w:szCs w:val="22"/>
        </w:rPr>
        <w:t xml:space="preserve"> </w:t>
      </w:r>
      <w:r w:rsidRPr="006F08BB">
        <w:rPr>
          <w:color w:val="000000"/>
          <w:sz w:val="22"/>
          <w:szCs w:val="22"/>
        </w:rPr>
        <w:t xml:space="preserve">2000. The occurrence of the freshwater clams, </w:t>
      </w:r>
      <w:r w:rsidRPr="006F08BB">
        <w:rPr>
          <w:i/>
          <w:color w:val="000000"/>
          <w:sz w:val="22"/>
          <w:szCs w:val="22"/>
        </w:rPr>
        <w:t>Musculium</w:t>
      </w:r>
      <w:r w:rsidRPr="006F08BB">
        <w:rPr>
          <w:color w:val="000000"/>
          <w:sz w:val="22"/>
          <w:szCs w:val="22"/>
        </w:rPr>
        <w:t xml:space="preserve"> </w:t>
      </w:r>
      <w:r w:rsidRPr="006F08BB">
        <w:rPr>
          <w:i/>
          <w:color w:val="000000"/>
          <w:sz w:val="22"/>
          <w:szCs w:val="22"/>
        </w:rPr>
        <w:t>partumeium</w:t>
      </w:r>
      <w:r w:rsidRPr="006F08BB">
        <w:rPr>
          <w:color w:val="000000"/>
          <w:sz w:val="22"/>
          <w:szCs w:val="22"/>
        </w:rPr>
        <w:t xml:space="preserve"> (Say) and </w:t>
      </w:r>
      <w:r w:rsidRPr="006F08BB">
        <w:rPr>
          <w:i/>
          <w:color w:val="000000"/>
          <w:sz w:val="22"/>
          <w:szCs w:val="22"/>
        </w:rPr>
        <w:t>Pisidium</w:t>
      </w:r>
      <w:r w:rsidRPr="006F08BB">
        <w:rPr>
          <w:color w:val="000000"/>
          <w:sz w:val="22"/>
          <w:szCs w:val="22"/>
        </w:rPr>
        <w:t xml:space="preserve"> </w:t>
      </w:r>
      <w:r w:rsidRPr="006F08BB">
        <w:rPr>
          <w:i/>
          <w:color w:val="000000"/>
          <w:sz w:val="22"/>
          <w:szCs w:val="22"/>
        </w:rPr>
        <w:t>casertanum</w:t>
      </w:r>
      <w:r w:rsidRPr="006F08BB">
        <w:rPr>
          <w:color w:val="000000"/>
          <w:sz w:val="22"/>
          <w:szCs w:val="22"/>
        </w:rPr>
        <w:t xml:space="preserve"> (Poli) (Bivalvia: Sphaeriidae), in the Hawaiian Islands. Micronesica 33: 163-166. </w:t>
      </w:r>
    </w:p>
    <w:p w:rsidR="00245565" w:rsidRPr="006F08BB" w:rsidRDefault="00245565" w:rsidP="001D6419">
      <w:pPr>
        <w:ind w:hanging="810"/>
        <w:jc w:val="both"/>
        <w:rPr>
          <w:i/>
          <w:color w:val="000000"/>
          <w:sz w:val="22"/>
          <w:szCs w:val="22"/>
        </w:rPr>
      </w:pPr>
    </w:p>
    <w:p w:rsidR="00245565" w:rsidRPr="006F08BB" w:rsidRDefault="00245565" w:rsidP="001D6419">
      <w:pPr>
        <w:pBdr>
          <w:bottom w:val="single" w:sz="4" w:space="1" w:color="auto"/>
        </w:pBdr>
        <w:ind w:left="270" w:hanging="270"/>
        <w:jc w:val="both"/>
        <w:rPr>
          <w:color w:val="000000"/>
          <w:sz w:val="22"/>
          <w:szCs w:val="22"/>
        </w:rPr>
      </w:pPr>
      <w:r w:rsidRPr="006F08BB">
        <w:rPr>
          <w:color w:val="000000"/>
          <w:sz w:val="22"/>
          <w:szCs w:val="22"/>
        </w:rPr>
        <w:t>1998</w:t>
      </w:r>
    </w:p>
    <w:p w:rsidR="00245565" w:rsidRPr="006F08BB" w:rsidRDefault="00245565" w:rsidP="001D6419">
      <w:pPr>
        <w:ind w:hanging="810"/>
        <w:jc w:val="both"/>
        <w:rPr>
          <w:i/>
          <w:color w:val="000000"/>
          <w:sz w:val="22"/>
          <w:szCs w:val="22"/>
        </w:rPr>
      </w:pPr>
    </w:p>
    <w:p w:rsidR="00245565" w:rsidRPr="006F08BB" w:rsidRDefault="00245565" w:rsidP="002D095E">
      <w:pPr>
        <w:numPr>
          <w:ilvl w:val="0"/>
          <w:numId w:val="26"/>
        </w:numPr>
        <w:tabs>
          <w:tab w:val="left" w:pos="630"/>
        </w:tabs>
        <w:jc w:val="both"/>
        <w:rPr>
          <w:i/>
          <w:color w:val="000000"/>
          <w:sz w:val="22"/>
          <w:szCs w:val="22"/>
        </w:rPr>
      </w:pPr>
      <w:r w:rsidRPr="006F08BB">
        <w:rPr>
          <w:color w:val="000000"/>
          <w:sz w:val="22"/>
          <w:szCs w:val="22"/>
        </w:rPr>
        <w:lastRenderedPageBreak/>
        <w:t>Glasby, CJ,</w:t>
      </w:r>
      <w:r w:rsidRPr="006F08BB">
        <w:rPr>
          <w:b/>
          <w:color w:val="000000"/>
          <w:sz w:val="22"/>
          <w:szCs w:val="22"/>
        </w:rPr>
        <w:t xml:space="preserve"> ME Benbow</w:t>
      </w:r>
      <w:r w:rsidRPr="006F08BB">
        <w:rPr>
          <w:color w:val="000000"/>
          <w:sz w:val="22"/>
          <w:szCs w:val="22"/>
        </w:rPr>
        <w:t>, AJ Burky, CM Way. 1998. New records of Namanereidinae (Polychaeta: Nereididae) from Hawaii.</w:t>
      </w:r>
      <w:r w:rsidR="00C77AFE" w:rsidRPr="006F08BB">
        <w:rPr>
          <w:color w:val="000000"/>
          <w:sz w:val="22"/>
          <w:szCs w:val="22"/>
        </w:rPr>
        <w:t xml:space="preserve"> Bishop Museum Occasional Paper</w:t>
      </w:r>
      <w:r w:rsidRPr="006F08BB">
        <w:rPr>
          <w:color w:val="000000"/>
          <w:sz w:val="22"/>
          <w:szCs w:val="22"/>
        </w:rPr>
        <w:t>. 56(2): 67-70.</w:t>
      </w:r>
    </w:p>
    <w:p w:rsidR="00245565" w:rsidRPr="006F08BB" w:rsidRDefault="00245565" w:rsidP="001D6419">
      <w:pPr>
        <w:ind w:hanging="810"/>
        <w:jc w:val="both"/>
        <w:rPr>
          <w:color w:val="000000"/>
          <w:sz w:val="22"/>
          <w:szCs w:val="22"/>
        </w:rPr>
      </w:pPr>
    </w:p>
    <w:p w:rsidR="00245565" w:rsidRPr="006F08BB" w:rsidRDefault="00245565" w:rsidP="001D6419">
      <w:pPr>
        <w:pBdr>
          <w:bottom w:val="single" w:sz="4" w:space="1" w:color="auto"/>
        </w:pBdr>
        <w:ind w:left="270" w:hanging="270"/>
        <w:jc w:val="both"/>
        <w:rPr>
          <w:color w:val="000000"/>
          <w:sz w:val="22"/>
          <w:szCs w:val="22"/>
        </w:rPr>
      </w:pPr>
      <w:r w:rsidRPr="006F08BB">
        <w:rPr>
          <w:color w:val="000000"/>
          <w:sz w:val="22"/>
          <w:szCs w:val="22"/>
        </w:rPr>
        <w:t>1997</w:t>
      </w:r>
    </w:p>
    <w:p w:rsidR="00245565" w:rsidRPr="006F08BB" w:rsidRDefault="00245565" w:rsidP="001D6419">
      <w:pPr>
        <w:ind w:hanging="810"/>
        <w:jc w:val="both"/>
        <w:rPr>
          <w:i/>
          <w:color w:val="000000"/>
          <w:sz w:val="22"/>
          <w:szCs w:val="22"/>
        </w:rPr>
      </w:pPr>
    </w:p>
    <w:p w:rsidR="00245565" w:rsidRPr="006F08BB" w:rsidRDefault="00245565" w:rsidP="002D095E">
      <w:pPr>
        <w:numPr>
          <w:ilvl w:val="0"/>
          <w:numId w:val="26"/>
        </w:numPr>
        <w:tabs>
          <w:tab w:val="left" w:pos="630"/>
        </w:tabs>
        <w:jc w:val="both"/>
        <w:rPr>
          <w:color w:val="000000"/>
          <w:sz w:val="22"/>
          <w:szCs w:val="22"/>
        </w:rPr>
      </w:pPr>
      <w:r w:rsidRPr="006F08BB">
        <w:rPr>
          <w:b/>
          <w:color w:val="000000"/>
          <w:sz w:val="22"/>
          <w:szCs w:val="22"/>
        </w:rPr>
        <w:t>^Benbow,</w:t>
      </w:r>
      <w:r w:rsidRPr="006F08BB">
        <w:rPr>
          <w:color w:val="000000"/>
          <w:sz w:val="22"/>
          <w:szCs w:val="22"/>
        </w:rPr>
        <w:t xml:space="preserve"> </w:t>
      </w:r>
      <w:r w:rsidRPr="006F08BB">
        <w:rPr>
          <w:b/>
          <w:color w:val="000000"/>
          <w:sz w:val="22"/>
          <w:szCs w:val="22"/>
        </w:rPr>
        <w:t>ME</w:t>
      </w:r>
      <w:r w:rsidRPr="006F08BB">
        <w:rPr>
          <w:color w:val="000000"/>
          <w:sz w:val="22"/>
          <w:szCs w:val="22"/>
        </w:rPr>
        <w:t xml:space="preserve">, AJ Burky, CM Way. 1997. Larval habitat preference of the endemic Hawaiian midge, </w:t>
      </w:r>
      <w:r w:rsidRPr="0054388F">
        <w:rPr>
          <w:i/>
          <w:color w:val="000000"/>
          <w:sz w:val="22"/>
          <w:szCs w:val="22"/>
        </w:rPr>
        <w:t>Telmatogeton torrenticola</w:t>
      </w:r>
      <w:r w:rsidRPr="006F08BB">
        <w:rPr>
          <w:color w:val="000000"/>
          <w:sz w:val="22"/>
          <w:szCs w:val="22"/>
        </w:rPr>
        <w:t xml:space="preserve"> Terry (Telmatogetoninae). Hydrobiologia 346: 129-136.</w:t>
      </w:r>
    </w:p>
    <w:p w:rsidR="00245565" w:rsidRPr="006F08BB" w:rsidRDefault="00245565" w:rsidP="00245565">
      <w:pPr>
        <w:jc w:val="both"/>
        <w:rPr>
          <w:color w:val="000000"/>
          <w:sz w:val="22"/>
          <w:szCs w:val="22"/>
        </w:rPr>
      </w:pPr>
    </w:p>
    <w:p w:rsidR="00ED7481" w:rsidRDefault="00ED7481" w:rsidP="006C1D0B">
      <w:pPr>
        <w:jc w:val="both"/>
        <w:rPr>
          <w:b/>
          <w:color w:val="000000"/>
          <w:sz w:val="22"/>
          <w:szCs w:val="22"/>
        </w:rPr>
      </w:pPr>
    </w:p>
    <w:p w:rsidR="006C1D0B" w:rsidRPr="006F08BB" w:rsidRDefault="006C1D0B" w:rsidP="006C1D0B">
      <w:pPr>
        <w:jc w:val="both"/>
        <w:rPr>
          <w:b/>
          <w:color w:val="000000"/>
          <w:sz w:val="22"/>
          <w:szCs w:val="22"/>
        </w:rPr>
      </w:pPr>
      <w:r w:rsidRPr="006F08BB">
        <w:rPr>
          <w:b/>
          <w:color w:val="000000"/>
          <w:sz w:val="22"/>
          <w:szCs w:val="22"/>
        </w:rPr>
        <w:t>Books</w:t>
      </w:r>
    </w:p>
    <w:p w:rsidR="006C1D0B" w:rsidRPr="006F08BB" w:rsidRDefault="006C1D0B" w:rsidP="006C1D0B">
      <w:pPr>
        <w:jc w:val="both"/>
        <w:rPr>
          <w:color w:val="000000"/>
          <w:sz w:val="22"/>
          <w:szCs w:val="22"/>
        </w:rPr>
      </w:pPr>
    </w:p>
    <w:p w:rsidR="006C1D0B" w:rsidRPr="006F08BB" w:rsidRDefault="006C1D0B" w:rsidP="006C1D0B">
      <w:pPr>
        <w:pBdr>
          <w:bottom w:val="single" w:sz="4" w:space="1" w:color="auto"/>
        </w:pBdr>
        <w:ind w:left="180"/>
        <w:jc w:val="both"/>
        <w:rPr>
          <w:color w:val="000000"/>
          <w:sz w:val="22"/>
          <w:szCs w:val="22"/>
        </w:rPr>
      </w:pPr>
      <w:r w:rsidRPr="006F08BB">
        <w:rPr>
          <w:color w:val="000000"/>
          <w:sz w:val="22"/>
          <w:szCs w:val="22"/>
        </w:rPr>
        <w:t>2015</w:t>
      </w:r>
      <w:r w:rsidR="00FA7C29">
        <w:rPr>
          <w:color w:val="000000"/>
          <w:sz w:val="22"/>
          <w:szCs w:val="22"/>
        </w:rPr>
        <w:t xml:space="preserve"> - Present</w:t>
      </w:r>
    </w:p>
    <w:p w:rsidR="006C1D0B" w:rsidRPr="00147442" w:rsidRDefault="006C1D0B" w:rsidP="006C1D0B">
      <w:pPr>
        <w:jc w:val="both"/>
        <w:rPr>
          <w:color w:val="000000"/>
          <w:sz w:val="22"/>
          <w:szCs w:val="22"/>
        </w:rPr>
      </w:pPr>
    </w:p>
    <w:p w:rsidR="00043911" w:rsidRPr="00043911" w:rsidRDefault="004F2BD4" w:rsidP="00043911">
      <w:pPr>
        <w:numPr>
          <w:ilvl w:val="0"/>
          <w:numId w:val="10"/>
        </w:numPr>
        <w:tabs>
          <w:tab w:val="left" w:pos="180"/>
          <w:tab w:val="left" w:pos="630"/>
        </w:tabs>
        <w:ind w:left="1080" w:hanging="810"/>
        <w:jc w:val="both"/>
        <w:rPr>
          <w:color w:val="000000"/>
          <w:sz w:val="22"/>
          <w:szCs w:val="22"/>
        </w:rPr>
      </w:pPr>
      <w:r w:rsidRPr="00043911">
        <w:rPr>
          <w:color w:val="000000"/>
          <w:sz w:val="22"/>
          <w:szCs w:val="22"/>
        </w:rPr>
        <w:t>^Carter, DO</w:t>
      </w:r>
      <w:r w:rsidRPr="00043911">
        <w:rPr>
          <w:b/>
          <w:color w:val="000000"/>
          <w:sz w:val="22"/>
          <w:szCs w:val="22"/>
        </w:rPr>
        <w:t>,</w:t>
      </w:r>
      <w:r w:rsidRPr="00043911">
        <w:rPr>
          <w:color w:val="000000"/>
          <w:sz w:val="22"/>
          <w:szCs w:val="22"/>
        </w:rPr>
        <w:t xml:space="preserve"> JK Tomberlin, </w:t>
      </w:r>
      <w:r w:rsidRPr="00043911">
        <w:rPr>
          <w:b/>
          <w:color w:val="000000"/>
          <w:sz w:val="22"/>
          <w:szCs w:val="22"/>
        </w:rPr>
        <w:t>ME Benbow</w:t>
      </w:r>
      <w:r w:rsidRPr="00043911">
        <w:rPr>
          <w:color w:val="000000"/>
          <w:sz w:val="22"/>
          <w:szCs w:val="22"/>
        </w:rPr>
        <w:t xml:space="preserve">, JL Metcalf (Eds). </w:t>
      </w:r>
      <w:r w:rsidR="005E7B9D" w:rsidRPr="00043911">
        <w:rPr>
          <w:color w:val="000000"/>
          <w:sz w:val="22"/>
          <w:szCs w:val="22"/>
        </w:rPr>
        <w:t>2017</w:t>
      </w:r>
      <w:r w:rsidRPr="00043911">
        <w:rPr>
          <w:color w:val="000000"/>
          <w:sz w:val="22"/>
          <w:szCs w:val="22"/>
        </w:rPr>
        <w:t xml:space="preserve">. Forensic Microbiology. </w:t>
      </w:r>
      <w:r w:rsidR="00CB52DC" w:rsidRPr="00043911">
        <w:rPr>
          <w:color w:val="000000"/>
          <w:sz w:val="22"/>
          <w:szCs w:val="22"/>
        </w:rPr>
        <w:t>John Wiley &amp; Sons, Limited, West Sussex, UK, pp. 391.</w:t>
      </w:r>
    </w:p>
    <w:p w:rsidR="006C1D0B" w:rsidRPr="00043911" w:rsidRDefault="006C1D0B" w:rsidP="00043911">
      <w:pPr>
        <w:numPr>
          <w:ilvl w:val="0"/>
          <w:numId w:val="10"/>
        </w:numPr>
        <w:tabs>
          <w:tab w:val="left" w:pos="180"/>
          <w:tab w:val="left" w:pos="630"/>
        </w:tabs>
        <w:ind w:left="1080" w:hanging="810"/>
        <w:jc w:val="both"/>
        <w:rPr>
          <w:color w:val="000000"/>
          <w:sz w:val="22"/>
          <w:szCs w:val="22"/>
        </w:rPr>
      </w:pPr>
      <w:r w:rsidRPr="00043911">
        <w:rPr>
          <w:b/>
          <w:color w:val="000000"/>
          <w:sz w:val="22"/>
          <w:szCs w:val="22"/>
        </w:rPr>
        <w:t>^Benbow, ME,</w:t>
      </w:r>
      <w:r w:rsidRPr="00043911">
        <w:rPr>
          <w:color w:val="000000"/>
          <w:sz w:val="22"/>
          <w:szCs w:val="22"/>
        </w:rPr>
        <w:t xml:space="preserve"> JK Tomberlin, A</w:t>
      </w:r>
      <w:r w:rsidR="006514BC" w:rsidRPr="00043911">
        <w:rPr>
          <w:color w:val="000000"/>
          <w:sz w:val="22"/>
          <w:szCs w:val="22"/>
        </w:rPr>
        <w:t>M Tarone, (Eds). 2015. Carrion Ecology, Evolution and Their A</w:t>
      </w:r>
      <w:r w:rsidRPr="00043911">
        <w:rPr>
          <w:color w:val="000000"/>
          <w:sz w:val="22"/>
          <w:szCs w:val="22"/>
        </w:rPr>
        <w:t>pplications. CRC Press, Boca Raton, FL, pp. 577.</w:t>
      </w:r>
      <w:r w:rsidR="00043911" w:rsidRPr="00043911">
        <w:rPr>
          <w:color w:val="000000"/>
          <w:sz w:val="22"/>
          <w:szCs w:val="22"/>
        </w:rPr>
        <w:t xml:space="preserve"> (</w:t>
      </w:r>
      <w:r w:rsidR="00043911" w:rsidRPr="00043911">
        <w:rPr>
          <w:b/>
          <w:i/>
          <w:color w:val="000000"/>
          <w:sz w:val="22"/>
          <w:szCs w:val="22"/>
        </w:rPr>
        <w:t xml:space="preserve">shortlisted for </w:t>
      </w:r>
      <w:r w:rsidR="00EB56D7">
        <w:rPr>
          <w:b/>
          <w:i/>
          <w:color w:val="000000"/>
          <w:sz w:val="22"/>
          <w:szCs w:val="22"/>
        </w:rPr>
        <w:t>The Wildlife Society</w:t>
      </w:r>
      <w:r w:rsidR="00043911" w:rsidRPr="00043911">
        <w:rPr>
          <w:b/>
          <w:i/>
          <w:color w:val="000000"/>
          <w:sz w:val="22"/>
          <w:szCs w:val="22"/>
        </w:rPr>
        <w:t xml:space="preserve"> Wildlife Publication Awards</w:t>
      </w:r>
      <w:r w:rsidR="00043911">
        <w:rPr>
          <w:i/>
          <w:color w:val="000000"/>
          <w:sz w:val="22"/>
          <w:szCs w:val="22"/>
        </w:rPr>
        <w:t>)</w:t>
      </w:r>
    </w:p>
    <w:p w:rsidR="006C1D0B" w:rsidRPr="00043911" w:rsidRDefault="006C1D0B" w:rsidP="006C1D0B">
      <w:pPr>
        <w:numPr>
          <w:ilvl w:val="0"/>
          <w:numId w:val="10"/>
        </w:numPr>
        <w:tabs>
          <w:tab w:val="left" w:pos="630"/>
        </w:tabs>
        <w:ind w:left="1080" w:hanging="810"/>
        <w:jc w:val="both"/>
        <w:rPr>
          <w:color w:val="000000"/>
          <w:sz w:val="22"/>
          <w:szCs w:val="22"/>
        </w:rPr>
      </w:pPr>
      <w:r w:rsidRPr="00043911">
        <w:rPr>
          <w:color w:val="000000"/>
          <w:sz w:val="22"/>
          <w:szCs w:val="22"/>
        </w:rPr>
        <w:t>^Tomberlin, JK,</w:t>
      </w:r>
      <w:r w:rsidRPr="00043911">
        <w:rPr>
          <w:b/>
          <w:color w:val="000000"/>
          <w:sz w:val="22"/>
          <w:szCs w:val="22"/>
        </w:rPr>
        <w:t xml:space="preserve"> ME Benbow</w:t>
      </w:r>
      <w:r w:rsidRPr="00043911">
        <w:rPr>
          <w:color w:val="000000"/>
          <w:sz w:val="22"/>
          <w:szCs w:val="22"/>
        </w:rPr>
        <w:t>, (Eds). 2015. Forensic Entomology: International Dimensions and Frontiers. CRC Press, Boca Raton, FL, pp. 443.</w:t>
      </w:r>
    </w:p>
    <w:p w:rsidR="006C1D0B" w:rsidRPr="006F08BB" w:rsidRDefault="006C1D0B" w:rsidP="006C1D0B">
      <w:pPr>
        <w:jc w:val="both"/>
        <w:rPr>
          <w:color w:val="000000"/>
          <w:sz w:val="22"/>
          <w:szCs w:val="22"/>
        </w:rPr>
      </w:pPr>
    </w:p>
    <w:p w:rsidR="006C1D0B" w:rsidRDefault="006C1D0B" w:rsidP="006C1D0B">
      <w:pPr>
        <w:jc w:val="both"/>
        <w:rPr>
          <w:b/>
          <w:color w:val="000000"/>
          <w:sz w:val="22"/>
          <w:szCs w:val="22"/>
        </w:rPr>
      </w:pPr>
      <w:r w:rsidRPr="006F08BB">
        <w:rPr>
          <w:b/>
          <w:color w:val="000000"/>
          <w:sz w:val="22"/>
          <w:szCs w:val="22"/>
        </w:rPr>
        <w:t xml:space="preserve">Book chapters (* = </w:t>
      </w:r>
      <w:r w:rsidRPr="006F08BB">
        <w:rPr>
          <w:b/>
          <w:i/>
          <w:color w:val="000000"/>
          <w:sz w:val="22"/>
          <w:szCs w:val="22"/>
        </w:rPr>
        <w:t>peer-reviewed</w:t>
      </w:r>
      <w:r w:rsidRPr="006F08BB">
        <w:rPr>
          <w:b/>
          <w:color w:val="000000"/>
          <w:sz w:val="22"/>
          <w:szCs w:val="22"/>
        </w:rPr>
        <w:t>)</w:t>
      </w:r>
    </w:p>
    <w:p w:rsidR="008C19FD" w:rsidRPr="006F08BB" w:rsidRDefault="008C19FD" w:rsidP="006C1D0B">
      <w:pPr>
        <w:jc w:val="both"/>
        <w:rPr>
          <w:b/>
          <w:color w:val="000000"/>
          <w:sz w:val="22"/>
          <w:szCs w:val="22"/>
        </w:rPr>
      </w:pPr>
    </w:p>
    <w:p w:rsidR="008C19FD" w:rsidRPr="00147442" w:rsidRDefault="008C19FD" w:rsidP="008C19FD">
      <w:pPr>
        <w:pBdr>
          <w:bottom w:val="single" w:sz="4" w:space="1" w:color="auto"/>
        </w:pBdr>
        <w:ind w:left="270"/>
        <w:jc w:val="both"/>
        <w:rPr>
          <w:color w:val="000000"/>
          <w:sz w:val="22"/>
          <w:szCs w:val="22"/>
        </w:rPr>
      </w:pPr>
      <w:r>
        <w:rPr>
          <w:color w:val="000000"/>
          <w:sz w:val="22"/>
          <w:szCs w:val="22"/>
        </w:rPr>
        <w:t>2018</w:t>
      </w:r>
    </w:p>
    <w:p w:rsidR="008C19FD" w:rsidRPr="00147442" w:rsidRDefault="008C19FD" w:rsidP="008C19FD">
      <w:pPr>
        <w:jc w:val="both"/>
        <w:rPr>
          <w:color w:val="000000"/>
          <w:sz w:val="22"/>
          <w:szCs w:val="22"/>
        </w:rPr>
      </w:pPr>
    </w:p>
    <w:p w:rsidR="008C19FD" w:rsidRPr="00147442" w:rsidRDefault="008C19FD" w:rsidP="0092116D">
      <w:pPr>
        <w:numPr>
          <w:ilvl w:val="0"/>
          <w:numId w:val="6"/>
        </w:numPr>
        <w:tabs>
          <w:tab w:val="left" w:pos="630"/>
        </w:tabs>
        <w:ind w:left="1080" w:hanging="810"/>
        <w:jc w:val="both"/>
        <w:rPr>
          <w:color w:val="000000"/>
          <w:sz w:val="22"/>
          <w:szCs w:val="22"/>
        </w:rPr>
      </w:pPr>
      <w:r w:rsidRPr="00147442">
        <w:rPr>
          <w:b/>
          <w:color w:val="000000"/>
          <w:sz w:val="22"/>
          <w:szCs w:val="22"/>
        </w:rPr>
        <w:t>^Benbow, ME</w:t>
      </w:r>
      <w:r w:rsidRPr="00147442">
        <w:rPr>
          <w:color w:val="000000"/>
          <w:sz w:val="22"/>
          <w:szCs w:val="22"/>
        </w:rPr>
        <w:t xml:space="preserve">, </w:t>
      </w:r>
      <w:r>
        <w:rPr>
          <w:color w:val="000000"/>
          <w:sz w:val="22"/>
          <w:szCs w:val="22"/>
        </w:rPr>
        <w:t>JL Pechal</w:t>
      </w:r>
      <w:r w:rsidRPr="00147442">
        <w:rPr>
          <w:color w:val="000000"/>
          <w:sz w:val="22"/>
          <w:szCs w:val="22"/>
        </w:rPr>
        <w:t xml:space="preserve">, </w:t>
      </w:r>
      <w:r>
        <w:rPr>
          <w:color w:val="000000"/>
          <w:sz w:val="22"/>
          <w:szCs w:val="22"/>
        </w:rPr>
        <w:t>JK Tomberlin</w:t>
      </w:r>
      <w:r w:rsidRPr="00147442">
        <w:rPr>
          <w:color w:val="000000"/>
          <w:sz w:val="22"/>
          <w:szCs w:val="22"/>
        </w:rPr>
        <w:t xml:space="preserve">, </w:t>
      </w:r>
      <w:r>
        <w:rPr>
          <w:color w:val="000000"/>
          <w:sz w:val="22"/>
          <w:szCs w:val="22"/>
        </w:rPr>
        <w:t>HR Jordan. 2018</w:t>
      </w:r>
      <w:r w:rsidRPr="00147442">
        <w:rPr>
          <w:color w:val="000000"/>
          <w:sz w:val="22"/>
          <w:szCs w:val="22"/>
        </w:rPr>
        <w:t xml:space="preserve">. </w:t>
      </w:r>
      <w:r>
        <w:rPr>
          <w:color w:val="000000"/>
          <w:sz w:val="22"/>
          <w:szCs w:val="22"/>
        </w:rPr>
        <w:t>Interkingdom interactions in disease ecology</w:t>
      </w:r>
      <w:r w:rsidRPr="00147442">
        <w:rPr>
          <w:color w:val="000000"/>
          <w:sz w:val="22"/>
          <w:szCs w:val="22"/>
        </w:rPr>
        <w:t xml:space="preserve">. </w:t>
      </w:r>
      <w:r w:rsidRPr="00147442">
        <w:rPr>
          <w:i/>
          <w:color w:val="000000"/>
          <w:sz w:val="22"/>
          <w:szCs w:val="22"/>
        </w:rPr>
        <w:t>In:</w:t>
      </w:r>
      <w:r w:rsidRPr="00147442">
        <w:rPr>
          <w:color w:val="000000"/>
          <w:sz w:val="22"/>
          <w:szCs w:val="22"/>
        </w:rPr>
        <w:t xml:space="preserve"> Advances in Envi</w:t>
      </w:r>
      <w:r>
        <w:rPr>
          <w:color w:val="000000"/>
          <w:sz w:val="22"/>
          <w:szCs w:val="22"/>
        </w:rPr>
        <w:t>ronmental Microbiology, Volume 5</w:t>
      </w:r>
      <w:r w:rsidRPr="00147442">
        <w:rPr>
          <w:color w:val="000000"/>
          <w:sz w:val="22"/>
          <w:szCs w:val="22"/>
        </w:rPr>
        <w:t xml:space="preserve">: </w:t>
      </w:r>
      <w:r>
        <w:rPr>
          <w:color w:val="000000"/>
          <w:sz w:val="22"/>
          <w:szCs w:val="22"/>
        </w:rPr>
        <w:t xml:space="preserve">Connections between ecology and </w:t>
      </w:r>
      <w:r w:rsidRPr="00147442">
        <w:rPr>
          <w:color w:val="000000"/>
          <w:sz w:val="22"/>
          <w:szCs w:val="22"/>
        </w:rPr>
        <w:t xml:space="preserve">infectious disease. </w:t>
      </w:r>
      <w:r>
        <w:rPr>
          <w:color w:val="000000"/>
          <w:sz w:val="22"/>
          <w:szCs w:val="22"/>
        </w:rPr>
        <w:t>CJ Hurst (Ed), Springer, pp. 3-38</w:t>
      </w:r>
      <w:r w:rsidRPr="00147442">
        <w:rPr>
          <w:color w:val="000000"/>
          <w:sz w:val="22"/>
          <w:szCs w:val="22"/>
        </w:rPr>
        <w:t>.</w:t>
      </w:r>
    </w:p>
    <w:p w:rsidR="006C1D0B" w:rsidRPr="008C19FD" w:rsidRDefault="006C1D0B" w:rsidP="008C19FD">
      <w:pPr>
        <w:tabs>
          <w:tab w:val="left" w:pos="180"/>
        </w:tabs>
        <w:ind w:left="270"/>
        <w:jc w:val="both"/>
        <w:rPr>
          <w:color w:val="000000"/>
          <w:sz w:val="22"/>
          <w:szCs w:val="22"/>
        </w:rPr>
      </w:pPr>
    </w:p>
    <w:p w:rsidR="008066B2" w:rsidRPr="00147442" w:rsidRDefault="008066B2" w:rsidP="008066B2">
      <w:pPr>
        <w:pBdr>
          <w:bottom w:val="single" w:sz="4" w:space="1" w:color="auto"/>
        </w:pBdr>
        <w:ind w:left="270"/>
        <w:jc w:val="both"/>
        <w:rPr>
          <w:color w:val="000000"/>
          <w:sz w:val="22"/>
          <w:szCs w:val="22"/>
        </w:rPr>
      </w:pPr>
      <w:r w:rsidRPr="00147442">
        <w:rPr>
          <w:color w:val="000000"/>
          <w:sz w:val="22"/>
          <w:szCs w:val="22"/>
        </w:rPr>
        <w:t>2017</w:t>
      </w:r>
    </w:p>
    <w:p w:rsidR="008066B2" w:rsidRPr="00147442" w:rsidRDefault="008066B2" w:rsidP="008066B2">
      <w:pPr>
        <w:jc w:val="both"/>
        <w:rPr>
          <w:color w:val="000000"/>
          <w:sz w:val="22"/>
          <w:szCs w:val="22"/>
        </w:rPr>
      </w:pPr>
    </w:p>
    <w:p w:rsidR="009F59D0" w:rsidRPr="00147442" w:rsidRDefault="00AC54D0" w:rsidP="0092116D">
      <w:pPr>
        <w:numPr>
          <w:ilvl w:val="0"/>
          <w:numId w:val="6"/>
        </w:numPr>
        <w:tabs>
          <w:tab w:val="left" w:pos="630"/>
        </w:tabs>
        <w:ind w:left="1080" w:hanging="810"/>
        <w:jc w:val="both"/>
        <w:rPr>
          <w:color w:val="000000"/>
          <w:sz w:val="22"/>
          <w:szCs w:val="22"/>
        </w:rPr>
      </w:pPr>
      <w:r w:rsidRPr="00147442">
        <w:rPr>
          <w:b/>
          <w:color w:val="000000"/>
          <w:sz w:val="22"/>
          <w:szCs w:val="22"/>
        </w:rPr>
        <w:t>^</w:t>
      </w:r>
      <w:r w:rsidR="009F59D0" w:rsidRPr="00147442">
        <w:rPr>
          <w:color w:val="000000"/>
          <w:sz w:val="22"/>
          <w:szCs w:val="22"/>
        </w:rPr>
        <w:t>Wallace,</w:t>
      </w:r>
      <w:r w:rsidR="00E73E36" w:rsidRPr="00147442">
        <w:rPr>
          <w:color w:val="000000"/>
          <w:sz w:val="22"/>
          <w:szCs w:val="22"/>
        </w:rPr>
        <w:t xml:space="preserve"> JR,</w:t>
      </w:r>
      <w:r w:rsidR="009F59D0" w:rsidRPr="00147442">
        <w:rPr>
          <w:color w:val="000000"/>
          <w:sz w:val="22"/>
          <w:szCs w:val="22"/>
        </w:rPr>
        <w:t xml:space="preserve"> </w:t>
      </w:r>
      <w:r w:rsidR="009F59D0" w:rsidRPr="00147442">
        <w:rPr>
          <w:b/>
          <w:color w:val="000000"/>
          <w:sz w:val="22"/>
          <w:szCs w:val="22"/>
        </w:rPr>
        <w:t>ME Benbow</w:t>
      </w:r>
      <w:r w:rsidR="009F59D0" w:rsidRPr="00147442">
        <w:rPr>
          <w:color w:val="000000"/>
          <w:sz w:val="22"/>
          <w:szCs w:val="22"/>
        </w:rPr>
        <w:t xml:space="preserve">. 2017. </w:t>
      </w:r>
      <w:r w:rsidR="00E73E36" w:rsidRPr="00147442">
        <w:rPr>
          <w:color w:val="000000"/>
          <w:sz w:val="22"/>
          <w:szCs w:val="22"/>
        </w:rPr>
        <w:t>Competition</w:t>
      </w:r>
      <w:r w:rsidR="009F59D0" w:rsidRPr="00147442">
        <w:rPr>
          <w:color w:val="000000"/>
          <w:sz w:val="22"/>
          <w:szCs w:val="22"/>
        </w:rPr>
        <w:t xml:space="preserve">. </w:t>
      </w:r>
      <w:r w:rsidR="009F59D0" w:rsidRPr="00147442">
        <w:rPr>
          <w:i/>
          <w:color w:val="000000"/>
          <w:sz w:val="22"/>
          <w:szCs w:val="22"/>
        </w:rPr>
        <w:t xml:space="preserve">In: </w:t>
      </w:r>
      <w:r w:rsidR="00E73E36" w:rsidRPr="00147442">
        <w:rPr>
          <w:color w:val="000000"/>
          <w:sz w:val="22"/>
          <w:szCs w:val="22"/>
        </w:rPr>
        <w:t>Encyclopedia of Ecology, 2</w:t>
      </w:r>
      <w:r w:rsidR="00E73E36" w:rsidRPr="00147442">
        <w:rPr>
          <w:color w:val="000000"/>
          <w:sz w:val="22"/>
          <w:szCs w:val="22"/>
          <w:vertAlign w:val="superscript"/>
        </w:rPr>
        <w:t>nd</w:t>
      </w:r>
      <w:r w:rsidR="00E73E36" w:rsidRPr="00147442">
        <w:rPr>
          <w:color w:val="000000"/>
          <w:sz w:val="22"/>
          <w:szCs w:val="22"/>
        </w:rPr>
        <w:t xml:space="preserve"> Edition, Earth Systems and Environmental Sciences</w:t>
      </w:r>
      <w:r w:rsidR="009F59D0" w:rsidRPr="00147442">
        <w:rPr>
          <w:color w:val="000000"/>
          <w:sz w:val="22"/>
          <w:szCs w:val="22"/>
        </w:rPr>
        <w:t xml:space="preserve">. </w:t>
      </w:r>
      <w:r w:rsidR="00074DA9" w:rsidRPr="00147442">
        <w:rPr>
          <w:color w:val="000000"/>
          <w:sz w:val="22"/>
          <w:szCs w:val="22"/>
        </w:rPr>
        <w:t xml:space="preserve">Pethybridge, H </w:t>
      </w:r>
      <w:r w:rsidR="009F59D0" w:rsidRPr="00147442">
        <w:rPr>
          <w:color w:val="000000"/>
          <w:sz w:val="22"/>
          <w:szCs w:val="22"/>
        </w:rPr>
        <w:t xml:space="preserve">(Ed). </w:t>
      </w:r>
      <w:r w:rsidR="00E73E36" w:rsidRPr="00147442">
        <w:rPr>
          <w:color w:val="000000"/>
          <w:sz w:val="22"/>
          <w:szCs w:val="22"/>
        </w:rPr>
        <w:t>Elsevier, London</w:t>
      </w:r>
      <w:r w:rsidR="00074DA9" w:rsidRPr="00147442">
        <w:rPr>
          <w:color w:val="000000"/>
          <w:sz w:val="22"/>
          <w:szCs w:val="22"/>
        </w:rPr>
        <w:t>, UK</w:t>
      </w:r>
      <w:r w:rsidR="00E73E36" w:rsidRPr="00147442">
        <w:rPr>
          <w:color w:val="000000"/>
          <w:sz w:val="22"/>
          <w:szCs w:val="22"/>
        </w:rPr>
        <w:t>. doi.org/10.1016/B978-0-12-409548-9.10597-4</w:t>
      </w:r>
      <w:r w:rsidR="00CC7068" w:rsidRPr="00147442">
        <w:rPr>
          <w:color w:val="000000"/>
          <w:sz w:val="22"/>
          <w:szCs w:val="22"/>
        </w:rPr>
        <w:t xml:space="preserve"> Published online 11 December 2017.</w:t>
      </w:r>
    </w:p>
    <w:p w:rsidR="002E272D" w:rsidRPr="00147442" w:rsidRDefault="002E272D" w:rsidP="0092116D">
      <w:pPr>
        <w:numPr>
          <w:ilvl w:val="0"/>
          <w:numId w:val="6"/>
        </w:numPr>
        <w:tabs>
          <w:tab w:val="left" w:pos="630"/>
        </w:tabs>
        <w:ind w:left="1080" w:hanging="810"/>
        <w:jc w:val="both"/>
        <w:rPr>
          <w:color w:val="000000"/>
          <w:sz w:val="22"/>
          <w:szCs w:val="22"/>
        </w:rPr>
      </w:pPr>
      <w:r w:rsidRPr="00147442">
        <w:rPr>
          <w:color w:val="000000"/>
          <w:sz w:val="22"/>
          <w:szCs w:val="22"/>
        </w:rPr>
        <w:t xml:space="preserve">Tomberlin, JK, </w:t>
      </w:r>
      <w:r w:rsidRPr="00147442">
        <w:rPr>
          <w:b/>
          <w:color w:val="000000"/>
          <w:sz w:val="22"/>
          <w:szCs w:val="22"/>
        </w:rPr>
        <w:t>ME Benbow</w:t>
      </w:r>
      <w:r w:rsidRPr="00147442">
        <w:rPr>
          <w:color w:val="000000"/>
          <w:sz w:val="22"/>
          <w:szCs w:val="22"/>
        </w:rPr>
        <w:t xml:space="preserve">, KM Barnes, HR Jordan. 2017. Arthropod-invertebrate interactions on vertebrate remains: potential applications in the forensic sciences. </w:t>
      </w:r>
      <w:r w:rsidRPr="00147442">
        <w:rPr>
          <w:i/>
          <w:color w:val="000000"/>
          <w:sz w:val="22"/>
          <w:szCs w:val="22"/>
        </w:rPr>
        <w:t>In:</w:t>
      </w:r>
      <w:r w:rsidRPr="00147442">
        <w:rPr>
          <w:color w:val="000000"/>
          <w:sz w:val="22"/>
          <w:szCs w:val="22"/>
        </w:rPr>
        <w:t xml:space="preserve"> Forensic Microbiology. DO Carter</w:t>
      </w:r>
      <w:r w:rsidRPr="00147442">
        <w:rPr>
          <w:b/>
          <w:color w:val="000000"/>
          <w:sz w:val="22"/>
          <w:szCs w:val="22"/>
        </w:rPr>
        <w:t>,</w:t>
      </w:r>
      <w:r w:rsidRPr="00147442">
        <w:rPr>
          <w:color w:val="000000"/>
          <w:sz w:val="22"/>
          <w:szCs w:val="22"/>
        </w:rPr>
        <w:t xml:space="preserve"> JK Tomberlin, ME Benbow, JL Metcalf (Eds). John Wiley &amp; Sons, Limited</w:t>
      </w:r>
      <w:r w:rsidR="00BE5ABF" w:rsidRPr="00147442">
        <w:rPr>
          <w:color w:val="000000"/>
          <w:sz w:val="22"/>
          <w:szCs w:val="22"/>
        </w:rPr>
        <w:t>, pp. 274-311.</w:t>
      </w:r>
    </w:p>
    <w:p w:rsidR="002E272D" w:rsidRPr="00147442" w:rsidRDefault="00F849F2" w:rsidP="0092116D">
      <w:pPr>
        <w:numPr>
          <w:ilvl w:val="0"/>
          <w:numId w:val="6"/>
        </w:numPr>
        <w:tabs>
          <w:tab w:val="left" w:pos="630"/>
        </w:tabs>
        <w:ind w:left="1080" w:hanging="810"/>
        <w:jc w:val="both"/>
        <w:rPr>
          <w:color w:val="000000"/>
          <w:sz w:val="22"/>
          <w:szCs w:val="22"/>
        </w:rPr>
      </w:pPr>
      <w:r w:rsidRPr="00147442">
        <w:rPr>
          <w:b/>
          <w:color w:val="000000"/>
          <w:sz w:val="22"/>
          <w:szCs w:val="22"/>
        </w:rPr>
        <w:t>^</w:t>
      </w:r>
      <w:r w:rsidR="002E272D" w:rsidRPr="00147442">
        <w:rPr>
          <w:color w:val="000000"/>
          <w:sz w:val="22"/>
          <w:szCs w:val="22"/>
        </w:rPr>
        <w:t xml:space="preserve">Pechal, JL, </w:t>
      </w:r>
      <w:r w:rsidR="002E272D" w:rsidRPr="00147442">
        <w:rPr>
          <w:b/>
          <w:color w:val="000000"/>
          <w:sz w:val="22"/>
          <w:szCs w:val="22"/>
        </w:rPr>
        <w:t>ME Benbow</w:t>
      </w:r>
      <w:r w:rsidR="002E272D" w:rsidRPr="00147442">
        <w:rPr>
          <w:color w:val="000000"/>
          <w:sz w:val="22"/>
          <w:szCs w:val="22"/>
        </w:rPr>
        <w:t xml:space="preserve">. 2017. Sampling methods and data generation. </w:t>
      </w:r>
      <w:r w:rsidR="002E272D" w:rsidRPr="00147442">
        <w:rPr>
          <w:i/>
          <w:color w:val="000000"/>
          <w:sz w:val="22"/>
          <w:szCs w:val="22"/>
        </w:rPr>
        <w:t xml:space="preserve">In: </w:t>
      </w:r>
      <w:r w:rsidR="002E272D" w:rsidRPr="00147442">
        <w:rPr>
          <w:color w:val="000000"/>
          <w:sz w:val="22"/>
          <w:szCs w:val="22"/>
        </w:rPr>
        <w:t>Forensic Microbiology. DO Carter, JK Tomberlin, ME Benbow, JL Metcalf (Eds). John Wiley &amp; Sons, Limited</w:t>
      </w:r>
      <w:r w:rsidR="00435128" w:rsidRPr="00147442">
        <w:rPr>
          <w:color w:val="000000"/>
          <w:sz w:val="22"/>
          <w:szCs w:val="22"/>
        </w:rPr>
        <w:t>, pp. 72-93.</w:t>
      </w:r>
    </w:p>
    <w:p w:rsidR="00EE5992" w:rsidRPr="00147442" w:rsidRDefault="009F59D0" w:rsidP="0092116D">
      <w:pPr>
        <w:numPr>
          <w:ilvl w:val="0"/>
          <w:numId w:val="6"/>
        </w:numPr>
        <w:tabs>
          <w:tab w:val="left" w:pos="630"/>
        </w:tabs>
        <w:ind w:left="1080" w:hanging="810"/>
        <w:jc w:val="both"/>
        <w:rPr>
          <w:color w:val="000000"/>
          <w:sz w:val="22"/>
          <w:szCs w:val="22"/>
        </w:rPr>
      </w:pPr>
      <w:r w:rsidRPr="00147442">
        <w:rPr>
          <w:b/>
          <w:color w:val="000000"/>
          <w:sz w:val="22"/>
          <w:szCs w:val="22"/>
        </w:rPr>
        <w:t>^</w:t>
      </w:r>
      <w:r w:rsidR="002E272D" w:rsidRPr="00147442">
        <w:rPr>
          <w:b/>
          <w:color w:val="000000"/>
          <w:sz w:val="22"/>
          <w:szCs w:val="22"/>
        </w:rPr>
        <w:t>Benbow, ME</w:t>
      </w:r>
      <w:r w:rsidR="002E272D" w:rsidRPr="00147442">
        <w:rPr>
          <w:color w:val="000000"/>
          <w:sz w:val="22"/>
          <w:szCs w:val="22"/>
        </w:rPr>
        <w:t xml:space="preserve">, JL Pechal. 2017. Approaches and considerations for forensic microbiology decomposition research. </w:t>
      </w:r>
      <w:r w:rsidR="002E272D" w:rsidRPr="00147442">
        <w:rPr>
          <w:i/>
          <w:color w:val="000000"/>
          <w:sz w:val="22"/>
          <w:szCs w:val="22"/>
        </w:rPr>
        <w:t>In:</w:t>
      </w:r>
      <w:r w:rsidR="002E272D" w:rsidRPr="00147442">
        <w:rPr>
          <w:color w:val="000000"/>
          <w:sz w:val="22"/>
          <w:szCs w:val="22"/>
        </w:rPr>
        <w:t xml:space="preserve"> Forensic Microbiology. DO Carter</w:t>
      </w:r>
      <w:r w:rsidR="002E272D" w:rsidRPr="00147442">
        <w:rPr>
          <w:b/>
          <w:color w:val="000000"/>
          <w:sz w:val="22"/>
          <w:szCs w:val="22"/>
        </w:rPr>
        <w:t>,</w:t>
      </w:r>
      <w:r w:rsidR="002E272D" w:rsidRPr="00147442">
        <w:rPr>
          <w:color w:val="000000"/>
          <w:sz w:val="22"/>
          <w:szCs w:val="22"/>
        </w:rPr>
        <w:t xml:space="preserve"> JK Tomberlin, ME Benbow, JL Metcalf (Eds). John Wiley &amp; Sons, Limited</w:t>
      </w:r>
      <w:r w:rsidR="00BE5ABF" w:rsidRPr="00147442">
        <w:rPr>
          <w:color w:val="000000"/>
          <w:sz w:val="22"/>
          <w:szCs w:val="22"/>
        </w:rPr>
        <w:t>, pp. 56-71.</w:t>
      </w:r>
    </w:p>
    <w:p w:rsidR="002E272D" w:rsidRPr="00147442" w:rsidRDefault="009F59D0" w:rsidP="0092116D">
      <w:pPr>
        <w:numPr>
          <w:ilvl w:val="0"/>
          <w:numId w:val="6"/>
        </w:numPr>
        <w:tabs>
          <w:tab w:val="left" w:pos="630"/>
        </w:tabs>
        <w:ind w:left="1080" w:hanging="810"/>
        <w:jc w:val="both"/>
        <w:rPr>
          <w:color w:val="000000"/>
          <w:sz w:val="22"/>
          <w:szCs w:val="22"/>
        </w:rPr>
      </w:pPr>
      <w:r w:rsidRPr="00147442">
        <w:rPr>
          <w:b/>
          <w:color w:val="000000"/>
          <w:sz w:val="22"/>
          <w:szCs w:val="22"/>
        </w:rPr>
        <w:t>^</w:t>
      </w:r>
      <w:r w:rsidR="00EE5992" w:rsidRPr="00147442">
        <w:rPr>
          <w:b/>
          <w:color w:val="000000"/>
          <w:sz w:val="22"/>
          <w:szCs w:val="22"/>
        </w:rPr>
        <w:t>Benbow, ME</w:t>
      </w:r>
      <w:r w:rsidR="00EE5992" w:rsidRPr="00147442">
        <w:rPr>
          <w:color w:val="000000"/>
          <w:sz w:val="22"/>
          <w:szCs w:val="22"/>
        </w:rPr>
        <w:t xml:space="preserve">, R Simmonds, RW Merritt, HR Jordan. 2017. Buruli ulcer: case study of a neglected tropical disease. </w:t>
      </w:r>
      <w:r w:rsidR="00EE5992" w:rsidRPr="00147442">
        <w:rPr>
          <w:i/>
          <w:color w:val="000000"/>
          <w:sz w:val="22"/>
          <w:szCs w:val="22"/>
        </w:rPr>
        <w:t>In:</w:t>
      </w:r>
      <w:r w:rsidR="00EE5992" w:rsidRPr="00147442">
        <w:rPr>
          <w:color w:val="000000"/>
          <w:sz w:val="22"/>
          <w:szCs w:val="22"/>
        </w:rPr>
        <w:t xml:space="preserve"> Advances in Envi</w:t>
      </w:r>
      <w:r w:rsidR="008C2C32" w:rsidRPr="00147442">
        <w:rPr>
          <w:color w:val="000000"/>
          <w:sz w:val="22"/>
          <w:szCs w:val="22"/>
        </w:rPr>
        <w:t>ronmental Microbiology, Volume 4</w:t>
      </w:r>
      <w:r w:rsidR="00EE5992" w:rsidRPr="00147442">
        <w:rPr>
          <w:color w:val="000000"/>
          <w:sz w:val="22"/>
          <w:szCs w:val="22"/>
        </w:rPr>
        <w:t>: Modeling the transmission and prevention of infectious d</w:t>
      </w:r>
      <w:r w:rsidR="00F56B01" w:rsidRPr="00147442">
        <w:rPr>
          <w:color w:val="000000"/>
          <w:sz w:val="22"/>
          <w:szCs w:val="22"/>
        </w:rPr>
        <w:t>isease. CJ Hurst (Ed), Springer</w:t>
      </w:r>
      <w:r w:rsidR="0005322D">
        <w:rPr>
          <w:color w:val="000000"/>
          <w:sz w:val="22"/>
          <w:szCs w:val="22"/>
        </w:rPr>
        <w:t xml:space="preserve"> International Publishing, Cham, Switzerland</w:t>
      </w:r>
      <w:r w:rsidR="00F56B01" w:rsidRPr="00147442">
        <w:rPr>
          <w:color w:val="000000"/>
          <w:sz w:val="22"/>
          <w:szCs w:val="22"/>
        </w:rPr>
        <w:t>, pp. 105-149.</w:t>
      </w:r>
    </w:p>
    <w:p w:rsidR="008066B2" w:rsidRPr="006F08BB" w:rsidRDefault="008066B2" w:rsidP="008066B2">
      <w:pPr>
        <w:tabs>
          <w:tab w:val="left" w:pos="630"/>
        </w:tabs>
        <w:ind w:left="1080"/>
        <w:jc w:val="both"/>
        <w:rPr>
          <w:color w:val="000000"/>
          <w:sz w:val="22"/>
          <w:szCs w:val="22"/>
        </w:rPr>
      </w:pPr>
    </w:p>
    <w:p w:rsidR="006C1D0B" w:rsidRPr="006F08BB" w:rsidRDefault="006C1D0B" w:rsidP="006C1D0B">
      <w:pPr>
        <w:pBdr>
          <w:bottom w:val="single" w:sz="4" w:space="1" w:color="auto"/>
        </w:pBdr>
        <w:ind w:left="270"/>
        <w:jc w:val="both"/>
        <w:rPr>
          <w:color w:val="000000"/>
          <w:sz w:val="22"/>
          <w:szCs w:val="22"/>
        </w:rPr>
      </w:pPr>
      <w:r>
        <w:rPr>
          <w:color w:val="000000"/>
          <w:sz w:val="22"/>
          <w:szCs w:val="22"/>
        </w:rPr>
        <w:t>2016</w:t>
      </w:r>
    </w:p>
    <w:p w:rsidR="006C1D0B" w:rsidRPr="006F08BB" w:rsidRDefault="006C1D0B" w:rsidP="006C1D0B">
      <w:pPr>
        <w:jc w:val="both"/>
        <w:rPr>
          <w:color w:val="000000"/>
          <w:sz w:val="22"/>
          <w:szCs w:val="22"/>
        </w:rPr>
      </w:pPr>
    </w:p>
    <w:p w:rsidR="006C1D0B" w:rsidRDefault="00F849F2" w:rsidP="006C1D0B">
      <w:pPr>
        <w:numPr>
          <w:ilvl w:val="0"/>
          <w:numId w:val="6"/>
        </w:numPr>
        <w:tabs>
          <w:tab w:val="left" w:pos="630"/>
        </w:tabs>
        <w:ind w:left="1080" w:hanging="810"/>
        <w:jc w:val="both"/>
        <w:rPr>
          <w:color w:val="000000"/>
          <w:sz w:val="22"/>
          <w:szCs w:val="22"/>
        </w:rPr>
      </w:pPr>
      <w:r w:rsidRPr="006F08BB">
        <w:rPr>
          <w:b/>
          <w:color w:val="000000"/>
          <w:sz w:val="22"/>
          <w:szCs w:val="22"/>
        </w:rPr>
        <w:lastRenderedPageBreak/>
        <w:t>^*</w:t>
      </w:r>
      <w:r w:rsidR="006C1D0B" w:rsidRPr="006F08BB">
        <w:rPr>
          <w:b/>
          <w:color w:val="000000"/>
          <w:sz w:val="22"/>
          <w:szCs w:val="22"/>
        </w:rPr>
        <w:t>Benbow</w:t>
      </w:r>
      <w:r w:rsidR="006C1D0B" w:rsidRPr="00D13C18">
        <w:rPr>
          <w:b/>
          <w:color w:val="000000"/>
          <w:sz w:val="22"/>
          <w:szCs w:val="22"/>
        </w:rPr>
        <w:t>, ME</w:t>
      </w:r>
      <w:r w:rsidR="006C1D0B">
        <w:rPr>
          <w:color w:val="000000"/>
          <w:sz w:val="22"/>
          <w:szCs w:val="22"/>
        </w:rPr>
        <w:t>,</w:t>
      </w:r>
      <w:r w:rsidR="006C1D0B" w:rsidRPr="006F08BB">
        <w:rPr>
          <w:color w:val="000000"/>
          <w:sz w:val="22"/>
          <w:szCs w:val="22"/>
        </w:rPr>
        <w:t xml:space="preserve"> </w:t>
      </w:r>
      <w:r w:rsidR="006A1E40">
        <w:rPr>
          <w:color w:val="000000"/>
          <w:sz w:val="22"/>
          <w:szCs w:val="22"/>
        </w:rPr>
        <w:t>JL Pechal, A</w:t>
      </w:r>
      <w:r w:rsidR="00142558">
        <w:rPr>
          <w:color w:val="000000"/>
          <w:sz w:val="22"/>
          <w:szCs w:val="22"/>
        </w:rPr>
        <w:t>K</w:t>
      </w:r>
      <w:r w:rsidR="006A1E40">
        <w:rPr>
          <w:color w:val="000000"/>
          <w:sz w:val="22"/>
          <w:szCs w:val="22"/>
        </w:rPr>
        <w:t xml:space="preserve"> Ward</w:t>
      </w:r>
      <w:r w:rsidR="006C1D0B">
        <w:rPr>
          <w:color w:val="000000"/>
          <w:sz w:val="22"/>
          <w:szCs w:val="22"/>
        </w:rPr>
        <w:t>. 2016</w:t>
      </w:r>
      <w:r w:rsidR="006C1D0B" w:rsidRPr="006F08BB">
        <w:rPr>
          <w:color w:val="000000"/>
          <w:sz w:val="22"/>
          <w:szCs w:val="22"/>
        </w:rPr>
        <w:t xml:space="preserve">. </w:t>
      </w:r>
      <w:r w:rsidR="00142558" w:rsidRPr="00142558">
        <w:rPr>
          <w:iCs/>
          <w:color w:val="000000"/>
          <w:sz w:val="22"/>
          <w:szCs w:val="22"/>
        </w:rPr>
        <w:t xml:space="preserve">Heterotrophic bacteria production and </w:t>
      </w:r>
      <w:r w:rsidR="00142558">
        <w:rPr>
          <w:iCs/>
          <w:color w:val="000000"/>
          <w:sz w:val="22"/>
          <w:szCs w:val="22"/>
        </w:rPr>
        <w:t>Microbial Community Assessment</w:t>
      </w:r>
      <w:r w:rsidR="006C1D0B" w:rsidRPr="00142558">
        <w:rPr>
          <w:color w:val="000000"/>
          <w:sz w:val="22"/>
          <w:szCs w:val="22"/>
        </w:rPr>
        <w:t>.</w:t>
      </w:r>
      <w:r w:rsidR="006C1D0B" w:rsidRPr="006F08BB">
        <w:rPr>
          <w:color w:val="000000"/>
          <w:sz w:val="22"/>
          <w:szCs w:val="22"/>
        </w:rPr>
        <w:t xml:space="preserve"> </w:t>
      </w:r>
      <w:r w:rsidR="006C1D0B" w:rsidRPr="006F08BB">
        <w:rPr>
          <w:i/>
          <w:iCs/>
          <w:color w:val="000000"/>
          <w:sz w:val="22"/>
          <w:szCs w:val="22"/>
        </w:rPr>
        <w:t xml:space="preserve">In:  </w:t>
      </w:r>
      <w:r w:rsidR="005059F4">
        <w:rPr>
          <w:iCs/>
          <w:color w:val="000000"/>
          <w:sz w:val="22"/>
          <w:szCs w:val="22"/>
        </w:rPr>
        <w:t>Methods in Stream Ecology</w:t>
      </w:r>
      <w:r w:rsidR="005059F4">
        <w:rPr>
          <w:color w:val="000000"/>
          <w:sz w:val="22"/>
          <w:szCs w:val="22"/>
        </w:rPr>
        <w:t>, Volume I</w:t>
      </w:r>
      <w:r w:rsidR="006C1D0B">
        <w:rPr>
          <w:color w:val="000000"/>
          <w:sz w:val="22"/>
          <w:szCs w:val="22"/>
        </w:rPr>
        <w:t xml:space="preserve">, </w:t>
      </w:r>
      <w:r w:rsidR="00142558">
        <w:rPr>
          <w:color w:val="000000"/>
          <w:sz w:val="22"/>
          <w:szCs w:val="22"/>
        </w:rPr>
        <w:t>3</w:t>
      </w:r>
      <w:r w:rsidR="00142558" w:rsidRPr="00F849F2">
        <w:rPr>
          <w:color w:val="000000"/>
          <w:sz w:val="22"/>
          <w:szCs w:val="22"/>
          <w:vertAlign w:val="superscript"/>
        </w:rPr>
        <w:t>rd</w:t>
      </w:r>
      <w:r w:rsidR="006C1D0B">
        <w:rPr>
          <w:color w:val="000000"/>
          <w:sz w:val="22"/>
          <w:szCs w:val="22"/>
        </w:rPr>
        <w:t xml:space="preserve"> Edition</w:t>
      </w:r>
      <w:r w:rsidR="006C1D0B" w:rsidRPr="006F08BB">
        <w:rPr>
          <w:color w:val="000000"/>
          <w:sz w:val="22"/>
          <w:szCs w:val="22"/>
        </w:rPr>
        <w:t xml:space="preserve">. </w:t>
      </w:r>
      <w:r w:rsidR="00142558">
        <w:rPr>
          <w:color w:val="000000"/>
          <w:sz w:val="22"/>
          <w:szCs w:val="22"/>
        </w:rPr>
        <w:t>FR Hauer and GA Lamberti</w:t>
      </w:r>
      <w:r w:rsidR="006C1D0B">
        <w:rPr>
          <w:color w:val="000000"/>
          <w:sz w:val="22"/>
          <w:szCs w:val="22"/>
        </w:rPr>
        <w:t xml:space="preserve"> (Ed</w:t>
      </w:r>
      <w:r w:rsidR="00142558">
        <w:rPr>
          <w:color w:val="000000"/>
          <w:sz w:val="22"/>
          <w:szCs w:val="22"/>
        </w:rPr>
        <w:t>s</w:t>
      </w:r>
      <w:r w:rsidR="006C1D0B">
        <w:rPr>
          <w:color w:val="000000"/>
          <w:sz w:val="22"/>
          <w:szCs w:val="22"/>
        </w:rPr>
        <w:t xml:space="preserve">), </w:t>
      </w:r>
      <w:r w:rsidR="00142558">
        <w:rPr>
          <w:color w:val="000000"/>
          <w:sz w:val="22"/>
          <w:szCs w:val="22"/>
        </w:rPr>
        <w:t>Academic Press</w:t>
      </w:r>
      <w:r w:rsidR="006C1D0B" w:rsidRPr="006F08BB">
        <w:rPr>
          <w:color w:val="000000"/>
          <w:sz w:val="22"/>
          <w:szCs w:val="22"/>
        </w:rPr>
        <w:t xml:space="preserve">, New </w:t>
      </w:r>
      <w:r w:rsidR="00142558">
        <w:rPr>
          <w:color w:val="000000"/>
          <w:sz w:val="22"/>
          <w:szCs w:val="22"/>
        </w:rPr>
        <w:t>York, NY</w:t>
      </w:r>
      <w:r w:rsidR="00FB513E">
        <w:rPr>
          <w:color w:val="000000"/>
          <w:sz w:val="22"/>
          <w:szCs w:val="22"/>
        </w:rPr>
        <w:t>,</w:t>
      </w:r>
      <w:r w:rsidR="00142558">
        <w:rPr>
          <w:color w:val="000000"/>
          <w:sz w:val="22"/>
          <w:szCs w:val="22"/>
        </w:rPr>
        <w:t xml:space="preserve"> </w:t>
      </w:r>
      <w:r w:rsidR="00FB513E">
        <w:rPr>
          <w:color w:val="000000"/>
          <w:sz w:val="22"/>
          <w:szCs w:val="22"/>
        </w:rPr>
        <w:t>Pp. 161-176</w:t>
      </w:r>
    </w:p>
    <w:p w:rsidR="006A1E40" w:rsidRPr="006F08BB" w:rsidRDefault="004032B4" w:rsidP="006A1E40">
      <w:pPr>
        <w:numPr>
          <w:ilvl w:val="0"/>
          <w:numId w:val="6"/>
        </w:numPr>
        <w:tabs>
          <w:tab w:val="left" w:pos="630"/>
        </w:tabs>
        <w:ind w:left="1080" w:hanging="810"/>
        <w:jc w:val="both"/>
        <w:rPr>
          <w:color w:val="000000"/>
          <w:sz w:val="22"/>
          <w:szCs w:val="22"/>
        </w:rPr>
      </w:pPr>
      <w:r>
        <w:rPr>
          <w:b/>
          <w:color w:val="000000"/>
          <w:sz w:val="22"/>
          <w:szCs w:val="22"/>
        </w:rPr>
        <w:t>^</w:t>
      </w:r>
      <w:r w:rsidR="006A1E40" w:rsidRPr="006F08BB">
        <w:rPr>
          <w:b/>
          <w:color w:val="000000"/>
          <w:sz w:val="22"/>
          <w:szCs w:val="22"/>
        </w:rPr>
        <w:t>Benbow</w:t>
      </w:r>
      <w:r w:rsidR="006A1E40" w:rsidRPr="00D13C18">
        <w:rPr>
          <w:b/>
          <w:color w:val="000000"/>
          <w:sz w:val="22"/>
          <w:szCs w:val="22"/>
        </w:rPr>
        <w:t>, ME</w:t>
      </w:r>
      <w:r w:rsidR="006A1E40">
        <w:rPr>
          <w:color w:val="000000"/>
          <w:sz w:val="22"/>
          <w:szCs w:val="22"/>
        </w:rPr>
        <w:t>,</w:t>
      </w:r>
      <w:r w:rsidR="006A1E40" w:rsidRPr="006F08BB">
        <w:rPr>
          <w:color w:val="000000"/>
          <w:sz w:val="22"/>
          <w:szCs w:val="22"/>
        </w:rPr>
        <w:t xml:space="preserve"> </w:t>
      </w:r>
      <w:r w:rsidR="006A1E40">
        <w:rPr>
          <w:color w:val="000000"/>
          <w:sz w:val="22"/>
          <w:szCs w:val="22"/>
        </w:rPr>
        <w:t>BS Hall,</w:t>
      </w:r>
      <w:r w:rsidR="006A1E40" w:rsidRPr="006F08BB">
        <w:rPr>
          <w:color w:val="000000"/>
          <w:sz w:val="22"/>
          <w:szCs w:val="22"/>
        </w:rPr>
        <w:t xml:space="preserve"> </w:t>
      </w:r>
      <w:r w:rsidR="006A1E40">
        <w:rPr>
          <w:color w:val="000000"/>
          <w:sz w:val="22"/>
          <w:szCs w:val="22"/>
        </w:rPr>
        <w:t>L</w:t>
      </w:r>
      <w:r w:rsidR="006A1E40" w:rsidRPr="006F08BB">
        <w:rPr>
          <w:color w:val="000000"/>
          <w:sz w:val="22"/>
          <w:szCs w:val="22"/>
        </w:rPr>
        <w:t xml:space="preserve"> Mosi, </w:t>
      </w:r>
      <w:r w:rsidR="006A1E40">
        <w:rPr>
          <w:color w:val="000000"/>
          <w:sz w:val="22"/>
          <w:szCs w:val="22"/>
        </w:rPr>
        <w:t>S Roberts,</w:t>
      </w:r>
      <w:r w:rsidR="006A1E40" w:rsidRPr="006F08BB">
        <w:rPr>
          <w:color w:val="000000"/>
          <w:sz w:val="22"/>
          <w:szCs w:val="22"/>
        </w:rPr>
        <w:t xml:space="preserve"> R Si</w:t>
      </w:r>
      <w:r w:rsidR="00ED2BD0">
        <w:rPr>
          <w:color w:val="000000"/>
          <w:sz w:val="22"/>
          <w:szCs w:val="22"/>
        </w:rPr>
        <w:t>mmonds, HR Williamson-</w:t>
      </w:r>
      <w:r w:rsidR="006A1E40">
        <w:rPr>
          <w:color w:val="000000"/>
          <w:sz w:val="22"/>
          <w:szCs w:val="22"/>
        </w:rPr>
        <w:t>Jordan. 2016</w:t>
      </w:r>
      <w:r w:rsidR="006A1E40" w:rsidRPr="006F08BB">
        <w:rPr>
          <w:color w:val="000000"/>
          <w:sz w:val="22"/>
          <w:szCs w:val="22"/>
        </w:rPr>
        <w:t xml:space="preserve">. </w:t>
      </w:r>
      <w:r w:rsidR="006A1E40" w:rsidRPr="006F08BB">
        <w:rPr>
          <w:i/>
          <w:iCs/>
          <w:color w:val="000000"/>
          <w:sz w:val="22"/>
          <w:szCs w:val="22"/>
        </w:rPr>
        <w:t>Mycobacterium ulcerans</w:t>
      </w:r>
      <w:r w:rsidR="006A1E40" w:rsidRPr="006F08BB">
        <w:rPr>
          <w:color w:val="000000"/>
          <w:sz w:val="22"/>
          <w:szCs w:val="22"/>
        </w:rPr>
        <w:t xml:space="preserve"> and Buruli ulcer. </w:t>
      </w:r>
      <w:r w:rsidR="006A1E40" w:rsidRPr="006F08BB">
        <w:rPr>
          <w:i/>
          <w:iCs/>
          <w:color w:val="000000"/>
          <w:sz w:val="22"/>
          <w:szCs w:val="22"/>
        </w:rPr>
        <w:t xml:space="preserve">In:  </w:t>
      </w:r>
      <w:r w:rsidR="006A1E40" w:rsidRPr="004E5969">
        <w:rPr>
          <w:iCs/>
          <w:color w:val="000000"/>
          <w:sz w:val="22"/>
          <w:szCs w:val="22"/>
        </w:rPr>
        <w:t>Human</w:t>
      </w:r>
      <w:r w:rsidR="006A1E40">
        <w:rPr>
          <w:i/>
          <w:iCs/>
          <w:color w:val="000000"/>
          <w:sz w:val="22"/>
          <w:szCs w:val="22"/>
        </w:rPr>
        <w:t xml:space="preserve"> </w:t>
      </w:r>
      <w:r w:rsidR="006A1E40" w:rsidRPr="006F08BB">
        <w:rPr>
          <w:color w:val="000000"/>
          <w:sz w:val="22"/>
          <w:szCs w:val="22"/>
        </w:rPr>
        <w:t xml:space="preserve">Emerging and Re-Emerging </w:t>
      </w:r>
      <w:r w:rsidR="006A1E40">
        <w:rPr>
          <w:color w:val="000000"/>
          <w:sz w:val="22"/>
          <w:szCs w:val="22"/>
        </w:rPr>
        <w:t>Infections: Bacterial &amp; Mycotic Infections, Volume II, First Edition</w:t>
      </w:r>
      <w:r w:rsidR="006A1E40" w:rsidRPr="006F08BB">
        <w:rPr>
          <w:color w:val="000000"/>
          <w:sz w:val="22"/>
          <w:szCs w:val="22"/>
        </w:rPr>
        <w:t xml:space="preserve">. </w:t>
      </w:r>
      <w:r w:rsidR="006A1E40">
        <w:rPr>
          <w:color w:val="000000"/>
          <w:sz w:val="22"/>
          <w:szCs w:val="22"/>
        </w:rPr>
        <w:t xml:space="preserve">SK Singh (Ed), </w:t>
      </w:r>
      <w:r w:rsidR="006A1E40" w:rsidRPr="006F08BB">
        <w:rPr>
          <w:color w:val="000000"/>
          <w:sz w:val="22"/>
          <w:szCs w:val="22"/>
        </w:rPr>
        <w:t xml:space="preserve">John Wiley &amp; Sons, Ltd., New Jersey, pp. </w:t>
      </w:r>
      <w:r w:rsidR="006A1E40">
        <w:rPr>
          <w:color w:val="000000"/>
          <w:sz w:val="22"/>
          <w:szCs w:val="22"/>
        </w:rPr>
        <w:t>841-861</w:t>
      </w:r>
      <w:r w:rsidR="006A1E40" w:rsidRPr="006F08BB">
        <w:rPr>
          <w:color w:val="000000"/>
          <w:sz w:val="22"/>
          <w:szCs w:val="22"/>
        </w:rPr>
        <w:t>.</w:t>
      </w:r>
    </w:p>
    <w:p w:rsidR="006C1D0B" w:rsidRPr="006F08BB" w:rsidRDefault="006C1D0B" w:rsidP="008B3D67">
      <w:pPr>
        <w:tabs>
          <w:tab w:val="left" w:pos="630"/>
        </w:tabs>
        <w:jc w:val="both"/>
        <w:rPr>
          <w:color w:val="000000"/>
          <w:sz w:val="22"/>
          <w:szCs w:val="22"/>
        </w:rPr>
      </w:pPr>
    </w:p>
    <w:p w:rsidR="006C1D0B" w:rsidRPr="006F08BB" w:rsidRDefault="006C1D0B" w:rsidP="006C1D0B">
      <w:pPr>
        <w:pBdr>
          <w:bottom w:val="single" w:sz="4" w:space="1" w:color="auto"/>
        </w:pBdr>
        <w:ind w:left="270"/>
        <w:jc w:val="both"/>
        <w:rPr>
          <w:color w:val="000000"/>
          <w:sz w:val="22"/>
          <w:szCs w:val="22"/>
        </w:rPr>
      </w:pPr>
      <w:r w:rsidRPr="006F08BB">
        <w:rPr>
          <w:color w:val="000000"/>
          <w:sz w:val="22"/>
          <w:szCs w:val="22"/>
        </w:rPr>
        <w:t>2015</w:t>
      </w:r>
    </w:p>
    <w:p w:rsidR="006C1D0B" w:rsidRPr="006F08BB" w:rsidRDefault="006C1D0B" w:rsidP="006C1D0B">
      <w:pPr>
        <w:jc w:val="both"/>
        <w:rPr>
          <w:color w:val="000000"/>
          <w:sz w:val="22"/>
          <w:szCs w:val="22"/>
        </w:rPr>
      </w:pPr>
    </w:p>
    <w:p w:rsidR="006C1D0B" w:rsidRPr="006F08BB" w:rsidRDefault="006C1D0B" w:rsidP="006C1D0B">
      <w:pPr>
        <w:numPr>
          <w:ilvl w:val="0"/>
          <w:numId w:val="6"/>
        </w:numPr>
        <w:tabs>
          <w:tab w:val="left" w:pos="630"/>
        </w:tabs>
        <w:ind w:left="1080" w:hanging="810"/>
        <w:jc w:val="both"/>
        <w:rPr>
          <w:color w:val="000000"/>
          <w:sz w:val="22"/>
          <w:szCs w:val="22"/>
        </w:rPr>
      </w:pPr>
      <w:r w:rsidRPr="006F08BB">
        <w:rPr>
          <w:b/>
          <w:color w:val="000000"/>
          <w:sz w:val="22"/>
          <w:szCs w:val="22"/>
        </w:rPr>
        <w:t>^*Benbow, ME,</w:t>
      </w:r>
      <w:r w:rsidRPr="006F08BB">
        <w:rPr>
          <w:color w:val="000000"/>
          <w:sz w:val="22"/>
          <w:szCs w:val="22"/>
        </w:rPr>
        <w:t xml:space="preserve"> JK Tomberlin, AM Tarone. 2015. Introduction to carrion ecology, evolution and their applications. </w:t>
      </w:r>
      <w:r w:rsidRPr="006F08BB">
        <w:rPr>
          <w:i/>
          <w:color w:val="000000"/>
          <w:sz w:val="22"/>
          <w:szCs w:val="22"/>
        </w:rPr>
        <w:t>In</w:t>
      </w:r>
      <w:r w:rsidRPr="006F08BB">
        <w:rPr>
          <w:color w:val="000000"/>
          <w:sz w:val="22"/>
          <w:szCs w:val="22"/>
        </w:rPr>
        <w:t xml:space="preserve">: Carrion ecology, evolution and their applications. ME Benbow, JK Tomberlin and AM Tarone (Eds).  CRC Press, Boca Raton, FL, pp. </w:t>
      </w:r>
      <w:r>
        <w:rPr>
          <w:color w:val="000000"/>
          <w:sz w:val="22"/>
          <w:szCs w:val="22"/>
        </w:rPr>
        <w:t>3-12</w:t>
      </w:r>
      <w:r w:rsidRPr="006F08BB">
        <w:rPr>
          <w:color w:val="000000"/>
          <w:sz w:val="22"/>
          <w:szCs w:val="22"/>
        </w:rPr>
        <w:t>.</w:t>
      </w:r>
    </w:p>
    <w:p w:rsidR="006C1D0B" w:rsidRPr="006F08BB" w:rsidRDefault="006C1D0B" w:rsidP="006C1D0B">
      <w:pPr>
        <w:numPr>
          <w:ilvl w:val="0"/>
          <w:numId w:val="6"/>
        </w:numPr>
        <w:tabs>
          <w:tab w:val="left" w:pos="630"/>
        </w:tabs>
        <w:ind w:left="1080" w:hanging="810"/>
        <w:jc w:val="both"/>
        <w:rPr>
          <w:color w:val="000000"/>
          <w:sz w:val="22"/>
          <w:szCs w:val="22"/>
        </w:rPr>
      </w:pPr>
      <w:r w:rsidRPr="006F08BB">
        <w:rPr>
          <w:b/>
          <w:color w:val="000000"/>
          <w:sz w:val="22"/>
          <w:szCs w:val="22"/>
        </w:rPr>
        <w:t>^*Benbow, ME,</w:t>
      </w:r>
      <w:r w:rsidRPr="006F08BB">
        <w:rPr>
          <w:color w:val="000000"/>
          <w:sz w:val="22"/>
          <w:szCs w:val="22"/>
        </w:rPr>
        <w:t xml:space="preserve"> JL Pechal, RM Mohr. </w:t>
      </w:r>
      <w:r>
        <w:rPr>
          <w:color w:val="000000"/>
          <w:sz w:val="22"/>
          <w:szCs w:val="22"/>
        </w:rPr>
        <w:t>Community and landscape</w:t>
      </w:r>
      <w:r w:rsidRPr="006F08BB">
        <w:rPr>
          <w:color w:val="000000"/>
          <w:sz w:val="22"/>
          <w:szCs w:val="22"/>
        </w:rPr>
        <w:t xml:space="preserve"> ecology</w:t>
      </w:r>
      <w:r>
        <w:rPr>
          <w:color w:val="000000"/>
          <w:sz w:val="22"/>
          <w:szCs w:val="22"/>
        </w:rPr>
        <w:t xml:space="preserve"> of carrion</w:t>
      </w:r>
      <w:r w:rsidRPr="006F08BB">
        <w:rPr>
          <w:color w:val="000000"/>
          <w:sz w:val="22"/>
          <w:szCs w:val="22"/>
        </w:rPr>
        <w:t xml:space="preserve">. 2015. </w:t>
      </w:r>
      <w:r w:rsidRPr="006F08BB">
        <w:rPr>
          <w:i/>
          <w:color w:val="000000"/>
          <w:sz w:val="22"/>
          <w:szCs w:val="22"/>
        </w:rPr>
        <w:t>In</w:t>
      </w:r>
      <w:r w:rsidRPr="006F08BB">
        <w:rPr>
          <w:color w:val="000000"/>
          <w:sz w:val="22"/>
          <w:szCs w:val="22"/>
        </w:rPr>
        <w:t xml:space="preserve">: Carrion ecology, evolution and their applications. ME Benbow, JK Tomberlin and AM Tarone (Eds).  CRC Press, Boca Raton, FL, pp. </w:t>
      </w:r>
      <w:r>
        <w:rPr>
          <w:color w:val="000000"/>
          <w:sz w:val="22"/>
          <w:szCs w:val="22"/>
        </w:rPr>
        <w:t>151-186.</w:t>
      </w:r>
    </w:p>
    <w:p w:rsidR="006C1D0B" w:rsidRPr="006F08BB" w:rsidRDefault="006C1D0B" w:rsidP="006C1D0B">
      <w:pPr>
        <w:numPr>
          <w:ilvl w:val="0"/>
          <w:numId w:val="6"/>
        </w:numPr>
        <w:tabs>
          <w:tab w:val="left" w:pos="630"/>
        </w:tabs>
        <w:ind w:left="1080" w:hanging="810"/>
        <w:jc w:val="both"/>
        <w:rPr>
          <w:color w:val="000000"/>
          <w:sz w:val="22"/>
          <w:szCs w:val="22"/>
        </w:rPr>
      </w:pPr>
      <w:r w:rsidRPr="006F08BB">
        <w:rPr>
          <w:color w:val="000000"/>
          <w:sz w:val="22"/>
          <w:szCs w:val="22"/>
        </w:rPr>
        <w:t xml:space="preserve">*Crippen, TL, </w:t>
      </w:r>
      <w:r w:rsidRPr="006F08BB">
        <w:rPr>
          <w:b/>
          <w:color w:val="000000"/>
          <w:sz w:val="22"/>
          <w:szCs w:val="22"/>
        </w:rPr>
        <w:t>ME Benbow,</w:t>
      </w:r>
      <w:r w:rsidRPr="006F08BB">
        <w:rPr>
          <w:color w:val="000000"/>
          <w:sz w:val="22"/>
          <w:szCs w:val="22"/>
        </w:rPr>
        <w:t xml:space="preserve"> JL Pechal. 2015. Microbial interactions during decomposition. </w:t>
      </w:r>
      <w:r w:rsidRPr="006F08BB">
        <w:rPr>
          <w:i/>
          <w:color w:val="000000"/>
          <w:sz w:val="22"/>
          <w:szCs w:val="22"/>
        </w:rPr>
        <w:t>In</w:t>
      </w:r>
      <w:r w:rsidRPr="006F08BB">
        <w:rPr>
          <w:color w:val="000000"/>
          <w:sz w:val="22"/>
          <w:szCs w:val="22"/>
        </w:rPr>
        <w:t xml:space="preserve">: Carrion ecology, evolution and their applications. ME Benbow, JK Tomberlin and AM Tarone (Eds).  CRC Press, Boca Raton, FL, pp. </w:t>
      </w:r>
      <w:r>
        <w:rPr>
          <w:color w:val="000000"/>
          <w:sz w:val="22"/>
          <w:szCs w:val="22"/>
        </w:rPr>
        <w:t>31-63.</w:t>
      </w:r>
    </w:p>
    <w:p w:rsidR="006C1D0B" w:rsidRPr="006F08BB" w:rsidRDefault="006C1D0B" w:rsidP="006C1D0B">
      <w:pPr>
        <w:numPr>
          <w:ilvl w:val="0"/>
          <w:numId w:val="6"/>
        </w:numPr>
        <w:tabs>
          <w:tab w:val="left" w:pos="630"/>
        </w:tabs>
        <w:ind w:left="1080" w:hanging="810"/>
        <w:jc w:val="both"/>
        <w:rPr>
          <w:color w:val="000000"/>
          <w:sz w:val="22"/>
          <w:szCs w:val="22"/>
        </w:rPr>
      </w:pPr>
      <w:r w:rsidRPr="006F08BB">
        <w:rPr>
          <w:color w:val="000000"/>
          <w:sz w:val="22"/>
          <w:szCs w:val="22"/>
        </w:rPr>
        <w:t xml:space="preserve">^*Jordan, HR, JK Tomberlin, TK Wood, </w:t>
      </w:r>
      <w:r w:rsidRPr="006F08BB">
        <w:rPr>
          <w:b/>
          <w:color w:val="000000"/>
          <w:sz w:val="22"/>
          <w:szCs w:val="22"/>
        </w:rPr>
        <w:t>ME Benbow</w:t>
      </w:r>
      <w:r>
        <w:rPr>
          <w:color w:val="000000"/>
          <w:sz w:val="22"/>
          <w:szCs w:val="22"/>
        </w:rPr>
        <w:t>. 2015. Inter</w:t>
      </w:r>
      <w:r w:rsidRPr="006F08BB">
        <w:rPr>
          <w:color w:val="000000"/>
          <w:sz w:val="22"/>
          <w:szCs w:val="22"/>
        </w:rPr>
        <w:t>kingdom interactions of carrion decomposition.</w:t>
      </w:r>
      <w:r w:rsidRPr="006F08BB">
        <w:rPr>
          <w:i/>
          <w:color w:val="000000"/>
          <w:sz w:val="22"/>
          <w:szCs w:val="22"/>
        </w:rPr>
        <w:t xml:space="preserve"> In</w:t>
      </w:r>
      <w:r w:rsidRPr="006F08BB">
        <w:rPr>
          <w:color w:val="000000"/>
          <w:sz w:val="22"/>
          <w:szCs w:val="22"/>
        </w:rPr>
        <w:t xml:space="preserve">: Carrion ecology, evolution and their applications. ME Benbow, JK Tomberlin and AM Tarone (Eds).  CRC Press, Boca Raton, FL, pp. </w:t>
      </w:r>
      <w:r>
        <w:rPr>
          <w:color w:val="000000"/>
          <w:sz w:val="22"/>
          <w:szCs w:val="22"/>
        </w:rPr>
        <w:t>433-460.</w:t>
      </w:r>
    </w:p>
    <w:p w:rsidR="006C1D0B" w:rsidRPr="006F08BB" w:rsidRDefault="006C1D0B" w:rsidP="006C1D0B">
      <w:pPr>
        <w:numPr>
          <w:ilvl w:val="0"/>
          <w:numId w:val="6"/>
        </w:numPr>
        <w:tabs>
          <w:tab w:val="left" w:pos="630"/>
        </w:tabs>
        <w:ind w:left="1080" w:hanging="810"/>
        <w:jc w:val="both"/>
        <w:rPr>
          <w:color w:val="000000"/>
          <w:sz w:val="22"/>
          <w:szCs w:val="22"/>
        </w:rPr>
      </w:pPr>
      <w:r w:rsidRPr="006F08BB">
        <w:rPr>
          <w:b/>
          <w:color w:val="000000"/>
          <w:sz w:val="22"/>
          <w:szCs w:val="22"/>
        </w:rPr>
        <w:t>^*Benbow, ME,</w:t>
      </w:r>
      <w:r w:rsidRPr="006F08BB">
        <w:rPr>
          <w:color w:val="000000"/>
          <w:sz w:val="22"/>
          <w:szCs w:val="22"/>
        </w:rPr>
        <w:t xml:space="preserve"> JK Tomberlin, AM Tarone. 2015. Frontiers in carrion ecology and evolution. </w:t>
      </w:r>
      <w:r w:rsidRPr="006F08BB">
        <w:rPr>
          <w:i/>
          <w:color w:val="000000"/>
          <w:sz w:val="22"/>
          <w:szCs w:val="22"/>
        </w:rPr>
        <w:t>In</w:t>
      </w:r>
      <w:r w:rsidRPr="006F08BB">
        <w:rPr>
          <w:color w:val="000000"/>
          <w:sz w:val="22"/>
          <w:szCs w:val="22"/>
        </w:rPr>
        <w:t xml:space="preserve">: Carrion ecology, evolution and their applications. ME Benbow, JK Tomberlin and AM Tarone (Eds).  CRC Press, Boca Raton, FL, pp. </w:t>
      </w:r>
      <w:r>
        <w:rPr>
          <w:color w:val="000000"/>
          <w:sz w:val="22"/>
          <w:szCs w:val="22"/>
        </w:rPr>
        <w:t>561-562.</w:t>
      </w:r>
    </w:p>
    <w:p w:rsidR="006C1D0B" w:rsidRPr="006F08BB" w:rsidRDefault="006C1D0B" w:rsidP="006C1D0B">
      <w:pPr>
        <w:numPr>
          <w:ilvl w:val="0"/>
          <w:numId w:val="6"/>
        </w:numPr>
        <w:tabs>
          <w:tab w:val="left" w:pos="630"/>
        </w:tabs>
        <w:ind w:left="1080" w:hanging="810"/>
        <w:jc w:val="both"/>
        <w:rPr>
          <w:color w:val="000000"/>
          <w:sz w:val="22"/>
          <w:szCs w:val="22"/>
        </w:rPr>
      </w:pPr>
      <w:r w:rsidRPr="006F08BB">
        <w:rPr>
          <w:color w:val="000000"/>
          <w:sz w:val="22"/>
          <w:szCs w:val="22"/>
        </w:rPr>
        <w:t xml:space="preserve">^*Pechal, JL, </w:t>
      </w:r>
      <w:r w:rsidRPr="006F08BB">
        <w:rPr>
          <w:b/>
          <w:color w:val="000000"/>
          <w:sz w:val="22"/>
          <w:szCs w:val="22"/>
        </w:rPr>
        <w:t>ME Benbow.</w:t>
      </w:r>
      <w:r>
        <w:rPr>
          <w:color w:val="000000"/>
          <w:sz w:val="22"/>
          <w:szCs w:val="22"/>
        </w:rPr>
        <w:t xml:space="preserve"> Community Ecology. 2015.</w:t>
      </w:r>
      <w:r w:rsidRPr="006F08BB">
        <w:rPr>
          <w:color w:val="000000"/>
          <w:sz w:val="22"/>
          <w:szCs w:val="22"/>
        </w:rPr>
        <w:t xml:space="preserve"> </w:t>
      </w:r>
      <w:r w:rsidRPr="006F08BB">
        <w:rPr>
          <w:i/>
          <w:color w:val="000000"/>
          <w:sz w:val="22"/>
          <w:szCs w:val="22"/>
        </w:rPr>
        <w:t>In</w:t>
      </w:r>
      <w:r w:rsidRPr="006F08BB">
        <w:rPr>
          <w:color w:val="000000"/>
          <w:sz w:val="22"/>
          <w:szCs w:val="22"/>
        </w:rPr>
        <w:t xml:space="preserve">: Forensic Entomology: International Dimensions and Frontiers. JK Tomberlin and ME Benbow (Eds).  CRC Press, Boca Raton, FL, pp. </w:t>
      </w:r>
      <w:r>
        <w:rPr>
          <w:color w:val="000000"/>
          <w:sz w:val="22"/>
          <w:szCs w:val="22"/>
        </w:rPr>
        <w:t>347-360</w:t>
      </w:r>
      <w:r w:rsidRPr="006F08BB">
        <w:rPr>
          <w:color w:val="000000"/>
          <w:sz w:val="22"/>
          <w:szCs w:val="22"/>
        </w:rPr>
        <w:t>.</w:t>
      </w:r>
    </w:p>
    <w:p w:rsidR="006C1D0B" w:rsidRPr="006F08BB" w:rsidRDefault="006C1D0B" w:rsidP="006C1D0B">
      <w:pPr>
        <w:numPr>
          <w:ilvl w:val="0"/>
          <w:numId w:val="6"/>
        </w:numPr>
        <w:tabs>
          <w:tab w:val="left" w:pos="630"/>
        </w:tabs>
        <w:ind w:left="1080" w:hanging="810"/>
        <w:jc w:val="both"/>
        <w:rPr>
          <w:color w:val="000000"/>
          <w:sz w:val="22"/>
          <w:szCs w:val="22"/>
        </w:rPr>
      </w:pPr>
      <w:r w:rsidRPr="006F08BB">
        <w:rPr>
          <w:color w:val="000000"/>
          <w:sz w:val="22"/>
          <w:szCs w:val="22"/>
        </w:rPr>
        <w:t xml:space="preserve">^*Tomberlin, JK, </w:t>
      </w:r>
      <w:r w:rsidRPr="006F08BB">
        <w:rPr>
          <w:b/>
          <w:color w:val="000000"/>
          <w:sz w:val="22"/>
          <w:szCs w:val="22"/>
        </w:rPr>
        <w:t>ME Benbow.</w:t>
      </w:r>
      <w:r w:rsidRPr="006F08BB">
        <w:rPr>
          <w:color w:val="000000"/>
          <w:sz w:val="22"/>
          <w:szCs w:val="22"/>
        </w:rPr>
        <w:t xml:space="preserve"> Current global trends and frontiers. 2015. </w:t>
      </w:r>
      <w:r w:rsidRPr="006F08BB">
        <w:rPr>
          <w:i/>
          <w:color w:val="000000"/>
          <w:sz w:val="22"/>
          <w:szCs w:val="22"/>
        </w:rPr>
        <w:t>In</w:t>
      </w:r>
      <w:r w:rsidRPr="006F08BB">
        <w:rPr>
          <w:color w:val="000000"/>
          <w:sz w:val="22"/>
          <w:szCs w:val="22"/>
        </w:rPr>
        <w:t xml:space="preserve">: Forensic Entomology: International Dimensions and Frontiers. JK Tomberlin and ME Benbow (Eds).  CRC Press, Boca Raton, FL, pp. </w:t>
      </w:r>
      <w:r>
        <w:rPr>
          <w:color w:val="000000"/>
          <w:sz w:val="22"/>
          <w:szCs w:val="22"/>
        </w:rPr>
        <w:t>417-422</w:t>
      </w:r>
      <w:r w:rsidRPr="006F08BB">
        <w:rPr>
          <w:color w:val="000000"/>
          <w:sz w:val="22"/>
          <w:szCs w:val="22"/>
        </w:rPr>
        <w:t>.</w:t>
      </w:r>
    </w:p>
    <w:p w:rsidR="006C1D0B" w:rsidRPr="006F08BB" w:rsidRDefault="006C1D0B" w:rsidP="006C1D0B">
      <w:pPr>
        <w:jc w:val="both"/>
        <w:rPr>
          <w:color w:val="000000"/>
          <w:sz w:val="22"/>
          <w:szCs w:val="22"/>
        </w:rPr>
      </w:pPr>
    </w:p>
    <w:p w:rsidR="006C1D0B" w:rsidRPr="006F08BB" w:rsidRDefault="006C1D0B" w:rsidP="006C1D0B">
      <w:pPr>
        <w:pBdr>
          <w:bottom w:val="single" w:sz="4" w:space="1" w:color="auto"/>
        </w:pBdr>
        <w:ind w:left="270"/>
        <w:jc w:val="both"/>
        <w:rPr>
          <w:color w:val="000000"/>
          <w:sz w:val="22"/>
          <w:szCs w:val="22"/>
        </w:rPr>
      </w:pPr>
      <w:r w:rsidRPr="006F08BB">
        <w:rPr>
          <w:color w:val="000000"/>
          <w:sz w:val="22"/>
          <w:szCs w:val="22"/>
        </w:rPr>
        <w:t>2013</w:t>
      </w:r>
    </w:p>
    <w:p w:rsidR="006C1D0B" w:rsidRPr="006F08BB" w:rsidRDefault="006C1D0B" w:rsidP="006C1D0B">
      <w:pPr>
        <w:jc w:val="both"/>
        <w:rPr>
          <w:color w:val="000000"/>
          <w:sz w:val="22"/>
          <w:szCs w:val="22"/>
        </w:rPr>
      </w:pPr>
    </w:p>
    <w:p w:rsidR="006C1D0B" w:rsidRPr="006F08BB" w:rsidRDefault="006C1D0B" w:rsidP="006C1D0B">
      <w:pPr>
        <w:numPr>
          <w:ilvl w:val="0"/>
          <w:numId w:val="6"/>
        </w:numPr>
        <w:tabs>
          <w:tab w:val="left" w:pos="630"/>
        </w:tabs>
        <w:ind w:left="1080" w:hanging="810"/>
        <w:jc w:val="both"/>
        <w:rPr>
          <w:color w:val="000000"/>
          <w:sz w:val="22"/>
          <w:szCs w:val="22"/>
        </w:rPr>
      </w:pPr>
      <w:r w:rsidRPr="006F08BB">
        <w:rPr>
          <w:b/>
          <w:color w:val="000000"/>
          <w:sz w:val="22"/>
          <w:szCs w:val="22"/>
        </w:rPr>
        <w:t>^Benbow, ME</w:t>
      </w:r>
      <w:r w:rsidRPr="006F08BB">
        <w:rPr>
          <w:color w:val="000000"/>
          <w:sz w:val="22"/>
          <w:szCs w:val="22"/>
        </w:rPr>
        <w:t xml:space="preserve">, RW Merritt, JL Pechal. 2013. Entomology. </w:t>
      </w:r>
      <w:r w:rsidRPr="006F08BB">
        <w:rPr>
          <w:i/>
          <w:color w:val="000000"/>
          <w:sz w:val="22"/>
          <w:szCs w:val="22"/>
        </w:rPr>
        <w:t>In:</w:t>
      </w:r>
      <w:r w:rsidRPr="006F08BB">
        <w:rPr>
          <w:color w:val="000000"/>
          <w:sz w:val="22"/>
          <w:szCs w:val="22"/>
        </w:rPr>
        <w:t xml:space="preserve"> Wiley Encyclopedia of Forensic Science, A. Jamieson and A.A. Moenssens (Eds), John Wiley &amp; Sons, Ltd., New Jersey. DOI: 10.1002/9780470061589.fsa072.pub2. </w:t>
      </w:r>
    </w:p>
    <w:p w:rsidR="006C1D0B" w:rsidRPr="006F08BB" w:rsidRDefault="006C1D0B" w:rsidP="006C1D0B">
      <w:pPr>
        <w:numPr>
          <w:ilvl w:val="0"/>
          <w:numId w:val="6"/>
        </w:numPr>
        <w:tabs>
          <w:tab w:val="left" w:pos="630"/>
        </w:tabs>
        <w:ind w:left="1080" w:hanging="810"/>
        <w:jc w:val="both"/>
        <w:rPr>
          <w:color w:val="000000"/>
          <w:sz w:val="22"/>
          <w:szCs w:val="22"/>
        </w:rPr>
      </w:pPr>
      <w:r w:rsidRPr="006F08BB">
        <w:rPr>
          <w:color w:val="000000"/>
          <w:sz w:val="22"/>
          <w:szCs w:val="22"/>
        </w:rPr>
        <w:t>*Qi, J, L Campbell, J van Ravensway, AO Finley,</w:t>
      </w:r>
      <w:r w:rsidRPr="006F08BB">
        <w:rPr>
          <w:i/>
          <w:color w:val="000000"/>
          <w:sz w:val="22"/>
          <w:szCs w:val="22"/>
        </w:rPr>
        <w:t xml:space="preserve"> </w:t>
      </w:r>
      <w:r w:rsidRPr="006F08BB">
        <w:rPr>
          <w:color w:val="000000"/>
          <w:sz w:val="22"/>
          <w:szCs w:val="22"/>
        </w:rPr>
        <w:t>RW Merritt,</w:t>
      </w:r>
      <w:r w:rsidRPr="006F08BB">
        <w:rPr>
          <w:b/>
          <w:color w:val="000000"/>
          <w:sz w:val="22"/>
          <w:szCs w:val="22"/>
        </w:rPr>
        <w:t xml:space="preserve"> ME Benbow</w:t>
      </w:r>
      <w:r w:rsidRPr="006F08BB">
        <w:rPr>
          <w:color w:val="000000"/>
          <w:sz w:val="22"/>
          <w:szCs w:val="22"/>
        </w:rPr>
        <w:t xml:space="preserve">. 2013. Buruli ulcer disease: the unknown environmental and social ecology of an environmental pathogen. </w:t>
      </w:r>
      <w:r w:rsidRPr="006F08BB">
        <w:rPr>
          <w:i/>
          <w:color w:val="000000"/>
          <w:sz w:val="22"/>
          <w:szCs w:val="22"/>
        </w:rPr>
        <w:t>In:</w:t>
      </w:r>
      <w:r w:rsidRPr="006F08BB">
        <w:rPr>
          <w:color w:val="000000"/>
          <w:sz w:val="22"/>
          <w:szCs w:val="22"/>
        </w:rPr>
        <w:t xml:space="preserve"> Ecologies and Politics of Health. BH King and KA Crews (Eds.). Taylor and Francis Books, London. Vol 41:75-97.</w:t>
      </w:r>
    </w:p>
    <w:p w:rsidR="006C1D0B" w:rsidRPr="006F08BB" w:rsidRDefault="006C1D0B" w:rsidP="006C1D0B">
      <w:pPr>
        <w:jc w:val="both"/>
        <w:rPr>
          <w:color w:val="000000"/>
          <w:sz w:val="22"/>
          <w:szCs w:val="22"/>
        </w:rPr>
      </w:pPr>
    </w:p>
    <w:p w:rsidR="006C1D0B" w:rsidRPr="006F08BB" w:rsidRDefault="006C1D0B" w:rsidP="006C1D0B">
      <w:pPr>
        <w:pBdr>
          <w:bottom w:val="single" w:sz="4" w:space="1" w:color="auto"/>
        </w:pBdr>
        <w:ind w:left="270"/>
        <w:jc w:val="both"/>
        <w:rPr>
          <w:color w:val="000000"/>
          <w:sz w:val="22"/>
          <w:szCs w:val="22"/>
        </w:rPr>
      </w:pPr>
      <w:r w:rsidRPr="006F08BB">
        <w:rPr>
          <w:color w:val="000000"/>
          <w:sz w:val="22"/>
          <w:szCs w:val="22"/>
        </w:rPr>
        <w:t>2012</w:t>
      </w:r>
    </w:p>
    <w:p w:rsidR="006C1D0B" w:rsidRPr="006F08BB" w:rsidRDefault="006C1D0B" w:rsidP="006C1D0B">
      <w:pPr>
        <w:jc w:val="both"/>
        <w:rPr>
          <w:color w:val="000000"/>
          <w:sz w:val="22"/>
          <w:szCs w:val="22"/>
        </w:rPr>
      </w:pPr>
    </w:p>
    <w:p w:rsidR="006C1D0B" w:rsidRPr="006F08BB" w:rsidRDefault="006C1D0B" w:rsidP="006C1D0B">
      <w:pPr>
        <w:numPr>
          <w:ilvl w:val="0"/>
          <w:numId w:val="6"/>
        </w:numPr>
        <w:tabs>
          <w:tab w:val="left" w:pos="630"/>
        </w:tabs>
        <w:ind w:left="1080" w:hanging="810"/>
        <w:jc w:val="both"/>
        <w:rPr>
          <w:color w:val="000000"/>
          <w:sz w:val="22"/>
          <w:szCs w:val="22"/>
        </w:rPr>
      </w:pPr>
      <w:r w:rsidRPr="006F08BB">
        <w:rPr>
          <w:bCs/>
          <w:color w:val="000000"/>
          <w:sz w:val="22"/>
          <w:szCs w:val="22"/>
        </w:rPr>
        <w:t>Suwannapong, G, Eiri, DM,</w:t>
      </w:r>
      <w:r w:rsidRPr="006F08BB">
        <w:rPr>
          <w:color w:val="000000"/>
          <w:sz w:val="22"/>
          <w:szCs w:val="22"/>
        </w:rPr>
        <w:t xml:space="preserve"> </w:t>
      </w:r>
      <w:r w:rsidRPr="006F08BB">
        <w:rPr>
          <w:b/>
          <w:bCs/>
          <w:color w:val="000000"/>
          <w:sz w:val="22"/>
          <w:szCs w:val="22"/>
        </w:rPr>
        <w:t>ME Benbow</w:t>
      </w:r>
      <w:r w:rsidRPr="006F08BB">
        <w:rPr>
          <w:color w:val="000000"/>
          <w:sz w:val="22"/>
          <w:szCs w:val="22"/>
        </w:rPr>
        <w:t xml:space="preserve">. 2012. Honeybee communication and pollination. </w:t>
      </w:r>
      <w:r w:rsidRPr="006F08BB">
        <w:rPr>
          <w:i/>
          <w:color w:val="000000"/>
          <w:sz w:val="22"/>
          <w:szCs w:val="22"/>
        </w:rPr>
        <w:t>In</w:t>
      </w:r>
      <w:r w:rsidRPr="006F08BB">
        <w:rPr>
          <w:color w:val="000000"/>
          <w:sz w:val="22"/>
          <w:szCs w:val="22"/>
        </w:rPr>
        <w:t>: New Perspectives in Plant Pollination. AR Bandani (Ed).  InTech, 41-62, DOI: 10.5772/2299.</w:t>
      </w:r>
    </w:p>
    <w:p w:rsidR="006C1D0B" w:rsidRPr="006F08BB" w:rsidRDefault="006C1D0B" w:rsidP="006C1D0B">
      <w:pPr>
        <w:jc w:val="both"/>
        <w:rPr>
          <w:color w:val="000000"/>
          <w:sz w:val="22"/>
          <w:szCs w:val="22"/>
        </w:rPr>
      </w:pPr>
    </w:p>
    <w:p w:rsidR="006C1D0B" w:rsidRPr="006F08BB" w:rsidRDefault="006C1D0B" w:rsidP="006C1D0B">
      <w:pPr>
        <w:pBdr>
          <w:bottom w:val="single" w:sz="4" w:space="1" w:color="auto"/>
        </w:pBdr>
        <w:ind w:left="270"/>
        <w:jc w:val="both"/>
        <w:rPr>
          <w:color w:val="000000"/>
          <w:sz w:val="22"/>
          <w:szCs w:val="22"/>
        </w:rPr>
      </w:pPr>
      <w:r w:rsidRPr="006F08BB">
        <w:rPr>
          <w:color w:val="000000"/>
          <w:sz w:val="22"/>
          <w:szCs w:val="22"/>
        </w:rPr>
        <w:t>2011</w:t>
      </w:r>
    </w:p>
    <w:p w:rsidR="006C1D0B" w:rsidRPr="006F08BB" w:rsidRDefault="006C1D0B" w:rsidP="006C1D0B">
      <w:pPr>
        <w:jc w:val="both"/>
        <w:rPr>
          <w:color w:val="000000"/>
          <w:sz w:val="22"/>
          <w:szCs w:val="22"/>
        </w:rPr>
      </w:pPr>
    </w:p>
    <w:p w:rsidR="006C1D0B" w:rsidRPr="006F08BB" w:rsidRDefault="006C1D0B" w:rsidP="006C1D0B">
      <w:pPr>
        <w:numPr>
          <w:ilvl w:val="0"/>
          <w:numId w:val="6"/>
        </w:numPr>
        <w:tabs>
          <w:tab w:val="left" w:pos="630"/>
        </w:tabs>
        <w:ind w:left="1080" w:hanging="810"/>
        <w:jc w:val="both"/>
        <w:rPr>
          <w:color w:val="000000"/>
          <w:sz w:val="22"/>
          <w:szCs w:val="22"/>
        </w:rPr>
      </w:pPr>
      <w:r w:rsidRPr="006F08BB">
        <w:rPr>
          <w:bCs/>
          <w:color w:val="000000"/>
          <w:sz w:val="22"/>
          <w:szCs w:val="22"/>
        </w:rPr>
        <w:lastRenderedPageBreak/>
        <w:t>Suwannapong, G,</w:t>
      </w:r>
      <w:r w:rsidRPr="006F08BB">
        <w:rPr>
          <w:color w:val="000000"/>
          <w:sz w:val="22"/>
          <w:szCs w:val="22"/>
        </w:rPr>
        <w:t xml:space="preserve"> </w:t>
      </w:r>
      <w:r w:rsidRPr="006F08BB">
        <w:rPr>
          <w:b/>
          <w:bCs/>
          <w:color w:val="000000"/>
          <w:sz w:val="22"/>
          <w:szCs w:val="22"/>
        </w:rPr>
        <w:t>ME Benbow</w:t>
      </w:r>
      <w:r w:rsidRPr="006F08BB">
        <w:rPr>
          <w:color w:val="000000"/>
          <w:sz w:val="22"/>
          <w:szCs w:val="22"/>
        </w:rPr>
        <w:t xml:space="preserve">. 2011. Biology of insect odors: sources, olfaction and responses. </w:t>
      </w:r>
      <w:r w:rsidRPr="006F08BB">
        <w:rPr>
          <w:i/>
          <w:color w:val="000000"/>
          <w:sz w:val="22"/>
          <w:szCs w:val="22"/>
        </w:rPr>
        <w:t>In</w:t>
      </w:r>
      <w:r w:rsidRPr="006F08BB">
        <w:rPr>
          <w:color w:val="000000"/>
          <w:sz w:val="22"/>
          <w:szCs w:val="22"/>
        </w:rPr>
        <w:t>: The Biology of Odors. LE Weiss and JM Atwood (Eds.).  Nova Science Publishers, Inc., Hauppauge, NY.</w:t>
      </w:r>
    </w:p>
    <w:p w:rsidR="006C1D0B" w:rsidRPr="006F08BB" w:rsidRDefault="006C1D0B" w:rsidP="006C1D0B">
      <w:pPr>
        <w:numPr>
          <w:ilvl w:val="0"/>
          <w:numId w:val="6"/>
        </w:numPr>
        <w:tabs>
          <w:tab w:val="left" w:pos="630"/>
        </w:tabs>
        <w:ind w:left="1080" w:hanging="810"/>
        <w:jc w:val="both"/>
        <w:rPr>
          <w:color w:val="000000"/>
          <w:sz w:val="22"/>
          <w:szCs w:val="22"/>
        </w:rPr>
      </w:pPr>
      <w:r w:rsidRPr="006F08BB">
        <w:rPr>
          <w:bCs/>
          <w:color w:val="000000"/>
          <w:sz w:val="22"/>
          <w:szCs w:val="22"/>
        </w:rPr>
        <w:t>Suwannapong, G,</w:t>
      </w:r>
      <w:r w:rsidRPr="006F08BB">
        <w:rPr>
          <w:color w:val="000000"/>
          <w:sz w:val="22"/>
          <w:szCs w:val="22"/>
        </w:rPr>
        <w:t xml:space="preserve"> </w:t>
      </w:r>
      <w:r w:rsidRPr="006F08BB">
        <w:rPr>
          <w:b/>
          <w:bCs/>
          <w:color w:val="000000"/>
          <w:sz w:val="22"/>
          <w:szCs w:val="22"/>
        </w:rPr>
        <w:t>ME Benbow</w:t>
      </w:r>
      <w:r w:rsidRPr="006F08BB">
        <w:rPr>
          <w:color w:val="000000"/>
          <w:sz w:val="22"/>
          <w:szCs w:val="22"/>
        </w:rPr>
        <w:t xml:space="preserve"> and JC Nieh. 2011. Biology of Thai honeybees: natural history and threats. </w:t>
      </w:r>
      <w:r w:rsidRPr="006F08BB">
        <w:rPr>
          <w:i/>
          <w:iCs/>
          <w:color w:val="000000"/>
          <w:sz w:val="22"/>
          <w:szCs w:val="22"/>
        </w:rPr>
        <w:t>In:</w:t>
      </w:r>
      <w:r w:rsidRPr="006F08BB">
        <w:rPr>
          <w:color w:val="000000"/>
          <w:sz w:val="22"/>
          <w:szCs w:val="22"/>
        </w:rPr>
        <w:t xml:space="preserve"> Bees: Biology, Threats and Colonies, RM Florio (Eds.).  Nova Science Publishers, Inc., Hauppauge, NY. 1-101 pgs.</w:t>
      </w:r>
    </w:p>
    <w:p w:rsidR="006C1D0B" w:rsidRPr="006F08BB" w:rsidRDefault="006C1D0B" w:rsidP="006C1D0B">
      <w:pPr>
        <w:jc w:val="both"/>
        <w:rPr>
          <w:color w:val="000000"/>
          <w:sz w:val="22"/>
          <w:szCs w:val="22"/>
        </w:rPr>
      </w:pPr>
    </w:p>
    <w:p w:rsidR="006C1D0B" w:rsidRPr="006F08BB" w:rsidRDefault="006C1D0B" w:rsidP="006C1D0B">
      <w:pPr>
        <w:pBdr>
          <w:bottom w:val="single" w:sz="4" w:space="1" w:color="auto"/>
        </w:pBdr>
        <w:ind w:left="270"/>
        <w:jc w:val="both"/>
        <w:rPr>
          <w:color w:val="000000"/>
          <w:sz w:val="22"/>
          <w:szCs w:val="22"/>
        </w:rPr>
      </w:pPr>
      <w:r w:rsidRPr="006F08BB">
        <w:rPr>
          <w:color w:val="000000"/>
          <w:sz w:val="22"/>
          <w:szCs w:val="22"/>
        </w:rPr>
        <w:t>2010</w:t>
      </w:r>
    </w:p>
    <w:p w:rsidR="006C1D0B" w:rsidRPr="006F08BB" w:rsidRDefault="006C1D0B" w:rsidP="006C1D0B">
      <w:pPr>
        <w:jc w:val="both"/>
        <w:rPr>
          <w:color w:val="000000"/>
          <w:sz w:val="22"/>
          <w:szCs w:val="22"/>
        </w:rPr>
      </w:pPr>
    </w:p>
    <w:p w:rsidR="006C1D0B" w:rsidRPr="006F08BB" w:rsidRDefault="006C1D0B" w:rsidP="006C1D0B">
      <w:pPr>
        <w:numPr>
          <w:ilvl w:val="0"/>
          <w:numId w:val="6"/>
        </w:numPr>
        <w:tabs>
          <w:tab w:val="left" w:pos="630"/>
        </w:tabs>
        <w:ind w:left="1080" w:hanging="810"/>
        <w:jc w:val="both"/>
        <w:rPr>
          <w:i/>
          <w:color w:val="000000"/>
          <w:sz w:val="22"/>
          <w:szCs w:val="22"/>
        </w:rPr>
      </w:pPr>
      <w:r w:rsidRPr="006F08BB">
        <w:rPr>
          <w:color w:val="000000"/>
          <w:sz w:val="22"/>
          <w:szCs w:val="22"/>
        </w:rPr>
        <w:t xml:space="preserve">Johnson, PDR, C Demangel, TP Stinear, </w:t>
      </w:r>
      <w:r w:rsidRPr="006F08BB">
        <w:rPr>
          <w:b/>
          <w:color w:val="000000"/>
          <w:sz w:val="22"/>
          <w:szCs w:val="22"/>
        </w:rPr>
        <w:t>ME Benbow</w:t>
      </w:r>
      <w:r w:rsidRPr="006F08BB">
        <w:rPr>
          <w:color w:val="000000"/>
          <w:sz w:val="22"/>
          <w:szCs w:val="22"/>
        </w:rPr>
        <w:t>, JAM Fyfe. 2010. Buruli ulcer (</w:t>
      </w:r>
      <w:r w:rsidRPr="006F08BB">
        <w:rPr>
          <w:i/>
          <w:color w:val="000000"/>
          <w:sz w:val="22"/>
          <w:szCs w:val="22"/>
        </w:rPr>
        <w:t>Mycobacterium ulcerans</w:t>
      </w:r>
      <w:r w:rsidRPr="006F08BB">
        <w:rPr>
          <w:color w:val="000000"/>
          <w:sz w:val="22"/>
          <w:szCs w:val="22"/>
        </w:rPr>
        <w:t xml:space="preserve"> infection) – still mysterious. </w:t>
      </w:r>
      <w:r w:rsidRPr="006F08BB">
        <w:rPr>
          <w:i/>
          <w:color w:val="000000"/>
          <w:sz w:val="22"/>
          <w:szCs w:val="22"/>
        </w:rPr>
        <w:t>In:</w:t>
      </w:r>
      <w:r w:rsidRPr="006F08BB">
        <w:rPr>
          <w:color w:val="000000"/>
          <w:sz w:val="22"/>
          <w:szCs w:val="22"/>
        </w:rPr>
        <w:t xml:space="preserve"> Emerging Infections 9. WM Michael, ML Grayson, JM Hughes (Eds.).  ASM Press, Washington DC.</w:t>
      </w:r>
    </w:p>
    <w:p w:rsidR="006C1D0B" w:rsidRPr="006F08BB" w:rsidRDefault="006C1D0B" w:rsidP="006C1D0B">
      <w:pPr>
        <w:jc w:val="both"/>
        <w:rPr>
          <w:color w:val="000000"/>
          <w:sz w:val="22"/>
          <w:szCs w:val="22"/>
        </w:rPr>
      </w:pPr>
    </w:p>
    <w:p w:rsidR="006C1D0B" w:rsidRPr="006F08BB" w:rsidRDefault="006C1D0B" w:rsidP="006C1D0B">
      <w:pPr>
        <w:pBdr>
          <w:bottom w:val="single" w:sz="4" w:space="1" w:color="auto"/>
        </w:pBdr>
        <w:ind w:left="270"/>
        <w:jc w:val="both"/>
        <w:rPr>
          <w:color w:val="000000"/>
          <w:sz w:val="22"/>
          <w:szCs w:val="22"/>
        </w:rPr>
      </w:pPr>
      <w:r w:rsidRPr="006F08BB">
        <w:rPr>
          <w:color w:val="000000"/>
          <w:sz w:val="22"/>
          <w:szCs w:val="22"/>
        </w:rPr>
        <w:t>2009</w:t>
      </w:r>
    </w:p>
    <w:p w:rsidR="006C1D0B" w:rsidRPr="006F08BB" w:rsidRDefault="006C1D0B" w:rsidP="006C1D0B">
      <w:pPr>
        <w:jc w:val="both"/>
        <w:rPr>
          <w:i/>
          <w:color w:val="000000"/>
          <w:sz w:val="22"/>
          <w:szCs w:val="22"/>
        </w:rPr>
      </w:pPr>
    </w:p>
    <w:p w:rsidR="006C1D0B" w:rsidRPr="006F08BB" w:rsidRDefault="006C1D0B" w:rsidP="006C1D0B">
      <w:pPr>
        <w:numPr>
          <w:ilvl w:val="0"/>
          <w:numId w:val="6"/>
        </w:numPr>
        <w:tabs>
          <w:tab w:val="left" w:pos="630"/>
        </w:tabs>
        <w:ind w:left="1080" w:hanging="810"/>
        <w:jc w:val="both"/>
        <w:rPr>
          <w:color w:val="000000"/>
          <w:sz w:val="22"/>
          <w:szCs w:val="22"/>
        </w:rPr>
      </w:pPr>
      <w:r w:rsidRPr="006F08BB">
        <w:rPr>
          <w:color w:val="000000"/>
          <w:sz w:val="22"/>
          <w:szCs w:val="22"/>
        </w:rPr>
        <w:t>Merritt, RW,</w:t>
      </w:r>
      <w:r w:rsidRPr="006F08BB">
        <w:rPr>
          <w:b/>
          <w:color w:val="000000"/>
          <w:sz w:val="22"/>
          <w:szCs w:val="22"/>
        </w:rPr>
        <w:t xml:space="preserve"> ME Benbow</w:t>
      </w:r>
      <w:r w:rsidRPr="006F08BB">
        <w:rPr>
          <w:color w:val="000000"/>
          <w:sz w:val="22"/>
          <w:szCs w:val="22"/>
        </w:rPr>
        <w:t xml:space="preserve">.  2009. Entomology.  </w:t>
      </w:r>
      <w:r w:rsidRPr="006F08BB">
        <w:rPr>
          <w:i/>
          <w:color w:val="000000"/>
          <w:sz w:val="22"/>
          <w:szCs w:val="22"/>
        </w:rPr>
        <w:t>In</w:t>
      </w:r>
      <w:r w:rsidRPr="006F08BB">
        <w:rPr>
          <w:color w:val="000000"/>
          <w:sz w:val="22"/>
          <w:szCs w:val="22"/>
        </w:rPr>
        <w:t>: Wiley Encyclopedia of Forensic Science. A Jamieson and A Moenssens (Eds.).  John Wiley &amp; Sons, Ltd., New Jersey, pp. 1-12.</w:t>
      </w:r>
    </w:p>
    <w:p w:rsidR="006C1D0B" w:rsidRPr="006F08BB" w:rsidRDefault="006C1D0B" w:rsidP="006C1D0B">
      <w:pPr>
        <w:numPr>
          <w:ilvl w:val="0"/>
          <w:numId w:val="6"/>
        </w:numPr>
        <w:tabs>
          <w:tab w:val="left" w:pos="630"/>
        </w:tabs>
        <w:ind w:left="1080" w:hanging="810"/>
        <w:jc w:val="both"/>
        <w:rPr>
          <w:color w:val="000000"/>
          <w:sz w:val="22"/>
          <w:szCs w:val="22"/>
        </w:rPr>
      </w:pPr>
      <w:r w:rsidRPr="006F08BB">
        <w:rPr>
          <w:b/>
          <w:color w:val="000000"/>
          <w:sz w:val="22"/>
          <w:szCs w:val="22"/>
        </w:rPr>
        <w:t>^Benbow,</w:t>
      </w:r>
      <w:r w:rsidRPr="006F08BB">
        <w:rPr>
          <w:color w:val="000000"/>
          <w:sz w:val="22"/>
          <w:szCs w:val="22"/>
        </w:rPr>
        <w:t xml:space="preserve"> </w:t>
      </w:r>
      <w:r w:rsidRPr="006F08BB">
        <w:rPr>
          <w:b/>
          <w:color w:val="000000"/>
          <w:sz w:val="22"/>
          <w:szCs w:val="22"/>
        </w:rPr>
        <w:t>ME</w:t>
      </w:r>
      <w:r w:rsidRPr="006F08BB">
        <w:rPr>
          <w:color w:val="000000"/>
          <w:sz w:val="22"/>
          <w:szCs w:val="22"/>
        </w:rPr>
        <w:t xml:space="preserve">. 2009. Annelida, Oligochaeta and Polychaeta. </w:t>
      </w:r>
      <w:r w:rsidRPr="006F08BB">
        <w:rPr>
          <w:i/>
          <w:color w:val="000000"/>
          <w:sz w:val="22"/>
          <w:szCs w:val="22"/>
        </w:rPr>
        <w:t>In</w:t>
      </w:r>
      <w:r w:rsidRPr="006F08BB">
        <w:rPr>
          <w:color w:val="000000"/>
          <w:sz w:val="22"/>
          <w:szCs w:val="22"/>
        </w:rPr>
        <w:t>: Encyclopedia of Inland Waters: GE Likens (Ed.). Vol. 2, pp. 124-127. Elsevier, Ltd., Oxford, England.</w:t>
      </w:r>
    </w:p>
    <w:p w:rsidR="006C1D0B" w:rsidRPr="006F08BB" w:rsidRDefault="006C1D0B" w:rsidP="006C1D0B">
      <w:pPr>
        <w:numPr>
          <w:ilvl w:val="0"/>
          <w:numId w:val="6"/>
        </w:numPr>
        <w:tabs>
          <w:tab w:val="left" w:pos="630"/>
        </w:tabs>
        <w:ind w:left="1080" w:hanging="810"/>
        <w:jc w:val="both"/>
        <w:rPr>
          <w:color w:val="000000"/>
          <w:sz w:val="22"/>
          <w:szCs w:val="22"/>
        </w:rPr>
      </w:pPr>
      <w:r w:rsidRPr="006F08BB">
        <w:rPr>
          <w:b/>
          <w:color w:val="000000"/>
          <w:sz w:val="22"/>
          <w:szCs w:val="22"/>
        </w:rPr>
        <w:t>^Benbow,</w:t>
      </w:r>
      <w:r w:rsidRPr="006F08BB">
        <w:rPr>
          <w:color w:val="000000"/>
          <w:sz w:val="22"/>
          <w:szCs w:val="22"/>
        </w:rPr>
        <w:t xml:space="preserve"> </w:t>
      </w:r>
      <w:r w:rsidRPr="006F08BB">
        <w:rPr>
          <w:b/>
          <w:color w:val="000000"/>
          <w:sz w:val="22"/>
          <w:szCs w:val="22"/>
        </w:rPr>
        <w:t>ME</w:t>
      </w:r>
      <w:r w:rsidRPr="006F08BB">
        <w:rPr>
          <w:color w:val="000000"/>
          <w:sz w:val="22"/>
          <w:szCs w:val="22"/>
        </w:rPr>
        <w:t xml:space="preserve">, MD McIntosh. 2009. Benthic Invertebrate Fauna, Tropical Stream Ecosystems. </w:t>
      </w:r>
      <w:r w:rsidRPr="006F08BB">
        <w:rPr>
          <w:i/>
          <w:color w:val="000000"/>
          <w:sz w:val="22"/>
          <w:szCs w:val="22"/>
        </w:rPr>
        <w:t>In</w:t>
      </w:r>
      <w:r w:rsidRPr="006F08BB">
        <w:rPr>
          <w:color w:val="000000"/>
          <w:sz w:val="22"/>
          <w:szCs w:val="22"/>
        </w:rPr>
        <w:t>: Encyclopedia of Inland Waters: GE Likens (Ed.). Vol. 2, pp. 216-231. Elsevier, Ltd., Oxford, England.</w:t>
      </w:r>
    </w:p>
    <w:p w:rsidR="006C1D0B" w:rsidRPr="006F08BB" w:rsidRDefault="006C1D0B" w:rsidP="006C1D0B">
      <w:pPr>
        <w:numPr>
          <w:ilvl w:val="0"/>
          <w:numId w:val="6"/>
        </w:numPr>
        <w:tabs>
          <w:tab w:val="left" w:pos="630"/>
        </w:tabs>
        <w:ind w:left="1080" w:hanging="810"/>
        <w:jc w:val="both"/>
        <w:rPr>
          <w:i/>
          <w:color w:val="000000"/>
          <w:sz w:val="22"/>
          <w:szCs w:val="22"/>
        </w:rPr>
      </w:pPr>
      <w:r w:rsidRPr="006F08BB">
        <w:rPr>
          <w:color w:val="000000"/>
          <w:sz w:val="22"/>
          <w:szCs w:val="22"/>
        </w:rPr>
        <w:t>Wallace, JR,</w:t>
      </w:r>
      <w:r w:rsidRPr="006F08BB">
        <w:rPr>
          <w:b/>
          <w:color w:val="000000"/>
          <w:sz w:val="22"/>
          <w:szCs w:val="22"/>
        </w:rPr>
        <w:t xml:space="preserve"> ME Benbow</w:t>
      </w:r>
      <w:r w:rsidRPr="006F08BB">
        <w:rPr>
          <w:color w:val="000000"/>
          <w:sz w:val="22"/>
          <w:szCs w:val="22"/>
        </w:rPr>
        <w:t xml:space="preserve">. 2009. Flatworms (Turbellarians). </w:t>
      </w:r>
      <w:r w:rsidRPr="006F08BB">
        <w:rPr>
          <w:i/>
          <w:color w:val="000000"/>
          <w:sz w:val="22"/>
          <w:szCs w:val="22"/>
        </w:rPr>
        <w:t>In</w:t>
      </w:r>
      <w:r w:rsidRPr="006F08BB">
        <w:rPr>
          <w:color w:val="000000"/>
          <w:sz w:val="22"/>
          <w:szCs w:val="22"/>
        </w:rPr>
        <w:t>: Encyclopedia of Inland Waters: G.E. Likens (Ed.). Vol. 2, pp. 315-316. Elsevier, Ltd., Oxford, England.</w:t>
      </w:r>
    </w:p>
    <w:p w:rsidR="006C1D0B" w:rsidRPr="006F08BB" w:rsidRDefault="006C1D0B" w:rsidP="006C1D0B">
      <w:pPr>
        <w:jc w:val="both"/>
        <w:rPr>
          <w:color w:val="000000"/>
          <w:sz w:val="22"/>
          <w:szCs w:val="22"/>
        </w:rPr>
      </w:pPr>
    </w:p>
    <w:p w:rsidR="006C1D0B" w:rsidRPr="006F08BB" w:rsidRDefault="006C1D0B" w:rsidP="006C1D0B">
      <w:pPr>
        <w:pBdr>
          <w:bottom w:val="single" w:sz="4" w:space="1" w:color="auto"/>
        </w:pBdr>
        <w:ind w:left="270"/>
        <w:jc w:val="both"/>
        <w:rPr>
          <w:color w:val="000000"/>
          <w:sz w:val="22"/>
          <w:szCs w:val="22"/>
        </w:rPr>
      </w:pPr>
      <w:r w:rsidRPr="006F08BB">
        <w:rPr>
          <w:color w:val="000000"/>
          <w:sz w:val="22"/>
          <w:szCs w:val="22"/>
        </w:rPr>
        <w:t>2005</w:t>
      </w:r>
    </w:p>
    <w:p w:rsidR="006C1D0B" w:rsidRPr="006F08BB" w:rsidRDefault="006C1D0B" w:rsidP="006C1D0B">
      <w:pPr>
        <w:jc w:val="both"/>
        <w:rPr>
          <w:i/>
          <w:color w:val="000000"/>
          <w:sz w:val="22"/>
          <w:szCs w:val="22"/>
        </w:rPr>
      </w:pPr>
    </w:p>
    <w:p w:rsidR="006C1D0B" w:rsidRPr="006F08BB" w:rsidRDefault="006C1D0B" w:rsidP="006C1D0B">
      <w:pPr>
        <w:numPr>
          <w:ilvl w:val="0"/>
          <w:numId w:val="6"/>
        </w:numPr>
        <w:tabs>
          <w:tab w:val="left" w:pos="630"/>
          <w:tab w:val="left" w:pos="990"/>
        </w:tabs>
        <w:ind w:left="1080" w:hanging="810"/>
        <w:jc w:val="both"/>
        <w:rPr>
          <w:i/>
          <w:color w:val="000000"/>
          <w:sz w:val="22"/>
          <w:szCs w:val="22"/>
        </w:rPr>
      </w:pPr>
      <w:r w:rsidRPr="006F08BB">
        <w:rPr>
          <w:b/>
          <w:color w:val="000000"/>
          <w:sz w:val="22"/>
          <w:szCs w:val="22"/>
        </w:rPr>
        <w:t>^Benbow,</w:t>
      </w:r>
      <w:r w:rsidRPr="006F08BB">
        <w:rPr>
          <w:color w:val="000000"/>
          <w:sz w:val="22"/>
          <w:szCs w:val="22"/>
        </w:rPr>
        <w:t xml:space="preserve"> </w:t>
      </w:r>
      <w:r w:rsidRPr="006F08BB">
        <w:rPr>
          <w:b/>
          <w:color w:val="000000"/>
          <w:sz w:val="22"/>
          <w:szCs w:val="22"/>
        </w:rPr>
        <w:t>ME</w:t>
      </w:r>
      <w:r w:rsidRPr="006F08BB">
        <w:rPr>
          <w:color w:val="000000"/>
          <w:sz w:val="22"/>
          <w:szCs w:val="22"/>
        </w:rPr>
        <w:t xml:space="preserve">, AJ Burky, MD McIntosh.  2005. A History of Hawaiian Freshwater Resources.  </w:t>
      </w:r>
      <w:r w:rsidRPr="006F08BB">
        <w:rPr>
          <w:i/>
          <w:color w:val="000000"/>
          <w:sz w:val="22"/>
          <w:szCs w:val="22"/>
        </w:rPr>
        <w:t>In</w:t>
      </w:r>
      <w:r w:rsidRPr="006F08BB">
        <w:rPr>
          <w:color w:val="000000"/>
          <w:sz w:val="22"/>
          <w:szCs w:val="22"/>
        </w:rPr>
        <w:t>: Water Encyclopedia: Oceanography; Meteorology; Physics and Chemistry; Water Law; and Water History, Art, and Culture. Lehr, J, J Keeley (Eds.). John Wiley &amp; Sons, Inc. 832 pgs.</w:t>
      </w:r>
    </w:p>
    <w:p w:rsidR="006C1D0B" w:rsidRPr="006F08BB" w:rsidRDefault="006C1D0B" w:rsidP="006C1D0B">
      <w:pPr>
        <w:numPr>
          <w:ilvl w:val="0"/>
          <w:numId w:val="6"/>
        </w:numPr>
        <w:tabs>
          <w:tab w:val="left" w:pos="630"/>
        </w:tabs>
        <w:ind w:left="1080" w:hanging="810"/>
        <w:jc w:val="both"/>
        <w:rPr>
          <w:i/>
          <w:color w:val="000000"/>
          <w:sz w:val="22"/>
          <w:szCs w:val="22"/>
        </w:rPr>
      </w:pPr>
      <w:r w:rsidRPr="006F08BB">
        <w:rPr>
          <w:b/>
          <w:color w:val="000000"/>
          <w:sz w:val="22"/>
          <w:szCs w:val="22"/>
        </w:rPr>
        <w:t>^Benbow,</w:t>
      </w:r>
      <w:r w:rsidRPr="006F08BB">
        <w:rPr>
          <w:color w:val="000000"/>
          <w:sz w:val="22"/>
          <w:szCs w:val="22"/>
        </w:rPr>
        <w:t xml:space="preserve"> </w:t>
      </w:r>
      <w:r w:rsidRPr="006F08BB">
        <w:rPr>
          <w:b/>
          <w:color w:val="000000"/>
          <w:sz w:val="22"/>
          <w:szCs w:val="22"/>
        </w:rPr>
        <w:t>ME</w:t>
      </w:r>
      <w:r w:rsidRPr="006F08BB">
        <w:rPr>
          <w:color w:val="000000"/>
          <w:sz w:val="22"/>
          <w:szCs w:val="22"/>
        </w:rPr>
        <w:t xml:space="preserve">, RW Merritt. 2005. Road Salt. </w:t>
      </w:r>
      <w:r w:rsidRPr="006F08BB">
        <w:rPr>
          <w:i/>
          <w:color w:val="000000"/>
          <w:sz w:val="22"/>
          <w:szCs w:val="22"/>
        </w:rPr>
        <w:t>In</w:t>
      </w:r>
      <w:r w:rsidRPr="006F08BB">
        <w:rPr>
          <w:color w:val="000000"/>
          <w:sz w:val="22"/>
          <w:szCs w:val="22"/>
        </w:rPr>
        <w:t>: Water Encyclopedia: Water Quality and Resource Management. Lehr, J, J Keeley and J. Lehr (Eds.). John Wiley &amp; Sons, Inc. 717 pgs.</w:t>
      </w:r>
    </w:p>
    <w:p w:rsidR="006C1D0B" w:rsidRDefault="006C1D0B" w:rsidP="006C1D0B">
      <w:pPr>
        <w:jc w:val="both"/>
        <w:rPr>
          <w:color w:val="000000"/>
          <w:sz w:val="22"/>
          <w:szCs w:val="22"/>
        </w:rPr>
      </w:pPr>
    </w:p>
    <w:p w:rsidR="004761D1" w:rsidRDefault="004761D1" w:rsidP="004761D1">
      <w:pPr>
        <w:jc w:val="both"/>
        <w:rPr>
          <w:b/>
          <w:color w:val="000000"/>
          <w:sz w:val="22"/>
          <w:szCs w:val="22"/>
        </w:rPr>
      </w:pPr>
    </w:p>
    <w:p w:rsidR="004761D1" w:rsidRPr="006F08BB" w:rsidRDefault="00DD2161" w:rsidP="004761D1">
      <w:pPr>
        <w:jc w:val="both"/>
        <w:rPr>
          <w:b/>
          <w:color w:val="000000"/>
          <w:sz w:val="22"/>
          <w:szCs w:val="22"/>
        </w:rPr>
      </w:pPr>
      <w:r>
        <w:rPr>
          <w:b/>
          <w:color w:val="000000"/>
          <w:sz w:val="22"/>
          <w:szCs w:val="22"/>
        </w:rPr>
        <w:t>The National Academies</w:t>
      </w:r>
      <w:r w:rsidR="004761D1">
        <w:rPr>
          <w:b/>
          <w:color w:val="000000"/>
          <w:sz w:val="22"/>
          <w:szCs w:val="22"/>
        </w:rPr>
        <w:t xml:space="preserve"> of Sciences, Medicine and Engineering Reports</w:t>
      </w:r>
      <w:r w:rsidR="004761D1" w:rsidRPr="006F08BB">
        <w:rPr>
          <w:b/>
          <w:color w:val="000000"/>
          <w:sz w:val="22"/>
          <w:szCs w:val="22"/>
        </w:rPr>
        <w:t xml:space="preserve"> (</w:t>
      </w:r>
      <w:r w:rsidR="004761D1" w:rsidRPr="006F08BB">
        <w:rPr>
          <w:b/>
          <w:i/>
          <w:color w:val="000000"/>
          <w:sz w:val="22"/>
          <w:szCs w:val="22"/>
        </w:rPr>
        <w:t>peer-reviewed</w:t>
      </w:r>
      <w:r w:rsidR="004761D1" w:rsidRPr="006F08BB">
        <w:rPr>
          <w:b/>
          <w:color w:val="000000"/>
          <w:sz w:val="22"/>
          <w:szCs w:val="22"/>
        </w:rPr>
        <w:t>)</w:t>
      </w:r>
    </w:p>
    <w:p w:rsidR="004761D1" w:rsidRPr="006F08BB" w:rsidRDefault="004761D1" w:rsidP="004761D1">
      <w:pPr>
        <w:jc w:val="both"/>
        <w:rPr>
          <w:color w:val="000000"/>
          <w:sz w:val="22"/>
          <w:szCs w:val="22"/>
        </w:rPr>
      </w:pPr>
    </w:p>
    <w:p w:rsidR="00DD2161" w:rsidRPr="00147442" w:rsidRDefault="00DD2161" w:rsidP="00DD2161">
      <w:pPr>
        <w:pBdr>
          <w:bottom w:val="single" w:sz="4" w:space="1" w:color="auto"/>
        </w:pBdr>
        <w:jc w:val="both"/>
        <w:rPr>
          <w:color w:val="000000"/>
          <w:sz w:val="22"/>
          <w:szCs w:val="22"/>
        </w:rPr>
      </w:pPr>
      <w:r>
        <w:rPr>
          <w:color w:val="000000"/>
          <w:sz w:val="22"/>
          <w:szCs w:val="22"/>
        </w:rPr>
        <w:t>2018</w:t>
      </w:r>
    </w:p>
    <w:p w:rsidR="00DD2161" w:rsidRPr="00147442" w:rsidRDefault="00DD2161" w:rsidP="00DD2161">
      <w:pPr>
        <w:jc w:val="both"/>
        <w:rPr>
          <w:color w:val="000000"/>
          <w:sz w:val="22"/>
          <w:szCs w:val="22"/>
        </w:rPr>
      </w:pPr>
    </w:p>
    <w:p w:rsidR="00DD2161" w:rsidRPr="00147442" w:rsidRDefault="00DD2161" w:rsidP="00DD2161">
      <w:pPr>
        <w:numPr>
          <w:ilvl w:val="0"/>
          <w:numId w:val="37"/>
        </w:numPr>
        <w:tabs>
          <w:tab w:val="left" w:pos="270"/>
          <w:tab w:val="left" w:pos="720"/>
          <w:tab w:val="left" w:pos="1170"/>
        </w:tabs>
        <w:ind w:hanging="990"/>
        <w:jc w:val="both"/>
        <w:rPr>
          <w:color w:val="000000"/>
          <w:sz w:val="22"/>
          <w:szCs w:val="22"/>
        </w:rPr>
      </w:pPr>
      <w:r>
        <w:rPr>
          <w:color w:val="000000"/>
          <w:sz w:val="22"/>
          <w:szCs w:val="22"/>
        </w:rPr>
        <w:t>The National Academies of Sciences, Medicine and Engineering. 2018</w:t>
      </w:r>
      <w:r w:rsidRPr="00147442">
        <w:rPr>
          <w:color w:val="000000"/>
          <w:sz w:val="22"/>
          <w:szCs w:val="22"/>
        </w:rPr>
        <w:t>. Review of the Edwards Aquifer Hab</w:t>
      </w:r>
      <w:r>
        <w:rPr>
          <w:color w:val="000000"/>
          <w:sz w:val="22"/>
          <w:szCs w:val="22"/>
        </w:rPr>
        <w:t>itat Conservation Plan: Report 3</w:t>
      </w:r>
      <w:r w:rsidRPr="00147442">
        <w:rPr>
          <w:color w:val="000000"/>
          <w:sz w:val="22"/>
          <w:szCs w:val="22"/>
        </w:rPr>
        <w:t>. Committee to Review Edwards Aquifer Habitat Conservation Plan. Water Science and Technology Board, Division on Earth and Life Studies. The National Academies of Sciences, Engineering and Medicine. 164 pg. The National Academies Press, Washington D.C. (</w:t>
      </w:r>
      <w:r w:rsidRPr="00147442">
        <w:rPr>
          <w:b/>
          <w:color w:val="000000"/>
          <w:sz w:val="22"/>
          <w:szCs w:val="22"/>
        </w:rPr>
        <w:t>ME Benbow</w:t>
      </w:r>
      <w:r w:rsidRPr="00147442">
        <w:rPr>
          <w:color w:val="000000"/>
          <w:sz w:val="22"/>
          <w:szCs w:val="22"/>
        </w:rPr>
        <w:t xml:space="preserve"> as a member of 12 scientist committee that authored this report)</w:t>
      </w:r>
    </w:p>
    <w:p w:rsidR="00790BEA" w:rsidRPr="00147442" w:rsidRDefault="00790BEA" w:rsidP="00790BEA">
      <w:pPr>
        <w:pBdr>
          <w:bottom w:val="single" w:sz="4" w:space="1" w:color="auto"/>
        </w:pBdr>
        <w:jc w:val="both"/>
        <w:rPr>
          <w:color w:val="000000"/>
          <w:sz w:val="22"/>
          <w:szCs w:val="22"/>
        </w:rPr>
      </w:pPr>
      <w:r w:rsidRPr="00147442">
        <w:rPr>
          <w:color w:val="000000"/>
          <w:sz w:val="22"/>
          <w:szCs w:val="22"/>
        </w:rPr>
        <w:t>2017</w:t>
      </w:r>
    </w:p>
    <w:p w:rsidR="00790BEA" w:rsidRPr="00147442" w:rsidRDefault="00790BEA" w:rsidP="00790BEA">
      <w:pPr>
        <w:jc w:val="both"/>
        <w:rPr>
          <w:color w:val="000000"/>
          <w:sz w:val="22"/>
          <w:szCs w:val="22"/>
        </w:rPr>
      </w:pPr>
    </w:p>
    <w:p w:rsidR="00141341" w:rsidRPr="00147442" w:rsidRDefault="00AD4DC4" w:rsidP="00141341">
      <w:pPr>
        <w:numPr>
          <w:ilvl w:val="0"/>
          <w:numId w:val="37"/>
        </w:numPr>
        <w:tabs>
          <w:tab w:val="left" w:pos="270"/>
          <w:tab w:val="left" w:pos="720"/>
          <w:tab w:val="left" w:pos="1170"/>
        </w:tabs>
        <w:ind w:hanging="990"/>
        <w:jc w:val="both"/>
        <w:rPr>
          <w:color w:val="000000"/>
          <w:sz w:val="22"/>
          <w:szCs w:val="22"/>
        </w:rPr>
      </w:pPr>
      <w:r w:rsidRPr="0000665A">
        <w:rPr>
          <w:color w:val="000000"/>
          <w:sz w:val="22"/>
          <w:szCs w:val="22"/>
        </w:rPr>
        <w:t>The National Academies of Sciences, Engineering and Medicine</w:t>
      </w:r>
      <w:r w:rsidR="00141341" w:rsidRPr="00147442">
        <w:rPr>
          <w:color w:val="000000"/>
          <w:sz w:val="22"/>
          <w:szCs w:val="22"/>
        </w:rPr>
        <w:t>. 2017. Review of the Edwards Aquifer Habitat Conservation Plan: Report 2. Committee to Review Edwards Aquifer Habitat Conservation Plan. Water Science and Technology Board, Division on Earth and Life Studies. The National Academies of Sciences, Engineering and Medicine. 164 pg. The National Academies Press, Washington D.C. (</w:t>
      </w:r>
      <w:r w:rsidR="00141341" w:rsidRPr="00147442">
        <w:rPr>
          <w:b/>
          <w:color w:val="000000"/>
          <w:sz w:val="22"/>
          <w:szCs w:val="22"/>
        </w:rPr>
        <w:t>ME Benbow</w:t>
      </w:r>
      <w:r w:rsidR="00141341" w:rsidRPr="00147442">
        <w:rPr>
          <w:color w:val="000000"/>
          <w:sz w:val="22"/>
          <w:szCs w:val="22"/>
        </w:rPr>
        <w:t xml:space="preserve"> as a member of 12 scientist committee that authored this report)</w:t>
      </w:r>
    </w:p>
    <w:p w:rsidR="00790BEA" w:rsidRDefault="00790BEA" w:rsidP="004761D1">
      <w:pPr>
        <w:pBdr>
          <w:bottom w:val="single" w:sz="4" w:space="1" w:color="auto"/>
        </w:pBdr>
        <w:jc w:val="both"/>
        <w:rPr>
          <w:color w:val="000000"/>
          <w:sz w:val="22"/>
          <w:szCs w:val="22"/>
        </w:rPr>
      </w:pPr>
    </w:p>
    <w:p w:rsidR="004761D1" w:rsidRPr="006F08BB" w:rsidRDefault="004761D1" w:rsidP="004761D1">
      <w:pPr>
        <w:pBdr>
          <w:bottom w:val="single" w:sz="4" w:space="1" w:color="auto"/>
        </w:pBdr>
        <w:jc w:val="both"/>
        <w:rPr>
          <w:color w:val="000000"/>
          <w:sz w:val="22"/>
          <w:szCs w:val="22"/>
        </w:rPr>
      </w:pPr>
      <w:r>
        <w:rPr>
          <w:color w:val="000000"/>
          <w:sz w:val="22"/>
          <w:szCs w:val="22"/>
        </w:rPr>
        <w:lastRenderedPageBreak/>
        <w:t>2015</w:t>
      </w:r>
    </w:p>
    <w:p w:rsidR="004761D1" w:rsidRPr="006F08BB" w:rsidRDefault="004761D1" w:rsidP="004761D1">
      <w:pPr>
        <w:jc w:val="both"/>
        <w:rPr>
          <w:color w:val="000000"/>
          <w:sz w:val="22"/>
          <w:szCs w:val="22"/>
        </w:rPr>
      </w:pPr>
    </w:p>
    <w:p w:rsidR="004761D1" w:rsidRDefault="004761D1" w:rsidP="004761D1">
      <w:pPr>
        <w:numPr>
          <w:ilvl w:val="0"/>
          <w:numId w:val="24"/>
        </w:numPr>
        <w:tabs>
          <w:tab w:val="left" w:pos="270"/>
        </w:tabs>
        <w:ind w:hanging="720"/>
        <w:jc w:val="both"/>
        <w:rPr>
          <w:color w:val="000000"/>
          <w:sz w:val="22"/>
          <w:szCs w:val="22"/>
        </w:rPr>
      </w:pPr>
      <w:r w:rsidRPr="006F09AB">
        <w:rPr>
          <w:color w:val="000000"/>
          <w:sz w:val="22"/>
          <w:szCs w:val="22"/>
        </w:rPr>
        <w:t>National Research Council Committee</w:t>
      </w:r>
      <w:r>
        <w:rPr>
          <w:color w:val="000000"/>
          <w:sz w:val="22"/>
          <w:szCs w:val="22"/>
        </w:rPr>
        <w:t>, National Academy of Science</w:t>
      </w:r>
      <w:r w:rsidRPr="006F09AB">
        <w:rPr>
          <w:color w:val="000000"/>
          <w:sz w:val="22"/>
          <w:szCs w:val="22"/>
        </w:rPr>
        <w:t xml:space="preserve">. 2015. Review of the Edwards Aquifer Habitat Conservation Plan: Report 1. Committee to Review Edwards Aquifer Habitat Conservation Plan. Water Science and Technology Board, Division on Earth and Life Studies. National Research Council of the National Academies. </w:t>
      </w:r>
      <w:r>
        <w:rPr>
          <w:color w:val="000000"/>
          <w:sz w:val="22"/>
          <w:szCs w:val="22"/>
        </w:rPr>
        <w:t xml:space="preserve">173 pg. </w:t>
      </w:r>
      <w:r w:rsidRPr="006F09AB">
        <w:rPr>
          <w:color w:val="000000"/>
          <w:sz w:val="22"/>
          <w:szCs w:val="22"/>
        </w:rPr>
        <w:t>The National A</w:t>
      </w:r>
      <w:r>
        <w:rPr>
          <w:color w:val="000000"/>
          <w:sz w:val="22"/>
          <w:szCs w:val="22"/>
        </w:rPr>
        <w:t xml:space="preserve">cademies Press, Washington D.C. </w:t>
      </w:r>
      <w:r w:rsidRPr="000A749E">
        <w:rPr>
          <w:color w:val="000000"/>
          <w:sz w:val="22"/>
          <w:szCs w:val="22"/>
        </w:rPr>
        <w:t>(</w:t>
      </w:r>
      <w:r w:rsidR="007009BE" w:rsidRPr="00061C13">
        <w:rPr>
          <w:b/>
          <w:color w:val="000000"/>
          <w:sz w:val="22"/>
          <w:szCs w:val="22"/>
        </w:rPr>
        <w:t xml:space="preserve">ME </w:t>
      </w:r>
      <w:r w:rsidR="007009BE" w:rsidRPr="00AA57E3">
        <w:rPr>
          <w:b/>
          <w:color w:val="000000"/>
          <w:sz w:val="22"/>
          <w:szCs w:val="22"/>
        </w:rPr>
        <w:t>Benbow</w:t>
      </w:r>
      <w:r w:rsidR="007009BE" w:rsidRPr="000A749E">
        <w:rPr>
          <w:color w:val="000000"/>
          <w:sz w:val="22"/>
          <w:szCs w:val="22"/>
        </w:rPr>
        <w:t xml:space="preserve"> </w:t>
      </w:r>
      <w:r w:rsidRPr="000A749E">
        <w:rPr>
          <w:color w:val="000000"/>
          <w:sz w:val="22"/>
          <w:szCs w:val="22"/>
        </w:rPr>
        <w:t xml:space="preserve">member of a </w:t>
      </w:r>
      <w:proofErr w:type="gramStart"/>
      <w:r w:rsidRPr="000A749E">
        <w:rPr>
          <w:color w:val="000000"/>
          <w:sz w:val="22"/>
          <w:szCs w:val="22"/>
        </w:rPr>
        <w:t>12 scientist</w:t>
      </w:r>
      <w:proofErr w:type="gramEnd"/>
      <w:r w:rsidRPr="000A749E">
        <w:rPr>
          <w:color w:val="000000"/>
          <w:sz w:val="22"/>
          <w:szCs w:val="22"/>
        </w:rPr>
        <w:t xml:space="preserve"> committee that authored this report)</w:t>
      </w:r>
    </w:p>
    <w:p w:rsidR="004761D1" w:rsidRDefault="004761D1" w:rsidP="009251C9">
      <w:pPr>
        <w:jc w:val="both"/>
        <w:rPr>
          <w:b/>
          <w:color w:val="000000"/>
          <w:sz w:val="22"/>
          <w:szCs w:val="22"/>
        </w:rPr>
      </w:pPr>
    </w:p>
    <w:p w:rsidR="009251C9" w:rsidRPr="006F08BB" w:rsidRDefault="004761D1" w:rsidP="009251C9">
      <w:pPr>
        <w:jc w:val="both"/>
        <w:rPr>
          <w:b/>
          <w:color w:val="000000"/>
          <w:sz w:val="22"/>
          <w:szCs w:val="22"/>
        </w:rPr>
      </w:pPr>
      <w:r>
        <w:rPr>
          <w:b/>
          <w:color w:val="000000"/>
          <w:sz w:val="22"/>
          <w:szCs w:val="22"/>
        </w:rPr>
        <w:t xml:space="preserve">Technical </w:t>
      </w:r>
      <w:r w:rsidR="009251C9" w:rsidRPr="006F08BB">
        <w:rPr>
          <w:b/>
          <w:color w:val="000000"/>
          <w:sz w:val="22"/>
          <w:szCs w:val="22"/>
        </w:rPr>
        <w:t>Reports</w:t>
      </w:r>
    </w:p>
    <w:p w:rsidR="009251C9" w:rsidRPr="006F08BB" w:rsidRDefault="009251C9" w:rsidP="009251C9">
      <w:pPr>
        <w:jc w:val="both"/>
        <w:rPr>
          <w:color w:val="000000"/>
          <w:sz w:val="22"/>
          <w:szCs w:val="22"/>
        </w:rPr>
      </w:pPr>
    </w:p>
    <w:p w:rsidR="009251C9" w:rsidRPr="006F08BB" w:rsidRDefault="009251C9" w:rsidP="009251C9">
      <w:pPr>
        <w:pBdr>
          <w:bottom w:val="single" w:sz="4" w:space="1" w:color="auto"/>
        </w:pBdr>
        <w:ind w:left="270"/>
        <w:jc w:val="both"/>
        <w:rPr>
          <w:color w:val="000000"/>
          <w:sz w:val="22"/>
          <w:szCs w:val="22"/>
        </w:rPr>
      </w:pPr>
      <w:r w:rsidRPr="006F08BB">
        <w:rPr>
          <w:color w:val="000000"/>
          <w:sz w:val="22"/>
          <w:szCs w:val="22"/>
        </w:rPr>
        <w:t>2013</w:t>
      </w:r>
    </w:p>
    <w:p w:rsidR="009251C9" w:rsidRPr="006F08BB" w:rsidRDefault="009251C9" w:rsidP="009251C9">
      <w:pPr>
        <w:jc w:val="both"/>
        <w:rPr>
          <w:color w:val="000000"/>
          <w:sz w:val="22"/>
          <w:szCs w:val="22"/>
        </w:rPr>
      </w:pPr>
    </w:p>
    <w:p w:rsidR="009251C9" w:rsidRPr="006F08BB" w:rsidRDefault="009251C9" w:rsidP="009251C9">
      <w:pPr>
        <w:pStyle w:val="ColorfulList-Accent11"/>
        <w:numPr>
          <w:ilvl w:val="0"/>
          <w:numId w:val="13"/>
        </w:numPr>
        <w:tabs>
          <w:tab w:val="left" w:pos="540"/>
        </w:tabs>
        <w:ind w:left="900" w:hanging="630"/>
        <w:jc w:val="both"/>
        <w:rPr>
          <w:color w:val="000000"/>
          <w:sz w:val="22"/>
          <w:szCs w:val="22"/>
        </w:rPr>
      </w:pPr>
      <w:r w:rsidRPr="006F08BB">
        <w:rPr>
          <w:b/>
          <w:color w:val="000000"/>
          <w:sz w:val="22"/>
          <w:szCs w:val="22"/>
        </w:rPr>
        <w:t>Benbow,</w:t>
      </w:r>
      <w:r w:rsidRPr="006F08BB">
        <w:rPr>
          <w:color w:val="000000"/>
          <w:sz w:val="22"/>
          <w:szCs w:val="22"/>
        </w:rPr>
        <w:t xml:space="preserve"> </w:t>
      </w:r>
      <w:r w:rsidRPr="006F08BB">
        <w:rPr>
          <w:b/>
          <w:color w:val="000000"/>
          <w:sz w:val="22"/>
          <w:szCs w:val="22"/>
        </w:rPr>
        <w:t>ME</w:t>
      </w:r>
      <w:r w:rsidRPr="006F08BB">
        <w:rPr>
          <w:color w:val="000000"/>
          <w:sz w:val="22"/>
          <w:szCs w:val="22"/>
        </w:rPr>
        <w:t>, T Blair, W Kmetz. 2013. Outfall drainage water quality assessment of the Great Miami River, Wolf Creek, and Mad River Dayton, Ohio 2013.  Technical report prepared for the City of Dayton, Department of Water, Division of Environmental Management, Dayton, OH.  February 19, 2013.</w:t>
      </w:r>
    </w:p>
    <w:p w:rsidR="009251C9" w:rsidRPr="006F08BB" w:rsidRDefault="009251C9" w:rsidP="009251C9">
      <w:pPr>
        <w:jc w:val="both"/>
        <w:rPr>
          <w:color w:val="000000"/>
          <w:sz w:val="22"/>
          <w:szCs w:val="22"/>
        </w:rPr>
      </w:pPr>
    </w:p>
    <w:p w:rsidR="009251C9" w:rsidRPr="006F08BB" w:rsidRDefault="009251C9" w:rsidP="009251C9">
      <w:pPr>
        <w:pBdr>
          <w:bottom w:val="single" w:sz="4" w:space="1" w:color="auto"/>
        </w:pBdr>
        <w:ind w:left="270"/>
        <w:jc w:val="both"/>
        <w:rPr>
          <w:color w:val="000000"/>
          <w:sz w:val="22"/>
          <w:szCs w:val="22"/>
        </w:rPr>
      </w:pPr>
      <w:r w:rsidRPr="006F08BB">
        <w:rPr>
          <w:color w:val="000000"/>
          <w:sz w:val="22"/>
          <w:szCs w:val="22"/>
        </w:rPr>
        <w:t>2011</w:t>
      </w:r>
    </w:p>
    <w:p w:rsidR="009251C9" w:rsidRPr="006F08BB" w:rsidRDefault="009251C9" w:rsidP="009251C9">
      <w:pPr>
        <w:jc w:val="both"/>
        <w:rPr>
          <w:color w:val="000000"/>
          <w:sz w:val="22"/>
          <w:szCs w:val="22"/>
        </w:rPr>
      </w:pPr>
    </w:p>
    <w:p w:rsidR="009251C9" w:rsidRPr="006F08BB" w:rsidRDefault="009251C9" w:rsidP="009251C9">
      <w:pPr>
        <w:pStyle w:val="ColorfulList-Accent11"/>
        <w:numPr>
          <w:ilvl w:val="0"/>
          <w:numId w:val="13"/>
        </w:numPr>
        <w:tabs>
          <w:tab w:val="left" w:pos="630"/>
        </w:tabs>
        <w:ind w:left="900" w:hanging="630"/>
        <w:jc w:val="both"/>
        <w:rPr>
          <w:color w:val="000000"/>
          <w:sz w:val="22"/>
          <w:szCs w:val="22"/>
        </w:rPr>
      </w:pPr>
      <w:r w:rsidRPr="006F08BB">
        <w:rPr>
          <w:b/>
          <w:color w:val="000000"/>
          <w:sz w:val="22"/>
          <w:szCs w:val="22"/>
        </w:rPr>
        <w:t>Benbow,</w:t>
      </w:r>
      <w:r w:rsidRPr="006F08BB">
        <w:rPr>
          <w:color w:val="000000"/>
          <w:sz w:val="22"/>
          <w:szCs w:val="22"/>
        </w:rPr>
        <w:t xml:space="preserve"> </w:t>
      </w:r>
      <w:r w:rsidRPr="006F08BB">
        <w:rPr>
          <w:b/>
          <w:color w:val="000000"/>
          <w:sz w:val="22"/>
          <w:szCs w:val="22"/>
        </w:rPr>
        <w:t>ME</w:t>
      </w:r>
      <w:r w:rsidRPr="006F08BB">
        <w:rPr>
          <w:color w:val="000000"/>
          <w:sz w:val="22"/>
          <w:szCs w:val="22"/>
        </w:rPr>
        <w:t>, T Blair, A Lewis, J White. 2011. Drainage water quality assessment of storm runoff, Dayton, Ohio 2011.  Technical report prepared for the City of Dayton, Department of Water, Division of Environmental Management, Dayton, OH.  December 20, 2011.</w:t>
      </w:r>
    </w:p>
    <w:p w:rsidR="009251C9" w:rsidRPr="006F08BB" w:rsidRDefault="009251C9" w:rsidP="009251C9">
      <w:pPr>
        <w:jc w:val="both"/>
        <w:rPr>
          <w:color w:val="000000"/>
          <w:sz w:val="22"/>
          <w:szCs w:val="22"/>
        </w:rPr>
      </w:pPr>
    </w:p>
    <w:p w:rsidR="009251C9" w:rsidRPr="006F08BB" w:rsidRDefault="009251C9" w:rsidP="009251C9">
      <w:pPr>
        <w:pBdr>
          <w:bottom w:val="single" w:sz="4" w:space="1" w:color="auto"/>
        </w:pBdr>
        <w:ind w:left="270"/>
        <w:jc w:val="both"/>
        <w:rPr>
          <w:color w:val="000000"/>
          <w:sz w:val="22"/>
          <w:szCs w:val="22"/>
        </w:rPr>
      </w:pPr>
      <w:r w:rsidRPr="006F08BB">
        <w:rPr>
          <w:color w:val="000000"/>
          <w:sz w:val="22"/>
          <w:szCs w:val="22"/>
        </w:rPr>
        <w:t>2010</w:t>
      </w:r>
    </w:p>
    <w:p w:rsidR="009251C9" w:rsidRPr="006F08BB" w:rsidRDefault="009251C9" w:rsidP="009251C9">
      <w:pPr>
        <w:jc w:val="both"/>
        <w:rPr>
          <w:color w:val="000000"/>
          <w:sz w:val="22"/>
          <w:szCs w:val="22"/>
        </w:rPr>
      </w:pPr>
    </w:p>
    <w:p w:rsidR="009251C9" w:rsidRPr="006F08BB" w:rsidRDefault="009251C9" w:rsidP="009251C9">
      <w:pPr>
        <w:pStyle w:val="ColorfulList-Accent11"/>
        <w:numPr>
          <w:ilvl w:val="0"/>
          <w:numId w:val="13"/>
        </w:numPr>
        <w:tabs>
          <w:tab w:val="left" w:pos="630"/>
        </w:tabs>
        <w:ind w:left="900" w:hanging="630"/>
        <w:jc w:val="both"/>
        <w:rPr>
          <w:color w:val="000000"/>
          <w:sz w:val="22"/>
          <w:szCs w:val="22"/>
        </w:rPr>
      </w:pPr>
      <w:r w:rsidRPr="006F08BB">
        <w:rPr>
          <w:b/>
          <w:color w:val="000000"/>
          <w:sz w:val="22"/>
          <w:szCs w:val="22"/>
        </w:rPr>
        <w:t>Benbow,</w:t>
      </w:r>
      <w:r w:rsidRPr="006F08BB">
        <w:rPr>
          <w:color w:val="000000"/>
          <w:sz w:val="22"/>
          <w:szCs w:val="22"/>
        </w:rPr>
        <w:t xml:space="preserve"> </w:t>
      </w:r>
      <w:r w:rsidRPr="006F08BB">
        <w:rPr>
          <w:b/>
          <w:color w:val="000000"/>
          <w:sz w:val="22"/>
          <w:szCs w:val="22"/>
        </w:rPr>
        <w:t>ME</w:t>
      </w:r>
      <w:r w:rsidRPr="006F08BB">
        <w:rPr>
          <w:color w:val="000000"/>
          <w:sz w:val="22"/>
          <w:szCs w:val="22"/>
        </w:rPr>
        <w:t>, J Lang, A Lewis, T Blair. 2010. Outfall drainage water quality assessment of the Great Miami River, Dayton, Ohio 2010.  Technical report prepared for the City of Dayton, Department of Water, Division of Environmental Management, Dayton, OH. December 20.</w:t>
      </w:r>
    </w:p>
    <w:p w:rsidR="009251C9" w:rsidRPr="006F08BB" w:rsidRDefault="009251C9" w:rsidP="009251C9">
      <w:pPr>
        <w:pBdr>
          <w:bottom w:val="single" w:sz="4" w:space="1" w:color="auto"/>
        </w:pBdr>
        <w:ind w:left="270"/>
        <w:jc w:val="both"/>
        <w:rPr>
          <w:color w:val="000000"/>
          <w:sz w:val="22"/>
          <w:szCs w:val="22"/>
        </w:rPr>
      </w:pPr>
      <w:r w:rsidRPr="006F08BB">
        <w:rPr>
          <w:color w:val="000000"/>
          <w:sz w:val="22"/>
          <w:szCs w:val="22"/>
        </w:rPr>
        <w:t>2007</w:t>
      </w:r>
    </w:p>
    <w:p w:rsidR="009251C9" w:rsidRPr="006F08BB" w:rsidRDefault="009251C9" w:rsidP="009251C9">
      <w:pPr>
        <w:jc w:val="both"/>
        <w:rPr>
          <w:color w:val="000000"/>
          <w:sz w:val="22"/>
          <w:szCs w:val="22"/>
        </w:rPr>
      </w:pPr>
    </w:p>
    <w:p w:rsidR="009251C9" w:rsidRPr="006F08BB" w:rsidRDefault="009251C9" w:rsidP="009251C9">
      <w:pPr>
        <w:pStyle w:val="ColorfulList-Accent11"/>
        <w:numPr>
          <w:ilvl w:val="0"/>
          <w:numId w:val="13"/>
        </w:numPr>
        <w:tabs>
          <w:tab w:val="left" w:pos="630"/>
        </w:tabs>
        <w:ind w:left="900" w:hanging="630"/>
        <w:jc w:val="both"/>
        <w:rPr>
          <w:color w:val="000000"/>
          <w:sz w:val="22"/>
          <w:szCs w:val="22"/>
        </w:rPr>
      </w:pPr>
      <w:r w:rsidRPr="006F08BB">
        <w:rPr>
          <w:b/>
          <w:color w:val="000000"/>
          <w:sz w:val="22"/>
          <w:szCs w:val="22"/>
        </w:rPr>
        <w:t>Benbow,</w:t>
      </w:r>
      <w:r w:rsidRPr="006F08BB">
        <w:rPr>
          <w:color w:val="000000"/>
          <w:sz w:val="22"/>
          <w:szCs w:val="22"/>
        </w:rPr>
        <w:t xml:space="preserve"> </w:t>
      </w:r>
      <w:r w:rsidRPr="006F08BB">
        <w:rPr>
          <w:b/>
          <w:color w:val="000000"/>
          <w:sz w:val="22"/>
          <w:szCs w:val="22"/>
        </w:rPr>
        <w:t>ME</w:t>
      </w:r>
      <w:r w:rsidRPr="006F08BB">
        <w:rPr>
          <w:color w:val="000000"/>
          <w:sz w:val="22"/>
          <w:szCs w:val="22"/>
        </w:rPr>
        <w:t xml:space="preserve">, KR Jennings AJ Burky, </w:t>
      </w:r>
      <w:proofErr w:type="gramStart"/>
      <w:r w:rsidRPr="006F08BB">
        <w:rPr>
          <w:color w:val="000000"/>
          <w:sz w:val="22"/>
          <w:szCs w:val="22"/>
        </w:rPr>
        <w:t>A</w:t>
      </w:r>
      <w:proofErr w:type="gramEnd"/>
      <w:r w:rsidRPr="006F08BB">
        <w:rPr>
          <w:color w:val="000000"/>
          <w:sz w:val="22"/>
          <w:szCs w:val="22"/>
        </w:rPr>
        <w:t xml:space="preserve"> Oleson, T Holm. 2007. Field studies for evaluating the use of stream invertebrates for including in watershed assessments of Palau.  Report prepared for the Palau Community College, Republic of Palau Bureau of Marine Resources, Republic of Palau Office of Environmental Response and Coordination and Belau National Museum. Oct. 2007.</w:t>
      </w:r>
    </w:p>
    <w:p w:rsidR="009251C9" w:rsidRPr="006F08BB" w:rsidRDefault="009251C9" w:rsidP="009251C9">
      <w:pPr>
        <w:jc w:val="both"/>
        <w:rPr>
          <w:color w:val="000000"/>
          <w:sz w:val="22"/>
          <w:szCs w:val="22"/>
        </w:rPr>
      </w:pPr>
    </w:p>
    <w:p w:rsidR="009251C9" w:rsidRPr="006F08BB" w:rsidRDefault="009251C9" w:rsidP="009251C9">
      <w:pPr>
        <w:pBdr>
          <w:bottom w:val="single" w:sz="4" w:space="1" w:color="auto"/>
        </w:pBdr>
        <w:ind w:left="270"/>
        <w:jc w:val="both"/>
        <w:rPr>
          <w:color w:val="000000"/>
          <w:sz w:val="22"/>
          <w:szCs w:val="22"/>
        </w:rPr>
      </w:pPr>
      <w:r w:rsidRPr="006F08BB">
        <w:rPr>
          <w:color w:val="000000"/>
          <w:sz w:val="22"/>
          <w:szCs w:val="22"/>
        </w:rPr>
        <w:t>2004</w:t>
      </w:r>
    </w:p>
    <w:p w:rsidR="009251C9" w:rsidRPr="006F08BB" w:rsidRDefault="009251C9" w:rsidP="009251C9">
      <w:pPr>
        <w:jc w:val="both"/>
        <w:rPr>
          <w:color w:val="000000"/>
          <w:sz w:val="22"/>
          <w:szCs w:val="22"/>
        </w:rPr>
      </w:pPr>
    </w:p>
    <w:p w:rsidR="009251C9" w:rsidRPr="006F08BB" w:rsidRDefault="009251C9" w:rsidP="009251C9">
      <w:pPr>
        <w:pStyle w:val="ColorfulList-Accent11"/>
        <w:numPr>
          <w:ilvl w:val="0"/>
          <w:numId w:val="13"/>
        </w:numPr>
        <w:tabs>
          <w:tab w:val="left" w:pos="630"/>
        </w:tabs>
        <w:ind w:left="900" w:hanging="630"/>
        <w:jc w:val="both"/>
        <w:rPr>
          <w:color w:val="000000"/>
          <w:sz w:val="22"/>
          <w:szCs w:val="22"/>
        </w:rPr>
      </w:pPr>
      <w:r w:rsidRPr="006F08BB">
        <w:rPr>
          <w:b/>
          <w:color w:val="000000"/>
          <w:sz w:val="22"/>
          <w:szCs w:val="22"/>
        </w:rPr>
        <w:t>Benbow,</w:t>
      </w:r>
      <w:r w:rsidRPr="006F08BB">
        <w:rPr>
          <w:color w:val="000000"/>
          <w:sz w:val="22"/>
          <w:szCs w:val="22"/>
        </w:rPr>
        <w:t xml:space="preserve"> </w:t>
      </w:r>
      <w:r w:rsidRPr="006F08BB">
        <w:rPr>
          <w:b/>
          <w:color w:val="000000"/>
          <w:sz w:val="22"/>
          <w:szCs w:val="22"/>
        </w:rPr>
        <w:t>ME</w:t>
      </w:r>
      <w:r w:rsidRPr="006F08BB">
        <w:rPr>
          <w:color w:val="000000"/>
          <w:sz w:val="22"/>
          <w:szCs w:val="22"/>
        </w:rPr>
        <w:t>, AJ Burky, KR Jennings, T Holm. 2004. A preliminary protocol for assessing stream condition in the Republic of Palau: An approach using Invertebrate Functional Group Rapid Bioassessment.  Report prepared for the Palau Community College, Republic of Palau Bureau of Marine Resources, Republic of Palau Office</w:t>
      </w:r>
    </w:p>
    <w:p w:rsidR="008352A1" w:rsidRDefault="008352A1" w:rsidP="008352A1">
      <w:pPr>
        <w:tabs>
          <w:tab w:val="left" w:pos="630"/>
        </w:tabs>
        <w:jc w:val="both"/>
        <w:rPr>
          <w:i/>
          <w:color w:val="000000"/>
          <w:sz w:val="22"/>
          <w:szCs w:val="22"/>
        </w:rPr>
      </w:pPr>
    </w:p>
    <w:p w:rsidR="006F09AB" w:rsidRPr="006F08BB" w:rsidRDefault="006F09AB" w:rsidP="008352A1">
      <w:pPr>
        <w:tabs>
          <w:tab w:val="left" w:pos="630"/>
        </w:tabs>
        <w:jc w:val="both"/>
        <w:rPr>
          <w:i/>
          <w:color w:val="000000"/>
          <w:sz w:val="22"/>
          <w:szCs w:val="22"/>
        </w:rPr>
      </w:pPr>
    </w:p>
    <w:p w:rsidR="008352A1" w:rsidRPr="00401154" w:rsidRDefault="008352A1" w:rsidP="008352A1">
      <w:pPr>
        <w:widowControl w:val="0"/>
        <w:tabs>
          <w:tab w:val="left" w:pos="-1800"/>
          <w:tab w:val="left" w:pos="-1080"/>
          <w:tab w:val="left" w:pos="-270"/>
          <w:tab w:val="left" w:pos="-100"/>
          <w:tab w:val="left" w:pos="400"/>
          <w:tab w:val="left" w:pos="540"/>
          <w:tab w:val="left" w:pos="800"/>
          <w:tab w:val="left" w:pos="1040"/>
          <w:tab w:val="left" w:pos="1080"/>
          <w:tab w:val="left" w:pos="2560"/>
          <w:tab w:val="left" w:pos="5400"/>
          <w:tab w:val="left" w:pos="6500"/>
          <w:tab w:val="left" w:pos="7560"/>
          <w:tab w:val="left" w:pos="8280"/>
          <w:tab w:val="left" w:pos="9000"/>
          <w:tab w:val="left" w:pos="9720"/>
          <w:tab w:val="left" w:pos="10440"/>
          <w:tab w:val="left" w:pos="11160"/>
        </w:tabs>
        <w:ind w:left="360" w:right="-360" w:hanging="450"/>
        <w:jc w:val="center"/>
        <w:rPr>
          <w:b/>
          <w:smallCaps/>
          <w:color w:val="000000"/>
          <w:sz w:val="22"/>
          <w:szCs w:val="22"/>
        </w:rPr>
      </w:pPr>
      <w:r>
        <w:rPr>
          <w:b/>
          <w:smallCaps/>
          <w:sz w:val="22"/>
          <w:szCs w:val="22"/>
        </w:rPr>
        <w:t>Peer-Reviewed</w:t>
      </w:r>
      <w:r w:rsidRPr="00401154">
        <w:rPr>
          <w:b/>
          <w:smallCaps/>
          <w:sz w:val="22"/>
          <w:szCs w:val="22"/>
        </w:rPr>
        <w:t xml:space="preserve"> Published Proceedings</w:t>
      </w:r>
    </w:p>
    <w:p w:rsidR="008352A1" w:rsidRPr="00147442" w:rsidRDefault="008352A1" w:rsidP="008352A1">
      <w:pPr>
        <w:widowControl w:val="0"/>
        <w:tabs>
          <w:tab w:val="left" w:pos="-1800"/>
          <w:tab w:val="left" w:pos="-1080"/>
          <w:tab w:val="left" w:pos="-270"/>
          <w:tab w:val="left" w:pos="-100"/>
          <w:tab w:val="left" w:pos="270"/>
          <w:tab w:val="left" w:pos="540"/>
          <w:tab w:val="left" w:pos="800"/>
          <w:tab w:val="left" w:pos="1040"/>
          <w:tab w:val="left" w:pos="1080"/>
          <w:tab w:val="left" w:pos="2560"/>
          <w:tab w:val="left" w:pos="5400"/>
          <w:tab w:val="left" w:pos="6500"/>
          <w:tab w:val="left" w:pos="7560"/>
          <w:tab w:val="left" w:pos="8280"/>
          <w:tab w:val="left" w:pos="9000"/>
          <w:tab w:val="left" w:pos="9720"/>
          <w:tab w:val="left" w:pos="10440"/>
          <w:tab w:val="left" w:pos="11160"/>
        </w:tabs>
        <w:ind w:right="-360" w:hanging="270"/>
        <w:rPr>
          <w:b/>
          <w:smallCaps/>
          <w:color w:val="000000"/>
          <w:sz w:val="22"/>
          <w:szCs w:val="22"/>
        </w:rPr>
      </w:pPr>
    </w:p>
    <w:p w:rsidR="00A94A4A" w:rsidRPr="008D5AD6" w:rsidRDefault="00A94A4A" w:rsidP="00A94A4A">
      <w:pPr>
        <w:pStyle w:val="ColorfulList-Accent11"/>
        <w:numPr>
          <w:ilvl w:val="0"/>
          <w:numId w:val="7"/>
        </w:numPr>
        <w:tabs>
          <w:tab w:val="left" w:pos="360"/>
        </w:tabs>
        <w:ind w:hanging="720"/>
        <w:contextualSpacing w:val="0"/>
        <w:jc w:val="both"/>
        <w:rPr>
          <w:iCs w:val="0"/>
          <w:color w:val="000000"/>
          <w:sz w:val="22"/>
          <w:szCs w:val="22"/>
        </w:rPr>
      </w:pPr>
      <w:r w:rsidRPr="00A94A4A">
        <w:rPr>
          <w:b/>
          <w:color w:val="000000"/>
          <w:sz w:val="22"/>
          <w:szCs w:val="22"/>
        </w:rPr>
        <w:t>Benbow, ME</w:t>
      </w:r>
      <w:r>
        <w:rPr>
          <w:color w:val="000000"/>
          <w:sz w:val="22"/>
          <w:szCs w:val="22"/>
        </w:rPr>
        <w:t>. 2018. Navigating and networking in forensic science in the emergence of using microbiomes in death investigation</w:t>
      </w:r>
      <w:r w:rsidRPr="008D5AD6">
        <w:rPr>
          <w:color w:val="000000"/>
          <w:sz w:val="22"/>
          <w:szCs w:val="22"/>
        </w:rPr>
        <w:t>.</w:t>
      </w:r>
      <w:r>
        <w:rPr>
          <w:i/>
          <w:color w:val="000000"/>
          <w:sz w:val="22"/>
          <w:szCs w:val="22"/>
        </w:rPr>
        <w:t xml:space="preserve"> Proceedings of the 71</w:t>
      </w:r>
      <w:r>
        <w:rPr>
          <w:i/>
          <w:color w:val="000000"/>
          <w:sz w:val="22"/>
          <w:szCs w:val="22"/>
          <w:vertAlign w:val="superscript"/>
        </w:rPr>
        <w:t>st</w:t>
      </w:r>
      <w:r w:rsidRPr="008D5AD6">
        <w:rPr>
          <w:i/>
          <w:color w:val="000000"/>
          <w:sz w:val="22"/>
          <w:szCs w:val="22"/>
        </w:rPr>
        <w:t xml:space="preserve"> Annual Meeting of the American Academy of Forensic Science</w:t>
      </w:r>
      <w:r>
        <w:rPr>
          <w:color w:val="000000"/>
          <w:sz w:val="22"/>
          <w:szCs w:val="22"/>
        </w:rPr>
        <w:t>, 18-23 February,</w:t>
      </w:r>
      <w:r w:rsidRPr="008D5AD6">
        <w:rPr>
          <w:color w:val="000000"/>
          <w:sz w:val="22"/>
          <w:szCs w:val="22"/>
        </w:rPr>
        <w:t xml:space="preserve"> </w:t>
      </w:r>
      <w:r>
        <w:rPr>
          <w:color w:val="000000"/>
          <w:sz w:val="22"/>
          <w:szCs w:val="22"/>
        </w:rPr>
        <w:t>Baltimore, MD</w:t>
      </w:r>
      <w:r w:rsidRPr="008D5AD6">
        <w:rPr>
          <w:color w:val="000000"/>
          <w:sz w:val="22"/>
          <w:szCs w:val="22"/>
        </w:rPr>
        <w:t>.</w:t>
      </w:r>
    </w:p>
    <w:p w:rsidR="00372ED5" w:rsidRPr="00A94A4A" w:rsidRDefault="00372ED5" w:rsidP="00372ED5">
      <w:pPr>
        <w:pStyle w:val="ColorfulList-Accent11"/>
        <w:numPr>
          <w:ilvl w:val="0"/>
          <w:numId w:val="7"/>
        </w:numPr>
        <w:tabs>
          <w:tab w:val="left" w:pos="360"/>
        </w:tabs>
        <w:ind w:hanging="720"/>
        <w:contextualSpacing w:val="0"/>
        <w:jc w:val="both"/>
        <w:rPr>
          <w:iCs w:val="0"/>
          <w:color w:val="000000"/>
          <w:sz w:val="22"/>
          <w:szCs w:val="22"/>
        </w:rPr>
      </w:pPr>
      <w:r>
        <w:rPr>
          <w:color w:val="000000"/>
          <w:sz w:val="22"/>
          <w:szCs w:val="22"/>
        </w:rPr>
        <w:t>Kaszubinski</w:t>
      </w:r>
      <w:r w:rsidRPr="00A94A4A">
        <w:rPr>
          <w:color w:val="000000"/>
          <w:sz w:val="22"/>
          <w:szCs w:val="22"/>
        </w:rPr>
        <w:t xml:space="preserve">, </w:t>
      </w:r>
      <w:r>
        <w:rPr>
          <w:color w:val="000000"/>
          <w:sz w:val="22"/>
          <w:szCs w:val="22"/>
        </w:rPr>
        <w:t>S</w:t>
      </w:r>
      <w:r w:rsidRPr="00A94A4A">
        <w:rPr>
          <w:color w:val="000000"/>
          <w:sz w:val="22"/>
          <w:szCs w:val="22"/>
        </w:rPr>
        <w:t xml:space="preserve">, </w:t>
      </w:r>
      <w:r>
        <w:rPr>
          <w:color w:val="000000"/>
          <w:sz w:val="22"/>
          <w:szCs w:val="22"/>
        </w:rPr>
        <w:t xml:space="preserve">JL Pechal, </w:t>
      </w:r>
      <w:r w:rsidRPr="00A94A4A">
        <w:rPr>
          <w:color w:val="000000"/>
          <w:sz w:val="22"/>
          <w:szCs w:val="22"/>
        </w:rPr>
        <w:t xml:space="preserve">HR Jordan, CJ Schmidt, and </w:t>
      </w:r>
      <w:r w:rsidRPr="00A94A4A">
        <w:rPr>
          <w:b/>
          <w:color w:val="000000"/>
          <w:sz w:val="22"/>
          <w:szCs w:val="22"/>
        </w:rPr>
        <w:t>ME Benbow</w:t>
      </w:r>
      <w:r w:rsidRPr="00A94A4A">
        <w:rPr>
          <w:color w:val="000000"/>
          <w:sz w:val="22"/>
          <w:szCs w:val="22"/>
        </w:rPr>
        <w:t xml:space="preserve">. 2019. </w:t>
      </w:r>
      <w:r>
        <w:rPr>
          <w:color w:val="000000"/>
          <w:sz w:val="22"/>
          <w:szCs w:val="22"/>
        </w:rPr>
        <w:t>Evaluating bioinformatic pipeline performance for forensic microbiome analysis</w:t>
      </w:r>
      <w:r w:rsidRPr="00A94A4A">
        <w:rPr>
          <w:color w:val="000000"/>
          <w:sz w:val="22"/>
          <w:szCs w:val="22"/>
        </w:rPr>
        <w:t>.</w:t>
      </w:r>
      <w:r w:rsidRPr="00A94A4A">
        <w:rPr>
          <w:i/>
          <w:color w:val="000000"/>
          <w:sz w:val="22"/>
          <w:szCs w:val="22"/>
        </w:rPr>
        <w:t xml:space="preserve"> </w:t>
      </w:r>
      <w:r>
        <w:rPr>
          <w:i/>
          <w:color w:val="000000"/>
          <w:sz w:val="22"/>
          <w:szCs w:val="22"/>
        </w:rPr>
        <w:t>Proceedings of the 71</w:t>
      </w:r>
      <w:r>
        <w:rPr>
          <w:i/>
          <w:color w:val="000000"/>
          <w:sz w:val="22"/>
          <w:szCs w:val="22"/>
          <w:vertAlign w:val="superscript"/>
        </w:rPr>
        <w:t>st</w:t>
      </w:r>
      <w:r w:rsidRPr="008D5AD6">
        <w:rPr>
          <w:i/>
          <w:color w:val="000000"/>
          <w:sz w:val="22"/>
          <w:szCs w:val="22"/>
        </w:rPr>
        <w:t xml:space="preserve"> Annual Meeting of the American Academy of Forensic Science</w:t>
      </w:r>
      <w:r>
        <w:rPr>
          <w:color w:val="000000"/>
          <w:sz w:val="22"/>
          <w:szCs w:val="22"/>
        </w:rPr>
        <w:t>, 18-23 February,</w:t>
      </w:r>
      <w:r w:rsidRPr="008D5AD6">
        <w:rPr>
          <w:color w:val="000000"/>
          <w:sz w:val="22"/>
          <w:szCs w:val="22"/>
        </w:rPr>
        <w:t xml:space="preserve"> </w:t>
      </w:r>
      <w:r>
        <w:rPr>
          <w:color w:val="000000"/>
          <w:sz w:val="22"/>
          <w:szCs w:val="22"/>
        </w:rPr>
        <w:t>Baltimore, MD</w:t>
      </w:r>
      <w:r w:rsidRPr="008D5AD6">
        <w:rPr>
          <w:color w:val="000000"/>
          <w:sz w:val="22"/>
          <w:szCs w:val="22"/>
        </w:rPr>
        <w:t>.</w:t>
      </w:r>
    </w:p>
    <w:p w:rsidR="00A94A4A" w:rsidRPr="00A94A4A" w:rsidRDefault="00A94A4A" w:rsidP="003E0A13">
      <w:pPr>
        <w:pStyle w:val="ColorfulList-Accent11"/>
        <w:numPr>
          <w:ilvl w:val="0"/>
          <w:numId w:val="7"/>
        </w:numPr>
        <w:tabs>
          <w:tab w:val="left" w:pos="360"/>
        </w:tabs>
        <w:ind w:hanging="720"/>
        <w:contextualSpacing w:val="0"/>
        <w:jc w:val="both"/>
        <w:rPr>
          <w:iCs w:val="0"/>
          <w:color w:val="000000"/>
          <w:sz w:val="22"/>
          <w:szCs w:val="22"/>
        </w:rPr>
      </w:pPr>
      <w:r w:rsidRPr="00A94A4A">
        <w:rPr>
          <w:color w:val="000000"/>
          <w:sz w:val="22"/>
          <w:szCs w:val="22"/>
        </w:rPr>
        <w:lastRenderedPageBreak/>
        <w:t xml:space="preserve">Pechal, JL, </w:t>
      </w:r>
      <w:r w:rsidR="00372ED5" w:rsidRPr="00A94A4A">
        <w:rPr>
          <w:color w:val="000000"/>
          <w:sz w:val="22"/>
          <w:szCs w:val="22"/>
        </w:rPr>
        <w:t>CJ Schmidt</w:t>
      </w:r>
      <w:r w:rsidR="00372ED5">
        <w:rPr>
          <w:color w:val="000000"/>
          <w:sz w:val="22"/>
          <w:szCs w:val="22"/>
        </w:rPr>
        <w:t>,</w:t>
      </w:r>
      <w:r w:rsidR="00372ED5" w:rsidRPr="00A94A4A">
        <w:rPr>
          <w:color w:val="000000"/>
          <w:sz w:val="22"/>
          <w:szCs w:val="22"/>
        </w:rPr>
        <w:t xml:space="preserve"> </w:t>
      </w:r>
      <w:r w:rsidRPr="00A94A4A">
        <w:rPr>
          <w:color w:val="000000"/>
          <w:sz w:val="22"/>
          <w:szCs w:val="22"/>
        </w:rPr>
        <w:t xml:space="preserve">HR Jordan, and </w:t>
      </w:r>
      <w:r w:rsidRPr="00A94A4A">
        <w:rPr>
          <w:b/>
          <w:color w:val="000000"/>
          <w:sz w:val="22"/>
          <w:szCs w:val="22"/>
        </w:rPr>
        <w:t>ME Benbow</w:t>
      </w:r>
      <w:r w:rsidRPr="00A94A4A">
        <w:rPr>
          <w:color w:val="000000"/>
          <w:sz w:val="22"/>
          <w:szCs w:val="22"/>
        </w:rPr>
        <w:t xml:space="preserve">. 2019. </w:t>
      </w:r>
      <w:r w:rsidR="00372ED5">
        <w:rPr>
          <w:color w:val="000000"/>
          <w:sz w:val="22"/>
          <w:szCs w:val="22"/>
        </w:rPr>
        <w:t>International associations of the postmortem microbiome</w:t>
      </w:r>
      <w:r w:rsidRPr="00A94A4A">
        <w:rPr>
          <w:color w:val="000000"/>
          <w:sz w:val="22"/>
          <w:szCs w:val="22"/>
        </w:rPr>
        <w:t>.</w:t>
      </w:r>
      <w:r w:rsidRPr="00A94A4A">
        <w:rPr>
          <w:i/>
          <w:color w:val="000000"/>
          <w:sz w:val="22"/>
          <w:szCs w:val="22"/>
        </w:rPr>
        <w:t xml:space="preserve"> </w:t>
      </w:r>
      <w:r>
        <w:rPr>
          <w:i/>
          <w:color w:val="000000"/>
          <w:sz w:val="22"/>
          <w:szCs w:val="22"/>
        </w:rPr>
        <w:t>Proceedings of the 71</w:t>
      </w:r>
      <w:r>
        <w:rPr>
          <w:i/>
          <w:color w:val="000000"/>
          <w:sz w:val="22"/>
          <w:szCs w:val="22"/>
          <w:vertAlign w:val="superscript"/>
        </w:rPr>
        <w:t>st</w:t>
      </w:r>
      <w:r w:rsidRPr="008D5AD6">
        <w:rPr>
          <w:i/>
          <w:color w:val="000000"/>
          <w:sz w:val="22"/>
          <w:szCs w:val="22"/>
        </w:rPr>
        <w:t xml:space="preserve"> Annual Meeting of the American Academy of Forensic Science</w:t>
      </w:r>
      <w:r>
        <w:rPr>
          <w:color w:val="000000"/>
          <w:sz w:val="22"/>
          <w:szCs w:val="22"/>
        </w:rPr>
        <w:t>, 18-23 February,</w:t>
      </w:r>
      <w:r w:rsidRPr="008D5AD6">
        <w:rPr>
          <w:color w:val="000000"/>
          <w:sz w:val="22"/>
          <w:szCs w:val="22"/>
        </w:rPr>
        <w:t xml:space="preserve"> </w:t>
      </w:r>
      <w:r>
        <w:rPr>
          <w:color w:val="000000"/>
          <w:sz w:val="22"/>
          <w:szCs w:val="22"/>
        </w:rPr>
        <w:t>Baltimore, MD</w:t>
      </w:r>
      <w:r w:rsidRPr="008D5AD6">
        <w:rPr>
          <w:color w:val="000000"/>
          <w:sz w:val="22"/>
          <w:szCs w:val="22"/>
        </w:rPr>
        <w:t>.</w:t>
      </w:r>
    </w:p>
    <w:p w:rsidR="00865283" w:rsidRPr="00A94A4A" w:rsidRDefault="00865283" w:rsidP="003E0A13">
      <w:pPr>
        <w:pStyle w:val="ColorfulList-Accent11"/>
        <w:numPr>
          <w:ilvl w:val="0"/>
          <w:numId w:val="7"/>
        </w:numPr>
        <w:tabs>
          <w:tab w:val="left" w:pos="360"/>
        </w:tabs>
        <w:ind w:hanging="720"/>
        <w:contextualSpacing w:val="0"/>
        <w:jc w:val="both"/>
        <w:rPr>
          <w:iCs w:val="0"/>
          <w:color w:val="000000"/>
          <w:sz w:val="22"/>
          <w:szCs w:val="22"/>
        </w:rPr>
      </w:pPr>
      <w:r w:rsidRPr="00A94A4A">
        <w:rPr>
          <w:color w:val="000000"/>
          <w:sz w:val="22"/>
          <w:szCs w:val="22"/>
        </w:rPr>
        <w:t xml:space="preserve">Jordan, HR, ZM Burcham, JL Pechal, H Campbell, J Rosch, CJ Schmidt, and </w:t>
      </w:r>
      <w:r w:rsidRPr="00A94A4A">
        <w:rPr>
          <w:b/>
          <w:color w:val="000000"/>
          <w:sz w:val="22"/>
          <w:szCs w:val="22"/>
        </w:rPr>
        <w:t>ME Benbow</w:t>
      </w:r>
      <w:r w:rsidRPr="00A94A4A">
        <w:rPr>
          <w:color w:val="000000"/>
          <w:sz w:val="22"/>
          <w:szCs w:val="22"/>
        </w:rPr>
        <w:t>. 2018. Autopsy sampling to uncover human resistome diversity.</w:t>
      </w:r>
      <w:r w:rsidRPr="00A94A4A">
        <w:rPr>
          <w:i/>
          <w:color w:val="000000"/>
          <w:sz w:val="22"/>
          <w:szCs w:val="22"/>
        </w:rPr>
        <w:t xml:space="preserve"> Proceedings of the 70</w:t>
      </w:r>
      <w:r w:rsidRPr="00A94A4A">
        <w:rPr>
          <w:i/>
          <w:color w:val="000000"/>
          <w:sz w:val="22"/>
          <w:szCs w:val="22"/>
          <w:vertAlign w:val="superscript"/>
        </w:rPr>
        <w:t>th</w:t>
      </w:r>
      <w:r w:rsidRPr="00A94A4A">
        <w:rPr>
          <w:i/>
          <w:color w:val="000000"/>
          <w:sz w:val="22"/>
          <w:szCs w:val="22"/>
        </w:rPr>
        <w:t xml:space="preserve"> Annual Meeting of the American Academy of Forensic Science</w:t>
      </w:r>
      <w:r w:rsidRPr="00A94A4A">
        <w:rPr>
          <w:color w:val="000000"/>
          <w:sz w:val="22"/>
          <w:szCs w:val="22"/>
        </w:rPr>
        <w:t>, 19-24 February, Seattle, WA.</w:t>
      </w:r>
    </w:p>
    <w:p w:rsidR="0098260A" w:rsidRPr="008D5AD6" w:rsidRDefault="0098260A" w:rsidP="0098260A">
      <w:pPr>
        <w:pStyle w:val="ColorfulList-Accent11"/>
        <w:numPr>
          <w:ilvl w:val="0"/>
          <w:numId w:val="7"/>
        </w:numPr>
        <w:tabs>
          <w:tab w:val="left" w:pos="360"/>
        </w:tabs>
        <w:ind w:hanging="720"/>
        <w:contextualSpacing w:val="0"/>
        <w:jc w:val="both"/>
        <w:rPr>
          <w:iCs w:val="0"/>
          <w:color w:val="000000"/>
          <w:sz w:val="22"/>
          <w:szCs w:val="22"/>
        </w:rPr>
      </w:pPr>
      <w:r>
        <w:rPr>
          <w:color w:val="000000"/>
          <w:sz w:val="22"/>
          <w:szCs w:val="22"/>
        </w:rPr>
        <w:t>Burcham, ZM, JL Pechal, JL Bose,</w:t>
      </w:r>
      <w:r w:rsidRPr="008D5AD6">
        <w:rPr>
          <w:color w:val="000000"/>
          <w:sz w:val="22"/>
          <w:szCs w:val="22"/>
        </w:rPr>
        <w:t xml:space="preserve"> </w:t>
      </w:r>
      <w:r w:rsidRPr="008D5AD6">
        <w:rPr>
          <w:b/>
          <w:color w:val="000000"/>
          <w:sz w:val="22"/>
          <w:szCs w:val="22"/>
        </w:rPr>
        <w:t>ME Benbow</w:t>
      </w:r>
      <w:r>
        <w:rPr>
          <w:b/>
          <w:color w:val="000000"/>
          <w:sz w:val="22"/>
          <w:szCs w:val="22"/>
        </w:rPr>
        <w:t>,</w:t>
      </w:r>
      <w:r w:rsidRPr="008D5AD6">
        <w:rPr>
          <w:color w:val="000000"/>
          <w:sz w:val="22"/>
          <w:szCs w:val="22"/>
        </w:rPr>
        <w:t xml:space="preserve"> </w:t>
      </w:r>
      <w:r>
        <w:rPr>
          <w:color w:val="000000"/>
          <w:sz w:val="22"/>
          <w:szCs w:val="22"/>
        </w:rPr>
        <w:t>CJ Schmidt</w:t>
      </w:r>
      <w:r w:rsidRPr="008D5AD6">
        <w:rPr>
          <w:color w:val="000000"/>
          <w:sz w:val="22"/>
          <w:szCs w:val="22"/>
        </w:rPr>
        <w:t xml:space="preserve"> and </w:t>
      </w:r>
      <w:r w:rsidR="004A3A76">
        <w:rPr>
          <w:color w:val="000000"/>
          <w:sz w:val="22"/>
          <w:szCs w:val="22"/>
        </w:rPr>
        <w:t>HR Jordan</w:t>
      </w:r>
      <w:r>
        <w:rPr>
          <w:color w:val="000000"/>
          <w:sz w:val="22"/>
          <w:szCs w:val="22"/>
        </w:rPr>
        <w:t xml:space="preserve">. 2018. </w:t>
      </w:r>
      <w:r w:rsidR="00BC6B2E">
        <w:rPr>
          <w:color w:val="000000"/>
          <w:sz w:val="22"/>
          <w:szCs w:val="22"/>
        </w:rPr>
        <w:t>Fluorescent bacteria in the gut of mice carcasses provides insight on postmortem microbial translocation</w:t>
      </w:r>
      <w:r w:rsidRPr="008D5AD6">
        <w:rPr>
          <w:color w:val="000000"/>
          <w:sz w:val="22"/>
          <w:szCs w:val="22"/>
        </w:rPr>
        <w:t>.</w:t>
      </w:r>
      <w:r>
        <w:rPr>
          <w:i/>
          <w:color w:val="000000"/>
          <w:sz w:val="22"/>
          <w:szCs w:val="22"/>
        </w:rPr>
        <w:t xml:space="preserve"> Proceedings of the 70</w:t>
      </w:r>
      <w:r w:rsidRPr="008D5AD6">
        <w:rPr>
          <w:i/>
          <w:color w:val="000000"/>
          <w:sz w:val="22"/>
          <w:szCs w:val="22"/>
          <w:vertAlign w:val="superscript"/>
        </w:rPr>
        <w:t>th</w:t>
      </w:r>
      <w:r w:rsidRPr="008D5AD6">
        <w:rPr>
          <w:i/>
          <w:color w:val="000000"/>
          <w:sz w:val="22"/>
          <w:szCs w:val="22"/>
        </w:rPr>
        <w:t xml:space="preserve"> Annual Meeting of the American Academy of Forensic Science</w:t>
      </w:r>
      <w:r>
        <w:rPr>
          <w:color w:val="000000"/>
          <w:sz w:val="22"/>
          <w:szCs w:val="22"/>
        </w:rPr>
        <w:t>, 19-24 February,</w:t>
      </w:r>
      <w:r w:rsidRPr="008D5AD6">
        <w:rPr>
          <w:color w:val="000000"/>
          <w:sz w:val="22"/>
          <w:szCs w:val="22"/>
        </w:rPr>
        <w:t xml:space="preserve"> </w:t>
      </w:r>
      <w:r>
        <w:rPr>
          <w:color w:val="000000"/>
          <w:sz w:val="22"/>
          <w:szCs w:val="22"/>
        </w:rPr>
        <w:t>Seattle, WA</w:t>
      </w:r>
      <w:r w:rsidRPr="008D5AD6">
        <w:rPr>
          <w:color w:val="000000"/>
          <w:sz w:val="22"/>
          <w:szCs w:val="22"/>
        </w:rPr>
        <w:t>.</w:t>
      </w:r>
    </w:p>
    <w:p w:rsidR="00AE37E0" w:rsidRPr="008D5AD6" w:rsidRDefault="00BB52B6" w:rsidP="00AE37E0">
      <w:pPr>
        <w:pStyle w:val="ColorfulList-Accent11"/>
        <w:numPr>
          <w:ilvl w:val="0"/>
          <w:numId w:val="7"/>
        </w:numPr>
        <w:tabs>
          <w:tab w:val="left" w:pos="360"/>
        </w:tabs>
        <w:ind w:hanging="720"/>
        <w:contextualSpacing w:val="0"/>
        <w:jc w:val="both"/>
        <w:rPr>
          <w:iCs w:val="0"/>
          <w:color w:val="000000"/>
          <w:sz w:val="22"/>
          <w:szCs w:val="22"/>
        </w:rPr>
      </w:pPr>
      <w:r w:rsidRPr="008D5AD6">
        <w:rPr>
          <w:b/>
          <w:color w:val="000000"/>
          <w:sz w:val="22"/>
          <w:szCs w:val="22"/>
        </w:rPr>
        <w:t>Benbow</w:t>
      </w:r>
      <w:r>
        <w:rPr>
          <w:b/>
          <w:color w:val="000000"/>
          <w:sz w:val="22"/>
          <w:szCs w:val="22"/>
        </w:rPr>
        <w:t>, ME,</w:t>
      </w:r>
      <w:r w:rsidRPr="008D5AD6">
        <w:rPr>
          <w:color w:val="000000"/>
          <w:sz w:val="22"/>
          <w:szCs w:val="22"/>
        </w:rPr>
        <w:t xml:space="preserve"> </w:t>
      </w:r>
      <w:r>
        <w:rPr>
          <w:color w:val="000000"/>
          <w:sz w:val="22"/>
          <w:szCs w:val="22"/>
        </w:rPr>
        <w:t>Pechal, JL,</w:t>
      </w:r>
      <w:r w:rsidR="00AE37E0" w:rsidRPr="008D5AD6">
        <w:rPr>
          <w:color w:val="000000"/>
          <w:sz w:val="22"/>
          <w:szCs w:val="22"/>
        </w:rPr>
        <w:t xml:space="preserve"> HR Jordan,</w:t>
      </w:r>
      <w:r w:rsidR="0098260A">
        <w:rPr>
          <w:color w:val="000000"/>
          <w:sz w:val="22"/>
          <w:szCs w:val="22"/>
        </w:rPr>
        <w:t xml:space="preserve"> V Mesli, E Le Graff, V Hedouin, C Campobasso, V. Bugelli,</w:t>
      </w:r>
      <w:r w:rsidR="00AE37E0" w:rsidRPr="008D5AD6">
        <w:rPr>
          <w:color w:val="000000"/>
          <w:sz w:val="22"/>
          <w:szCs w:val="22"/>
        </w:rPr>
        <w:t xml:space="preserve"> </w:t>
      </w:r>
      <w:r w:rsidR="0098260A">
        <w:rPr>
          <w:color w:val="000000"/>
          <w:sz w:val="22"/>
          <w:szCs w:val="22"/>
        </w:rPr>
        <w:t>S. Pittner, F Monticelli and</w:t>
      </w:r>
      <w:r w:rsidRPr="00BB52B6">
        <w:rPr>
          <w:color w:val="000000"/>
          <w:sz w:val="22"/>
          <w:szCs w:val="22"/>
        </w:rPr>
        <w:t xml:space="preserve"> </w:t>
      </w:r>
      <w:r w:rsidRPr="008D5AD6">
        <w:rPr>
          <w:color w:val="000000"/>
          <w:sz w:val="22"/>
          <w:szCs w:val="22"/>
        </w:rPr>
        <w:t>CJ Schmidt</w:t>
      </w:r>
      <w:r w:rsidR="00AE37E0">
        <w:rPr>
          <w:color w:val="000000"/>
          <w:sz w:val="22"/>
          <w:szCs w:val="22"/>
        </w:rPr>
        <w:t xml:space="preserve">. 2018. </w:t>
      </w:r>
      <w:r w:rsidR="00165906">
        <w:rPr>
          <w:color w:val="000000"/>
          <w:sz w:val="22"/>
          <w:szCs w:val="22"/>
        </w:rPr>
        <w:t>A global partnership to study geographic variation in the human postmortem microbiome (HPMM)</w:t>
      </w:r>
      <w:r w:rsidR="00AE37E0" w:rsidRPr="008D5AD6">
        <w:rPr>
          <w:color w:val="000000"/>
          <w:sz w:val="22"/>
          <w:szCs w:val="22"/>
        </w:rPr>
        <w:t>.</w:t>
      </w:r>
      <w:r w:rsidR="00AE37E0">
        <w:rPr>
          <w:i/>
          <w:color w:val="000000"/>
          <w:sz w:val="22"/>
          <w:szCs w:val="22"/>
        </w:rPr>
        <w:t xml:space="preserve"> Proceedings of the 70</w:t>
      </w:r>
      <w:r w:rsidR="00AE37E0" w:rsidRPr="008D5AD6">
        <w:rPr>
          <w:i/>
          <w:color w:val="000000"/>
          <w:sz w:val="22"/>
          <w:szCs w:val="22"/>
          <w:vertAlign w:val="superscript"/>
        </w:rPr>
        <w:t>th</w:t>
      </w:r>
      <w:r w:rsidR="00AE37E0" w:rsidRPr="008D5AD6">
        <w:rPr>
          <w:i/>
          <w:color w:val="000000"/>
          <w:sz w:val="22"/>
          <w:szCs w:val="22"/>
        </w:rPr>
        <w:t xml:space="preserve"> Annual Meeting of the American Academy of Forensic Science</w:t>
      </w:r>
      <w:r w:rsidR="00AE37E0">
        <w:rPr>
          <w:color w:val="000000"/>
          <w:sz w:val="22"/>
          <w:szCs w:val="22"/>
        </w:rPr>
        <w:t>, 19-24 February,</w:t>
      </w:r>
      <w:r w:rsidR="00AE37E0" w:rsidRPr="008D5AD6">
        <w:rPr>
          <w:color w:val="000000"/>
          <w:sz w:val="22"/>
          <w:szCs w:val="22"/>
        </w:rPr>
        <w:t xml:space="preserve"> </w:t>
      </w:r>
      <w:r w:rsidR="00AE37E0">
        <w:rPr>
          <w:color w:val="000000"/>
          <w:sz w:val="22"/>
          <w:szCs w:val="22"/>
        </w:rPr>
        <w:t>Seattle, WA</w:t>
      </w:r>
      <w:r w:rsidR="00AE37E0" w:rsidRPr="008D5AD6">
        <w:rPr>
          <w:color w:val="000000"/>
          <w:sz w:val="22"/>
          <w:szCs w:val="22"/>
        </w:rPr>
        <w:t>.</w:t>
      </w:r>
    </w:p>
    <w:p w:rsidR="008D5AD6" w:rsidRPr="008D5AD6" w:rsidRDefault="008D5AD6" w:rsidP="008D5AD6">
      <w:pPr>
        <w:pStyle w:val="ColorfulList-Accent11"/>
        <w:numPr>
          <w:ilvl w:val="0"/>
          <w:numId w:val="7"/>
        </w:numPr>
        <w:tabs>
          <w:tab w:val="left" w:pos="360"/>
        </w:tabs>
        <w:ind w:hanging="720"/>
        <w:contextualSpacing w:val="0"/>
        <w:jc w:val="both"/>
        <w:rPr>
          <w:iCs w:val="0"/>
          <w:color w:val="000000"/>
          <w:sz w:val="22"/>
          <w:szCs w:val="22"/>
        </w:rPr>
      </w:pPr>
      <w:r w:rsidRPr="008D5AD6">
        <w:rPr>
          <w:color w:val="000000"/>
          <w:sz w:val="22"/>
          <w:szCs w:val="22"/>
        </w:rPr>
        <w:t xml:space="preserve">Pechal, JL, CJ Schmidt, HR Jordan, and </w:t>
      </w:r>
      <w:r w:rsidRPr="008D5AD6">
        <w:rPr>
          <w:b/>
          <w:color w:val="000000"/>
          <w:sz w:val="22"/>
          <w:szCs w:val="22"/>
        </w:rPr>
        <w:t>ME Benbow</w:t>
      </w:r>
      <w:r>
        <w:rPr>
          <w:color w:val="000000"/>
          <w:sz w:val="22"/>
          <w:szCs w:val="22"/>
        </w:rPr>
        <w:t>. 2018</w:t>
      </w:r>
      <w:r w:rsidR="00416018">
        <w:rPr>
          <w:color w:val="000000"/>
          <w:sz w:val="22"/>
          <w:szCs w:val="22"/>
        </w:rPr>
        <w:t>. The ecology of the postmortem m</w:t>
      </w:r>
      <w:r w:rsidRPr="008D5AD6">
        <w:rPr>
          <w:color w:val="000000"/>
          <w:sz w:val="22"/>
          <w:szCs w:val="22"/>
        </w:rPr>
        <w:t>icrobiome</w:t>
      </w:r>
      <w:r w:rsidR="00416018">
        <w:rPr>
          <w:color w:val="000000"/>
          <w:sz w:val="22"/>
          <w:szCs w:val="22"/>
        </w:rPr>
        <w:t>: insights from a large-scale study</w:t>
      </w:r>
      <w:r w:rsidRPr="008D5AD6">
        <w:rPr>
          <w:color w:val="000000"/>
          <w:sz w:val="22"/>
          <w:szCs w:val="22"/>
        </w:rPr>
        <w:t>.</w:t>
      </w:r>
      <w:r>
        <w:rPr>
          <w:i/>
          <w:color w:val="000000"/>
          <w:sz w:val="22"/>
          <w:szCs w:val="22"/>
        </w:rPr>
        <w:t xml:space="preserve"> Proceedings of the 70</w:t>
      </w:r>
      <w:r w:rsidRPr="008D5AD6">
        <w:rPr>
          <w:i/>
          <w:color w:val="000000"/>
          <w:sz w:val="22"/>
          <w:szCs w:val="22"/>
          <w:vertAlign w:val="superscript"/>
        </w:rPr>
        <w:t>th</w:t>
      </w:r>
      <w:r w:rsidRPr="008D5AD6">
        <w:rPr>
          <w:i/>
          <w:color w:val="000000"/>
          <w:sz w:val="22"/>
          <w:szCs w:val="22"/>
        </w:rPr>
        <w:t xml:space="preserve"> Annual Meeting of the American Academy of Forensic Science</w:t>
      </w:r>
      <w:r>
        <w:rPr>
          <w:color w:val="000000"/>
          <w:sz w:val="22"/>
          <w:szCs w:val="22"/>
        </w:rPr>
        <w:t xml:space="preserve">, </w:t>
      </w:r>
      <w:r w:rsidR="00416018">
        <w:rPr>
          <w:color w:val="000000"/>
          <w:sz w:val="22"/>
          <w:szCs w:val="22"/>
        </w:rPr>
        <w:t>19</w:t>
      </w:r>
      <w:r>
        <w:rPr>
          <w:color w:val="000000"/>
          <w:sz w:val="22"/>
          <w:szCs w:val="22"/>
        </w:rPr>
        <w:t>-24 February,</w:t>
      </w:r>
      <w:r w:rsidRPr="008D5AD6">
        <w:rPr>
          <w:color w:val="000000"/>
          <w:sz w:val="22"/>
          <w:szCs w:val="22"/>
        </w:rPr>
        <w:t xml:space="preserve"> </w:t>
      </w:r>
      <w:r>
        <w:rPr>
          <w:color w:val="000000"/>
          <w:sz w:val="22"/>
          <w:szCs w:val="22"/>
        </w:rPr>
        <w:t>Seattle, WA</w:t>
      </w:r>
      <w:r w:rsidRPr="008D5AD6">
        <w:rPr>
          <w:color w:val="000000"/>
          <w:sz w:val="22"/>
          <w:szCs w:val="22"/>
        </w:rPr>
        <w:t>.</w:t>
      </w:r>
    </w:p>
    <w:p w:rsidR="00302DC1" w:rsidRPr="00147442" w:rsidRDefault="00302DC1" w:rsidP="00302DC1">
      <w:pPr>
        <w:pStyle w:val="ColorfulList-Accent11"/>
        <w:numPr>
          <w:ilvl w:val="0"/>
          <w:numId w:val="7"/>
        </w:numPr>
        <w:tabs>
          <w:tab w:val="left" w:pos="360"/>
        </w:tabs>
        <w:ind w:hanging="720"/>
        <w:contextualSpacing w:val="0"/>
        <w:jc w:val="both"/>
        <w:rPr>
          <w:iCs w:val="0"/>
          <w:color w:val="000000"/>
          <w:sz w:val="22"/>
          <w:szCs w:val="22"/>
        </w:rPr>
      </w:pPr>
      <w:r w:rsidRPr="00147442">
        <w:rPr>
          <w:color w:val="000000"/>
          <w:sz w:val="22"/>
          <w:szCs w:val="22"/>
        </w:rPr>
        <w:t xml:space="preserve">Pechal, JL, CJ Schmidt, HR Jordan, MM Brewer, and </w:t>
      </w:r>
      <w:r w:rsidRPr="00147442">
        <w:rPr>
          <w:b/>
          <w:color w:val="000000"/>
          <w:sz w:val="22"/>
          <w:szCs w:val="22"/>
        </w:rPr>
        <w:t>ME Benbow</w:t>
      </w:r>
      <w:r w:rsidRPr="00147442">
        <w:rPr>
          <w:color w:val="000000"/>
          <w:sz w:val="22"/>
          <w:szCs w:val="22"/>
        </w:rPr>
        <w:t>. 2017. Postmortem Microbiome Changes During Thaw for Autopsy: Two Pediatric Case Studies.</w:t>
      </w:r>
      <w:r w:rsidRPr="00147442">
        <w:rPr>
          <w:i/>
          <w:color w:val="000000"/>
          <w:sz w:val="22"/>
          <w:szCs w:val="22"/>
        </w:rPr>
        <w:t xml:space="preserve"> Proceedings of the 69</w:t>
      </w:r>
      <w:r w:rsidRPr="00147442">
        <w:rPr>
          <w:i/>
          <w:color w:val="000000"/>
          <w:sz w:val="22"/>
          <w:szCs w:val="22"/>
          <w:vertAlign w:val="superscript"/>
        </w:rPr>
        <w:t>th</w:t>
      </w:r>
      <w:r w:rsidRPr="00147442">
        <w:rPr>
          <w:i/>
          <w:color w:val="000000"/>
          <w:sz w:val="22"/>
          <w:szCs w:val="22"/>
        </w:rPr>
        <w:t xml:space="preserve"> Annual Meeting of the American Academy of Forensic Science</w:t>
      </w:r>
      <w:r w:rsidRPr="00147442">
        <w:rPr>
          <w:color w:val="000000"/>
          <w:sz w:val="22"/>
          <w:szCs w:val="22"/>
        </w:rPr>
        <w:t xml:space="preserve"> – Vol. XXVIII, 13-18 February. New Orleans, LA.</w:t>
      </w:r>
    </w:p>
    <w:p w:rsidR="00302DC1" w:rsidRPr="00147442" w:rsidRDefault="00302DC1" w:rsidP="00302DC1">
      <w:pPr>
        <w:pStyle w:val="ColorfulList-Accent11"/>
        <w:numPr>
          <w:ilvl w:val="0"/>
          <w:numId w:val="7"/>
        </w:numPr>
        <w:tabs>
          <w:tab w:val="left" w:pos="360"/>
        </w:tabs>
        <w:ind w:hanging="720"/>
        <w:contextualSpacing w:val="0"/>
        <w:jc w:val="both"/>
        <w:rPr>
          <w:iCs w:val="0"/>
          <w:color w:val="000000"/>
          <w:sz w:val="22"/>
          <w:szCs w:val="22"/>
        </w:rPr>
      </w:pPr>
      <w:r w:rsidRPr="00147442">
        <w:rPr>
          <w:b/>
          <w:color w:val="000000"/>
          <w:sz w:val="22"/>
          <w:szCs w:val="22"/>
        </w:rPr>
        <w:t>Benbow, ME</w:t>
      </w:r>
      <w:r w:rsidRPr="00147442">
        <w:rPr>
          <w:color w:val="000000"/>
          <w:sz w:val="22"/>
          <w:szCs w:val="22"/>
        </w:rPr>
        <w:t xml:space="preserve">, JL Pechal, HR Jordan, MM Brewer, and CJ Schmidt. 2017. Coupled Microbiome and Insect Evidence in Death Investigation. </w:t>
      </w:r>
      <w:r w:rsidRPr="00147442">
        <w:rPr>
          <w:i/>
          <w:color w:val="000000"/>
          <w:sz w:val="22"/>
          <w:szCs w:val="22"/>
        </w:rPr>
        <w:t>Proceedings of the 69</w:t>
      </w:r>
      <w:r w:rsidRPr="00147442">
        <w:rPr>
          <w:i/>
          <w:color w:val="000000"/>
          <w:sz w:val="22"/>
          <w:szCs w:val="22"/>
          <w:vertAlign w:val="superscript"/>
        </w:rPr>
        <w:t>th</w:t>
      </w:r>
      <w:r w:rsidRPr="00147442">
        <w:rPr>
          <w:i/>
          <w:color w:val="000000"/>
          <w:sz w:val="22"/>
          <w:szCs w:val="22"/>
        </w:rPr>
        <w:t xml:space="preserve"> Annual Meeting of the American Academy of Forensic Science</w:t>
      </w:r>
      <w:r w:rsidRPr="00147442">
        <w:rPr>
          <w:color w:val="000000"/>
          <w:sz w:val="22"/>
          <w:szCs w:val="22"/>
        </w:rPr>
        <w:t xml:space="preserve"> – Vol. XXVIII, 13-18 February. New Orleans, LA.</w:t>
      </w:r>
    </w:p>
    <w:p w:rsidR="00302DC1" w:rsidRPr="00147442" w:rsidRDefault="00302DC1" w:rsidP="00302DC1">
      <w:pPr>
        <w:pStyle w:val="ColorfulList-Accent11"/>
        <w:numPr>
          <w:ilvl w:val="0"/>
          <w:numId w:val="7"/>
        </w:numPr>
        <w:tabs>
          <w:tab w:val="left" w:pos="360"/>
        </w:tabs>
        <w:ind w:hanging="720"/>
        <w:contextualSpacing w:val="0"/>
        <w:jc w:val="both"/>
        <w:rPr>
          <w:iCs w:val="0"/>
          <w:color w:val="000000"/>
          <w:sz w:val="22"/>
          <w:szCs w:val="22"/>
        </w:rPr>
      </w:pPr>
      <w:r w:rsidRPr="00147442">
        <w:rPr>
          <w:color w:val="000000"/>
          <w:sz w:val="22"/>
          <w:szCs w:val="22"/>
        </w:rPr>
        <w:t xml:space="preserve">Weatherbee, CR, JL Pechal, MM Brewer, TI Stamper, and </w:t>
      </w:r>
      <w:r w:rsidRPr="00147442">
        <w:rPr>
          <w:b/>
          <w:color w:val="000000"/>
          <w:sz w:val="22"/>
          <w:szCs w:val="22"/>
        </w:rPr>
        <w:t>ME Benbow</w:t>
      </w:r>
      <w:r w:rsidRPr="00147442">
        <w:rPr>
          <w:color w:val="000000"/>
          <w:sz w:val="22"/>
          <w:szCs w:val="22"/>
        </w:rPr>
        <w:t>. 2017 Forensic Implications of Multi-Species Blow Fly Larval Masses and Their Associated Microbiomes.</w:t>
      </w:r>
      <w:r w:rsidRPr="00147442">
        <w:rPr>
          <w:i/>
          <w:color w:val="000000"/>
          <w:sz w:val="22"/>
          <w:szCs w:val="22"/>
        </w:rPr>
        <w:t xml:space="preserve"> Proceedings of the 69</w:t>
      </w:r>
      <w:r w:rsidRPr="00147442">
        <w:rPr>
          <w:i/>
          <w:color w:val="000000"/>
          <w:sz w:val="22"/>
          <w:szCs w:val="22"/>
          <w:vertAlign w:val="superscript"/>
        </w:rPr>
        <w:t>th</w:t>
      </w:r>
      <w:r w:rsidRPr="00147442">
        <w:rPr>
          <w:i/>
          <w:color w:val="000000"/>
          <w:sz w:val="22"/>
          <w:szCs w:val="22"/>
        </w:rPr>
        <w:t xml:space="preserve"> Annual Meeting of the American Academy of Forensic Science</w:t>
      </w:r>
      <w:r w:rsidRPr="00147442">
        <w:rPr>
          <w:color w:val="000000"/>
          <w:sz w:val="22"/>
          <w:szCs w:val="22"/>
        </w:rPr>
        <w:t xml:space="preserve"> – Vol. XXVIII, 13-18 February. New Orleans, LA.</w:t>
      </w:r>
    </w:p>
    <w:p w:rsidR="00302DC1" w:rsidRPr="00147442" w:rsidRDefault="00302DC1" w:rsidP="00302DC1">
      <w:pPr>
        <w:pStyle w:val="ColorfulList-Accent11"/>
        <w:numPr>
          <w:ilvl w:val="0"/>
          <w:numId w:val="7"/>
        </w:numPr>
        <w:tabs>
          <w:tab w:val="left" w:pos="360"/>
        </w:tabs>
        <w:ind w:hanging="720"/>
        <w:contextualSpacing w:val="0"/>
        <w:jc w:val="both"/>
        <w:rPr>
          <w:iCs w:val="0"/>
          <w:color w:val="000000"/>
          <w:sz w:val="22"/>
          <w:szCs w:val="22"/>
        </w:rPr>
      </w:pPr>
      <w:r w:rsidRPr="00147442">
        <w:rPr>
          <w:color w:val="000000"/>
          <w:sz w:val="22"/>
          <w:szCs w:val="22"/>
        </w:rPr>
        <w:t xml:space="preserve">Burcham, ZM, JL Pechal, J Rosch, JL Bose, CJ. Schmidt, </w:t>
      </w:r>
      <w:r w:rsidRPr="00147442">
        <w:rPr>
          <w:b/>
          <w:color w:val="000000"/>
          <w:sz w:val="22"/>
          <w:szCs w:val="22"/>
        </w:rPr>
        <w:t>ME Benbow</w:t>
      </w:r>
      <w:r w:rsidRPr="00147442">
        <w:rPr>
          <w:color w:val="000000"/>
          <w:sz w:val="22"/>
          <w:szCs w:val="22"/>
        </w:rPr>
        <w:t xml:space="preserve">, and HR Jordan. 2017. Internal Microbial Community Translocation Throughout Decomposition in a Controlled Vertebrate Model. </w:t>
      </w:r>
      <w:r w:rsidRPr="00147442">
        <w:rPr>
          <w:i/>
          <w:color w:val="000000"/>
          <w:sz w:val="22"/>
          <w:szCs w:val="22"/>
        </w:rPr>
        <w:t>Proceedings of the 69</w:t>
      </w:r>
      <w:r w:rsidRPr="00147442">
        <w:rPr>
          <w:i/>
          <w:color w:val="000000"/>
          <w:sz w:val="22"/>
          <w:szCs w:val="22"/>
          <w:vertAlign w:val="superscript"/>
        </w:rPr>
        <w:t>th</w:t>
      </w:r>
      <w:r w:rsidRPr="00147442">
        <w:rPr>
          <w:i/>
          <w:color w:val="000000"/>
          <w:sz w:val="22"/>
          <w:szCs w:val="22"/>
        </w:rPr>
        <w:t xml:space="preserve"> Annual Meeting of the American Academy of Forensic Science</w:t>
      </w:r>
      <w:r w:rsidRPr="00147442">
        <w:rPr>
          <w:color w:val="000000"/>
          <w:sz w:val="22"/>
          <w:szCs w:val="22"/>
        </w:rPr>
        <w:t xml:space="preserve"> – Vol. XXVIII, 13-18 February. New Orleans, LA.</w:t>
      </w:r>
    </w:p>
    <w:p w:rsidR="00302DC1" w:rsidRPr="00147442" w:rsidRDefault="00302DC1" w:rsidP="00302DC1">
      <w:pPr>
        <w:pStyle w:val="ColorfulList-Accent11"/>
        <w:numPr>
          <w:ilvl w:val="0"/>
          <w:numId w:val="7"/>
        </w:numPr>
        <w:tabs>
          <w:tab w:val="left" w:pos="360"/>
        </w:tabs>
        <w:ind w:hanging="720"/>
        <w:contextualSpacing w:val="0"/>
        <w:jc w:val="both"/>
        <w:rPr>
          <w:iCs w:val="0"/>
          <w:color w:val="000000"/>
          <w:sz w:val="22"/>
          <w:szCs w:val="22"/>
        </w:rPr>
      </w:pPr>
      <w:r w:rsidRPr="00147442">
        <w:rPr>
          <w:color w:val="000000"/>
          <w:sz w:val="22"/>
          <w:szCs w:val="22"/>
        </w:rPr>
        <w:t>Jordan, HR, ZM Burcham, JL Bose, JL Pechal</w:t>
      </w:r>
      <w:r w:rsidR="004A326F" w:rsidRPr="00147442">
        <w:rPr>
          <w:color w:val="000000"/>
          <w:sz w:val="22"/>
          <w:szCs w:val="22"/>
        </w:rPr>
        <w:t>,</w:t>
      </w:r>
      <w:r w:rsidRPr="00147442">
        <w:rPr>
          <w:color w:val="000000"/>
          <w:sz w:val="22"/>
          <w:szCs w:val="22"/>
        </w:rPr>
        <w:t xml:space="preserve"> J </w:t>
      </w:r>
      <w:r w:rsidR="00836B71" w:rsidRPr="00147442">
        <w:rPr>
          <w:color w:val="000000"/>
          <w:sz w:val="22"/>
          <w:szCs w:val="22"/>
        </w:rPr>
        <w:t xml:space="preserve">Rosch, CJ Schmidt, and </w:t>
      </w:r>
      <w:r w:rsidR="00836B71" w:rsidRPr="00147442">
        <w:rPr>
          <w:b/>
          <w:color w:val="000000"/>
          <w:sz w:val="22"/>
          <w:szCs w:val="22"/>
        </w:rPr>
        <w:t xml:space="preserve">ME </w:t>
      </w:r>
      <w:r w:rsidRPr="00147442">
        <w:rPr>
          <w:b/>
          <w:color w:val="000000"/>
          <w:sz w:val="22"/>
          <w:szCs w:val="22"/>
        </w:rPr>
        <w:t>Benbow</w:t>
      </w:r>
      <w:r w:rsidRPr="00147442">
        <w:rPr>
          <w:color w:val="000000"/>
          <w:sz w:val="22"/>
          <w:szCs w:val="22"/>
        </w:rPr>
        <w:t xml:space="preserve">. 2017. Analyses of Necrobiome Structure and Function for Utility in Forensic Science. </w:t>
      </w:r>
      <w:r w:rsidRPr="00147442">
        <w:rPr>
          <w:i/>
          <w:color w:val="000000"/>
          <w:sz w:val="22"/>
          <w:szCs w:val="22"/>
        </w:rPr>
        <w:t>Proceedings of the 69</w:t>
      </w:r>
      <w:r w:rsidRPr="00147442">
        <w:rPr>
          <w:i/>
          <w:color w:val="000000"/>
          <w:sz w:val="22"/>
          <w:szCs w:val="22"/>
          <w:vertAlign w:val="superscript"/>
        </w:rPr>
        <w:t>th</w:t>
      </w:r>
      <w:r w:rsidRPr="00147442">
        <w:rPr>
          <w:i/>
          <w:color w:val="000000"/>
          <w:sz w:val="22"/>
          <w:szCs w:val="22"/>
        </w:rPr>
        <w:t xml:space="preserve"> Annual Meeting of the American Academy of Forensic Science</w:t>
      </w:r>
      <w:r w:rsidRPr="00147442">
        <w:rPr>
          <w:color w:val="000000"/>
          <w:sz w:val="22"/>
          <w:szCs w:val="22"/>
        </w:rPr>
        <w:t xml:space="preserve"> – Vol. XXVIII, 13-18 February. New Orleans, LA.</w:t>
      </w:r>
    </w:p>
    <w:p w:rsidR="00956D00" w:rsidRPr="00147442" w:rsidRDefault="00956D00" w:rsidP="0057382E">
      <w:pPr>
        <w:pStyle w:val="ColorfulList-Accent11"/>
        <w:numPr>
          <w:ilvl w:val="0"/>
          <w:numId w:val="7"/>
        </w:numPr>
        <w:tabs>
          <w:tab w:val="left" w:pos="360"/>
        </w:tabs>
        <w:spacing w:after="200"/>
        <w:ind w:hanging="720"/>
        <w:jc w:val="both"/>
        <w:rPr>
          <w:iCs w:val="0"/>
          <w:color w:val="000000"/>
          <w:sz w:val="22"/>
          <w:szCs w:val="22"/>
        </w:rPr>
      </w:pPr>
      <w:r w:rsidRPr="00147442">
        <w:rPr>
          <w:color w:val="000000"/>
          <w:sz w:val="22"/>
          <w:szCs w:val="22"/>
        </w:rPr>
        <w:t xml:space="preserve">Pechal, JL, CJ Schmidt, HR Jordan, and </w:t>
      </w:r>
      <w:r w:rsidRPr="00147442">
        <w:rPr>
          <w:b/>
          <w:color w:val="000000"/>
          <w:sz w:val="22"/>
          <w:szCs w:val="22"/>
        </w:rPr>
        <w:t>ME Benbow</w:t>
      </w:r>
      <w:r w:rsidRPr="00147442">
        <w:rPr>
          <w:color w:val="000000"/>
          <w:sz w:val="22"/>
          <w:szCs w:val="22"/>
        </w:rPr>
        <w:t>. 2016. Drugs and Bugs (Bacteria): Does What You Use Relate to What You Grow?</w:t>
      </w:r>
      <w:r w:rsidRPr="00147442">
        <w:rPr>
          <w:i/>
          <w:color w:val="000000"/>
          <w:sz w:val="22"/>
          <w:szCs w:val="22"/>
        </w:rPr>
        <w:t xml:space="preserve"> Proceedings of the 68</w:t>
      </w:r>
      <w:r w:rsidRPr="00147442">
        <w:rPr>
          <w:i/>
          <w:color w:val="000000"/>
          <w:sz w:val="22"/>
          <w:szCs w:val="22"/>
          <w:vertAlign w:val="superscript"/>
        </w:rPr>
        <w:t>th</w:t>
      </w:r>
      <w:r w:rsidRPr="00147442">
        <w:rPr>
          <w:i/>
          <w:color w:val="000000"/>
          <w:sz w:val="22"/>
          <w:szCs w:val="22"/>
        </w:rPr>
        <w:t xml:space="preserve"> Annual Meeting of the American Academy of Forensic Science</w:t>
      </w:r>
      <w:r w:rsidRPr="00147442">
        <w:rPr>
          <w:color w:val="000000"/>
          <w:sz w:val="22"/>
          <w:szCs w:val="22"/>
        </w:rPr>
        <w:t xml:space="preserve"> – Vol. XXVII, 22-27 February. Las Vegas, NV.</w:t>
      </w:r>
    </w:p>
    <w:p w:rsidR="00956D00" w:rsidRPr="00147442" w:rsidRDefault="00956D00" w:rsidP="0057382E">
      <w:pPr>
        <w:pStyle w:val="ColorfulList-Accent11"/>
        <w:numPr>
          <w:ilvl w:val="0"/>
          <w:numId w:val="7"/>
        </w:numPr>
        <w:tabs>
          <w:tab w:val="left" w:pos="360"/>
        </w:tabs>
        <w:spacing w:after="200"/>
        <w:ind w:hanging="720"/>
        <w:jc w:val="both"/>
        <w:rPr>
          <w:iCs w:val="0"/>
          <w:color w:val="000000"/>
          <w:sz w:val="22"/>
          <w:szCs w:val="22"/>
        </w:rPr>
      </w:pPr>
      <w:r w:rsidRPr="00147442">
        <w:rPr>
          <w:b/>
          <w:color w:val="000000"/>
          <w:sz w:val="22"/>
          <w:szCs w:val="22"/>
        </w:rPr>
        <w:t>Benbow, ME</w:t>
      </w:r>
      <w:r w:rsidRPr="00147442">
        <w:rPr>
          <w:color w:val="000000"/>
          <w:sz w:val="22"/>
          <w:szCs w:val="22"/>
        </w:rPr>
        <w:t xml:space="preserve">, JL Pechal, CJ Schmidt, and HR Jordan. 2016. The Human Postmortem Microbiome and Manner of Death. </w:t>
      </w:r>
      <w:r w:rsidRPr="00147442">
        <w:rPr>
          <w:i/>
          <w:color w:val="000000"/>
          <w:sz w:val="22"/>
          <w:szCs w:val="22"/>
        </w:rPr>
        <w:t>Proceedings of the 68</w:t>
      </w:r>
      <w:r w:rsidRPr="00147442">
        <w:rPr>
          <w:i/>
          <w:color w:val="000000"/>
          <w:sz w:val="22"/>
          <w:szCs w:val="22"/>
          <w:vertAlign w:val="superscript"/>
        </w:rPr>
        <w:t>th</w:t>
      </w:r>
      <w:r w:rsidRPr="00147442">
        <w:rPr>
          <w:i/>
          <w:color w:val="000000"/>
          <w:sz w:val="22"/>
          <w:szCs w:val="22"/>
        </w:rPr>
        <w:t xml:space="preserve"> Annual Meeting of the American Academy of Forensic Science</w:t>
      </w:r>
      <w:r w:rsidRPr="00147442">
        <w:rPr>
          <w:color w:val="000000"/>
          <w:sz w:val="22"/>
          <w:szCs w:val="22"/>
        </w:rPr>
        <w:t xml:space="preserve"> – Vol. XXVII, 22-27 February. Las Vegas, NV.</w:t>
      </w:r>
    </w:p>
    <w:p w:rsidR="00DB2EE9" w:rsidRPr="00DB2EE9" w:rsidRDefault="00DB2EE9" w:rsidP="0057382E">
      <w:pPr>
        <w:pStyle w:val="ColorfulList-Accent11"/>
        <w:numPr>
          <w:ilvl w:val="0"/>
          <w:numId w:val="7"/>
        </w:numPr>
        <w:tabs>
          <w:tab w:val="left" w:pos="360"/>
        </w:tabs>
        <w:spacing w:after="200"/>
        <w:ind w:hanging="720"/>
        <w:jc w:val="both"/>
        <w:rPr>
          <w:iCs w:val="0"/>
          <w:sz w:val="22"/>
          <w:szCs w:val="22"/>
        </w:rPr>
      </w:pPr>
      <w:r>
        <w:rPr>
          <w:sz w:val="22"/>
          <w:szCs w:val="22"/>
        </w:rPr>
        <w:t xml:space="preserve">Weatherbee, C, </w:t>
      </w:r>
      <w:r w:rsidRPr="00956D00">
        <w:rPr>
          <w:sz w:val="22"/>
          <w:szCs w:val="22"/>
        </w:rPr>
        <w:t>JL</w:t>
      </w:r>
      <w:r>
        <w:rPr>
          <w:sz w:val="22"/>
          <w:szCs w:val="22"/>
        </w:rPr>
        <w:t xml:space="preserve"> Pechal,</w:t>
      </w:r>
      <w:r w:rsidRPr="00956D00">
        <w:rPr>
          <w:sz w:val="22"/>
          <w:szCs w:val="22"/>
        </w:rPr>
        <w:t xml:space="preserve"> </w:t>
      </w:r>
      <w:r>
        <w:rPr>
          <w:sz w:val="22"/>
          <w:szCs w:val="22"/>
        </w:rPr>
        <w:t>TI Stamper</w:t>
      </w:r>
      <w:r w:rsidRPr="00956D00">
        <w:rPr>
          <w:sz w:val="22"/>
          <w:szCs w:val="22"/>
        </w:rPr>
        <w:t xml:space="preserve">, and </w:t>
      </w:r>
      <w:r w:rsidRPr="00956D00">
        <w:rPr>
          <w:b/>
          <w:sz w:val="22"/>
          <w:szCs w:val="22"/>
        </w:rPr>
        <w:t>ME Benbow</w:t>
      </w:r>
      <w:r w:rsidRPr="00956D00">
        <w:rPr>
          <w:sz w:val="22"/>
          <w:szCs w:val="22"/>
        </w:rPr>
        <w:t xml:space="preserve">. 2016. </w:t>
      </w:r>
      <w:r>
        <w:rPr>
          <w:sz w:val="22"/>
          <w:szCs w:val="22"/>
        </w:rPr>
        <w:t>Using microbial communities to estimate the postmortem interval: a validation study.</w:t>
      </w:r>
      <w:r w:rsidRPr="00956D00">
        <w:rPr>
          <w:i/>
          <w:sz w:val="22"/>
          <w:szCs w:val="22"/>
        </w:rPr>
        <w:t xml:space="preserve"> Proceedings of the 68</w:t>
      </w:r>
      <w:r w:rsidRPr="00956D00">
        <w:rPr>
          <w:i/>
          <w:sz w:val="22"/>
          <w:szCs w:val="22"/>
          <w:vertAlign w:val="superscript"/>
        </w:rPr>
        <w:t>th</w:t>
      </w:r>
      <w:r w:rsidRPr="00956D00">
        <w:rPr>
          <w:i/>
          <w:sz w:val="22"/>
          <w:szCs w:val="22"/>
        </w:rPr>
        <w:t xml:space="preserve"> Annual Meeting of the American Academy of Forensic Science</w:t>
      </w:r>
      <w:r w:rsidRPr="00956D00">
        <w:rPr>
          <w:sz w:val="22"/>
          <w:szCs w:val="22"/>
        </w:rPr>
        <w:t xml:space="preserve"> – Vol. XXVII, 22-27 February. Las Vegas, NV.</w:t>
      </w:r>
    </w:p>
    <w:p w:rsidR="00956D00" w:rsidRPr="00956D00" w:rsidRDefault="00956D00" w:rsidP="0057382E">
      <w:pPr>
        <w:pStyle w:val="ColorfulList-Accent11"/>
        <w:numPr>
          <w:ilvl w:val="0"/>
          <w:numId w:val="7"/>
        </w:numPr>
        <w:tabs>
          <w:tab w:val="left" w:pos="360"/>
        </w:tabs>
        <w:spacing w:after="200"/>
        <w:ind w:hanging="720"/>
        <w:jc w:val="both"/>
        <w:rPr>
          <w:iCs w:val="0"/>
          <w:sz w:val="22"/>
          <w:szCs w:val="22"/>
        </w:rPr>
      </w:pPr>
      <w:r w:rsidRPr="00956D00">
        <w:rPr>
          <w:sz w:val="22"/>
          <w:szCs w:val="22"/>
        </w:rPr>
        <w:t xml:space="preserve">Burcham, ZM, JL Pechal, JL Bose, </w:t>
      </w:r>
      <w:r w:rsidRPr="00956D00">
        <w:rPr>
          <w:b/>
          <w:sz w:val="22"/>
          <w:szCs w:val="22"/>
        </w:rPr>
        <w:t>ME Benbow</w:t>
      </w:r>
      <w:r w:rsidRPr="00956D00">
        <w:rPr>
          <w:sz w:val="22"/>
          <w:szCs w:val="22"/>
        </w:rPr>
        <w:t xml:space="preserve">, CJ Schmidt, and HR Jordan. 2016. Decomposition of Mouse Carcasses Infected </w:t>
      </w:r>
      <w:proofErr w:type="gramStart"/>
      <w:r w:rsidRPr="00956D00">
        <w:rPr>
          <w:sz w:val="22"/>
          <w:szCs w:val="22"/>
        </w:rPr>
        <w:t>With</w:t>
      </w:r>
      <w:proofErr w:type="gramEnd"/>
      <w:r w:rsidRPr="00956D00">
        <w:rPr>
          <w:sz w:val="22"/>
          <w:szCs w:val="22"/>
        </w:rPr>
        <w:t xml:space="preserve"> Fluorescently Labeled Bacteria Provide Insight on Postmortem Microbial Translocation. </w:t>
      </w:r>
      <w:r w:rsidRPr="00956D00">
        <w:rPr>
          <w:i/>
          <w:sz w:val="22"/>
          <w:szCs w:val="22"/>
        </w:rPr>
        <w:t>Proceedings of the 68</w:t>
      </w:r>
      <w:r w:rsidRPr="00956D00">
        <w:rPr>
          <w:i/>
          <w:sz w:val="22"/>
          <w:szCs w:val="22"/>
          <w:vertAlign w:val="superscript"/>
        </w:rPr>
        <w:t>th</w:t>
      </w:r>
      <w:r w:rsidRPr="00956D00">
        <w:rPr>
          <w:i/>
          <w:sz w:val="22"/>
          <w:szCs w:val="22"/>
        </w:rPr>
        <w:t xml:space="preserve"> Annual Meeting of the American Academy of Forensic Science</w:t>
      </w:r>
      <w:r w:rsidRPr="00956D00">
        <w:rPr>
          <w:sz w:val="22"/>
          <w:szCs w:val="22"/>
        </w:rPr>
        <w:t xml:space="preserve"> – Vol. XXVII, 22-27 February. Las Vegas, NV.</w:t>
      </w:r>
    </w:p>
    <w:p w:rsidR="00956D00" w:rsidRPr="00956D00" w:rsidRDefault="00956D00" w:rsidP="0057382E">
      <w:pPr>
        <w:pStyle w:val="ColorfulList-Accent11"/>
        <w:numPr>
          <w:ilvl w:val="0"/>
          <w:numId w:val="7"/>
        </w:numPr>
        <w:tabs>
          <w:tab w:val="left" w:pos="360"/>
        </w:tabs>
        <w:spacing w:after="200"/>
        <w:ind w:hanging="720"/>
        <w:jc w:val="both"/>
        <w:rPr>
          <w:iCs w:val="0"/>
          <w:sz w:val="22"/>
          <w:szCs w:val="22"/>
        </w:rPr>
      </w:pPr>
      <w:r w:rsidRPr="00956D00">
        <w:rPr>
          <w:sz w:val="22"/>
          <w:szCs w:val="22"/>
        </w:rPr>
        <w:t xml:space="preserve">Finley, SJ, JL Pechal, </w:t>
      </w:r>
      <w:r w:rsidRPr="00956D00">
        <w:rPr>
          <w:b/>
          <w:sz w:val="22"/>
          <w:szCs w:val="22"/>
        </w:rPr>
        <w:t>ME Benbow</w:t>
      </w:r>
      <w:r w:rsidRPr="00956D00">
        <w:rPr>
          <w:sz w:val="22"/>
          <w:szCs w:val="22"/>
        </w:rPr>
        <w:t xml:space="preserve">, BK Robertson, and GT Javan. 2016. Cadaver Gravesoil Microbial Profiles During Decomposition. </w:t>
      </w:r>
      <w:r w:rsidRPr="00956D00">
        <w:rPr>
          <w:i/>
          <w:sz w:val="22"/>
          <w:szCs w:val="22"/>
        </w:rPr>
        <w:t>Proceedings of the 68</w:t>
      </w:r>
      <w:r w:rsidRPr="00956D00">
        <w:rPr>
          <w:i/>
          <w:sz w:val="22"/>
          <w:szCs w:val="22"/>
          <w:vertAlign w:val="superscript"/>
        </w:rPr>
        <w:t>th</w:t>
      </w:r>
      <w:r w:rsidRPr="00956D00">
        <w:rPr>
          <w:i/>
          <w:sz w:val="22"/>
          <w:szCs w:val="22"/>
        </w:rPr>
        <w:t xml:space="preserve"> Annual Meeting of the American Academy of Forensic Science</w:t>
      </w:r>
      <w:r w:rsidRPr="00956D00">
        <w:rPr>
          <w:sz w:val="22"/>
          <w:szCs w:val="22"/>
        </w:rPr>
        <w:t xml:space="preserve"> – Vol. XXVII, 22-27 February. Las Vegas, NV.</w:t>
      </w:r>
    </w:p>
    <w:p w:rsidR="00956D00" w:rsidRPr="00956D00" w:rsidRDefault="00956D00" w:rsidP="0057382E">
      <w:pPr>
        <w:pStyle w:val="ColorfulList-Accent11"/>
        <w:numPr>
          <w:ilvl w:val="0"/>
          <w:numId w:val="7"/>
        </w:numPr>
        <w:tabs>
          <w:tab w:val="left" w:pos="360"/>
        </w:tabs>
        <w:spacing w:after="200"/>
        <w:ind w:hanging="720"/>
        <w:jc w:val="both"/>
        <w:rPr>
          <w:iCs w:val="0"/>
          <w:sz w:val="22"/>
          <w:szCs w:val="22"/>
        </w:rPr>
      </w:pPr>
      <w:r w:rsidRPr="00956D00">
        <w:rPr>
          <w:sz w:val="22"/>
          <w:szCs w:val="22"/>
        </w:rPr>
        <w:lastRenderedPageBreak/>
        <w:t xml:space="preserve">Sufrin, V, TL Crippen, JK Tomberlin, AM Tarone, JL Pechal, </w:t>
      </w:r>
      <w:r w:rsidRPr="00956D00">
        <w:rPr>
          <w:b/>
          <w:sz w:val="22"/>
          <w:szCs w:val="22"/>
        </w:rPr>
        <w:t>ME Benbow</w:t>
      </w:r>
      <w:r w:rsidRPr="00956D00">
        <w:rPr>
          <w:sz w:val="22"/>
          <w:szCs w:val="22"/>
        </w:rPr>
        <w:t xml:space="preserve">, and B Singh. 2016. The Utility of Soil Eukaryotes During Human Decomposition and Their Potential Forensic Applications. </w:t>
      </w:r>
      <w:r w:rsidRPr="00956D00">
        <w:rPr>
          <w:i/>
          <w:sz w:val="22"/>
          <w:szCs w:val="22"/>
        </w:rPr>
        <w:t>Proceedings of the 68</w:t>
      </w:r>
      <w:r w:rsidRPr="00956D00">
        <w:rPr>
          <w:i/>
          <w:sz w:val="22"/>
          <w:szCs w:val="22"/>
          <w:vertAlign w:val="superscript"/>
        </w:rPr>
        <w:t>th</w:t>
      </w:r>
      <w:r w:rsidRPr="00956D00">
        <w:rPr>
          <w:i/>
          <w:sz w:val="22"/>
          <w:szCs w:val="22"/>
        </w:rPr>
        <w:t xml:space="preserve"> Annual Meeting of the American Academy of Forensic Science</w:t>
      </w:r>
      <w:r w:rsidRPr="00956D00">
        <w:rPr>
          <w:sz w:val="22"/>
          <w:szCs w:val="22"/>
        </w:rPr>
        <w:t xml:space="preserve"> – Vol. XXVII, 22-27 February. Las Vegas, NV.</w:t>
      </w:r>
    </w:p>
    <w:p w:rsidR="00973BD6" w:rsidRPr="00973BD6" w:rsidRDefault="00973BD6" w:rsidP="0057382E">
      <w:pPr>
        <w:pStyle w:val="ColorfulList-Accent11"/>
        <w:numPr>
          <w:ilvl w:val="0"/>
          <w:numId w:val="7"/>
        </w:numPr>
        <w:tabs>
          <w:tab w:val="left" w:pos="360"/>
        </w:tabs>
        <w:ind w:hanging="720"/>
        <w:jc w:val="both"/>
        <w:rPr>
          <w:iCs w:val="0"/>
          <w:sz w:val="22"/>
          <w:szCs w:val="22"/>
        </w:rPr>
      </w:pPr>
      <w:r w:rsidRPr="00973BD6">
        <w:rPr>
          <w:sz w:val="22"/>
          <w:szCs w:val="22"/>
        </w:rPr>
        <w:t xml:space="preserve">Pechal, JL, CJ Schmidt, </w:t>
      </w:r>
      <w:r w:rsidRPr="00973BD6">
        <w:rPr>
          <w:b/>
          <w:sz w:val="22"/>
          <w:szCs w:val="22"/>
        </w:rPr>
        <w:t>ME Benbow</w:t>
      </w:r>
      <w:r w:rsidRPr="00973BD6">
        <w:rPr>
          <w:sz w:val="22"/>
          <w:szCs w:val="22"/>
        </w:rPr>
        <w:t>. 2015. The First Use of Postmortem Microbiomes in Human Death Investigations. Proceedings of the 67</w:t>
      </w:r>
      <w:r w:rsidRPr="00973BD6">
        <w:rPr>
          <w:sz w:val="22"/>
          <w:szCs w:val="22"/>
          <w:vertAlign w:val="superscript"/>
        </w:rPr>
        <w:t>th</w:t>
      </w:r>
      <w:r w:rsidRPr="00973BD6">
        <w:rPr>
          <w:sz w:val="22"/>
          <w:szCs w:val="22"/>
        </w:rPr>
        <w:t xml:space="preserve"> Annual Meeting of the American Academy of Forensic Science. Vol. XXVI 16-21 February. Orlando, FL.</w:t>
      </w:r>
    </w:p>
    <w:p w:rsidR="00973BD6" w:rsidRPr="00973BD6" w:rsidRDefault="00973BD6" w:rsidP="0057382E">
      <w:pPr>
        <w:pStyle w:val="ColorfulList-Accent11"/>
        <w:numPr>
          <w:ilvl w:val="0"/>
          <w:numId w:val="7"/>
        </w:numPr>
        <w:tabs>
          <w:tab w:val="left" w:pos="360"/>
        </w:tabs>
        <w:ind w:hanging="720"/>
        <w:jc w:val="both"/>
        <w:rPr>
          <w:iCs w:val="0"/>
          <w:sz w:val="22"/>
          <w:szCs w:val="22"/>
        </w:rPr>
      </w:pPr>
      <w:r w:rsidRPr="00973BD6">
        <w:rPr>
          <w:sz w:val="22"/>
          <w:szCs w:val="22"/>
        </w:rPr>
        <w:t xml:space="preserve">Finley, SJ, JL Pechal, </w:t>
      </w:r>
      <w:r w:rsidRPr="00973BD6">
        <w:rPr>
          <w:b/>
          <w:sz w:val="22"/>
          <w:szCs w:val="22"/>
        </w:rPr>
        <w:t>ME Benbow</w:t>
      </w:r>
      <w:r w:rsidRPr="00973BD6">
        <w:rPr>
          <w:sz w:val="22"/>
          <w:szCs w:val="22"/>
        </w:rPr>
        <w:t xml:space="preserve">, GT Javan. 2015. Sequencing Approaches to Evaluate Soil Microbial Communities Associated </w:t>
      </w:r>
      <w:proofErr w:type="gramStart"/>
      <w:r w:rsidRPr="00973BD6">
        <w:rPr>
          <w:sz w:val="22"/>
          <w:szCs w:val="22"/>
        </w:rPr>
        <w:t>With</w:t>
      </w:r>
      <w:proofErr w:type="gramEnd"/>
      <w:r w:rsidRPr="00973BD6">
        <w:rPr>
          <w:sz w:val="22"/>
          <w:szCs w:val="22"/>
        </w:rPr>
        <w:t xml:space="preserve"> Human Death Scenes. Proceedings of the 67</w:t>
      </w:r>
      <w:r w:rsidRPr="00973BD6">
        <w:rPr>
          <w:sz w:val="22"/>
          <w:szCs w:val="22"/>
          <w:vertAlign w:val="superscript"/>
        </w:rPr>
        <w:t>th</w:t>
      </w:r>
      <w:r w:rsidRPr="00973BD6">
        <w:rPr>
          <w:sz w:val="22"/>
          <w:szCs w:val="22"/>
        </w:rPr>
        <w:t xml:space="preserve"> Annual Meeting of the American Academy of Forensic Science. Vol. XXVI 16-21 February. Orlando, FL.</w:t>
      </w:r>
    </w:p>
    <w:p w:rsidR="008352A1" w:rsidRPr="000C1F73" w:rsidRDefault="008352A1" w:rsidP="0057382E">
      <w:pPr>
        <w:numPr>
          <w:ilvl w:val="0"/>
          <w:numId w:val="7"/>
        </w:numPr>
        <w:tabs>
          <w:tab w:val="left" w:pos="360"/>
        </w:tabs>
        <w:ind w:hanging="720"/>
        <w:jc w:val="both"/>
        <w:rPr>
          <w:iCs/>
          <w:sz w:val="22"/>
          <w:szCs w:val="22"/>
        </w:rPr>
      </w:pPr>
      <w:r w:rsidRPr="000C1F73">
        <w:rPr>
          <w:iCs/>
          <w:sz w:val="22"/>
          <w:szCs w:val="22"/>
        </w:rPr>
        <w:t xml:space="preserve">Pechal, JL, TL Crippen, </w:t>
      </w:r>
      <w:r w:rsidRPr="000C1F73">
        <w:rPr>
          <w:b/>
          <w:iCs/>
          <w:sz w:val="22"/>
          <w:szCs w:val="22"/>
        </w:rPr>
        <w:t>ME Benbow</w:t>
      </w:r>
      <w:r w:rsidRPr="000C1F73">
        <w:rPr>
          <w:iCs/>
          <w:sz w:val="22"/>
          <w:szCs w:val="22"/>
        </w:rPr>
        <w:t xml:space="preserve">, B Sing, AM Tarone, and JK Tomberlin. 2014. Collecting Microbiological Evidence </w:t>
      </w:r>
      <w:proofErr w:type="gramStart"/>
      <w:r w:rsidRPr="000C1F73">
        <w:rPr>
          <w:iCs/>
          <w:sz w:val="22"/>
          <w:szCs w:val="22"/>
        </w:rPr>
        <w:t>From</w:t>
      </w:r>
      <w:proofErr w:type="gramEnd"/>
      <w:r w:rsidRPr="000C1F73">
        <w:rPr>
          <w:iCs/>
          <w:sz w:val="22"/>
          <w:szCs w:val="22"/>
        </w:rPr>
        <w:t xml:space="preserve"> Cadavers: Techniques and Implications of Using Bacterial Communities in Decomposition Estimates</w:t>
      </w:r>
      <w:r w:rsidRPr="000C1F73">
        <w:rPr>
          <w:bCs/>
          <w:iCs/>
          <w:sz w:val="22"/>
          <w:szCs w:val="22"/>
        </w:rPr>
        <w:t>.</w:t>
      </w:r>
      <w:r w:rsidRPr="000C1F73">
        <w:rPr>
          <w:iCs/>
          <w:sz w:val="22"/>
          <w:szCs w:val="22"/>
        </w:rPr>
        <w:t xml:space="preserve"> Proceedings of the 66</w:t>
      </w:r>
      <w:r w:rsidRPr="000C1F73">
        <w:rPr>
          <w:iCs/>
          <w:sz w:val="22"/>
          <w:szCs w:val="22"/>
          <w:vertAlign w:val="superscript"/>
        </w:rPr>
        <w:t>th</w:t>
      </w:r>
      <w:r w:rsidRPr="000C1F73">
        <w:rPr>
          <w:iCs/>
          <w:sz w:val="22"/>
          <w:szCs w:val="22"/>
        </w:rPr>
        <w:t xml:space="preserve"> Annual Meeting of the American Academy of Forensic Science. Vol. XXV, p357 17-22 February. Seattle, WA.  (</w:t>
      </w:r>
      <w:r w:rsidRPr="000C1F73">
        <w:rPr>
          <w:b/>
          <w:i/>
          <w:iCs/>
          <w:sz w:val="22"/>
          <w:szCs w:val="22"/>
        </w:rPr>
        <w:t>Invited Presentation</w:t>
      </w:r>
      <w:r w:rsidRPr="000C1F73">
        <w:rPr>
          <w:iCs/>
          <w:sz w:val="22"/>
          <w:szCs w:val="22"/>
        </w:rPr>
        <w:t>)</w:t>
      </w:r>
    </w:p>
    <w:p w:rsidR="008352A1" w:rsidRPr="000C1F73" w:rsidRDefault="008352A1" w:rsidP="0057382E">
      <w:pPr>
        <w:numPr>
          <w:ilvl w:val="0"/>
          <w:numId w:val="7"/>
        </w:numPr>
        <w:tabs>
          <w:tab w:val="left" w:pos="360"/>
        </w:tabs>
        <w:ind w:hanging="720"/>
        <w:jc w:val="both"/>
        <w:rPr>
          <w:iCs/>
          <w:sz w:val="22"/>
          <w:szCs w:val="22"/>
        </w:rPr>
      </w:pPr>
      <w:r w:rsidRPr="000C1F73">
        <w:rPr>
          <w:b/>
          <w:iCs/>
          <w:sz w:val="22"/>
          <w:szCs w:val="22"/>
        </w:rPr>
        <w:t>^Benbow, ME</w:t>
      </w:r>
      <w:r w:rsidRPr="000C1F73">
        <w:rPr>
          <w:iCs/>
          <w:sz w:val="22"/>
          <w:szCs w:val="22"/>
        </w:rPr>
        <w:t>, JL Pechal, B Singh, JK Tomberlin, AM Tarone, M Burke, R Rohde, and TL Crippen. 2014. An Initial Assessment of the Structure and Function of the Postmortem Human Microbiome: Forensic Applications</w:t>
      </w:r>
      <w:r w:rsidRPr="000C1F73">
        <w:rPr>
          <w:bCs/>
          <w:iCs/>
          <w:sz w:val="22"/>
          <w:szCs w:val="22"/>
        </w:rPr>
        <w:t>.</w:t>
      </w:r>
      <w:r w:rsidRPr="000C1F73">
        <w:rPr>
          <w:iCs/>
          <w:sz w:val="22"/>
          <w:szCs w:val="22"/>
        </w:rPr>
        <w:t xml:space="preserve"> Proceedings of the 66</w:t>
      </w:r>
      <w:r w:rsidRPr="000C1F73">
        <w:rPr>
          <w:iCs/>
          <w:sz w:val="22"/>
          <w:szCs w:val="22"/>
          <w:vertAlign w:val="superscript"/>
        </w:rPr>
        <w:t>th</w:t>
      </w:r>
      <w:r w:rsidRPr="000C1F73">
        <w:rPr>
          <w:iCs/>
          <w:sz w:val="22"/>
          <w:szCs w:val="22"/>
        </w:rPr>
        <w:t xml:space="preserve"> Annual Meeting of the American Academy of Forensic Science. Vol. XXV, p360, 17-22 February. Seattle, WA. (</w:t>
      </w:r>
      <w:r w:rsidRPr="000C1F73">
        <w:rPr>
          <w:b/>
          <w:i/>
          <w:iCs/>
          <w:sz w:val="22"/>
          <w:szCs w:val="22"/>
        </w:rPr>
        <w:t>Invited Presentation</w:t>
      </w:r>
      <w:r w:rsidRPr="000C1F73">
        <w:rPr>
          <w:iCs/>
          <w:sz w:val="22"/>
          <w:szCs w:val="22"/>
        </w:rPr>
        <w:t>)</w:t>
      </w:r>
    </w:p>
    <w:p w:rsidR="008352A1" w:rsidRPr="000C1F73" w:rsidRDefault="008352A1" w:rsidP="0057382E">
      <w:pPr>
        <w:numPr>
          <w:ilvl w:val="0"/>
          <w:numId w:val="7"/>
        </w:numPr>
        <w:tabs>
          <w:tab w:val="left" w:pos="360"/>
        </w:tabs>
        <w:ind w:hanging="720"/>
        <w:jc w:val="both"/>
        <w:rPr>
          <w:iCs/>
          <w:sz w:val="22"/>
          <w:szCs w:val="22"/>
        </w:rPr>
      </w:pPr>
      <w:r w:rsidRPr="000C1F73">
        <w:rPr>
          <w:iCs/>
          <w:sz w:val="22"/>
          <w:szCs w:val="22"/>
        </w:rPr>
        <w:t xml:space="preserve">Crippen, TL, </w:t>
      </w:r>
      <w:r w:rsidRPr="000C1F73">
        <w:rPr>
          <w:b/>
          <w:iCs/>
          <w:sz w:val="22"/>
          <w:szCs w:val="22"/>
        </w:rPr>
        <w:t>ME Benbow</w:t>
      </w:r>
      <w:r w:rsidRPr="000C1F73">
        <w:rPr>
          <w:iCs/>
          <w:sz w:val="22"/>
          <w:szCs w:val="22"/>
        </w:rPr>
        <w:t>, JL Pechal, B Singh, JK Tomberlin, AM Tarone, SE Dowd, R Rohde, and M Burke. Swine as a Model for Decomposition: A Comparison of Postmortem Microbiomes. Proceedings of the 66</w:t>
      </w:r>
      <w:r w:rsidRPr="000C1F73">
        <w:rPr>
          <w:iCs/>
          <w:sz w:val="22"/>
          <w:szCs w:val="22"/>
          <w:vertAlign w:val="superscript"/>
        </w:rPr>
        <w:t>th</w:t>
      </w:r>
      <w:r w:rsidRPr="000C1F73">
        <w:rPr>
          <w:iCs/>
          <w:sz w:val="22"/>
          <w:szCs w:val="22"/>
        </w:rPr>
        <w:t xml:space="preserve"> Annual Meeting of the American Academy of Forensic Science. Vol. XXV, p362-363 17-22 February. Seattle, WA. (</w:t>
      </w:r>
      <w:r w:rsidRPr="000C1F73">
        <w:rPr>
          <w:b/>
          <w:i/>
          <w:iCs/>
          <w:sz w:val="22"/>
          <w:szCs w:val="22"/>
        </w:rPr>
        <w:t>Invited Presentation</w:t>
      </w:r>
      <w:r w:rsidRPr="000C1F73">
        <w:rPr>
          <w:iCs/>
          <w:sz w:val="22"/>
          <w:szCs w:val="22"/>
        </w:rPr>
        <w:t>)</w:t>
      </w:r>
    </w:p>
    <w:p w:rsidR="008352A1" w:rsidRPr="000C1F73" w:rsidRDefault="008352A1" w:rsidP="0057382E">
      <w:pPr>
        <w:numPr>
          <w:ilvl w:val="0"/>
          <w:numId w:val="7"/>
        </w:numPr>
        <w:tabs>
          <w:tab w:val="left" w:pos="360"/>
        </w:tabs>
        <w:ind w:hanging="720"/>
        <w:jc w:val="both"/>
        <w:rPr>
          <w:iCs/>
          <w:sz w:val="22"/>
          <w:szCs w:val="22"/>
        </w:rPr>
      </w:pPr>
      <w:r w:rsidRPr="000C1F73">
        <w:rPr>
          <w:iCs/>
          <w:sz w:val="22"/>
          <w:szCs w:val="22"/>
        </w:rPr>
        <w:t xml:space="preserve">Singh, B, TL Crippen, AM Tarone, JL Pechal, </w:t>
      </w:r>
      <w:r w:rsidRPr="000C1F73">
        <w:rPr>
          <w:b/>
          <w:iCs/>
          <w:sz w:val="22"/>
          <w:szCs w:val="22"/>
        </w:rPr>
        <w:t>ME Benbow</w:t>
      </w:r>
      <w:r w:rsidRPr="000C1F73">
        <w:rPr>
          <w:iCs/>
          <w:sz w:val="22"/>
          <w:szCs w:val="22"/>
        </w:rPr>
        <w:t xml:space="preserve">, M Burke, R Rohde, and JK Tomberlin. 2014. Utility of Bacteria Associated </w:t>
      </w:r>
      <w:proofErr w:type="gramStart"/>
      <w:r w:rsidRPr="000C1F73">
        <w:rPr>
          <w:iCs/>
          <w:sz w:val="22"/>
          <w:szCs w:val="22"/>
        </w:rPr>
        <w:t>With</w:t>
      </w:r>
      <w:proofErr w:type="gramEnd"/>
      <w:r w:rsidRPr="000C1F73">
        <w:rPr>
          <w:iCs/>
          <w:sz w:val="22"/>
          <w:szCs w:val="22"/>
        </w:rPr>
        <w:t xml:space="preserve"> Human Cadavers in Estimation of Postmortem Interval (PMI)</w:t>
      </w:r>
      <w:r w:rsidRPr="000C1F73">
        <w:rPr>
          <w:bCs/>
          <w:iCs/>
          <w:sz w:val="22"/>
          <w:szCs w:val="22"/>
        </w:rPr>
        <w:t>.</w:t>
      </w:r>
      <w:r w:rsidRPr="000C1F73">
        <w:rPr>
          <w:iCs/>
          <w:sz w:val="22"/>
          <w:szCs w:val="22"/>
        </w:rPr>
        <w:t xml:space="preserve"> Proceedings of the 66</w:t>
      </w:r>
      <w:r w:rsidRPr="000C1F73">
        <w:rPr>
          <w:iCs/>
          <w:sz w:val="22"/>
          <w:szCs w:val="22"/>
          <w:vertAlign w:val="superscript"/>
        </w:rPr>
        <w:t>th</w:t>
      </w:r>
      <w:r w:rsidRPr="000C1F73">
        <w:rPr>
          <w:iCs/>
          <w:sz w:val="22"/>
          <w:szCs w:val="22"/>
        </w:rPr>
        <w:t xml:space="preserve"> Annual Meeting of the American Academy of Forensic Science. Vol. XXV, p360-361 17-22 February. Seattle, WA. (</w:t>
      </w:r>
      <w:r w:rsidRPr="000C1F73">
        <w:rPr>
          <w:b/>
          <w:i/>
          <w:iCs/>
          <w:sz w:val="22"/>
          <w:szCs w:val="22"/>
        </w:rPr>
        <w:t>Invited Presentation</w:t>
      </w:r>
      <w:r w:rsidRPr="000C1F73">
        <w:rPr>
          <w:iCs/>
          <w:sz w:val="22"/>
          <w:szCs w:val="22"/>
        </w:rPr>
        <w:t>)</w:t>
      </w:r>
    </w:p>
    <w:p w:rsidR="008352A1" w:rsidRPr="000C1F73" w:rsidRDefault="008352A1" w:rsidP="0057382E">
      <w:pPr>
        <w:numPr>
          <w:ilvl w:val="0"/>
          <w:numId w:val="7"/>
        </w:numPr>
        <w:tabs>
          <w:tab w:val="left" w:pos="360"/>
        </w:tabs>
        <w:ind w:hanging="720"/>
        <w:jc w:val="both"/>
        <w:rPr>
          <w:iCs/>
          <w:sz w:val="22"/>
          <w:szCs w:val="22"/>
        </w:rPr>
      </w:pPr>
      <w:r w:rsidRPr="000C1F73">
        <w:rPr>
          <w:iCs/>
          <w:sz w:val="22"/>
          <w:szCs w:val="22"/>
        </w:rPr>
        <w:t xml:space="preserve">^Tomberlin, JK, </w:t>
      </w:r>
      <w:r w:rsidRPr="000C1F73">
        <w:rPr>
          <w:b/>
          <w:iCs/>
          <w:sz w:val="22"/>
          <w:szCs w:val="22"/>
        </w:rPr>
        <w:t>ME Benbow</w:t>
      </w:r>
      <w:r w:rsidRPr="000C1F73">
        <w:rPr>
          <w:iCs/>
          <w:sz w:val="22"/>
          <w:szCs w:val="22"/>
        </w:rPr>
        <w:t>, and DO Carter. 2014. Microbes and Decomposition: Foundations in Decomposition Ecology and Forensic Applications. Proceedings of the 66</w:t>
      </w:r>
      <w:r w:rsidRPr="000C1F73">
        <w:rPr>
          <w:iCs/>
          <w:sz w:val="22"/>
          <w:szCs w:val="22"/>
          <w:vertAlign w:val="superscript"/>
        </w:rPr>
        <w:t>th</w:t>
      </w:r>
      <w:r w:rsidRPr="000C1F73">
        <w:rPr>
          <w:iCs/>
          <w:sz w:val="22"/>
          <w:szCs w:val="22"/>
        </w:rPr>
        <w:t xml:space="preserve"> Annual Meeting of the American Academy of Forensic Science. Vol. XXV, p357-358, 17-22 February 2014. Seattle, WA. (</w:t>
      </w:r>
      <w:r w:rsidRPr="000C1F73">
        <w:rPr>
          <w:b/>
          <w:i/>
          <w:iCs/>
          <w:sz w:val="22"/>
          <w:szCs w:val="22"/>
        </w:rPr>
        <w:t>Invited Presentation</w:t>
      </w:r>
      <w:r w:rsidRPr="000C1F73">
        <w:rPr>
          <w:iCs/>
          <w:sz w:val="22"/>
          <w:szCs w:val="22"/>
        </w:rPr>
        <w:t>)</w:t>
      </w:r>
    </w:p>
    <w:p w:rsidR="0057382E" w:rsidRDefault="008352A1" w:rsidP="0057382E">
      <w:pPr>
        <w:numPr>
          <w:ilvl w:val="0"/>
          <w:numId w:val="7"/>
        </w:numPr>
        <w:tabs>
          <w:tab w:val="left" w:pos="360"/>
        </w:tabs>
        <w:ind w:hanging="720"/>
        <w:jc w:val="both"/>
        <w:rPr>
          <w:iCs/>
          <w:sz w:val="22"/>
          <w:szCs w:val="22"/>
        </w:rPr>
      </w:pPr>
      <w:r w:rsidRPr="000C1F73">
        <w:rPr>
          <w:iCs/>
          <w:sz w:val="22"/>
          <w:szCs w:val="22"/>
        </w:rPr>
        <w:t xml:space="preserve">Crippen, TL, </w:t>
      </w:r>
      <w:r w:rsidRPr="000C1F73">
        <w:rPr>
          <w:b/>
          <w:iCs/>
          <w:sz w:val="22"/>
          <w:szCs w:val="22"/>
        </w:rPr>
        <w:t>ME Benbow</w:t>
      </w:r>
      <w:r w:rsidRPr="000C1F73">
        <w:rPr>
          <w:iCs/>
          <w:sz w:val="22"/>
          <w:szCs w:val="22"/>
        </w:rPr>
        <w:t xml:space="preserve">, AM Tarone, TK. Wood, and JK Tomberlin. 2014. Quorum Sensing Regulates Blow Fly Attraction and Colonization of Human Remains: Greater Insight </w:t>
      </w:r>
      <w:proofErr w:type="gramStart"/>
      <w:r w:rsidRPr="000C1F73">
        <w:rPr>
          <w:iCs/>
          <w:sz w:val="22"/>
          <w:szCs w:val="22"/>
        </w:rPr>
        <w:t>Into</w:t>
      </w:r>
      <w:proofErr w:type="gramEnd"/>
      <w:r w:rsidRPr="000C1F73">
        <w:rPr>
          <w:iCs/>
          <w:sz w:val="22"/>
          <w:szCs w:val="22"/>
        </w:rPr>
        <w:t xml:space="preserve"> the Pre-Colonization Interval. Proceedings of the 66</w:t>
      </w:r>
      <w:r w:rsidRPr="000C1F73">
        <w:rPr>
          <w:iCs/>
          <w:sz w:val="22"/>
          <w:szCs w:val="22"/>
          <w:vertAlign w:val="superscript"/>
        </w:rPr>
        <w:t>th</w:t>
      </w:r>
      <w:r w:rsidRPr="000C1F73">
        <w:rPr>
          <w:iCs/>
          <w:sz w:val="22"/>
          <w:szCs w:val="22"/>
        </w:rPr>
        <w:t xml:space="preserve"> Annual Meeting of the American Academy of Forensic Science. Vol. XXV 17-22, p365, 17-22 February 2014. Seattle, WA. (</w:t>
      </w:r>
      <w:r w:rsidRPr="000C1F73">
        <w:rPr>
          <w:b/>
          <w:i/>
          <w:iCs/>
          <w:sz w:val="22"/>
          <w:szCs w:val="22"/>
        </w:rPr>
        <w:t>Invited Presentation</w:t>
      </w:r>
      <w:r w:rsidRPr="000C1F73">
        <w:rPr>
          <w:iCs/>
          <w:sz w:val="22"/>
          <w:szCs w:val="22"/>
        </w:rPr>
        <w:t>)</w:t>
      </w:r>
    </w:p>
    <w:p w:rsidR="008352A1" w:rsidRPr="0057382E" w:rsidRDefault="008352A1" w:rsidP="0057382E">
      <w:pPr>
        <w:numPr>
          <w:ilvl w:val="0"/>
          <w:numId w:val="7"/>
        </w:numPr>
        <w:tabs>
          <w:tab w:val="left" w:pos="360"/>
        </w:tabs>
        <w:ind w:hanging="720"/>
        <w:jc w:val="both"/>
        <w:rPr>
          <w:iCs/>
          <w:sz w:val="22"/>
          <w:szCs w:val="22"/>
        </w:rPr>
      </w:pPr>
      <w:r w:rsidRPr="0057382E">
        <w:rPr>
          <w:b/>
          <w:iCs/>
          <w:sz w:val="22"/>
          <w:szCs w:val="22"/>
        </w:rPr>
        <w:t>^Benbow, ME</w:t>
      </w:r>
      <w:r w:rsidRPr="0057382E">
        <w:rPr>
          <w:iCs/>
          <w:sz w:val="22"/>
          <w:szCs w:val="22"/>
        </w:rPr>
        <w:t xml:space="preserve">, *AJ Lewis, JL Pechal, T Blair, *MC Berg, *MF Diaz, JK Tomberlin, TL Crippen, A Tarone. 2012. </w:t>
      </w:r>
      <w:r w:rsidRPr="0057382E">
        <w:rPr>
          <w:bCs/>
          <w:sz w:val="22"/>
          <w:szCs w:val="22"/>
        </w:rPr>
        <w:t>The microbial ecology of carcass decomposition between habitats and</w:t>
      </w:r>
      <w:r w:rsidRPr="0057382E">
        <w:rPr>
          <w:iCs/>
          <w:sz w:val="22"/>
          <w:szCs w:val="22"/>
        </w:rPr>
        <w:t xml:space="preserve"> </w:t>
      </w:r>
      <w:r w:rsidRPr="0057382E">
        <w:rPr>
          <w:bCs/>
          <w:sz w:val="22"/>
          <w:szCs w:val="22"/>
        </w:rPr>
        <w:t>through time.</w:t>
      </w:r>
      <w:r w:rsidRPr="0057382E">
        <w:rPr>
          <w:sz w:val="22"/>
          <w:szCs w:val="22"/>
        </w:rPr>
        <w:t xml:space="preserve"> Proceedings of the 64</w:t>
      </w:r>
      <w:r w:rsidRPr="0057382E">
        <w:rPr>
          <w:sz w:val="22"/>
          <w:szCs w:val="22"/>
          <w:vertAlign w:val="superscript"/>
        </w:rPr>
        <w:t>th</w:t>
      </w:r>
      <w:r w:rsidRPr="0057382E">
        <w:rPr>
          <w:sz w:val="22"/>
          <w:szCs w:val="22"/>
        </w:rPr>
        <w:t xml:space="preserve"> Annual Meeting of the </w:t>
      </w:r>
      <w:r w:rsidRPr="0057382E">
        <w:rPr>
          <w:color w:val="000000"/>
          <w:sz w:val="22"/>
          <w:szCs w:val="22"/>
        </w:rPr>
        <w:t xml:space="preserve">American Academy of Forensic Science. Vol XXIII 20-25 February </w:t>
      </w:r>
      <w:r w:rsidRPr="0057382E">
        <w:rPr>
          <w:sz w:val="22"/>
          <w:szCs w:val="22"/>
        </w:rPr>
        <w:t>2012. Atlanta, GA.</w:t>
      </w:r>
    </w:p>
    <w:p w:rsidR="008352A1" w:rsidRPr="00661670" w:rsidRDefault="008352A1" w:rsidP="0057382E">
      <w:pPr>
        <w:widowControl w:val="0"/>
        <w:numPr>
          <w:ilvl w:val="0"/>
          <w:numId w:val="7"/>
        </w:numPr>
        <w:tabs>
          <w:tab w:val="left" w:pos="-100"/>
          <w:tab w:val="left" w:pos="360"/>
        </w:tabs>
        <w:autoSpaceDE w:val="0"/>
        <w:autoSpaceDN w:val="0"/>
        <w:adjustRightInd w:val="0"/>
        <w:ind w:hanging="720"/>
        <w:rPr>
          <w:iCs/>
          <w:sz w:val="22"/>
          <w:szCs w:val="22"/>
        </w:rPr>
      </w:pPr>
      <w:r>
        <w:rPr>
          <w:iCs/>
          <w:sz w:val="22"/>
          <w:szCs w:val="22"/>
        </w:rPr>
        <w:t>^</w:t>
      </w:r>
      <w:r w:rsidRPr="00135067">
        <w:rPr>
          <w:iCs/>
          <w:sz w:val="22"/>
          <w:szCs w:val="22"/>
        </w:rPr>
        <w:t>Berg MC, AJ Lewis</w:t>
      </w:r>
      <w:r>
        <w:rPr>
          <w:iCs/>
          <w:sz w:val="22"/>
          <w:szCs w:val="22"/>
        </w:rPr>
        <w:t>*</w:t>
      </w:r>
      <w:r w:rsidRPr="00135067">
        <w:rPr>
          <w:iCs/>
          <w:sz w:val="22"/>
          <w:szCs w:val="22"/>
        </w:rPr>
        <w:t xml:space="preserve">, M Shoda, T Blair, </w:t>
      </w:r>
      <w:r w:rsidRPr="00135067">
        <w:rPr>
          <w:b/>
          <w:iCs/>
          <w:sz w:val="22"/>
          <w:szCs w:val="22"/>
        </w:rPr>
        <w:t>ME Benbow</w:t>
      </w:r>
      <w:r w:rsidRPr="00135067">
        <w:rPr>
          <w:iCs/>
          <w:sz w:val="22"/>
          <w:szCs w:val="22"/>
        </w:rPr>
        <w:t xml:space="preserve">. </w:t>
      </w:r>
      <w:r>
        <w:rPr>
          <w:iCs/>
          <w:sz w:val="22"/>
          <w:szCs w:val="22"/>
        </w:rPr>
        <w:t xml:space="preserve">2012. </w:t>
      </w:r>
      <w:r>
        <w:rPr>
          <w:bCs/>
          <w:sz w:val="22"/>
          <w:szCs w:val="22"/>
        </w:rPr>
        <w:t>Blow fly oviposition d</w:t>
      </w:r>
      <w:r w:rsidRPr="00135067">
        <w:rPr>
          <w:bCs/>
          <w:sz w:val="22"/>
          <w:szCs w:val="22"/>
        </w:rPr>
        <w:t>ynamics</w:t>
      </w:r>
      <w:r>
        <w:rPr>
          <w:bCs/>
          <w:sz w:val="22"/>
          <w:szCs w:val="22"/>
        </w:rPr>
        <w:t xml:space="preserve"> on liver bait and swine carcasses exposed at d</w:t>
      </w:r>
      <w:r w:rsidRPr="00135067">
        <w:rPr>
          <w:bCs/>
          <w:sz w:val="22"/>
          <w:szCs w:val="22"/>
        </w:rPr>
        <w:t>usk</w:t>
      </w:r>
      <w:r>
        <w:rPr>
          <w:bCs/>
          <w:sz w:val="22"/>
          <w:szCs w:val="22"/>
        </w:rPr>
        <w:t>.</w:t>
      </w:r>
      <w:r w:rsidRPr="009D1F19">
        <w:rPr>
          <w:sz w:val="22"/>
          <w:szCs w:val="22"/>
        </w:rPr>
        <w:t xml:space="preserve"> </w:t>
      </w:r>
      <w:r w:rsidRPr="00401154">
        <w:rPr>
          <w:sz w:val="22"/>
          <w:szCs w:val="22"/>
        </w:rPr>
        <w:t>Proceedings of the 6</w:t>
      </w:r>
      <w:r>
        <w:rPr>
          <w:sz w:val="22"/>
          <w:szCs w:val="22"/>
        </w:rPr>
        <w:t>4</w:t>
      </w:r>
      <w:r>
        <w:rPr>
          <w:sz w:val="22"/>
          <w:szCs w:val="22"/>
          <w:vertAlign w:val="superscript"/>
        </w:rPr>
        <w:t>th</w:t>
      </w:r>
      <w:r w:rsidRPr="00401154">
        <w:rPr>
          <w:sz w:val="22"/>
          <w:szCs w:val="22"/>
        </w:rPr>
        <w:t xml:space="preserve"> Annual Meeting of the </w:t>
      </w:r>
      <w:r w:rsidRPr="00401154">
        <w:rPr>
          <w:color w:val="000000"/>
          <w:sz w:val="22"/>
          <w:szCs w:val="22"/>
        </w:rPr>
        <w:t>American Academy</w:t>
      </w:r>
      <w:r>
        <w:rPr>
          <w:color w:val="000000"/>
          <w:sz w:val="22"/>
          <w:szCs w:val="22"/>
        </w:rPr>
        <w:t xml:space="preserve"> of Forensic Science. Vol XXIII 20-25</w:t>
      </w:r>
      <w:r w:rsidRPr="00401154">
        <w:rPr>
          <w:color w:val="000000"/>
          <w:sz w:val="22"/>
          <w:szCs w:val="22"/>
        </w:rPr>
        <w:t xml:space="preserve"> February </w:t>
      </w:r>
      <w:r>
        <w:rPr>
          <w:sz w:val="22"/>
          <w:szCs w:val="22"/>
        </w:rPr>
        <w:t>2012</w:t>
      </w:r>
      <w:r w:rsidRPr="00401154">
        <w:rPr>
          <w:sz w:val="22"/>
          <w:szCs w:val="22"/>
        </w:rPr>
        <w:t xml:space="preserve">. </w:t>
      </w:r>
      <w:r>
        <w:rPr>
          <w:sz w:val="22"/>
          <w:szCs w:val="22"/>
        </w:rPr>
        <w:t>Atlanta, GA</w:t>
      </w:r>
      <w:r w:rsidRPr="00401154">
        <w:rPr>
          <w:sz w:val="22"/>
          <w:szCs w:val="22"/>
        </w:rPr>
        <w:t>.</w:t>
      </w:r>
    </w:p>
    <w:p w:rsidR="008352A1" w:rsidRDefault="008352A1" w:rsidP="0057382E">
      <w:pPr>
        <w:numPr>
          <w:ilvl w:val="0"/>
          <w:numId w:val="7"/>
        </w:numPr>
        <w:tabs>
          <w:tab w:val="left" w:pos="-100"/>
          <w:tab w:val="left" w:pos="360"/>
        </w:tabs>
        <w:ind w:hanging="720"/>
        <w:rPr>
          <w:sz w:val="22"/>
          <w:szCs w:val="22"/>
        </w:rPr>
      </w:pPr>
      <w:r>
        <w:rPr>
          <w:iCs/>
          <w:sz w:val="22"/>
          <w:szCs w:val="22"/>
        </w:rPr>
        <w:t>^</w:t>
      </w:r>
      <w:r w:rsidRPr="00135067">
        <w:rPr>
          <w:iCs/>
          <w:sz w:val="22"/>
          <w:szCs w:val="22"/>
        </w:rPr>
        <w:t xml:space="preserve">Pechal, JL, </w:t>
      </w:r>
      <w:r w:rsidRPr="00135067">
        <w:rPr>
          <w:b/>
          <w:iCs/>
          <w:sz w:val="22"/>
          <w:szCs w:val="22"/>
        </w:rPr>
        <w:t>ME Benbow</w:t>
      </w:r>
      <w:r w:rsidRPr="00135067">
        <w:rPr>
          <w:iCs/>
          <w:sz w:val="22"/>
          <w:szCs w:val="22"/>
        </w:rPr>
        <w:t>, TL Crippen, A Tarone</w:t>
      </w:r>
      <w:r>
        <w:rPr>
          <w:iCs/>
          <w:sz w:val="22"/>
          <w:szCs w:val="22"/>
        </w:rPr>
        <w:t>,</w:t>
      </w:r>
      <w:r w:rsidRPr="00135067">
        <w:rPr>
          <w:iCs/>
          <w:sz w:val="22"/>
          <w:szCs w:val="22"/>
        </w:rPr>
        <w:t xml:space="preserve"> JK Tomberlin.</w:t>
      </w:r>
      <w:r w:rsidRPr="00135067">
        <w:rPr>
          <w:sz w:val="22"/>
          <w:szCs w:val="22"/>
        </w:rPr>
        <w:t xml:space="preserve"> </w:t>
      </w:r>
      <w:r>
        <w:rPr>
          <w:sz w:val="22"/>
          <w:szCs w:val="22"/>
        </w:rPr>
        <w:t xml:space="preserve">2012. </w:t>
      </w:r>
      <w:r>
        <w:rPr>
          <w:bCs/>
          <w:sz w:val="22"/>
          <w:szCs w:val="22"/>
        </w:rPr>
        <w:t>Invertebrate species diversity, r</w:t>
      </w:r>
      <w:r w:rsidRPr="00135067">
        <w:rPr>
          <w:bCs/>
          <w:sz w:val="22"/>
          <w:szCs w:val="22"/>
        </w:rPr>
        <w:t xml:space="preserve">ichness, and </w:t>
      </w:r>
      <w:r>
        <w:rPr>
          <w:bCs/>
          <w:sz w:val="22"/>
          <w:szCs w:val="22"/>
        </w:rPr>
        <w:t>evenness indicate d</w:t>
      </w:r>
      <w:r w:rsidRPr="00135067">
        <w:rPr>
          <w:bCs/>
          <w:sz w:val="22"/>
          <w:szCs w:val="22"/>
        </w:rPr>
        <w:t>elayed</w:t>
      </w:r>
      <w:r w:rsidRPr="00135067">
        <w:rPr>
          <w:sz w:val="22"/>
          <w:szCs w:val="22"/>
        </w:rPr>
        <w:t xml:space="preserve"> </w:t>
      </w:r>
      <w:r>
        <w:rPr>
          <w:bCs/>
          <w:sz w:val="22"/>
          <w:szCs w:val="22"/>
        </w:rPr>
        <w:t>colonization of r</w:t>
      </w:r>
      <w:r w:rsidRPr="00135067">
        <w:rPr>
          <w:bCs/>
          <w:sz w:val="22"/>
          <w:szCs w:val="22"/>
        </w:rPr>
        <w:t>emains</w:t>
      </w:r>
      <w:r>
        <w:rPr>
          <w:bCs/>
          <w:sz w:val="22"/>
          <w:szCs w:val="22"/>
        </w:rPr>
        <w:t>.</w:t>
      </w:r>
      <w:r w:rsidRPr="009D1F19">
        <w:rPr>
          <w:sz w:val="22"/>
          <w:szCs w:val="22"/>
        </w:rPr>
        <w:t xml:space="preserve"> </w:t>
      </w:r>
      <w:r w:rsidRPr="00401154">
        <w:rPr>
          <w:sz w:val="22"/>
          <w:szCs w:val="22"/>
        </w:rPr>
        <w:t>Proceedings of the 6</w:t>
      </w:r>
      <w:r>
        <w:rPr>
          <w:sz w:val="22"/>
          <w:szCs w:val="22"/>
        </w:rPr>
        <w:t>4</w:t>
      </w:r>
      <w:r>
        <w:rPr>
          <w:sz w:val="22"/>
          <w:szCs w:val="22"/>
          <w:vertAlign w:val="superscript"/>
        </w:rPr>
        <w:t>th</w:t>
      </w:r>
      <w:r w:rsidRPr="00401154">
        <w:rPr>
          <w:sz w:val="22"/>
          <w:szCs w:val="22"/>
        </w:rPr>
        <w:t xml:space="preserve"> Annual Meeting of the </w:t>
      </w:r>
      <w:r w:rsidRPr="00401154">
        <w:rPr>
          <w:color w:val="000000"/>
          <w:sz w:val="22"/>
          <w:szCs w:val="22"/>
        </w:rPr>
        <w:t>American Academy</w:t>
      </w:r>
      <w:r>
        <w:rPr>
          <w:color w:val="000000"/>
          <w:sz w:val="22"/>
          <w:szCs w:val="22"/>
        </w:rPr>
        <w:t xml:space="preserve"> of Forensic Science. Vol XXIII 20-25</w:t>
      </w:r>
      <w:r w:rsidRPr="00401154">
        <w:rPr>
          <w:color w:val="000000"/>
          <w:sz w:val="22"/>
          <w:szCs w:val="22"/>
        </w:rPr>
        <w:t xml:space="preserve"> February </w:t>
      </w:r>
      <w:r>
        <w:rPr>
          <w:sz w:val="22"/>
          <w:szCs w:val="22"/>
        </w:rPr>
        <w:t>2012</w:t>
      </w:r>
      <w:r w:rsidRPr="00401154">
        <w:rPr>
          <w:sz w:val="22"/>
          <w:szCs w:val="22"/>
        </w:rPr>
        <w:t xml:space="preserve">. </w:t>
      </w:r>
      <w:r>
        <w:rPr>
          <w:sz w:val="22"/>
          <w:szCs w:val="22"/>
        </w:rPr>
        <w:t>Atlanta, GA</w:t>
      </w:r>
      <w:r w:rsidRPr="00401154">
        <w:rPr>
          <w:sz w:val="22"/>
          <w:szCs w:val="22"/>
        </w:rPr>
        <w:t>.</w:t>
      </w:r>
    </w:p>
    <w:p w:rsidR="0057382E" w:rsidRDefault="008352A1" w:rsidP="0057382E">
      <w:pPr>
        <w:numPr>
          <w:ilvl w:val="0"/>
          <w:numId w:val="7"/>
        </w:numPr>
        <w:tabs>
          <w:tab w:val="left" w:pos="-100"/>
          <w:tab w:val="left" w:pos="360"/>
        </w:tabs>
        <w:ind w:hanging="720"/>
        <w:rPr>
          <w:sz w:val="22"/>
          <w:szCs w:val="22"/>
        </w:rPr>
      </w:pPr>
      <w:r>
        <w:rPr>
          <w:b/>
          <w:sz w:val="22"/>
          <w:szCs w:val="22"/>
        </w:rPr>
        <w:t>^</w:t>
      </w:r>
      <w:r w:rsidRPr="00276C5C">
        <w:rPr>
          <w:b/>
          <w:sz w:val="22"/>
          <w:szCs w:val="22"/>
        </w:rPr>
        <w:t>Benbow, ME</w:t>
      </w:r>
      <w:r w:rsidRPr="00276C5C">
        <w:rPr>
          <w:sz w:val="22"/>
          <w:szCs w:val="22"/>
        </w:rPr>
        <w:t>, JK Tomberlin, TL Crippen, A Lewis*, J Pechal*. 2010. Using Biolog EcoPlates</w:t>
      </w:r>
      <w:r w:rsidRPr="00276C5C">
        <w:rPr>
          <w:sz w:val="22"/>
          <w:szCs w:val="22"/>
          <w:vertAlign w:val="superscript"/>
        </w:rPr>
        <w:t>TM</w:t>
      </w:r>
      <w:r w:rsidRPr="00276C5C">
        <w:rPr>
          <w:sz w:val="22"/>
          <w:szCs w:val="22"/>
        </w:rPr>
        <w:t xml:space="preserve"> as an economical approach to determining postmortem body dump sites through microbial community level physiological profiling. Proceedings of the 62</w:t>
      </w:r>
      <w:r w:rsidRPr="00276C5C">
        <w:rPr>
          <w:sz w:val="22"/>
          <w:szCs w:val="22"/>
          <w:vertAlign w:val="superscript"/>
        </w:rPr>
        <w:t>nd</w:t>
      </w:r>
      <w:r w:rsidRPr="00276C5C">
        <w:rPr>
          <w:sz w:val="22"/>
          <w:szCs w:val="22"/>
        </w:rPr>
        <w:t xml:space="preserve"> Annual Meeting of the </w:t>
      </w:r>
      <w:r w:rsidRPr="00276C5C">
        <w:rPr>
          <w:color w:val="000000"/>
          <w:sz w:val="22"/>
          <w:szCs w:val="22"/>
        </w:rPr>
        <w:t xml:space="preserve">American Academy of Forensic Science. Vol XXI 22-27 February </w:t>
      </w:r>
      <w:r w:rsidRPr="00276C5C">
        <w:rPr>
          <w:sz w:val="22"/>
          <w:szCs w:val="22"/>
        </w:rPr>
        <w:t>2010. Seattle, WA.</w:t>
      </w:r>
    </w:p>
    <w:p w:rsidR="0057382E" w:rsidRDefault="008352A1" w:rsidP="0057382E">
      <w:pPr>
        <w:numPr>
          <w:ilvl w:val="0"/>
          <w:numId w:val="7"/>
        </w:numPr>
        <w:tabs>
          <w:tab w:val="left" w:pos="-100"/>
          <w:tab w:val="left" w:pos="360"/>
        </w:tabs>
        <w:ind w:hanging="720"/>
        <w:rPr>
          <w:sz w:val="22"/>
          <w:szCs w:val="22"/>
        </w:rPr>
      </w:pPr>
      <w:r w:rsidRPr="0057382E">
        <w:rPr>
          <w:sz w:val="22"/>
          <w:szCs w:val="22"/>
        </w:rPr>
        <w:t>Tomberlin, JK,</w:t>
      </w:r>
      <w:r w:rsidRPr="0057382E">
        <w:rPr>
          <w:b/>
          <w:sz w:val="22"/>
          <w:szCs w:val="22"/>
        </w:rPr>
        <w:t xml:space="preserve"> Benbow, ME</w:t>
      </w:r>
      <w:r w:rsidRPr="0057382E">
        <w:rPr>
          <w:sz w:val="22"/>
          <w:szCs w:val="22"/>
        </w:rPr>
        <w:t>, TL Crippen, F Ortiz, J Ross. 2010. Microbes associated with decomposing remains regulate insect colonization. Proceedings of the 62</w:t>
      </w:r>
      <w:r w:rsidRPr="0057382E">
        <w:rPr>
          <w:sz w:val="22"/>
          <w:szCs w:val="22"/>
          <w:vertAlign w:val="superscript"/>
        </w:rPr>
        <w:t>nd</w:t>
      </w:r>
      <w:r w:rsidRPr="0057382E">
        <w:rPr>
          <w:sz w:val="22"/>
          <w:szCs w:val="22"/>
        </w:rPr>
        <w:t xml:space="preserve"> Annual Meeting of the </w:t>
      </w:r>
      <w:r w:rsidRPr="0057382E">
        <w:rPr>
          <w:color w:val="000000"/>
          <w:sz w:val="22"/>
          <w:szCs w:val="22"/>
        </w:rPr>
        <w:t xml:space="preserve">American Academy of Forensic Science. Vol XXI 22-27 February </w:t>
      </w:r>
      <w:r w:rsidRPr="0057382E">
        <w:rPr>
          <w:sz w:val="22"/>
          <w:szCs w:val="22"/>
        </w:rPr>
        <w:t>2010. Seattle, WA.</w:t>
      </w:r>
    </w:p>
    <w:p w:rsidR="0057382E" w:rsidRDefault="008352A1" w:rsidP="0057382E">
      <w:pPr>
        <w:numPr>
          <w:ilvl w:val="0"/>
          <w:numId w:val="7"/>
        </w:numPr>
        <w:tabs>
          <w:tab w:val="left" w:pos="-100"/>
          <w:tab w:val="left" w:pos="360"/>
        </w:tabs>
        <w:ind w:hanging="720"/>
        <w:rPr>
          <w:sz w:val="22"/>
          <w:szCs w:val="22"/>
        </w:rPr>
      </w:pPr>
      <w:r w:rsidRPr="0057382E">
        <w:rPr>
          <w:b/>
          <w:color w:val="000000"/>
          <w:sz w:val="22"/>
          <w:szCs w:val="22"/>
        </w:rPr>
        <w:lastRenderedPageBreak/>
        <w:t xml:space="preserve">^Benbow, ME, </w:t>
      </w:r>
      <w:r w:rsidRPr="0057382E">
        <w:rPr>
          <w:color w:val="000000"/>
          <w:sz w:val="22"/>
          <w:szCs w:val="22"/>
        </w:rPr>
        <w:t xml:space="preserve">J Tomberlin, R Mohr. 2009. </w:t>
      </w:r>
      <w:r w:rsidRPr="0057382E">
        <w:rPr>
          <w:sz w:val="22"/>
          <w:szCs w:val="22"/>
        </w:rPr>
        <w:t>A new framework for guiding research in forensic entomology: improving the science relevant to PMI estimates. Proceedings of the 61</w:t>
      </w:r>
      <w:r w:rsidRPr="0057382E">
        <w:rPr>
          <w:sz w:val="22"/>
          <w:szCs w:val="22"/>
          <w:vertAlign w:val="superscript"/>
        </w:rPr>
        <w:t>st</w:t>
      </w:r>
      <w:r w:rsidRPr="0057382E">
        <w:rPr>
          <w:sz w:val="22"/>
          <w:szCs w:val="22"/>
        </w:rPr>
        <w:t xml:space="preserve"> Annual Meeting of the </w:t>
      </w:r>
      <w:r w:rsidRPr="0057382E">
        <w:rPr>
          <w:color w:val="000000"/>
          <w:sz w:val="22"/>
          <w:szCs w:val="22"/>
        </w:rPr>
        <w:t>American Academy of Forensic Science. Vol XX: 18-22 February 2009, Denver, CO.</w:t>
      </w:r>
    </w:p>
    <w:p w:rsidR="0057382E" w:rsidRDefault="008352A1" w:rsidP="0057382E">
      <w:pPr>
        <w:numPr>
          <w:ilvl w:val="0"/>
          <w:numId w:val="7"/>
        </w:numPr>
        <w:tabs>
          <w:tab w:val="left" w:pos="-100"/>
          <w:tab w:val="left" w:pos="360"/>
        </w:tabs>
        <w:ind w:hanging="720"/>
        <w:rPr>
          <w:sz w:val="22"/>
          <w:szCs w:val="22"/>
        </w:rPr>
      </w:pPr>
      <w:r w:rsidRPr="0057382E">
        <w:rPr>
          <w:color w:val="000000"/>
          <w:sz w:val="22"/>
          <w:szCs w:val="22"/>
        </w:rPr>
        <w:t xml:space="preserve">Wallace, JR, RK Kimbirauskas, RW Merritt, </w:t>
      </w:r>
      <w:r w:rsidRPr="0057382E">
        <w:rPr>
          <w:b/>
          <w:color w:val="000000"/>
          <w:sz w:val="22"/>
          <w:szCs w:val="22"/>
        </w:rPr>
        <w:t>ME Benbow,</w:t>
      </w:r>
      <w:r w:rsidRPr="0057382E">
        <w:rPr>
          <w:color w:val="000000"/>
          <w:sz w:val="22"/>
          <w:szCs w:val="22"/>
        </w:rPr>
        <w:t xml:space="preserve"> *MD McIntosh. 2007. </w:t>
      </w:r>
      <w:r w:rsidRPr="0057382E">
        <w:rPr>
          <w:sz w:val="22"/>
          <w:szCs w:val="22"/>
        </w:rPr>
        <w:t>Caddisfly cases assist homicide case: determining a postmortem submersion interval (PMSI) using aquatic insects. Proceedings of the 59</w:t>
      </w:r>
      <w:r w:rsidRPr="0057382E">
        <w:rPr>
          <w:sz w:val="22"/>
          <w:szCs w:val="22"/>
          <w:vertAlign w:val="superscript"/>
        </w:rPr>
        <w:t>th</w:t>
      </w:r>
      <w:r w:rsidRPr="0057382E">
        <w:rPr>
          <w:sz w:val="22"/>
          <w:szCs w:val="22"/>
        </w:rPr>
        <w:t xml:space="preserve"> Annual Meeting of the </w:t>
      </w:r>
      <w:r w:rsidRPr="0057382E">
        <w:rPr>
          <w:color w:val="000000"/>
          <w:sz w:val="22"/>
          <w:szCs w:val="22"/>
        </w:rPr>
        <w:t>American Academy of Forensic Science. Vol XIII:291-292.19-24 February 2007, San Antonio, TX.</w:t>
      </w:r>
    </w:p>
    <w:p w:rsidR="0057382E" w:rsidRDefault="008352A1" w:rsidP="0057382E">
      <w:pPr>
        <w:numPr>
          <w:ilvl w:val="0"/>
          <w:numId w:val="7"/>
        </w:numPr>
        <w:tabs>
          <w:tab w:val="left" w:pos="-100"/>
          <w:tab w:val="left" w:pos="360"/>
        </w:tabs>
        <w:ind w:hanging="720"/>
        <w:rPr>
          <w:sz w:val="22"/>
          <w:szCs w:val="22"/>
        </w:rPr>
      </w:pPr>
      <w:r w:rsidRPr="0057382E">
        <w:rPr>
          <w:color w:val="000000"/>
          <w:sz w:val="22"/>
          <w:szCs w:val="22"/>
        </w:rPr>
        <w:t xml:space="preserve">Merritt RW, </w:t>
      </w:r>
      <w:r w:rsidRPr="0057382E">
        <w:rPr>
          <w:b/>
          <w:color w:val="000000"/>
          <w:sz w:val="22"/>
          <w:szCs w:val="22"/>
        </w:rPr>
        <w:t>ME Benbow,</w:t>
      </w:r>
      <w:r w:rsidRPr="0057382E">
        <w:rPr>
          <w:color w:val="000000"/>
          <w:sz w:val="22"/>
          <w:szCs w:val="22"/>
        </w:rPr>
        <w:t xml:space="preserve"> JL deJong, R Snider, RK Kimbirauskas. 2006. </w:t>
      </w:r>
      <w:r w:rsidRPr="0057382E">
        <w:rPr>
          <w:sz w:val="22"/>
          <w:szCs w:val="22"/>
        </w:rPr>
        <w:t>Insects of the grave: a cold case history involving insects 27 years after death. Proceedings of the 58</w:t>
      </w:r>
      <w:r w:rsidRPr="0057382E">
        <w:rPr>
          <w:sz w:val="22"/>
          <w:szCs w:val="22"/>
          <w:vertAlign w:val="superscript"/>
        </w:rPr>
        <w:t>th</w:t>
      </w:r>
      <w:r w:rsidRPr="0057382E">
        <w:rPr>
          <w:sz w:val="22"/>
          <w:szCs w:val="22"/>
        </w:rPr>
        <w:t xml:space="preserve"> Annual Meeting of the </w:t>
      </w:r>
      <w:r w:rsidRPr="0057382E">
        <w:rPr>
          <w:color w:val="000000"/>
          <w:sz w:val="22"/>
          <w:szCs w:val="22"/>
        </w:rPr>
        <w:t>American Academy of Forensic Science. Vol XII:243. 20-25 February 2006, Seattle, WA.</w:t>
      </w:r>
    </w:p>
    <w:p w:rsidR="008352A1" w:rsidRPr="0057382E" w:rsidRDefault="008352A1" w:rsidP="0057382E">
      <w:pPr>
        <w:numPr>
          <w:ilvl w:val="0"/>
          <w:numId w:val="7"/>
        </w:numPr>
        <w:tabs>
          <w:tab w:val="left" w:pos="-100"/>
          <w:tab w:val="left" w:pos="360"/>
        </w:tabs>
        <w:ind w:hanging="720"/>
        <w:rPr>
          <w:sz w:val="22"/>
          <w:szCs w:val="22"/>
        </w:rPr>
      </w:pPr>
      <w:r w:rsidRPr="0057382E">
        <w:rPr>
          <w:color w:val="000000"/>
          <w:sz w:val="22"/>
          <w:szCs w:val="22"/>
        </w:rPr>
        <w:t>Kimbirauskas RK, RW Merritt,</w:t>
      </w:r>
      <w:r w:rsidRPr="0057382E">
        <w:rPr>
          <w:b/>
          <w:color w:val="000000"/>
          <w:sz w:val="22"/>
          <w:szCs w:val="22"/>
        </w:rPr>
        <w:t xml:space="preserve"> ME Benbow, </w:t>
      </w:r>
      <w:r w:rsidRPr="0057382E">
        <w:rPr>
          <w:color w:val="000000"/>
          <w:sz w:val="22"/>
          <w:szCs w:val="22"/>
        </w:rPr>
        <w:t xml:space="preserve">JR Wallace, JK Tomberlin. 2005. </w:t>
      </w:r>
      <w:r w:rsidRPr="0057382E">
        <w:rPr>
          <w:sz w:val="22"/>
          <w:szCs w:val="22"/>
        </w:rPr>
        <w:t>An instructional DVD on collecting entomological evidence for court. Proceedings of the 57</w:t>
      </w:r>
      <w:r w:rsidRPr="0057382E">
        <w:rPr>
          <w:sz w:val="22"/>
          <w:szCs w:val="22"/>
          <w:vertAlign w:val="superscript"/>
        </w:rPr>
        <w:t>th</w:t>
      </w:r>
      <w:r w:rsidRPr="0057382E">
        <w:rPr>
          <w:sz w:val="22"/>
          <w:szCs w:val="22"/>
        </w:rPr>
        <w:t xml:space="preserve"> Annual Meeting of the </w:t>
      </w:r>
      <w:r w:rsidRPr="0057382E">
        <w:rPr>
          <w:color w:val="000000"/>
          <w:sz w:val="22"/>
          <w:szCs w:val="22"/>
        </w:rPr>
        <w:t>American Academy of Forensic Science. Vol XII: 20-25 February 2006, Seattle, WA.</w:t>
      </w:r>
    </w:p>
    <w:p w:rsidR="003A2902" w:rsidRPr="006F08BB" w:rsidRDefault="003A2902" w:rsidP="003A2902">
      <w:pPr>
        <w:widowControl w:val="0"/>
        <w:tabs>
          <w:tab w:val="left" w:pos="-1800"/>
          <w:tab w:val="left" w:pos="-1080"/>
          <w:tab w:val="left" w:pos="-360"/>
          <w:tab w:val="left" w:pos="-100"/>
          <w:tab w:val="left" w:pos="400"/>
          <w:tab w:val="left" w:pos="540"/>
          <w:tab w:val="left" w:pos="800"/>
          <w:tab w:val="left" w:pos="1040"/>
          <w:tab w:val="left" w:pos="1080"/>
          <w:tab w:val="left" w:pos="2560"/>
          <w:tab w:val="left" w:pos="5400"/>
          <w:tab w:val="left" w:pos="6500"/>
          <w:tab w:val="left" w:pos="7560"/>
          <w:tab w:val="left" w:pos="8280"/>
          <w:tab w:val="left" w:pos="9000"/>
          <w:tab w:val="left" w:pos="9720"/>
          <w:tab w:val="left" w:pos="10440"/>
          <w:tab w:val="left" w:pos="11160"/>
        </w:tabs>
        <w:ind w:right="-360"/>
        <w:rPr>
          <w:color w:val="000000"/>
          <w:sz w:val="22"/>
          <w:szCs w:val="22"/>
        </w:rPr>
      </w:pPr>
    </w:p>
    <w:p w:rsidR="000076E0" w:rsidRPr="00517804" w:rsidRDefault="003A2902" w:rsidP="00517804">
      <w:pPr>
        <w:pStyle w:val="Heading1"/>
        <w:keepNext w:val="0"/>
        <w:widowControl w:val="0"/>
        <w:tabs>
          <w:tab w:val="clear" w:pos="-360"/>
        </w:tabs>
        <w:ind w:left="-90"/>
        <w:jc w:val="center"/>
        <w:rPr>
          <w:rFonts w:ascii="Times New Roman" w:hAnsi="Times New Roman"/>
          <w:sz w:val="22"/>
          <w:szCs w:val="22"/>
        </w:rPr>
      </w:pPr>
      <w:r w:rsidRPr="006F08BB">
        <w:rPr>
          <w:rFonts w:ascii="Times New Roman" w:hAnsi="Times New Roman"/>
          <w:sz w:val="22"/>
          <w:szCs w:val="22"/>
        </w:rPr>
        <w:t>Professional Publications</w:t>
      </w:r>
      <w:r w:rsidR="006D5D8C" w:rsidRPr="006F08BB">
        <w:rPr>
          <w:rFonts w:ascii="Times New Roman" w:hAnsi="Times New Roman"/>
          <w:sz w:val="22"/>
          <w:szCs w:val="22"/>
        </w:rPr>
        <w:t xml:space="preserve"> – Book Reviews, </w:t>
      </w:r>
      <w:r w:rsidR="00656E50" w:rsidRPr="006F08BB">
        <w:rPr>
          <w:rFonts w:ascii="Times New Roman" w:hAnsi="Times New Roman"/>
          <w:sz w:val="22"/>
          <w:szCs w:val="22"/>
        </w:rPr>
        <w:t>Manuals</w:t>
      </w:r>
      <w:r w:rsidR="006D5D8C" w:rsidRPr="006F08BB">
        <w:rPr>
          <w:rFonts w:ascii="Times New Roman" w:hAnsi="Times New Roman"/>
          <w:sz w:val="22"/>
          <w:szCs w:val="22"/>
        </w:rPr>
        <w:t>, DVDs</w:t>
      </w:r>
    </w:p>
    <w:p w:rsidR="003A2902" w:rsidRPr="006F08BB" w:rsidRDefault="003A2902" w:rsidP="003A2902">
      <w:pPr>
        <w:widowControl w:val="0"/>
        <w:tabs>
          <w:tab w:val="left" w:pos="-1800"/>
          <w:tab w:val="left" w:pos="-1080"/>
          <w:tab w:val="left" w:pos="-360"/>
          <w:tab w:val="left" w:pos="-100"/>
          <w:tab w:val="left" w:pos="400"/>
          <w:tab w:val="left" w:pos="540"/>
          <w:tab w:val="left" w:pos="800"/>
          <w:tab w:val="left" w:pos="1040"/>
          <w:tab w:val="left" w:pos="1080"/>
          <w:tab w:val="left" w:pos="2560"/>
          <w:tab w:val="left" w:pos="5400"/>
          <w:tab w:val="left" w:pos="6500"/>
          <w:tab w:val="left" w:pos="7560"/>
          <w:tab w:val="left" w:pos="8280"/>
          <w:tab w:val="left" w:pos="9000"/>
          <w:tab w:val="left" w:pos="9720"/>
          <w:tab w:val="left" w:pos="10440"/>
          <w:tab w:val="left" w:pos="11160"/>
        </w:tabs>
        <w:ind w:left="-360" w:right="-360"/>
        <w:rPr>
          <w:b/>
          <w:smallCaps/>
          <w:color w:val="000000"/>
          <w:sz w:val="22"/>
          <w:szCs w:val="22"/>
        </w:rPr>
      </w:pPr>
    </w:p>
    <w:p w:rsidR="00A7014D" w:rsidRPr="006F08BB" w:rsidRDefault="005C325B" w:rsidP="00E85578">
      <w:pPr>
        <w:widowControl w:val="0"/>
        <w:numPr>
          <w:ilvl w:val="0"/>
          <w:numId w:val="12"/>
        </w:numPr>
        <w:tabs>
          <w:tab w:val="left" w:pos="-1800"/>
          <w:tab w:val="left" w:pos="-1080"/>
          <w:tab w:val="left" w:pos="-360"/>
          <w:tab w:val="left" w:pos="-100"/>
          <w:tab w:val="left" w:pos="360"/>
          <w:tab w:val="left" w:pos="630"/>
          <w:tab w:val="left" w:pos="1080"/>
          <w:tab w:val="left" w:pos="2560"/>
          <w:tab w:val="left" w:pos="5400"/>
          <w:tab w:val="left" w:pos="6500"/>
          <w:tab w:val="left" w:pos="7560"/>
          <w:tab w:val="left" w:pos="8280"/>
          <w:tab w:val="left" w:pos="9000"/>
          <w:tab w:val="left" w:pos="9720"/>
          <w:tab w:val="left" w:pos="10440"/>
          <w:tab w:val="left" w:pos="11160"/>
        </w:tabs>
        <w:ind w:left="720" w:right="18" w:hanging="720"/>
        <w:jc w:val="both"/>
        <w:rPr>
          <w:b/>
          <w:color w:val="000000"/>
          <w:sz w:val="22"/>
          <w:szCs w:val="22"/>
        </w:rPr>
      </w:pPr>
      <w:r w:rsidRPr="006F08BB">
        <w:rPr>
          <w:b/>
          <w:color w:val="000000"/>
          <w:sz w:val="22"/>
          <w:szCs w:val="22"/>
        </w:rPr>
        <w:t>Benbow,</w:t>
      </w:r>
      <w:r w:rsidRPr="006F08BB">
        <w:rPr>
          <w:color w:val="000000"/>
          <w:sz w:val="22"/>
          <w:szCs w:val="22"/>
        </w:rPr>
        <w:t xml:space="preserve"> </w:t>
      </w:r>
      <w:r w:rsidRPr="006F08BB">
        <w:rPr>
          <w:b/>
          <w:color w:val="000000"/>
          <w:sz w:val="22"/>
          <w:szCs w:val="22"/>
        </w:rPr>
        <w:t>ME</w:t>
      </w:r>
      <w:r w:rsidRPr="006F08BB">
        <w:rPr>
          <w:color w:val="000000"/>
          <w:sz w:val="22"/>
          <w:szCs w:val="22"/>
        </w:rPr>
        <w:t xml:space="preserve">. 2014. </w:t>
      </w:r>
      <w:r w:rsidRPr="006F08BB">
        <w:rPr>
          <w:color w:val="000000"/>
          <w:sz w:val="22"/>
          <w:szCs w:val="22"/>
          <w:u w:val="single"/>
        </w:rPr>
        <w:t>Invited Book Review</w:t>
      </w:r>
      <w:r w:rsidRPr="006F08BB">
        <w:rPr>
          <w:color w:val="000000"/>
          <w:sz w:val="22"/>
          <w:szCs w:val="22"/>
        </w:rPr>
        <w:t xml:space="preserve">: </w:t>
      </w:r>
      <w:r w:rsidR="00A7014D" w:rsidRPr="006F08BB">
        <w:rPr>
          <w:color w:val="000000"/>
          <w:sz w:val="22"/>
          <w:szCs w:val="22"/>
        </w:rPr>
        <w:t xml:space="preserve">Review of: </w:t>
      </w:r>
      <w:r w:rsidRPr="006F08BB">
        <w:rPr>
          <w:color w:val="000000"/>
          <w:sz w:val="22"/>
          <w:szCs w:val="22"/>
        </w:rPr>
        <w:t>“</w:t>
      </w:r>
      <w:r w:rsidRPr="006F08BB">
        <w:rPr>
          <w:i/>
          <w:color w:val="000000"/>
        </w:rPr>
        <w:t>The Science of Forensic Entomology</w:t>
      </w:r>
      <w:r w:rsidRPr="006F08BB">
        <w:rPr>
          <w:color w:val="000000"/>
          <w:sz w:val="22"/>
          <w:szCs w:val="22"/>
        </w:rPr>
        <w:t xml:space="preserve">”, by RB Rivers and GA Dahlem. Journal of Forensic Sciences </w:t>
      </w:r>
      <w:r w:rsidR="00A7014D" w:rsidRPr="006F08BB">
        <w:rPr>
          <w:color w:val="000000"/>
          <w:sz w:val="22"/>
          <w:szCs w:val="22"/>
        </w:rPr>
        <w:t>59: 1451.</w:t>
      </w:r>
    </w:p>
    <w:p w:rsidR="0005083A" w:rsidRPr="006F08BB" w:rsidRDefault="0005083A" w:rsidP="00E85578">
      <w:pPr>
        <w:widowControl w:val="0"/>
        <w:numPr>
          <w:ilvl w:val="0"/>
          <w:numId w:val="12"/>
        </w:numPr>
        <w:tabs>
          <w:tab w:val="left" w:pos="-1800"/>
          <w:tab w:val="left" w:pos="-1080"/>
          <w:tab w:val="left" w:pos="-360"/>
          <w:tab w:val="left" w:pos="-100"/>
          <w:tab w:val="left" w:pos="360"/>
          <w:tab w:val="left" w:pos="630"/>
          <w:tab w:val="left" w:pos="1080"/>
          <w:tab w:val="left" w:pos="2560"/>
          <w:tab w:val="left" w:pos="5400"/>
          <w:tab w:val="left" w:pos="6500"/>
          <w:tab w:val="left" w:pos="7560"/>
          <w:tab w:val="left" w:pos="8280"/>
          <w:tab w:val="left" w:pos="9000"/>
          <w:tab w:val="left" w:pos="9720"/>
          <w:tab w:val="left" w:pos="10440"/>
          <w:tab w:val="left" w:pos="11160"/>
        </w:tabs>
        <w:ind w:left="720" w:right="18" w:hanging="720"/>
        <w:jc w:val="both"/>
        <w:rPr>
          <w:b/>
          <w:color w:val="000000"/>
          <w:sz w:val="22"/>
          <w:szCs w:val="22"/>
        </w:rPr>
      </w:pPr>
      <w:r w:rsidRPr="006F08BB">
        <w:rPr>
          <w:b/>
          <w:color w:val="000000"/>
          <w:sz w:val="22"/>
          <w:szCs w:val="22"/>
        </w:rPr>
        <w:t>Benbow,</w:t>
      </w:r>
      <w:r w:rsidRPr="006F08BB">
        <w:rPr>
          <w:color w:val="000000"/>
          <w:sz w:val="22"/>
          <w:szCs w:val="22"/>
        </w:rPr>
        <w:t xml:space="preserve"> </w:t>
      </w:r>
      <w:r w:rsidRPr="006F08BB">
        <w:rPr>
          <w:b/>
          <w:color w:val="000000"/>
          <w:sz w:val="22"/>
          <w:szCs w:val="22"/>
        </w:rPr>
        <w:t>ME</w:t>
      </w:r>
      <w:r w:rsidRPr="006F08BB">
        <w:rPr>
          <w:color w:val="000000"/>
          <w:sz w:val="22"/>
          <w:szCs w:val="22"/>
        </w:rPr>
        <w:t xml:space="preserve">. 2004. </w:t>
      </w:r>
      <w:r w:rsidRPr="006F08BB">
        <w:rPr>
          <w:color w:val="000000"/>
          <w:sz w:val="22"/>
          <w:szCs w:val="22"/>
          <w:u w:val="single"/>
        </w:rPr>
        <w:t>Invited Book Review</w:t>
      </w:r>
      <w:r w:rsidRPr="006F08BB">
        <w:rPr>
          <w:color w:val="000000"/>
          <w:sz w:val="22"/>
          <w:szCs w:val="22"/>
        </w:rPr>
        <w:t>: “</w:t>
      </w:r>
      <w:r w:rsidRPr="006F08BB">
        <w:rPr>
          <w:i/>
          <w:color w:val="000000"/>
          <w:sz w:val="22"/>
          <w:szCs w:val="22"/>
        </w:rPr>
        <w:t>A problem-solving approach to aquatic chemistry</w:t>
      </w:r>
      <w:r w:rsidRPr="006F08BB">
        <w:rPr>
          <w:color w:val="000000"/>
          <w:sz w:val="22"/>
          <w:szCs w:val="22"/>
        </w:rPr>
        <w:t>”, by JN Jensen. Journal of the American Water Resources Association 40(2): 547-549.</w:t>
      </w:r>
    </w:p>
    <w:p w:rsidR="0005083A" w:rsidRDefault="0005083A" w:rsidP="00E85578">
      <w:pPr>
        <w:widowControl w:val="0"/>
        <w:numPr>
          <w:ilvl w:val="0"/>
          <w:numId w:val="12"/>
        </w:numPr>
        <w:tabs>
          <w:tab w:val="left" w:pos="-1800"/>
          <w:tab w:val="left" w:pos="-1080"/>
          <w:tab w:val="left" w:pos="-360"/>
          <w:tab w:val="left" w:pos="-100"/>
          <w:tab w:val="left" w:pos="360"/>
          <w:tab w:val="left" w:pos="630"/>
          <w:tab w:val="left" w:pos="1080"/>
          <w:tab w:val="left" w:pos="2560"/>
          <w:tab w:val="left" w:pos="5400"/>
          <w:tab w:val="left" w:pos="6500"/>
          <w:tab w:val="left" w:pos="7560"/>
          <w:tab w:val="left" w:pos="8280"/>
          <w:tab w:val="left" w:pos="9000"/>
          <w:tab w:val="left" w:pos="9720"/>
          <w:tab w:val="left" w:pos="10440"/>
          <w:tab w:val="left" w:pos="11160"/>
        </w:tabs>
        <w:ind w:left="720" w:right="18" w:hanging="720"/>
        <w:jc w:val="both"/>
        <w:rPr>
          <w:color w:val="000000"/>
          <w:sz w:val="22"/>
          <w:szCs w:val="22"/>
        </w:rPr>
      </w:pPr>
      <w:r w:rsidRPr="00D135D1">
        <w:rPr>
          <w:color w:val="000000"/>
          <w:sz w:val="22"/>
          <w:szCs w:val="22"/>
        </w:rPr>
        <w:t>Pechal, JL,</w:t>
      </w:r>
      <w:r w:rsidRPr="00D135D1">
        <w:rPr>
          <w:b/>
          <w:color w:val="000000"/>
          <w:sz w:val="22"/>
          <w:szCs w:val="22"/>
        </w:rPr>
        <w:t xml:space="preserve"> ME Benbow</w:t>
      </w:r>
      <w:r w:rsidRPr="00D135D1">
        <w:rPr>
          <w:color w:val="000000"/>
          <w:sz w:val="22"/>
          <w:szCs w:val="22"/>
        </w:rPr>
        <w:t>. 2012.</w:t>
      </w:r>
      <w:r w:rsidRPr="00D135D1">
        <w:rPr>
          <w:b/>
          <w:i/>
          <w:color w:val="000000"/>
          <w:sz w:val="22"/>
          <w:szCs w:val="22"/>
        </w:rPr>
        <w:t xml:space="preserve"> </w:t>
      </w:r>
      <w:r w:rsidRPr="00D135D1">
        <w:rPr>
          <w:i/>
          <w:color w:val="000000"/>
          <w:sz w:val="22"/>
          <w:szCs w:val="22"/>
        </w:rPr>
        <w:t>An Introductory Manual for Multivariate Statistical Analysis of Community Data Using PCORD</w:t>
      </w:r>
      <w:r w:rsidRPr="00D135D1">
        <w:rPr>
          <w:color w:val="000000"/>
          <w:sz w:val="22"/>
          <w:szCs w:val="22"/>
        </w:rPr>
        <w:t>. Manual for North American Forensic Entomology Association Workshop. Las Vegas, NV, 17 July 2012.</w:t>
      </w:r>
    </w:p>
    <w:p w:rsidR="0005083A" w:rsidRDefault="0005083A" w:rsidP="00E85578">
      <w:pPr>
        <w:widowControl w:val="0"/>
        <w:numPr>
          <w:ilvl w:val="0"/>
          <w:numId w:val="12"/>
        </w:numPr>
        <w:tabs>
          <w:tab w:val="left" w:pos="-1800"/>
          <w:tab w:val="left" w:pos="-1080"/>
          <w:tab w:val="left" w:pos="-360"/>
          <w:tab w:val="left" w:pos="-100"/>
          <w:tab w:val="left" w:pos="360"/>
          <w:tab w:val="left" w:pos="630"/>
          <w:tab w:val="left" w:pos="1080"/>
          <w:tab w:val="left" w:pos="2560"/>
          <w:tab w:val="left" w:pos="5400"/>
          <w:tab w:val="left" w:pos="6500"/>
          <w:tab w:val="left" w:pos="7560"/>
          <w:tab w:val="left" w:pos="8280"/>
          <w:tab w:val="left" w:pos="9000"/>
          <w:tab w:val="left" w:pos="9720"/>
          <w:tab w:val="left" w:pos="10440"/>
          <w:tab w:val="left" w:pos="11160"/>
        </w:tabs>
        <w:ind w:left="720" w:right="18" w:hanging="720"/>
        <w:jc w:val="both"/>
        <w:rPr>
          <w:color w:val="000000"/>
          <w:sz w:val="22"/>
          <w:szCs w:val="22"/>
        </w:rPr>
      </w:pPr>
      <w:r w:rsidRPr="00D135D1">
        <w:rPr>
          <w:b/>
          <w:color w:val="000000"/>
          <w:sz w:val="22"/>
          <w:szCs w:val="22"/>
        </w:rPr>
        <w:t>Benbow, ME,</w:t>
      </w:r>
      <w:r w:rsidRPr="00D135D1">
        <w:rPr>
          <w:color w:val="000000"/>
          <w:sz w:val="22"/>
          <w:szCs w:val="22"/>
        </w:rPr>
        <w:t xml:space="preserve"> JM Lang &amp; AJ Burky. 2012.</w:t>
      </w:r>
      <w:r w:rsidRPr="00D135D1">
        <w:rPr>
          <w:i/>
          <w:color w:val="000000"/>
          <w:sz w:val="22"/>
          <w:szCs w:val="22"/>
        </w:rPr>
        <w:t xml:space="preserve"> Watershed Biomonitoring for Palau/MC Jurisdictions</w:t>
      </w:r>
      <w:r w:rsidRPr="00D135D1">
        <w:rPr>
          <w:color w:val="000000"/>
          <w:sz w:val="22"/>
          <w:szCs w:val="22"/>
        </w:rPr>
        <w:t>. Manual for the 2</w:t>
      </w:r>
      <w:r w:rsidRPr="00D135D1">
        <w:rPr>
          <w:color w:val="000000"/>
          <w:sz w:val="22"/>
          <w:szCs w:val="22"/>
          <w:vertAlign w:val="superscript"/>
        </w:rPr>
        <w:t>nd</w:t>
      </w:r>
      <w:r w:rsidRPr="00D135D1">
        <w:rPr>
          <w:color w:val="000000"/>
          <w:sz w:val="22"/>
          <w:szCs w:val="22"/>
        </w:rPr>
        <w:t xml:space="preserve"> Micronesian Challenge Terrestrial Measures Workshop. Koror, Palau, 18-21 June 2012.</w:t>
      </w:r>
    </w:p>
    <w:p w:rsidR="0064060B" w:rsidRPr="006F08BB" w:rsidRDefault="0064060B" w:rsidP="00E85578">
      <w:pPr>
        <w:widowControl w:val="0"/>
        <w:numPr>
          <w:ilvl w:val="0"/>
          <w:numId w:val="12"/>
        </w:numPr>
        <w:tabs>
          <w:tab w:val="left" w:pos="-1800"/>
          <w:tab w:val="left" w:pos="-1080"/>
          <w:tab w:val="left" w:pos="-360"/>
          <w:tab w:val="left" w:pos="-100"/>
          <w:tab w:val="left" w:pos="360"/>
          <w:tab w:val="left" w:pos="630"/>
          <w:tab w:val="left" w:pos="1080"/>
          <w:tab w:val="left" w:pos="2560"/>
          <w:tab w:val="left" w:pos="5400"/>
          <w:tab w:val="left" w:pos="6500"/>
          <w:tab w:val="left" w:pos="7560"/>
          <w:tab w:val="left" w:pos="8280"/>
          <w:tab w:val="left" w:pos="9000"/>
          <w:tab w:val="left" w:pos="9720"/>
          <w:tab w:val="left" w:pos="10440"/>
          <w:tab w:val="left" w:pos="11160"/>
        </w:tabs>
        <w:ind w:left="720" w:right="18" w:hanging="720"/>
        <w:jc w:val="both"/>
        <w:rPr>
          <w:b/>
          <w:color w:val="000000"/>
          <w:sz w:val="22"/>
          <w:szCs w:val="22"/>
        </w:rPr>
      </w:pPr>
      <w:r w:rsidRPr="006F08BB">
        <w:rPr>
          <w:color w:val="000000"/>
          <w:sz w:val="22"/>
          <w:szCs w:val="22"/>
        </w:rPr>
        <w:t>Kimbirauskas, RK,</w:t>
      </w:r>
      <w:r w:rsidRPr="006F08BB">
        <w:rPr>
          <w:b/>
          <w:color w:val="000000"/>
          <w:sz w:val="22"/>
          <w:szCs w:val="22"/>
        </w:rPr>
        <w:t xml:space="preserve"> </w:t>
      </w:r>
      <w:r w:rsidRPr="006F08BB">
        <w:rPr>
          <w:color w:val="000000"/>
          <w:sz w:val="22"/>
          <w:szCs w:val="22"/>
        </w:rPr>
        <w:t>RW Merritt, JK Tomberlin,</w:t>
      </w:r>
      <w:r w:rsidRPr="006F08BB">
        <w:rPr>
          <w:b/>
          <w:color w:val="000000"/>
          <w:sz w:val="22"/>
          <w:szCs w:val="22"/>
        </w:rPr>
        <w:t xml:space="preserve"> ME Benbow</w:t>
      </w:r>
      <w:r w:rsidRPr="006F08BB">
        <w:rPr>
          <w:color w:val="000000"/>
          <w:sz w:val="22"/>
          <w:szCs w:val="22"/>
        </w:rPr>
        <w:t>, JW Wallace.  2008. Forensic Entomology: the collection and preservation of insect evidence from crime scenes. DVD. Independent Productions</w:t>
      </w:r>
      <w:r w:rsidRPr="006F08BB">
        <w:rPr>
          <w:b/>
          <w:color w:val="000000"/>
          <w:sz w:val="22"/>
          <w:szCs w:val="22"/>
        </w:rPr>
        <w:t xml:space="preserve"> </w:t>
      </w:r>
    </w:p>
    <w:p w:rsidR="00D135D1" w:rsidRPr="00D135D1" w:rsidRDefault="00D135D1" w:rsidP="00E85578">
      <w:pPr>
        <w:widowControl w:val="0"/>
        <w:numPr>
          <w:ilvl w:val="0"/>
          <w:numId w:val="12"/>
        </w:numPr>
        <w:tabs>
          <w:tab w:val="left" w:pos="-1800"/>
          <w:tab w:val="left" w:pos="-1080"/>
          <w:tab w:val="left" w:pos="-360"/>
          <w:tab w:val="left" w:pos="-100"/>
          <w:tab w:val="left" w:pos="360"/>
          <w:tab w:val="left" w:pos="630"/>
          <w:tab w:val="left" w:pos="1080"/>
          <w:tab w:val="left" w:pos="2560"/>
          <w:tab w:val="left" w:pos="5400"/>
          <w:tab w:val="left" w:pos="6500"/>
          <w:tab w:val="left" w:pos="7560"/>
          <w:tab w:val="left" w:pos="8280"/>
          <w:tab w:val="left" w:pos="9000"/>
          <w:tab w:val="left" w:pos="9720"/>
          <w:tab w:val="left" w:pos="10440"/>
          <w:tab w:val="left" w:pos="11160"/>
        </w:tabs>
        <w:ind w:left="720" w:right="18" w:hanging="720"/>
        <w:jc w:val="both"/>
        <w:rPr>
          <w:color w:val="000000"/>
          <w:sz w:val="22"/>
          <w:szCs w:val="22"/>
        </w:rPr>
      </w:pPr>
      <w:r w:rsidRPr="00D135D1">
        <w:rPr>
          <w:b/>
          <w:color w:val="000000"/>
          <w:sz w:val="22"/>
          <w:szCs w:val="22"/>
        </w:rPr>
        <w:t>Benbow, ME</w:t>
      </w:r>
      <w:r w:rsidRPr="00D135D1">
        <w:rPr>
          <w:color w:val="000000"/>
          <w:sz w:val="22"/>
          <w:szCs w:val="22"/>
        </w:rPr>
        <w:t xml:space="preserve"> &amp; AJ Burky. 2005.</w:t>
      </w:r>
      <w:r w:rsidRPr="00D135D1">
        <w:rPr>
          <w:b/>
          <w:i/>
          <w:color w:val="000000"/>
          <w:sz w:val="22"/>
          <w:szCs w:val="22"/>
        </w:rPr>
        <w:t xml:space="preserve"> </w:t>
      </w:r>
      <w:r w:rsidRPr="00D135D1">
        <w:rPr>
          <w:i/>
          <w:color w:val="000000"/>
          <w:sz w:val="22"/>
          <w:szCs w:val="22"/>
        </w:rPr>
        <w:t>Culture, Biodiversity, and Resources Management: Managing Natural Resources in Costa Rica</w:t>
      </w:r>
      <w:r w:rsidRPr="00D135D1">
        <w:rPr>
          <w:color w:val="000000"/>
          <w:sz w:val="22"/>
          <w:szCs w:val="22"/>
        </w:rPr>
        <w:t>. 2005. Lecture and Lab Guide.</w:t>
      </w:r>
    </w:p>
    <w:p w:rsidR="00D135D1" w:rsidRPr="006F08BB" w:rsidRDefault="00D135D1" w:rsidP="00E85578">
      <w:pPr>
        <w:widowControl w:val="0"/>
        <w:numPr>
          <w:ilvl w:val="0"/>
          <w:numId w:val="12"/>
        </w:numPr>
        <w:tabs>
          <w:tab w:val="left" w:pos="-1800"/>
          <w:tab w:val="left" w:pos="-1080"/>
          <w:tab w:val="left" w:pos="-360"/>
          <w:tab w:val="left" w:pos="360"/>
          <w:tab w:val="left" w:pos="400"/>
          <w:tab w:val="left" w:pos="630"/>
          <w:tab w:val="left" w:pos="2560"/>
          <w:tab w:val="left" w:pos="5400"/>
          <w:tab w:val="left" w:pos="6500"/>
          <w:tab w:val="left" w:pos="7560"/>
          <w:tab w:val="left" w:pos="8280"/>
          <w:tab w:val="left" w:pos="9000"/>
          <w:tab w:val="left" w:pos="9720"/>
          <w:tab w:val="left" w:pos="10440"/>
          <w:tab w:val="left" w:pos="11160"/>
        </w:tabs>
        <w:ind w:left="720" w:right="-360" w:hanging="720"/>
        <w:rPr>
          <w:color w:val="000000"/>
          <w:sz w:val="22"/>
          <w:szCs w:val="22"/>
        </w:rPr>
      </w:pPr>
      <w:r w:rsidRPr="006F08BB">
        <w:rPr>
          <w:b/>
          <w:color w:val="000000"/>
          <w:sz w:val="22"/>
          <w:szCs w:val="22"/>
        </w:rPr>
        <w:t>Benbow, ME</w:t>
      </w:r>
      <w:r w:rsidRPr="006F08BB">
        <w:rPr>
          <w:color w:val="000000"/>
          <w:sz w:val="22"/>
          <w:szCs w:val="22"/>
        </w:rPr>
        <w:t xml:space="preserve"> &amp; AJ Burky. 2002-2004</w:t>
      </w:r>
      <w:r w:rsidRPr="006F08BB">
        <w:rPr>
          <w:b/>
          <w:i/>
          <w:color w:val="000000"/>
          <w:sz w:val="22"/>
          <w:szCs w:val="22"/>
        </w:rPr>
        <w:t xml:space="preserve"> </w:t>
      </w:r>
      <w:r w:rsidRPr="006F08BB">
        <w:rPr>
          <w:i/>
          <w:color w:val="000000"/>
          <w:sz w:val="22"/>
          <w:szCs w:val="22"/>
        </w:rPr>
        <w:t>Island Environmental Biology: A Brief History of Water Resource Issues of the Hawaiian Islands</w:t>
      </w:r>
      <w:r w:rsidRPr="006F08BB">
        <w:rPr>
          <w:color w:val="000000"/>
          <w:sz w:val="22"/>
          <w:szCs w:val="22"/>
        </w:rPr>
        <w:t>. Lecture and Lab Guide. 113 pages.</w:t>
      </w:r>
    </w:p>
    <w:p w:rsidR="0005083A" w:rsidRDefault="00D135D1" w:rsidP="00E85578">
      <w:pPr>
        <w:widowControl w:val="0"/>
        <w:numPr>
          <w:ilvl w:val="0"/>
          <w:numId w:val="12"/>
        </w:numPr>
        <w:tabs>
          <w:tab w:val="left" w:pos="-1800"/>
          <w:tab w:val="left" w:pos="-1080"/>
          <w:tab w:val="left" w:pos="-360"/>
          <w:tab w:val="left" w:pos="360"/>
          <w:tab w:val="left" w:pos="400"/>
          <w:tab w:val="left" w:pos="630"/>
          <w:tab w:val="left" w:pos="2560"/>
          <w:tab w:val="left" w:pos="5400"/>
          <w:tab w:val="left" w:pos="6500"/>
          <w:tab w:val="left" w:pos="7560"/>
          <w:tab w:val="left" w:pos="8280"/>
          <w:tab w:val="left" w:pos="9000"/>
          <w:tab w:val="left" w:pos="9720"/>
          <w:tab w:val="left" w:pos="10440"/>
          <w:tab w:val="left" w:pos="11160"/>
        </w:tabs>
        <w:ind w:left="720" w:right="-360" w:hanging="720"/>
        <w:rPr>
          <w:color w:val="000000"/>
          <w:sz w:val="22"/>
          <w:szCs w:val="22"/>
        </w:rPr>
      </w:pPr>
      <w:r w:rsidRPr="006F08BB">
        <w:rPr>
          <w:b/>
          <w:color w:val="000000"/>
          <w:sz w:val="22"/>
          <w:szCs w:val="22"/>
        </w:rPr>
        <w:t>Benbow, ME</w:t>
      </w:r>
      <w:r w:rsidRPr="006F08BB">
        <w:rPr>
          <w:color w:val="000000"/>
          <w:sz w:val="22"/>
          <w:szCs w:val="22"/>
        </w:rPr>
        <w:t xml:space="preserve"> &amp; AJ Burky. 2002-2003. </w:t>
      </w:r>
      <w:r w:rsidRPr="006F08BB">
        <w:rPr>
          <w:b/>
          <w:color w:val="000000"/>
          <w:sz w:val="22"/>
          <w:szCs w:val="22"/>
        </w:rPr>
        <w:t xml:space="preserve"> </w:t>
      </w:r>
      <w:r w:rsidRPr="006F08BB">
        <w:rPr>
          <w:i/>
          <w:color w:val="000000"/>
          <w:sz w:val="22"/>
          <w:szCs w:val="22"/>
        </w:rPr>
        <w:t>Island Environmental Biology: Mountain Stream – Ocean Connections in the Republic of Palau, Assessing Stream Quality as a Measure of Impact on Marine Communities</w:t>
      </w:r>
      <w:r w:rsidRPr="006F08BB">
        <w:rPr>
          <w:color w:val="000000"/>
          <w:sz w:val="22"/>
          <w:szCs w:val="22"/>
        </w:rPr>
        <w:t>. Lecture and Lab Guide. 46 pages.</w:t>
      </w:r>
    </w:p>
    <w:p w:rsidR="0005083A" w:rsidRPr="0005083A" w:rsidRDefault="0005083A" w:rsidP="00E85578">
      <w:pPr>
        <w:widowControl w:val="0"/>
        <w:numPr>
          <w:ilvl w:val="0"/>
          <w:numId w:val="12"/>
        </w:numPr>
        <w:tabs>
          <w:tab w:val="left" w:pos="-1800"/>
          <w:tab w:val="left" w:pos="-1080"/>
          <w:tab w:val="left" w:pos="-360"/>
          <w:tab w:val="left" w:pos="360"/>
          <w:tab w:val="left" w:pos="400"/>
          <w:tab w:val="left" w:pos="630"/>
          <w:tab w:val="left" w:pos="2560"/>
          <w:tab w:val="left" w:pos="5400"/>
          <w:tab w:val="left" w:pos="6500"/>
          <w:tab w:val="left" w:pos="7560"/>
          <w:tab w:val="left" w:pos="8280"/>
          <w:tab w:val="left" w:pos="9000"/>
          <w:tab w:val="left" w:pos="9720"/>
          <w:tab w:val="left" w:pos="10440"/>
          <w:tab w:val="left" w:pos="11160"/>
        </w:tabs>
        <w:ind w:left="720" w:right="-360" w:hanging="720"/>
        <w:rPr>
          <w:color w:val="000000"/>
          <w:sz w:val="22"/>
          <w:szCs w:val="22"/>
        </w:rPr>
      </w:pPr>
      <w:r w:rsidRPr="0005083A">
        <w:rPr>
          <w:b/>
          <w:color w:val="000000"/>
          <w:sz w:val="22"/>
          <w:szCs w:val="22"/>
        </w:rPr>
        <w:t>Benbow,</w:t>
      </w:r>
      <w:r w:rsidRPr="0005083A">
        <w:rPr>
          <w:color w:val="000000"/>
          <w:sz w:val="22"/>
          <w:szCs w:val="22"/>
        </w:rPr>
        <w:t xml:space="preserve"> </w:t>
      </w:r>
      <w:r w:rsidRPr="0005083A">
        <w:rPr>
          <w:b/>
          <w:color w:val="000000"/>
          <w:sz w:val="22"/>
          <w:szCs w:val="22"/>
        </w:rPr>
        <w:t>ME</w:t>
      </w:r>
      <w:r w:rsidRPr="0005083A">
        <w:rPr>
          <w:color w:val="000000"/>
          <w:sz w:val="22"/>
          <w:szCs w:val="22"/>
        </w:rPr>
        <w:t xml:space="preserve">. 1998. Evolution: how it happens. </w:t>
      </w:r>
      <w:r w:rsidRPr="0005083A">
        <w:rPr>
          <w:i/>
          <w:color w:val="000000"/>
          <w:sz w:val="22"/>
          <w:szCs w:val="22"/>
        </w:rPr>
        <w:t>In</w:t>
      </w:r>
      <w:r w:rsidRPr="0005083A">
        <w:rPr>
          <w:color w:val="000000"/>
          <w:sz w:val="22"/>
          <w:szCs w:val="22"/>
        </w:rPr>
        <w:t xml:space="preserve"> “</w:t>
      </w:r>
      <w:r w:rsidRPr="0005083A">
        <w:rPr>
          <w:i/>
          <w:color w:val="000000"/>
          <w:sz w:val="22"/>
          <w:szCs w:val="22"/>
        </w:rPr>
        <w:t>SCI 230 Lab Manual: Organisms, Evolution and Environmen</w:t>
      </w:r>
      <w:r w:rsidRPr="0005083A">
        <w:rPr>
          <w:color w:val="000000"/>
          <w:sz w:val="22"/>
          <w:szCs w:val="22"/>
        </w:rPr>
        <w:t>ts”.  2</w:t>
      </w:r>
      <w:r w:rsidRPr="0005083A">
        <w:rPr>
          <w:color w:val="000000"/>
          <w:sz w:val="22"/>
          <w:szCs w:val="22"/>
          <w:vertAlign w:val="superscript"/>
        </w:rPr>
        <w:t>nd</w:t>
      </w:r>
      <w:r w:rsidRPr="0005083A">
        <w:rPr>
          <w:color w:val="000000"/>
          <w:sz w:val="22"/>
          <w:szCs w:val="22"/>
        </w:rPr>
        <w:t xml:space="preserve"> edition. Wolfe, C. (ed.). University of Dayton. The McGraw-Hill Companies, Inc., New York.</w:t>
      </w:r>
    </w:p>
    <w:p w:rsidR="0005083A" w:rsidRPr="00D135D1" w:rsidRDefault="0005083A" w:rsidP="0005083A">
      <w:pPr>
        <w:widowControl w:val="0"/>
        <w:tabs>
          <w:tab w:val="left" w:pos="-1800"/>
          <w:tab w:val="left" w:pos="-1080"/>
          <w:tab w:val="left" w:pos="-360"/>
          <w:tab w:val="left" w:pos="400"/>
          <w:tab w:val="left" w:pos="630"/>
          <w:tab w:val="left" w:pos="2560"/>
          <w:tab w:val="left" w:pos="5400"/>
          <w:tab w:val="left" w:pos="6500"/>
          <w:tab w:val="left" w:pos="7560"/>
          <w:tab w:val="left" w:pos="8280"/>
          <w:tab w:val="left" w:pos="9000"/>
          <w:tab w:val="left" w:pos="9720"/>
          <w:tab w:val="left" w:pos="10440"/>
          <w:tab w:val="left" w:pos="11160"/>
        </w:tabs>
        <w:ind w:left="240" w:right="-360"/>
        <w:rPr>
          <w:color w:val="000000"/>
          <w:sz w:val="22"/>
          <w:szCs w:val="22"/>
        </w:rPr>
      </w:pPr>
    </w:p>
    <w:p w:rsidR="003A2902" w:rsidRPr="006F08BB" w:rsidRDefault="003A2902" w:rsidP="000642EB">
      <w:pPr>
        <w:widowControl w:val="0"/>
        <w:tabs>
          <w:tab w:val="left" w:pos="-1800"/>
          <w:tab w:val="left" w:pos="-1080"/>
          <w:tab w:val="left" w:pos="-360"/>
          <w:tab w:val="left" w:pos="-100"/>
          <w:tab w:val="left" w:pos="400"/>
          <w:tab w:val="left" w:pos="540"/>
          <w:tab w:val="left" w:pos="800"/>
          <w:tab w:val="left" w:pos="1040"/>
          <w:tab w:val="left" w:pos="1080"/>
          <w:tab w:val="left" w:pos="2560"/>
          <w:tab w:val="left" w:pos="5400"/>
          <w:tab w:val="left" w:pos="6500"/>
          <w:tab w:val="left" w:pos="7560"/>
          <w:tab w:val="left" w:pos="8280"/>
          <w:tab w:val="left" w:pos="9000"/>
          <w:tab w:val="left" w:pos="9720"/>
          <w:tab w:val="left" w:pos="10440"/>
          <w:tab w:val="left" w:pos="11160"/>
        </w:tabs>
        <w:ind w:right="-360"/>
        <w:rPr>
          <w:color w:val="000000"/>
          <w:sz w:val="22"/>
          <w:szCs w:val="22"/>
        </w:rPr>
      </w:pPr>
    </w:p>
    <w:p w:rsidR="000076E0" w:rsidRPr="00AD59F1" w:rsidRDefault="003A2902" w:rsidP="00AD59F1">
      <w:pPr>
        <w:pStyle w:val="Heading4"/>
        <w:keepNext w:val="0"/>
        <w:widowControl w:val="0"/>
        <w:ind w:hanging="130"/>
        <w:jc w:val="center"/>
        <w:rPr>
          <w:rFonts w:ascii="Times New Roman" w:hAnsi="Times New Roman"/>
          <w:sz w:val="22"/>
          <w:szCs w:val="22"/>
        </w:rPr>
      </w:pPr>
      <w:r w:rsidRPr="006F08BB">
        <w:rPr>
          <w:rFonts w:ascii="Times New Roman" w:hAnsi="Times New Roman"/>
          <w:sz w:val="22"/>
          <w:szCs w:val="22"/>
        </w:rPr>
        <w:t>Grant</w:t>
      </w:r>
      <w:r w:rsidR="000F11A6" w:rsidRPr="006F08BB">
        <w:rPr>
          <w:rFonts w:ascii="Times New Roman" w:hAnsi="Times New Roman"/>
          <w:sz w:val="22"/>
          <w:szCs w:val="22"/>
        </w:rPr>
        <w:t>s, Contracts and Fellowships</w:t>
      </w:r>
    </w:p>
    <w:p w:rsidR="003A2902" w:rsidRPr="006F08BB" w:rsidRDefault="003A2902" w:rsidP="003A2902">
      <w:pPr>
        <w:widowControl w:val="0"/>
        <w:ind w:left="360" w:hanging="130"/>
        <w:rPr>
          <w:color w:val="000000"/>
          <w:sz w:val="22"/>
          <w:szCs w:val="22"/>
        </w:rPr>
      </w:pPr>
    </w:p>
    <w:p w:rsidR="00503867" w:rsidRPr="006F08BB" w:rsidRDefault="00503867" w:rsidP="00503867">
      <w:pPr>
        <w:pStyle w:val="Heading4"/>
        <w:keepNext w:val="0"/>
        <w:widowControl w:val="0"/>
        <w:pBdr>
          <w:bottom w:val="single" w:sz="4" w:space="1" w:color="auto"/>
        </w:pBdr>
        <w:ind w:hanging="130"/>
        <w:rPr>
          <w:rFonts w:ascii="Times New Roman" w:hAnsi="Times New Roman"/>
          <w:smallCaps w:val="0"/>
          <w:sz w:val="22"/>
          <w:szCs w:val="22"/>
        </w:rPr>
      </w:pPr>
      <w:r w:rsidRPr="006F08BB">
        <w:rPr>
          <w:rFonts w:ascii="Times New Roman" w:hAnsi="Times New Roman"/>
          <w:smallCaps w:val="0"/>
          <w:sz w:val="22"/>
          <w:szCs w:val="22"/>
        </w:rPr>
        <w:t>Successful Funding</w:t>
      </w:r>
    </w:p>
    <w:p w:rsidR="00503867" w:rsidRPr="00147442" w:rsidRDefault="00503867" w:rsidP="00503867">
      <w:pPr>
        <w:widowControl w:val="0"/>
        <w:rPr>
          <w:color w:val="000000"/>
          <w:sz w:val="22"/>
          <w:szCs w:val="22"/>
        </w:rPr>
      </w:pPr>
    </w:p>
    <w:p w:rsidR="000956ED" w:rsidRPr="006F08BB" w:rsidRDefault="000956ED" w:rsidP="000956ED">
      <w:pPr>
        <w:pStyle w:val="ColorfulList-Accent11"/>
        <w:widowControl w:val="0"/>
        <w:numPr>
          <w:ilvl w:val="0"/>
          <w:numId w:val="14"/>
        </w:numPr>
        <w:tabs>
          <w:tab w:val="left" w:pos="720"/>
        </w:tabs>
        <w:ind w:left="1080" w:hanging="720"/>
        <w:jc w:val="both"/>
        <w:rPr>
          <w:color w:val="000000"/>
          <w:sz w:val="22"/>
          <w:szCs w:val="22"/>
        </w:rPr>
      </w:pPr>
      <w:r>
        <w:rPr>
          <w:b/>
          <w:color w:val="000000"/>
          <w:sz w:val="22"/>
          <w:szCs w:val="22"/>
        </w:rPr>
        <w:t>The Avielle Foundation (Neuroscience and Clinical Research Grant to Prevent Violence and Build Compassion)</w:t>
      </w:r>
      <w:r w:rsidRPr="006F08BB">
        <w:rPr>
          <w:b/>
          <w:color w:val="000000"/>
          <w:sz w:val="22"/>
          <w:szCs w:val="22"/>
        </w:rPr>
        <w:t xml:space="preserve"> — </w:t>
      </w:r>
      <w:r>
        <w:rPr>
          <w:color w:val="000000"/>
          <w:sz w:val="22"/>
          <w:szCs w:val="22"/>
        </w:rPr>
        <w:t>2019. ($100,000</w:t>
      </w:r>
      <w:r w:rsidRPr="006F08BB">
        <w:rPr>
          <w:color w:val="000000"/>
          <w:sz w:val="22"/>
          <w:szCs w:val="22"/>
        </w:rPr>
        <w:t xml:space="preserve">) </w:t>
      </w:r>
      <w:r>
        <w:rPr>
          <w:color w:val="000000"/>
          <w:sz w:val="22"/>
          <w:szCs w:val="22"/>
        </w:rPr>
        <w:t xml:space="preserve">AJ Robison (PI), C Kwiatkowski (co-PI), A Zeoloi (co-PI), </w:t>
      </w:r>
      <w:r w:rsidRPr="006F08BB">
        <w:rPr>
          <w:b/>
          <w:color w:val="000000"/>
          <w:sz w:val="22"/>
          <w:szCs w:val="22"/>
        </w:rPr>
        <w:t>ME Benbow (co-PI)</w:t>
      </w:r>
      <w:r>
        <w:rPr>
          <w:b/>
          <w:color w:val="000000"/>
          <w:sz w:val="22"/>
          <w:szCs w:val="22"/>
        </w:rPr>
        <w:t xml:space="preserve">, </w:t>
      </w:r>
      <w:r>
        <w:rPr>
          <w:color w:val="000000"/>
          <w:sz w:val="22"/>
          <w:szCs w:val="22"/>
        </w:rPr>
        <w:t>A Moeser (co-PI). Aggression and the gut-brain axis</w:t>
      </w:r>
      <w:r w:rsidRPr="006F08BB">
        <w:rPr>
          <w:color w:val="000000"/>
          <w:sz w:val="22"/>
          <w:szCs w:val="22"/>
        </w:rPr>
        <w:t>.</w:t>
      </w:r>
    </w:p>
    <w:p w:rsidR="00802A37" w:rsidRPr="006F08BB" w:rsidRDefault="00802A37" w:rsidP="00802A37">
      <w:pPr>
        <w:pStyle w:val="ColorfulList-Accent11"/>
        <w:widowControl w:val="0"/>
        <w:numPr>
          <w:ilvl w:val="0"/>
          <w:numId w:val="14"/>
        </w:numPr>
        <w:tabs>
          <w:tab w:val="left" w:pos="720"/>
        </w:tabs>
        <w:ind w:left="1080" w:hanging="720"/>
        <w:jc w:val="both"/>
        <w:rPr>
          <w:color w:val="000000"/>
          <w:sz w:val="22"/>
          <w:szCs w:val="22"/>
        </w:rPr>
      </w:pPr>
      <w:r w:rsidRPr="00147442">
        <w:rPr>
          <w:b/>
          <w:color w:val="000000"/>
          <w:sz w:val="22"/>
          <w:szCs w:val="22"/>
        </w:rPr>
        <w:t>Forensic Sciences Foundation, American Academy of</w:t>
      </w:r>
      <w:r>
        <w:rPr>
          <w:b/>
          <w:color w:val="000000"/>
          <w:sz w:val="22"/>
          <w:szCs w:val="22"/>
        </w:rPr>
        <w:t xml:space="preserve"> Forensic Science</w:t>
      </w:r>
      <w:r w:rsidRPr="006F08BB">
        <w:rPr>
          <w:b/>
          <w:color w:val="000000"/>
          <w:sz w:val="22"/>
          <w:szCs w:val="22"/>
        </w:rPr>
        <w:t xml:space="preserve"> </w:t>
      </w:r>
      <w:r>
        <w:rPr>
          <w:b/>
          <w:color w:val="000000"/>
          <w:sz w:val="22"/>
          <w:szCs w:val="22"/>
        </w:rPr>
        <w:t>Acorn</w:t>
      </w:r>
      <w:r w:rsidRPr="006F08BB">
        <w:rPr>
          <w:b/>
          <w:color w:val="000000"/>
          <w:sz w:val="22"/>
          <w:szCs w:val="22"/>
        </w:rPr>
        <w:t xml:space="preserve"> Grant — </w:t>
      </w:r>
      <w:r>
        <w:rPr>
          <w:color w:val="000000"/>
          <w:sz w:val="22"/>
          <w:szCs w:val="22"/>
        </w:rPr>
        <w:t>2018. ($1,497</w:t>
      </w:r>
      <w:r w:rsidRPr="006F08BB">
        <w:rPr>
          <w:color w:val="000000"/>
          <w:sz w:val="22"/>
          <w:szCs w:val="22"/>
        </w:rPr>
        <w:t xml:space="preserve">) </w:t>
      </w:r>
      <w:r>
        <w:rPr>
          <w:color w:val="000000"/>
          <w:sz w:val="22"/>
          <w:szCs w:val="22"/>
        </w:rPr>
        <w:t>B</w:t>
      </w:r>
      <w:r w:rsidR="00047D4F">
        <w:rPr>
          <w:color w:val="000000"/>
          <w:sz w:val="22"/>
          <w:szCs w:val="22"/>
        </w:rPr>
        <w:t>R</w:t>
      </w:r>
      <w:r>
        <w:rPr>
          <w:color w:val="000000"/>
          <w:sz w:val="22"/>
          <w:szCs w:val="22"/>
        </w:rPr>
        <w:t xml:space="preserve"> Wydra (PI), </w:t>
      </w:r>
      <w:r w:rsidR="00047D4F" w:rsidRPr="006F08BB">
        <w:rPr>
          <w:b/>
          <w:color w:val="000000"/>
          <w:sz w:val="22"/>
          <w:szCs w:val="22"/>
        </w:rPr>
        <w:t>ME Benbow (co-PI)</w:t>
      </w:r>
      <w:r w:rsidR="00047D4F">
        <w:rPr>
          <w:b/>
          <w:color w:val="000000"/>
          <w:sz w:val="22"/>
          <w:szCs w:val="22"/>
        </w:rPr>
        <w:t xml:space="preserve">, </w:t>
      </w:r>
      <w:r w:rsidR="00047D4F">
        <w:rPr>
          <w:color w:val="000000"/>
          <w:sz w:val="22"/>
          <w:szCs w:val="22"/>
        </w:rPr>
        <w:t>JC Wankmiller (co-PI),</w:t>
      </w:r>
      <w:r w:rsidR="00047D4F">
        <w:rPr>
          <w:b/>
          <w:color w:val="000000"/>
          <w:sz w:val="22"/>
          <w:szCs w:val="22"/>
        </w:rPr>
        <w:t xml:space="preserve"> </w:t>
      </w:r>
      <w:r w:rsidRPr="006F08BB">
        <w:rPr>
          <w:color w:val="000000"/>
          <w:sz w:val="22"/>
          <w:szCs w:val="22"/>
        </w:rPr>
        <w:t>JL Pechal (</w:t>
      </w:r>
      <w:r>
        <w:rPr>
          <w:color w:val="000000"/>
          <w:sz w:val="22"/>
          <w:szCs w:val="22"/>
        </w:rPr>
        <w:t>co-</w:t>
      </w:r>
      <w:r w:rsidR="00047D4F">
        <w:rPr>
          <w:color w:val="000000"/>
          <w:sz w:val="22"/>
          <w:szCs w:val="22"/>
        </w:rPr>
        <w:t>PI).</w:t>
      </w:r>
      <w:r>
        <w:rPr>
          <w:color w:val="000000"/>
          <w:sz w:val="22"/>
          <w:szCs w:val="22"/>
        </w:rPr>
        <w:t xml:space="preserve"> Necrophagous insect communities and how they associate with human decomposition at a new northern latitude outdoor forensic research facility</w:t>
      </w:r>
      <w:r w:rsidRPr="006F08BB">
        <w:rPr>
          <w:color w:val="000000"/>
          <w:sz w:val="22"/>
          <w:szCs w:val="22"/>
        </w:rPr>
        <w:t>.</w:t>
      </w:r>
    </w:p>
    <w:p w:rsidR="00FB513E" w:rsidRPr="007C41E5" w:rsidRDefault="00FB513E" w:rsidP="00FB513E">
      <w:pPr>
        <w:pStyle w:val="ColorfulList-Accent11"/>
        <w:widowControl w:val="0"/>
        <w:numPr>
          <w:ilvl w:val="0"/>
          <w:numId w:val="14"/>
        </w:numPr>
        <w:tabs>
          <w:tab w:val="left" w:pos="720"/>
        </w:tabs>
        <w:ind w:left="1080" w:hanging="720"/>
        <w:jc w:val="both"/>
        <w:rPr>
          <w:color w:val="000000"/>
          <w:sz w:val="22"/>
          <w:szCs w:val="22"/>
        </w:rPr>
      </w:pPr>
      <w:r w:rsidRPr="007C41E5">
        <w:rPr>
          <w:b/>
          <w:color w:val="000000"/>
          <w:sz w:val="22"/>
          <w:szCs w:val="22"/>
        </w:rPr>
        <w:t>MSU CANR Prof</w:t>
      </w:r>
      <w:r w:rsidR="007C41E5" w:rsidRPr="007C41E5">
        <w:rPr>
          <w:b/>
          <w:color w:val="000000"/>
          <w:sz w:val="22"/>
          <w:szCs w:val="22"/>
        </w:rPr>
        <w:t>essional Development Microgrant</w:t>
      </w:r>
      <w:r w:rsidRPr="007C41E5">
        <w:rPr>
          <w:b/>
          <w:color w:val="000000"/>
          <w:sz w:val="22"/>
          <w:szCs w:val="22"/>
        </w:rPr>
        <w:t xml:space="preserve"> </w:t>
      </w:r>
      <w:r w:rsidRPr="007C41E5">
        <w:rPr>
          <w:color w:val="000000"/>
          <w:sz w:val="22"/>
          <w:szCs w:val="22"/>
        </w:rPr>
        <w:t>—</w:t>
      </w:r>
      <w:r w:rsidRPr="007C41E5">
        <w:rPr>
          <w:b/>
          <w:color w:val="000000"/>
          <w:sz w:val="22"/>
          <w:szCs w:val="22"/>
        </w:rPr>
        <w:t xml:space="preserve"> </w:t>
      </w:r>
      <w:r w:rsidRPr="007C41E5">
        <w:rPr>
          <w:color w:val="000000"/>
          <w:sz w:val="22"/>
          <w:szCs w:val="22"/>
        </w:rPr>
        <w:t xml:space="preserve">2018 ($3,000) </w:t>
      </w:r>
      <w:r w:rsidRPr="007C41E5">
        <w:rPr>
          <w:b/>
          <w:color w:val="000000"/>
          <w:sz w:val="22"/>
          <w:szCs w:val="22"/>
        </w:rPr>
        <w:t>ME Benbow (PI)</w:t>
      </w:r>
      <w:r w:rsidRPr="007C41E5">
        <w:rPr>
          <w:color w:val="000000"/>
          <w:sz w:val="22"/>
          <w:szCs w:val="22"/>
        </w:rPr>
        <w:t>. Travel funding to improve international collaborative NSF proposal.</w:t>
      </w:r>
    </w:p>
    <w:p w:rsidR="00860670" w:rsidRPr="007C41E5" w:rsidRDefault="00A46F91" w:rsidP="00FB513E">
      <w:pPr>
        <w:pStyle w:val="ColorfulList-Accent11"/>
        <w:widowControl w:val="0"/>
        <w:numPr>
          <w:ilvl w:val="0"/>
          <w:numId w:val="14"/>
        </w:numPr>
        <w:tabs>
          <w:tab w:val="left" w:pos="720"/>
        </w:tabs>
        <w:ind w:left="1080" w:hanging="720"/>
        <w:jc w:val="both"/>
        <w:rPr>
          <w:color w:val="000000"/>
          <w:sz w:val="22"/>
          <w:szCs w:val="22"/>
        </w:rPr>
      </w:pPr>
      <w:r w:rsidRPr="007C41E5">
        <w:rPr>
          <w:b/>
          <w:color w:val="000000"/>
          <w:sz w:val="22"/>
          <w:szCs w:val="22"/>
        </w:rPr>
        <w:lastRenderedPageBreak/>
        <w:t>MSU-APP – Mich</w:t>
      </w:r>
      <w:r w:rsidR="00FE6B41">
        <w:rPr>
          <w:b/>
          <w:color w:val="000000"/>
          <w:sz w:val="22"/>
          <w:szCs w:val="22"/>
        </w:rPr>
        <w:t>igan State University Alliance f</w:t>
      </w:r>
      <w:r w:rsidRPr="007C41E5">
        <w:rPr>
          <w:b/>
          <w:color w:val="000000"/>
          <w:sz w:val="22"/>
          <w:szCs w:val="22"/>
        </w:rPr>
        <w:t xml:space="preserve">or African </w:t>
      </w:r>
      <w:proofErr w:type="gramStart"/>
      <w:r w:rsidRPr="007C41E5">
        <w:rPr>
          <w:b/>
          <w:color w:val="000000"/>
          <w:sz w:val="22"/>
          <w:szCs w:val="22"/>
        </w:rPr>
        <w:t xml:space="preserve">Partnerships  </w:t>
      </w:r>
      <w:r w:rsidRPr="007C41E5">
        <w:rPr>
          <w:color w:val="000000"/>
          <w:sz w:val="22"/>
          <w:szCs w:val="22"/>
        </w:rPr>
        <w:t>—</w:t>
      </w:r>
      <w:proofErr w:type="gramEnd"/>
      <w:r w:rsidR="00530233" w:rsidRPr="007C41E5">
        <w:rPr>
          <w:color w:val="000000"/>
          <w:sz w:val="22"/>
          <w:szCs w:val="22"/>
        </w:rPr>
        <w:t xml:space="preserve"> 2017-2019 ($50,000) (</w:t>
      </w:r>
      <w:r w:rsidR="00530233" w:rsidRPr="007C41E5">
        <w:rPr>
          <w:b/>
          <w:color w:val="000000"/>
          <w:sz w:val="22"/>
          <w:szCs w:val="22"/>
        </w:rPr>
        <w:t>Benbow budget = $</w:t>
      </w:r>
      <w:r w:rsidR="00530233" w:rsidRPr="007C41E5">
        <w:rPr>
          <w:b/>
          <w:smallCaps/>
          <w:color w:val="000000"/>
          <w:sz w:val="22"/>
          <w:szCs w:val="22"/>
        </w:rPr>
        <w:t>50,000</w:t>
      </w:r>
      <w:r w:rsidR="00530233" w:rsidRPr="007C41E5">
        <w:rPr>
          <w:smallCaps/>
          <w:color w:val="000000"/>
          <w:sz w:val="22"/>
          <w:szCs w:val="22"/>
        </w:rPr>
        <w:t xml:space="preserve">) </w:t>
      </w:r>
      <w:r w:rsidRPr="007C41E5">
        <w:rPr>
          <w:b/>
          <w:color w:val="000000"/>
          <w:sz w:val="22"/>
          <w:szCs w:val="22"/>
        </w:rPr>
        <w:t>ME Benbow (</w:t>
      </w:r>
      <w:r w:rsidR="005F7692" w:rsidRPr="007C41E5">
        <w:rPr>
          <w:b/>
          <w:color w:val="000000"/>
          <w:sz w:val="22"/>
          <w:szCs w:val="22"/>
        </w:rPr>
        <w:t>multi-</w:t>
      </w:r>
      <w:r w:rsidRPr="007C41E5">
        <w:rPr>
          <w:b/>
          <w:color w:val="000000"/>
          <w:sz w:val="22"/>
          <w:szCs w:val="22"/>
        </w:rPr>
        <w:t>PI)</w:t>
      </w:r>
      <w:r w:rsidR="005F7692" w:rsidRPr="007C41E5">
        <w:rPr>
          <w:color w:val="000000"/>
          <w:sz w:val="22"/>
          <w:szCs w:val="22"/>
        </w:rPr>
        <w:t>, JL Pechal (multi</w:t>
      </w:r>
      <w:r w:rsidRPr="007C41E5">
        <w:rPr>
          <w:color w:val="000000"/>
          <w:sz w:val="22"/>
          <w:szCs w:val="22"/>
        </w:rPr>
        <w:t xml:space="preserve">-PI), J Kang’ombe (co-PI), K Masamba (co-PI), A Safalaoh (co-PI), AW Kamng’ona (co-PI): </w:t>
      </w:r>
      <w:r w:rsidRPr="007C41E5">
        <w:rPr>
          <w:i/>
          <w:color w:val="000000"/>
          <w:sz w:val="22"/>
          <w:szCs w:val="22"/>
        </w:rPr>
        <w:t>Farming Insects for Feed: Developing Partnerships for Sustainable Food Security in Malawi</w:t>
      </w:r>
      <w:r w:rsidR="00530233" w:rsidRPr="007C41E5">
        <w:rPr>
          <w:color w:val="000000"/>
          <w:sz w:val="22"/>
          <w:szCs w:val="22"/>
        </w:rPr>
        <w:t>.</w:t>
      </w:r>
      <w:r w:rsidRPr="007C41E5">
        <w:rPr>
          <w:color w:val="000000"/>
          <w:sz w:val="22"/>
          <w:szCs w:val="22"/>
        </w:rPr>
        <w:t xml:space="preserve"> </w:t>
      </w:r>
    </w:p>
    <w:p w:rsidR="00860670" w:rsidRPr="00147442" w:rsidRDefault="00860670" w:rsidP="007C41E5">
      <w:pPr>
        <w:pStyle w:val="MediumGrid21"/>
        <w:numPr>
          <w:ilvl w:val="0"/>
          <w:numId w:val="14"/>
        </w:numPr>
        <w:tabs>
          <w:tab w:val="left" w:pos="720"/>
        </w:tabs>
        <w:ind w:left="1080" w:hanging="720"/>
        <w:jc w:val="both"/>
        <w:rPr>
          <w:rFonts w:ascii="Times New Roman" w:hAnsi="Times New Roman"/>
          <w:iCs/>
          <w:smallCaps/>
          <w:color w:val="000000"/>
        </w:rPr>
      </w:pPr>
      <w:r w:rsidRPr="007C41E5">
        <w:rPr>
          <w:rFonts w:ascii="Times New Roman" w:hAnsi="Times New Roman"/>
          <w:b/>
          <w:color w:val="000000"/>
        </w:rPr>
        <w:t>CDC (Centers for Disease Control and Prevention: National Center for Emerging and Zoonotic Infectious Diseases</w:t>
      </w:r>
      <w:r w:rsidRPr="007C41E5">
        <w:rPr>
          <w:rFonts w:ascii="Times New Roman" w:hAnsi="Times New Roman"/>
          <w:b/>
          <w:bCs/>
          <w:color w:val="000000"/>
        </w:rPr>
        <w:t>)</w:t>
      </w:r>
      <w:r w:rsidR="007C41E5">
        <w:rPr>
          <w:rFonts w:ascii="Times New Roman" w:hAnsi="Times New Roman"/>
          <w:b/>
          <w:bCs/>
          <w:color w:val="000000"/>
        </w:rPr>
        <w:t xml:space="preserve"> </w:t>
      </w:r>
      <w:r w:rsidRPr="007C41E5">
        <w:rPr>
          <w:rFonts w:ascii="Times New Roman" w:hAnsi="Times New Roman"/>
          <w:color w:val="000000"/>
        </w:rPr>
        <w:t>—</w:t>
      </w:r>
      <w:r w:rsidRPr="007C41E5">
        <w:rPr>
          <w:rFonts w:ascii="Times New Roman" w:hAnsi="Times New Roman"/>
          <w:bCs/>
          <w:color w:val="000000"/>
        </w:rPr>
        <w:t xml:space="preserve"> </w:t>
      </w:r>
      <w:r w:rsidR="007C41E5" w:rsidRPr="007C41E5">
        <w:rPr>
          <w:rFonts w:ascii="Times New Roman" w:hAnsi="Times New Roman"/>
          <w:bCs/>
          <w:color w:val="000000"/>
        </w:rPr>
        <w:t>12/31/2016 – 12/30/2021</w:t>
      </w:r>
      <w:r w:rsidR="007C41E5">
        <w:rPr>
          <w:rFonts w:ascii="Times New Roman" w:hAnsi="Times New Roman"/>
          <w:bCs/>
          <w:color w:val="000000"/>
        </w:rPr>
        <w:t xml:space="preserve">. </w:t>
      </w:r>
      <w:r w:rsidR="00457C66">
        <w:rPr>
          <w:rFonts w:ascii="Times New Roman" w:hAnsi="Times New Roman"/>
          <w:bCs/>
          <w:color w:val="000000"/>
        </w:rPr>
        <w:t>(</w:t>
      </w:r>
      <w:r w:rsidR="00457C66" w:rsidRPr="007C41E5">
        <w:rPr>
          <w:rFonts w:ascii="Times New Roman" w:hAnsi="Times New Roman"/>
          <w:bCs/>
          <w:color w:val="000000"/>
        </w:rPr>
        <w:t>$1,213,224</w:t>
      </w:r>
      <w:r w:rsidR="00457C66">
        <w:rPr>
          <w:rFonts w:ascii="Times New Roman" w:hAnsi="Times New Roman"/>
          <w:bCs/>
          <w:color w:val="000000"/>
        </w:rPr>
        <w:t>)</w:t>
      </w:r>
      <w:r w:rsidR="00457C66" w:rsidRPr="007C41E5">
        <w:rPr>
          <w:rFonts w:ascii="Times New Roman" w:hAnsi="Times New Roman"/>
          <w:bCs/>
          <w:color w:val="000000"/>
        </w:rPr>
        <w:t xml:space="preserve"> </w:t>
      </w:r>
      <w:r w:rsidR="00457C66" w:rsidRPr="007C41E5">
        <w:rPr>
          <w:rFonts w:ascii="Times New Roman" w:hAnsi="Times New Roman"/>
          <w:color w:val="000000"/>
        </w:rPr>
        <w:t>(</w:t>
      </w:r>
      <w:r w:rsidR="00457C66" w:rsidRPr="007C41E5">
        <w:rPr>
          <w:rFonts w:ascii="Times New Roman" w:hAnsi="Times New Roman"/>
          <w:b/>
          <w:color w:val="000000"/>
        </w:rPr>
        <w:t>Benbow budget = $0</w:t>
      </w:r>
      <w:r w:rsidR="00457C66" w:rsidRPr="00147442">
        <w:rPr>
          <w:rFonts w:ascii="Times New Roman" w:hAnsi="Times New Roman"/>
          <w:color w:val="000000"/>
        </w:rPr>
        <w:t>)</w:t>
      </w:r>
      <w:r w:rsidR="00457C66">
        <w:rPr>
          <w:rFonts w:ascii="Times New Roman" w:hAnsi="Times New Roman"/>
          <w:color w:val="000000"/>
        </w:rPr>
        <w:t xml:space="preserve"> </w:t>
      </w:r>
      <w:r w:rsidRPr="007C41E5">
        <w:rPr>
          <w:rFonts w:ascii="Times New Roman" w:hAnsi="Times New Roman"/>
          <w:bCs/>
          <w:color w:val="000000"/>
        </w:rPr>
        <w:t xml:space="preserve">E Walker (PI), M Kaufman (co-PI), J Tsao (co-PI), Z Xi (co-PI), J Owen (co-PI), </w:t>
      </w:r>
      <w:r w:rsidRPr="007C41E5">
        <w:rPr>
          <w:rFonts w:ascii="Times New Roman" w:hAnsi="Times New Roman"/>
          <w:b/>
          <w:bCs/>
          <w:color w:val="000000"/>
        </w:rPr>
        <w:t>ME Benbow (co-PI)</w:t>
      </w:r>
      <w:r w:rsidRPr="007C41E5">
        <w:rPr>
          <w:rFonts w:ascii="Times New Roman" w:hAnsi="Times New Roman"/>
          <w:bCs/>
          <w:color w:val="000000"/>
        </w:rPr>
        <w:t xml:space="preserve">: </w:t>
      </w:r>
      <w:r w:rsidRPr="007C41E5">
        <w:rPr>
          <w:rFonts w:ascii="Times New Roman" w:hAnsi="Times New Roman"/>
          <w:bCs/>
          <w:i/>
          <w:color w:val="000000"/>
        </w:rPr>
        <w:t>The Upper Midwest Regional Center of Excellence in Vector-borne Disease.</w:t>
      </w:r>
      <w:r w:rsidRPr="007C41E5">
        <w:rPr>
          <w:rFonts w:ascii="Times New Roman" w:hAnsi="Times New Roman"/>
          <w:iCs/>
          <w:color w:val="000000"/>
        </w:rPr>
        <w:t xml:space="preserve"> </w:t>
      </w:r>
    </w:p>
    <w:p w:rsidR="00D60E5E" w:rsidRPr="00147442" w:rsidRDefault="00D60E5E" w:rsidP="00D60E5E">
      <w:pPr>
        <w:pStyle w:val="ColorfulList-Accent11"/>
        <w:widowControl w:val="0"/>
        <w:numPr>
          <w:ilvl w:val="0"/>
          <w:numId w:val="14"/>
        </w:numPr>
        <w:tabs>
          <w:tab w:val="left" w:pos="720"/>
        </w:tabs>
        <w:ind w:left="1080" w:hanging="720"/>
        <w:jc w:val="both"/>
        <w:rPr>
          <w:color w:val="000000"/>
          <w:sz w:val="22"/>
          <w:szCs w:val="22"/>
        </w:rPr>
      </w:pPr>
      <w:r w:rsidRPr="00147442">
        <w:rPr>
          <w:b/>
          <w:color w:val="000000"/>
          <w:sz w:val="22"/>
          <w:szCs w:val="22"/>
        </w:rPr>
        <w:t>MSU CANR Professional Deve</w:t>
      </w:r>
      <w:r w:rsidR="007C41E5">
        <w:rPr>
          <w:b/>
          <w:color w:val="000000"/>
          <w:sz w:val="22"/>
          <w:szCs w:val="22"/>
        </w:rPr>
        <w:t>lopment Microgrant</w:t>
      </w:r>
      <w:r w:rsidRPr="00147442">
        <w:rPr>
          <w:b/>
          <w:color w:val="000000"/>
          <w:sz w:val="22"/>
          <w:szCs w:val="22"/>
        </w:rPr>
        <w:t xml:space="preserve"> </w:t>
      </w:r>
      <w:r w:rsidRPr="00147442">
        <w:rPr>
          <w:color w:val="000000"/>
          <w:sz w:val="22"/>
          <w:szCs w:val="22"/>
        </w:rPr>
        <w:t>—</w:t>
      </w:r>
      <w:r w:rsidRPr="00147442">
        <w:rPr>
          <w:b/>
          <w:color w:val="000000"/>
          <w:sz w:val="22"/>
          <w:szCs w:val="22"/>
        </w:rPr>
        <w:t xml:space="preserve"> </w:t>
      </w:r>
      <w:r w:rsidRPr="00147442">
        <w:rPr>
          <w:color w:val="000000"/>
          <w:sz w:val="22"/>
          <w:szCs w:val="22"/>
        </w:rPr>
        <w:t xml:space="preserve">2016 ($3,000) </w:t>
      </w:r>
      <w:r w:rsidRPr="00147442">
        <w:rPr>
          <w:b/>
          <w:color w:val="000000"/>
          <w:sz w:val="22"/>
          <w:szCs w:val="22"/>
        </w:rPr>
        <w:t>ME Benbow (PI)</w:t>
      </w:r>
      <w:r w:rsidRPr="00147442">
        <w:rPr>
          <w:color w:val="000000"/>
          <w:sz w:val="22"/>
          <w:szCs w:val="22"/>
        </w:rPr>
        <w:t xml:space="preserve">. </w:t>
      </w:r>
      <w:r w:rsidR="000F0717" w:rsidRPr="00147442">
        <w:rPr>
          <w:color w:val="000000"/>
          <w:sz w:val="22"/>
          <w:szCs w:val="22"/>
        </w:rPr>
        <w:t>Travel funding</w:t>
      </w:r>
      <w:r w:rsidRPr="00147442">
        <w:rPr>
          <w:color w:val="000000"/>
          <w:sz w:val="22"/>
          <w:szCs w:val="22"/>
        </w:rPr>
        <w:t xml:space="preserve"> to French Guiana for new research partnerships.</w:t>
      </w:r>
    </w:p>
    <w:p w:rsidR="00503867" w:rsidRPr="00147442" w:rsidRDefault="00503867" w:rsidP="005B0231">
      <w:pPr>
        <w:pStyle w:val="ColorfulList-Accent11"/>
        <w:widowControl w:val="0"/>
        <w:numPr>
          <w:ilvl w:val="0"/>
          <w:numId w:val="14"/>
        </w:numPr>
        <w:tabs>
          <w:tab w:val="left" w:pos="720"/>
        </w:tabs>
        <w:ind w:left="1080" w:hanging="720"/>
        <w:jc w:val="both"/>
        <w:rPr>
          <w:color w:val="000000"/>
          <w:sz w:val="22"/>
          <w:szCs w:val="22"/>
        </w:rPr>
      </w:pPr>
      <w:r w:rsidRPr="00147442">
        <w:rPr>
          <w:b/>
          <w:color w:val="000000"/>
          <w:sz w:val="22"/>
          <w:szCs w:val="22"/>
        </w:rPr>
        <w:t>NIJ (National Institute of Justice</w:t>
      </w:r>
      <w:r w:rsidRPr="00147442">
        <w:rPr>
          <w:color w:val="000000"/>
          <w:sz w:val="22"/>
          <w:szCs w:val="22"/>
        </w:rPr>
        <w:t>)</w:t>
      </w:r>
      <w:r w:rsidR="004F584D" w:rsidRPr="00147442">
        <w:rPr>
          <w:color w:val="000000"/>
          <w:sz w:val="22"/>
          <w:szCs w:val="22"/>
        </w:rPr>
        <w:t xml:space="preserve"> (2014-DN-BX-K008)</w:t>
      </w:r>
      <w:r w:rsidRPr="00147442">
        <w:rPr>
          <w:color w:val="000000"/>
          <w:sz w:val="22"/>
          <w:szCs w:val="22"/>
        </w:rPr>
        <w:t xml:space="preserve"> —</w:t>
      </w:r>
      <w:r w:rsidRPr="00147442">
        <w:rPr>
          <w:b/>
          <w:color w:val="000000"/>
          <w:sz w:val="22"/>
          <w:szCs w:val="22"/>
        </w:rPr>
        <w:t xml:space="preserve"> </w:t>
      </w:r>
      <w:r w:rsidRPr="00147442">
        <w:rPr>
          <w:color w:val="000000"/>
          <w:sz w:val="22"/>
          <w:szCs w:val="22"/>
        </w:rPr>
        <w:t>2015 - 2018 ($886,408) (</w:t>
      </w:r>
      <w:r w:rsidRPr="00147442">
        <w:rPr>
          <w:b/>
          <w:color w:val="000000"/>
          <w:sz w:val="22"/>
          <w:szCs w:val="22"/>
        </w:rPr>
        <w:t xml:space="preserve">Benbow </w:t>
      </w:r>
      <w:r w:rsidR="00AC2567" w:rsidRPr="00147442">
        <w:rPr>
          <w:b/>
          <w:color w:val="000000"/>
          <w:sz w:val="22"/>
          <w:szCs w:val="22"/>
        </w:rPr>
        <w:t>sub-award</w:t>
      </w:r>
      <w:r w:rsidR="001021FC" w:rsidRPr="00147442">
        <w:rPr>
          <w:b/>
          <w:color w:val="000000"/>
          <w:sz w:val="22"/>
          <w:szCs w:val="22"/>
        </w:rPr>
        <w:t xml:space="preserve"> of $391,832</w:t>
      </w:r>
      <w:r w:rsidRPr="00147442">
        <w:rPr>
          <w:color w:val="000000"/>
          <w:sz w:val="22"/>
          <w:szCs w:val="22"/>
        </w:rPr>
        <w:t xml:space="preserve">): H Jordan (PI), </w:t>
      </w:r>
      <w:r w:rsidRPr="00147442">
        <w:rPr>
          <w:b/>
          <w:color w:val="000000"/>
          <w:sz w:val="22"/>
          <w:szCs w:val="22"/>
        </w:rPr>
        <w:t>ME Benbow (co-PI)</w:t>
      </w:r>
      <w:r w:rsidRPr="00147442">
        <w:rPr>
          <w:color w:val="000000"/>
          <w:sz w:val="22"/>
          <w:szCs w:val="22"/>
        </w:rPr>
        <w:t xml:space="preserve">, Postmortem changes and translocation of bacterial community structure and function for </w:t>
      </w:r>
      <w:r w:rsidR="00BB61A4" w:rsidRPr="00147442">
        <w:rPr>
          <w:color w:val="000000"/>
          <w:sz w:val="22"/>
          <w:szCs w:val="22"/>
        </w:rPr>
        <w:t>use in criminal investigations.</w:t>
      </w:r>
    </w:p>
    <w:p w:rsidR="00E53DF4" w:rsidRPr="00147442" w:rsidRDefault="00E53DF4" w:rsidP="00B0126E">
      <w:pPr>
        <w:pStyle w:val="ColorfulList-Accent11"/>
        <w:widowControl w:val="0"/>
        <w:numPr>
          <w:ilvl w:val="0"/>
          <w:numId w:val="14"/>
        </w:numPr>
        <w:tabs>
          <w:tab w:val="left" w:pos="720"/>
        </w:tabs>
        <w:ind w:left="1080" w:hanging="720"/>
        <w:jc w:val="both"/>
        <w:rPr>
          <w:color w:val="000000"/>
          <w:sz w:val="22"/>
          <w:szCs w:val="22"/>
        </w:rPr>
      </w:pPr>
      <w:r w:rsidRPr="00147442">
        <w:rPr>
          <w:b/>
          <w:color w:val="000000"/>
          <w:sz w:val="22"/>
          <w:szCs w:val="22"/>
        </w:rPr>
        <w:t>USFS Forest Health Monitoring Program, Evaluation Monitoring</w:t>
      </w:r>
      <w:r w:rsidRPr="00147442">
        <w:rPr>
          <w:color w:val="000000"/>
          <w:sz w:val="22"/>
          <w:szCs w:val="22"/>
        </w:rPr>
        <w:t xml:space="preserve"> —</w:t>
      </w:r>
      <w:r w:rsidRPr="00147442">
        <w:rPr>
          <w:b/>
          <w:color w:val="000000"/>
          <w:sz w:val="22"/>
          <w:szCs w:val="22"/>
        </w:rPr>
        <w:t xml:space="preserve"> </w:t>
      </w:r>
      <w:r w:rsidRPr="00147442">
        <w:rPr>
          <w:color w:val="000000"/>
          <w:sz w:val="22"/>
          <w:szCs w:val="22"/>
        </w:rPr>
        <w:t>2015 – 2017 ($126,043) (Benbow budget of $63,022): DG McCullough (PI),</w:t>
      </w:r>
      <w:r w:rsidRPr="00147442">
        <w:rPr>
          <w:b/>
          <w:color w:val="000000"/>
          <w:sz w:val="22"/>
          <w:szCs w:val="22"/>
        </w:rPr>
        <w:t xml:space="preserve"> ME Benbow (co-PI)</w:t>
      </w:r>
      <w:r w:rsidRPr="00147442">
        <w:rPr>
          <w:color w:val="000000"/>
          <w:sz w:val="22"/>
          <w:szCs w:val="22"/>
        </w:rPr>
        <w:t xml:space="preserve">. Conditions of riparian forest corridors invaded by Emerald Ash Borer. </w:t>
      </w:r>
    </w:p>
    <w:p w:rsidR="00E57A6E" w:rsidRPr="00147442" w:rsidRDefault="00E57A6E" w:rsidP="00E57A6E">
      <w:pPr>
        <w:pStyle w:val="ColorfulList-Accent11"/>
        <w:widowControl w:val="0"/>
        <w:numPr>
          <w:ilvl w:val="0"/>
          <w:numId w:val="14"/>
        </w:numPr>
        <w:tabs>
          <w:tab w:val="left" w:pos="720"/>
        </w:tabs>
        <w:ind w:left="1080" w:hanging="720"/>
        <w:jc w:val="both"/>
        <w:rPr>
          <w:color w:val="000000"/>
          <w:sz w:val="22"/>
          <w:szCs w:val="22"/>
        </w:rPr>
      </w:pPr>
      <w:r w:rsidRPr="00147442">
        <w:rPr>
          <w:b/>
          <w:color w:val="000000"/>
          <w:sz w:val="22"/>
          <w:szCs w:val="22"/>
        </w:rPr>
        <w:t xml:space="preserve">NSF (Population &amp; Community Ecology) </w:t>
      </w:r>
      <w:r w:rsidRPr="00147442">
        <w:rPr>
          <w:color w:val="000000"/>
          <w:sz w:val="22"/>
          <w:szCs w:val="22"/>
        </w:rPr>
        <w:t>(DEB-1352995)</w:t>
      </w:r>
      <w:r w:rsidRPr="00147442">
        <w:rPr>
          <w:b/>
          <w:color w:val="000000"/>
          <w:sz w:val="22"/>
          <w:szCs w:val="22"/>
        </w:rPr>
        <w:t xml:space="preserve"> —</w:t>
      </w:r>
      <w:r w:rsidRPr="00147442">
        <w:rPr>
          <w:color w:val="000000"/>
          <w:sz w:val="22"/>
          <w:szCs w:val="22"/>
        </w:rPr>
        <w:t xml:space="preserve"> 4/15/2013-3/15/2017 ($541,964), (</w:t>
      </w:r>
      <w:r w:rsidRPr="00147442">
        <w:rPr>
          <w:b/>
          <w:color w:val="000000"/>
          <w:sz w:val="22"/>
          <w:szCs w:val="22"/>
        </w:rPr>
        <w:t>Benbow sub-award of $110,027</w:t>
      </w:r>
      <w:r w:rsidRPr="00147442">
        <w:rPr>
          <w:color w:val="000000"/>
          <w:sz w:val="22"/>
          <w:szCs w:val="22"/>
        </w:rPr>
        <w:t xml:space="preserve">), R McEwan (PI) and </w:t>
      </w:r>
      <w:r w:rsidRPr="00147442">
        <w:rPr>
          <w:b/>
          <w:color w:val="000000"/>
          <w:sz w:val="22"/>
          <w:szCs w:val="22"/>
        </w:rPr>
        <w:t>ME Benbow</w:t>
      </w:r>
      <w:r w:rsidRPr="00147442">
        <w:rPr>
          <w:color w:val="000000"/>
          <w:sz w:val="22"/>
          <w:szCs w:val="22"/>
        </w:rPr>
        <w:t xml:space="preserve"> (</w:t>
      </w:r>
      <w:r w:rsidRPr="00147442">
        <w:rPr>
          <w:b/>
          <w:color w:val="000000"/>
          <w:sz w:val="22"/>
          <w:szCs w:val="22"/>
        </w:rPr>
        <w:t>co-PI).</w:t>
      </w:r>
      <w:r w:rsidRPr="00147442">
        <w:rPr>
          <w:color w:val="000000"/>
          <w:sz w:val="22"/>
          <w:szCs w:val="22"/>
        </w:rPr>
        <w:t xml:space="preserve"> A mechanistic framework for bottom-up biodiversity effects: riparian forest invasion impacts on headwater stream microbial and macroinvertebrate communities</w:t>
      </w:r>
      <w:r w:rsidR="00A60D6B" w:rsidRPr="00147442">
        <w:rPr>
          <w:color w:val="000000"/>
          <w:sz w:val="22"/>
          <w:szCs w:val="22"/>
        </w:rPr>
        <w:t>.</w:t>
      </w:r>
    </w:p>
    <w:p w:rsidR="006415A9" w:rsidRPr="00147442" w:rsidRDefault="006415A9" w:rsidP="005B0231">
      <w:pPr>
        <w:pStyle w:val="ColorfulList-Accent11"/>
        <w:widowControl w:val="0"/>
        <w:numPr>
          <w:ilvl w:val="0"/>
          <w:numId w:val="14"/>
        </w:numPr>
        <w:tabs>
          <w:tab w:val="left" w:pos="720"/>
        </w:tabs>
        <w:ind w:left="1080" w:hanging="720"/>
        <w:jc w:val="both"/>
        <w:rPr>
          <w:color w:val="000000"/>
          <w:sz w:val="22"/>
          <w:szCs w:val="22"/>
        </w:rPr>
      </w:pPr>
      <w:r w:rsidRPr="00147442">
        <w:rPr>
          <w:b/>
          <w:color w:val="000000"/>
          <w:sz w:val="22"/>
          <w:szCs w:val="22"/>
        </w:rPr>
        <w:t>MSU VISTAS Program (Visiting Scholars to Advance Science Grants)</w:t>
      </w:r>
      <w:r w:rsidRPr="00147442">
        <w:rPr>
          <w:color w:val="000000"/>
          <w:sz w:val="22"/>
          <w:szCs w:val="22"/>
        </w:rPr>
        <w:t xml:space="preserve"> —</w:t>
      </w:r>
      <w:r w:rsidRPr="00147442">
        <w:rPr>
          <w:b/>
          <w:color w:val="000000"/>
          <w:sz w:val="22"/>
          <w:szCs w:val="22"/>
        </w:rPr>
        <w:t xml:space="preserve"> </w:t>
      </w:r>
      <w:r w:rsidRPr="00147442">
        <w:rPr>
          <w:color w:val="000000"/>
          <w:sz w:val="22"/>
          <w:szCs w:val="22"/>
        </w:rPr>
        <w:t xml:space="preserve">2015 ($4,852) </w:t>
      </w:r>
      <w:r w:rsidRPr="00147442">
        <w:rPr>
          <w:b/>
          <w:color w:val="000000"/>
          <w:sz w:val="22"/>
          <w:szCs w:val="22"/>
        </w:rPr>
        <w:t>ME Benbow (PI)</w:t>
      </w:r>
      <w:r w:rsidRPr="00147442">
        <w:rPr>
          <w:color w:val="000000"/>
          <w:sz w:val="22"/>
          <w:szCs w:val="22"/>
        </w:rPr>
        <w:t xml:space="preserve">. VISTAS </w:t>
      </w:r>
      <w:r w:rsidR="0085092B" w:rsidRPr="00147442">
        <w:rPr>
          <w:color w:val="000000"/>
          <w:sz w:val="22"/>
          <w:szCs w:val="22"/>
        </w:rPr>
        <w:t>Grant to host visiting s</w:t>
      </w:r>
      <w:r w:rsidRPr="00147442">
        <w:rPr>
          <w:color w:val="000000"/>
          <w:sz w:val="22"/>
          <w:szCs w:val="22"/>
        </w:rPr>
        <w:t>cholars from Penn State University, Texas A&amp;M University and Mississ</w:t>
      </w:r>
      <w:r w:rsidR="0085092B" w:rsidRPr="00147442">
        <w:rPr>
          <w:color w:val="000000"/>
          <w:sz w:val="22"/>
          <w:szCs w:val="22"/>
        </w:rPr>
        <w:t>ip</w:t>
      </w:r>
      <w:r w:rsidRPr="00147442">
        <w:rPr>
          <w:color w:val="000000"/>
          <w:sz w:val="22"/>
          <w:szCs w:val="22"/>
        </w:rPr>
        <w:t>pi State University.</w:t>
      </w:r>
    </w:p>
    <w:p w:rsidR="00BB61A4" w:rsidRPr="006F08BB" w:rsidRDefault="00BB61A4" w:rsidP="005B0231">
      <w:pPr>
        <w:pStyle w:val="ColorfulList-Accent11"/>
        <w:widowControl w:val="0"/>
        <w:numPr>
          <w:ilvl w:val="0"/>
          <w:numId w:val="14"/>
        </w:numPr>
        <w:tabs>
          <w:tab w:val="left" w:pos="720"/>
        </w:tabs>
        <w:ind w:left="1080" w:hanging="720"/>
        <w:jc w:val="both"/>
        <w:rPr>
          <w:color w:val="000000"/>
          <w:sz w:val="22"/>
          <w:szCs w:val="22"/>
        </w:rPr>
      </w:pPr>
      <w:r w:rsidRPr="00147442">
        <w:rPr>
          <w:b/>
          <w:color w:val="000000"/>
          <w:sz w:val="22"/>
          <w:szCs w:val="22"/>
        </w:rPr>
        <w:t>Forensic Sciences Foundation</w:t>
      </w:r>
      <w:r w:rsidR="00A23BEE" w:rsidRPr="00147442">
        <w:rPr>
          <w:b/>
          <w:color w:val="000000"/>
          <w:sz w:val="22"/>
          <w:szCs w:val="22"/>
        </w:rPr>
        <w:t>, American Academy of</w:t>
      </w:r>
      <w:r w:rsidR="00A23BEE">
        <w:rPr>
          <w:b/>
          <w:color w:val="000000"/>
          <w:sz w:val="22"/>
          <w:szCs w:val="22"/>
        </w:rPr>
        <w:t xml:space="preserve"> Forensic Science</w:t>
      </w:r>
      <w:r w:rsidRPr="006F08BB">
        <w:rPr>
          <w:b/>
          <w:color w:val="000000"/>
          <w:sz w:val="22"/>
          <w:szCs w:val="22"/>
        </w:rPr>
        <w:t xml:space="preserve"> Lucas Grant — </w:t>
      </w:r>
      <w:r w:rsidRPr="006F08BB">
        <w:rPr>
          <w:color w:val="000000"/>
          <w:sz w:val="22"/>
          <w:szCs w:val="22"/>
        </w:rPr>
        <w:t xml:space="preserve">2014. ($4,974) JL Pechal (PI), </w:t>
      </w:r>
      <w:r w:rsidRPr="006F08BB">
        <w:rPr>
          <w:b/>
          <w:color w:val="000000"/>
          <w:sz w:val="22"/>
          <w:szCs w:val="22"/>
        </w:rPr>
        <w:t xml:space="preserve">ME Benbow (co-PI), </w:t>
      </w:r>
      <w:r w:rsidR="00E9615D" w:rsidRPr="006F08BB">
        <w:rPr>
          <w:color w:val="000000"/>
          <w:sz w:val="22"/>
          <w:szCs w:val="22"/>
        </w:rPr>
        <w:t>CJ</w:t>
      </w:r>
      <w:r w:rsidRPr="006F08BB">
        <w:rPr>
          <w:color w:val="000000"/>
          <w:sz w:val="22"/>
          <w:szCs w:val="22"/>
        </w:rPr>
        <w:t xml:space="preserve"> Schmidt</w:t>
      </w:r>
      <w:r w:rsidRPr="006F08BB">
        <w:rPr>
          <w:b/>
          <w:color w:val="000000"/>
          <w:sz w:val="22"/>
          <w:szCs w:val="22"/>
        </w:rPr>
        <w:t xml:space="preserve"> </w:t>
      </w:r>
      <w:r w:rsidRPr="006F08BB">
        <w:rPr>
          <w:color w:val="000000"/>
          <w:sz w:val="22"/>
          <w:szCs w:val="22"/>
        </w:rPr>
        <w:t xml:space="preserve">(co-PI). </w:t>
      </w:r>
      <w:r w:rsidR="00E9615D" w:rsidRPr="006F08BB">
        <w:rPr>
          <w:color w:val="000000"/>
          <w:sz w:val="22"/>
          <w:szCs w:val="22"/>
        </w:rPr>
        <w:t>Prediction of the postmortem interval using bacterial communities collected from human remains discovered in a major, metropolitan city</w:t>
      </w:r>
      <w:r w:rsidRPr="006F08BB">
        <w:rPr>
          <w:color w:val="000000"/>
          <w:sz w:val="22"/>
          <w:szCs w:val="22"/>
        </w:rPr>
        <w:t>.</w:t>
      </w:r>
    </w:p>
    <w:p w:rsidR="00503867" w:rsidRPr="006F08BB" w:rsidRDefault="00C31546" w:rsidP="005B0231">
      <w:pPr>
        <w:pStyle w:val="ColorfulList-Accent11"/>
        <w:widowControl w:val="0"/>
        <w:numPr>
          <w:ilvl w:val="0"/>
          <w:numId w:val="14"/>
        </w:numPr>
        <w:tabs>
          <w:tab w:val="left" w:pos="720"/>
        </w:tabs>
        <w:ind w:left="1080" w:hanging="720"/>
        <w:jc w:val="both"/>
        <w:rPr>
          <w:color w:val="000000"/>
          <w:sz w:val="22"/>
          <w:szCs w:val="22"/>
        </w:rPr>
      </w:pPr>
      <w:r w:rsidRPr="00147442">
        <w:rPr>
          <w:b/>
          <w:color w:val="000000"/>
          <w:sz w:val="22"/>
          <w:szCs w:val="22"/>
        </w:rPr>
        <w:t xml:space="preserve">Forensic Sciences Foundation, </w:t>
      </w:r>
      <w:r w:rsidR="00503867" w:rsidRPr="006F08BB">
        <w:rPr>
          <w:b/>
          <w:color w:val="000000"/>
          <w:sz w:val="22"/>
          <w:szCs w:val="22"/>
        </w:rPr>
        <w:t xml:space="preserve">American Academy of Forensic Science </w:t>
      </w:r>
      <w:r>
        <w:rPr>
          <w:b/>
          <w:color w:val="000000"/>
          <w:sz w:val="22"/>
          <w:szCs w:val="22"/>
        </w:rPr>
        <w:t>Lucas</w:t>
      </w:r>
      <w:r w:rsidR="00503867" w:rsidRPr="006F08BB">
        <w:rPr>
          <w:b/>
          <w:color w:val="000000"/>
          <w:sz w:val="22"/>
          <w:szCs w:val="22"/>
        </w:rPr>
        <w:t xml:space="preserve"> </w:t>
      </w:r>
      <w:r>
        <w:rPr>
          <w:b/>
          <w:color w:val="000000"/>
          <w:sz w:val="22"/>
          <w:szCs w:val="22"/>
        </w:rPr>
        <w:t>Grant</w:t>
      </w:r>
      <w:r w:rsidR="00503867" w:rsidRPr="006F08BB">
        <w:rPr>
          <w:b/>
          <w:color w:val="000000"/>
          <w:sz w:val="22"/>
          <w:szCs w:val="22"/>
        </w:rPr>
        <w:t xml:space="preserve"> — </w:t>
      </w:r>
      <w:r w:rsidR="00503867" w:rsidRPr="006F08BB">
        <w:rPr>
          <w:color w:val="000000"/>
          <w:sz w:val="22"/>
          <w:szCs w:val="22"/>
        </w:rPr>
        <w:t xml:space="preserve">2012. ($3,000) </w:t>
      </w:r>
      <w:r w:rsidR="00503867" w:rsidRPr="006F08BB">
        <w:rPr>
          <w:b/>
          <w:color w:val="000000"/>
          <w:sz w:val="22"/>
          <w:szCs w:val="22"/>
        </w:rPr>
        <w:t xml:space="preserve">ME Benbow (PI), </w:t>
      </w:r>
      <w:r w:rsidR="00584C51">
        <w:rPr>
          <w:color w:val="000000"/>
          <w:sz w:val="22"/>
          <w:szCs w:val="22"/>
        </w:rPr>
        <w:t xml:space="preserve">JR </w:t>
      </w:r>
      <w:r w:rsidR="00503867" w:rsidRPr="006F08BB">
        <w:rPr>
          <w:color w:val="000000"/>
          <w:sz w:val="22"/>
          <w:szCs w:val="22"/>
        </w:rPr>
        <w:t>Wallace (co-PI), JL Pechal (co-PI), JM Lang (co-PI). Aquatic microbial communities to estimate the postmortem submersion interval.</w:t>
      </w:r>
    </w:p>
    <w:p w:rsidR="00503867" w:rsidRPr="006F08BB" w:rsidRDefault="00503867" w:rsidP="005B0231">
      <w:pPr>
        <w:pStyle w:val="ColorfulList-Accent11"/>
        <w:widowControl w:val="0"/>
        <w:numPr>
          <w:ilvl w:val="0"/>
          <w:numId w:val="14"/>
        </w:numPr>
        <w:tabs>
          <w:tab w:val="left" w:pos="720"/>
        </w:tabs>
        <w:ind w:left="1080" w:hanging="720"/>
        <w:jc w:val="both"/>
        <w:rPr>
          <w:color w:val="000000"/>
          <w:sz w:val="22"/>
          <w:szCs w:val="22"/>
        </w:rPr>
      </w:pPr>
      <w:r w:rsidRPr="006F08BB">
        <w:rPr>
          <w:b/>
          <w:color w:val="000000"/>
          <w:sz w:val="22"/>
          <w:szCs w:val="22"/>
        </w:rPr>
        <w:t>NIJ (National Institute of Justice</w:t>
      </w:r>
      <w:r w:rsidRPr="006F08BB">
        <w:rPr>
          <w:color w:val="000000"/>
          <w:sz w:val="22"/>
          <w:szCs w:val="22"/>
        </w:rPr>
        <w:t>) (2010-DN-BX-K243) —</w:t>
      </w:r>
      <w:r w:rsidRPr="006F08BB">
        <w:rPr>
          <w:b/>
          <w:color w:val="000000"/>
          <w:sz w:val="22"/>
          <w:szCs w:val="22"/>
        </w:rPr>
        <w:t xml:space="preserve"> </w:t>
      </w:r>
      <w:r w:rsidRPr="006F08BB">
        <w:rPr>
          <w:color w:val="000000"/>
          <w:sz w:val="22"/>
          <w:szCs w:val="22"/>
        </w:rPr>
        <w:t>2010 - 2012 ($476,348), (</w:t>
      </w:r>
      <w:r w:rsidRPr="006F08BB">
        <w:rPr>
          <w:b/>
          <w:color w:val="000000"/>
          <w:sz w:val="22"/>
          <w:szCs w:val="22"/>
        </w:rPr>
        <w:t>Benbow sub-award of $163,972)</w:t>
      </w:r>
      <w:r w:rsidRPr="006F08BB">
        <w:rPr>
          <w:color w:val="000000"/>
          <w:sz w:val="22"/>
          <w:szCs w:val="22"/>
        </w:rPr>
        <w:t xml:space="preserve">: JK Tomberlin (PI), </w:t>
      </w:r>
      <w:r w:rsidRPr="006F08BB">
        <w:rPr>
          <w:b/>
          <w:color w:val="000000"/>
          <w:sz w:val="22"/>
          <w:szCs w:val="22"/>
        </w:rPr>
        <w:t>ME Benbow</w:t>
      </w:r>
      <w:r w:rsidRPr="006F08BB">
        <w:rPr>
          <w:color w:val="000000"/>
          <w:sz w:val="22"/>
          <w:szCs w:val="22"/>
        </w:rPr>
        <w:t xml:space="preserve"> (</w:t>
      </w:r>
      <w:r w:rsidRPr="006F08BB">
        <w:rPr>
          <w:b/>
          <w:color w:val="000000"/>
          <w:sz w:val="22"/>
          <w:szCs w:val="22"/>
        </w:rPr>
        <w:t>co-PI)</w:t>
      </w:r>
      <w:r w:rsidRPr="006F08BB">
        <w:rPr>
          <w:color w:val="000000"/>
          <w:sz w:val="22"/>
          <w:szCs w:val="22"/>
        </w:rPr>
        <w:t xml:space="preserve"> T Crippen (co-PI), A Tarone (co-PI). Development and validation of standard operating procedures for measuring microbial populations for estimating a postmortem interval</w:t>
      </w:r>
    </w:p>
    <w:p w:rsidR="00503867" w:rsidRPr="006F08BB" w:rsidRDefault="00503867" w:rsidP="005B0231">
      <w:pPr>
        <w:pStyle w:val="ColorfulList-Accent11"/>
        <w:widowControl w:val="0"/>
        <w:numPr>
          <w:ilvl w:val="0"/>
          <w:numId w:val="14"/>
        </w:numPr>
        <w:tabs>
          <w:tab w:val="left" w:pos="720"/>
        </w:tabs>
        <w:ind w:left="1080" w:hanging="720"/>
        <w:jc w:val="both"/>
        <w:rPr>
          <w:color w:val="000000"/>
          <w:sz w:val="22"/>
          <w:szCs w:val="22"/>
        </w:rPr>
      </w:pPr>
      <w:r w:rsidRPr="006F08BB">
        <w:rPr>
          <w:b/>
          <w:color w:val="000000"/>
          <w:sz w:val="22"/>
          <w:szCs w:val="22"/>
        </w:rPr>
        <w:t xml:space="preserve">City of Dayton (Department of Water, Division of Environmental Management) — </w:t>
      </w:r>
      <w:r w:rsidRPr="006F08BB">
        <w:rPr>
          <w:color w:val="000000"/>
          <w:sz w:val="22"/>
          <w:szCs w:val="22"/>
        </w:rPr>
        <w:t xml:space="preserve">2012. ($30,000) </w:t>
      </w:r>
      <w:r w:rsidRPr="006F08BB">
        <w:rPr>
          <w:b/>
          <w:color w:val="000000"/>
          <w:sz w:val="22"/>
          <w:szCs w:val="22"/>
        </w:rPr>
        <w:t>ME Benbow (PI).</w:t>
      </w:r>
      <w:r w:rsidRPr="006F08BB">
        <w:rPr>
          <w:color w:val="000000"/>
          <w:sz w:val="22"/>
          <w:szCs w:val="22"/>
        </w:rPr>
        <w:t xml:space="preserve"> Storm water monitoring for the City of Dayton</w:t>
      </w:r>
      <w:r w:rsidRPr="006F08BB">
        <w:rPr>
          <w:i/>
          <w:color w:val="000000"/>
          <w:sz w:val="22"/>
          <w:szCs w:val="22"/>
        </w:rPr>
        <w:t xml:space="preserve">. </w:t>
      </w:r>
      <w:r w:rsidRPr="006F08BB">
        <w:rPr>
          <w:color w:val="000000"/>
          <w:sz w:val="22"/>
          <w:szCs w:val="22"/>
        </w:rPr>
        <w:t>City of Dayton, Dayton, OH.</w:t>
      </w:r>
    </w:p>
    <w:p w:rsidR="00503867" w:rsidRPr="006F08BB" w:rsidRDefault="00503867" w:rsidP="005B0231">
      <w:pPr>
        <w:pStyle w:val="ColorfulList-Accent11"/>
        <w:widowControl w:val="0"/>
        <w:numPr>
          <w:ilvl w:val="0"/>
          <w:numId w:val="14"/>
        </w:numPr>
        <w:tabs>
          <w:tab w:val="left" w:pos="720"/>
        </w:tabs>
        <w:ind w:left="1080" w:hanging="720"/>
        <w:jc w:val="both"/>
        <w:rPr>
          <w:color w:val="000000"/>
          <w:sz w:val="22"/>
          <w:szCs w:val="22"/>
        </w:rPr>
      </w:pPr>
      <w:r w:rsidRPr="006F08BB">
        <w:rPr>
          <w:b/>
          <w:color w:val="000000"/>
          <w:sz w:val="22"/>
          <w:szCs w:val="22"/>
        </w:rPr>
        <w:t xml:space="preserve">City of Dayton (Department of Water, Division of Environmental Management) — </w:t>
      </w:r>
      <w:r w:rsidRPr="006F08BB">
        <w:rPr>
          <w:color w:val="000000"/>
          <w:sz w:val="22"/>
          <w:szCs w:val="22"/>
        </w:rPr>
        <w:t xml:space="preserve">2011. ($30,000) </w:t>
      </w:r>
      <w:r w:rsidRPr="006F08BB">
        <w:rPr>
          <w:b/>
          <w:color w:val="000000"/>
          <w:sz w:val="22"/>
          <w:szCs w:val="22"/>
        </w:rPr>
        <w:t>ME Benbow (PI).</w:t>
      </w:r>
      <w:r w:rsidRPr="006F08BB">
        <w:rPr>
          <w:color w:val="000000"/>
          <w:sz w:val="22"/>
          <w:szCs w:val="22"/>
        </w:rPr>
        <w:t xml:space="preserve"> Storm water monitoring for the City of Dayton</w:t>
      </w:r>
      <w:r w:rsidRPr="006F08BB">
        <w:rPr>
          <w:i/>
          <w:color w:val="000000"/>
          <w:sz w:val="22"/>
          <w:szCs w:val="22"/>
        </w:rPr>
        <w:t xml:space="preserve">. </w:t>
      </w:r>
      <w:r w:rsidRPr="006F08BB">
        <w:rPr>
          <w:color w:val="000000"/>
          <w:sz w:val="22"/>
          <w:szCs w:val="22"/>
        </w:rPr>
        <w:t>City of Dayton, Dayton, OH.</w:t>
      </w:r>
    </w:p>
    <w:p w:rsidR="00503867" w:rsidRPr="006F08BB" w:rsidRDefault="00503867" w:rsidP="005B0231">
      <w:pPr>
        <w:pStyle w:val="ColorfulList-Accent11"/>
        <w:widowControl w:val="0"/>
        <w:numPr>
          <w:ilvl w:val="0"/>
          <w:numId w:val="14"/>
        </w:numPr>
        <w:tabs>
          <w:tab w:val="left" w:pos="720"/>
        </w:tabs>
        <w:ind w:left="1080" w:hanging="720"/>
        <w:jc w:val="both"/>
        <w:rPr>
          <w:color w:val="000000"/>
          <w:sz w:val="22"/>
          <w:szCs w:val="22"/>
        </w:rPr>
      </w:pPr>
      <w:r w:rsidRPr="006F08BB">
        <w:rPr>
          <w:b/>
          <w:color w:val="000000"/>
          <w:sz w:val="22"/>
          <w:szCs w:val="22"/>
        </w:rPr>
        <w:t xml:space="preserve">City of Dayton (Department of Water, Division of Environmental Management) — </w:t>
      </w:r>
      <w:r w:rsidRPr="006F08BB">
        <w:rPr>
          <w:color w:val="000000"/>
          <w:sz w:val="22"/>
          <w:szCs w:val="22"/>
        </w:rPr>
        <w:t xml:space="preserve">2010. ($30,000) </w:t>
      </w:r>
      <w:r w:rsidRPr="006F08BB">
        <w:rPr>
          <w:b/>
          <w:color w:val="000000"/>
          <w:sz w:val="22"/>
          <w:szCs w:val="22"/>
        </w:rPr>
        <w:t>ME Benbow (PI).</w:t>
      </w:r>
      <w:r w:rsidRPr="006F08BB">
        <w:rPr>
          <w:color w:val="000000"/>
          <w:sz w:val="22"/>
          <w:szCs w:val="22"/>
        </w:rPr>
        <w:t xml:space="preserve"> Storm water monitoring for the City of Dayton</w:t>
      </w:r>
      <w:r w:rsidRPr="006F08BB">
        <w:rPr>
          <w:i/>
          <w:color w:val="000000"/>
          <w:sz w:val="22"/>
          <w:szCs w:val="22"/>
        </w:rPr>
        <w:t xml:space="preserve">. </w:t>
      </w:r>
      <w:r w:rsidRPr="006F08BB">
        <w:rPr>
          <w:color w:val="000000"/>
          <w:sz w:val="22"/>
          <w:szCs w:val="22"/>
        </w:rPr>
        <w:t>City of Dayton, Dayton, OH.</w:t>
      </w:r>
    </w:p>
    <w:p w:rsidR="00503867" w:rsidRPr="006F08BB" w:rsidRDefault="00503867" w:rsidP="005B0231">
      <w:pPr>
        <w:pStyle w:val="ColorfulList-Accent11"/>
        <w:widowControl w:val="0"/>
        <w:numPr>
          <w:ilvl w:val="0"/>
          <w:numId w:val="14"/>
        </w:numPr>
        <w:tabs>
          <w:tab w:val="left" w:pos="720"/>
        </w:tabs>
        <w:ind w:left="1080" w:hanging="720"/>
        <w:jc w:val="both"/>
        <w:rPr>
          <w:color w:val="000000"/>
          <w:sz w:val="22"/>
          <w:szCs w:val="22"/>
        </w:rPr>
      </w:pPr>
      <w:r w:rsidRPr="006F08BB">
        <w:rPr>
          <w:b/>
          <w:color w:val="000000"/>
          <w:sz w:val="22"/>
          <w:szCs w:val="22"/>
        </w:rPr>
        <w:t xml:space="preserve">Hamilton County Park District — </w:t>
      </w:r>
      <w:r w:rsidRPr="006F08BB">
        <w:rPr>
          <w:color w:val="000000"/>
          <w:sz w:val="22"/>
          <w:szCs w:val="22"/>
        </w:rPr>
        <w:t>2011. ($2,000) (</w:t>
      </w:r>
      <w:r w:rsidRPr="006F08BB">
        <w:rPr>
          <w:b/>
          <w:color w:val="000000"/>
          <w:sz w:val="22"/>
          <w:szCs w:val="22"/>
        </w:rPr>
        <w:t>Benbow sub-award of $1100</w:t>
      </w:r>
      <w:r w:rsidRPr="006F08BB">
        <w:rPr>
          <w:color w:val="000000"/>
          <w:sz w:val="22"/>
          <w:szCs w:val="22"/>
        </w:rPr>
        <w:t>) MD McIntosh (PI) and</w:t>
      </w:r>
      <w:r w:rsidRPr="006F08BB">
        <w:rPr>
          <w:b/>
          <w:color w:val="000000"/>
          <w:sz w:val="22"/>
          <w:szCs w:val="22"/>
        </w:rPr>
        <w:t xml:space="preserve"> ME Benbow (co-PI)</w:t>
      </w:r>
      <w:r w:rsidRPr="006F08BB">
        <w:rPr>
          <w:color w:val="000000"/>
          <w:sz w:val="22"/>
          <w:szCs w:val="22"/>
        </w:rPr>
        <w:t>. A temporal assessment of invertebrate structure and function within vernal pools of Southwestern Ohio.</w:t>
      </w:r>
    </w:p>
    <w:p w:rsidR="00503867" w:rsidRPr="006F08BB" w:rsidRDefault="00503867" w:rsidP="005B0231">
      <w:pPr>
        <w:pStyle w:val="ColorfulList-Accent11"/>
        <w:widowControl w:val="0"/>
        <w:numPr>
          <w:ilvl w:val="0"/>
          <w:numId w:val="14"/>
        </w:numPr>
        <w:tabs>
          <w:tab w:val="left" w:pos="720"/>
        </w:tabs>
        <w:ind w:left="1080" w:hanging="720"/>
        <w:jc w:val="both"/>
        <w:rPr>
          <w:color w:val="000000"/>
          <w:sz w:val="22"/>
          <w:szCs w:val="22"/>
        </w:rPr>
      </w:pPr>
      <w:r w:rsidRPr="006F08BB">
        <w:rPr>
          <w:b/>
          <w:color w:val="000000"/>
          <w:sz w:val="22"/>
          <w:szCs w:val="22"/>
        </w:rPr>
        <w:t xml:space="preserve">Hamilton County Park District — </w:t>
      </w:r>
      <w:r w:rsidRPr="006F08BB">
        <w:rPr>
          <w:color w:val="000000"/>
          <w:sz w:val="22"/>
          <w:szCs w:val="22"/>
        </w:rPr>
        <w:t>2010. ($2,000) (</w:t>
      </w:r>
      <w:r w:rsidRPr="006F08BB">
        <w:rPr>
          <w:b/>
          <w:color w:val="000000"/>
          <w:sz w:val="22"/>
          <w:szCs w:val="22"/>
        </w:rPr>
        <w:t>Benbow sub-award of $1000</w:t>
      </w:r>
      <w:r w:rsidRPr="006F08BB">
        <w:rPr>
          <w:color w:val="000000"/>
          <w:sz w:val="22"/>
          <w:szCs w:val="22"/>
        </w:rPr>
        <w:t>) MD McIntosh (PI) and</w:t>
      </w:r>
      <w:r w:rsidRPr="006F08BB">
        <w:rPr>
          <w:b/>
          <w:color w:val="000000"/>
          <w:sz w:val="22"/>
          <w:szCs w:val="22"/>
        </w:rPr>
        <w:t xml:space="preserve"> ME Benbow (co-PI)</w:t>
      </w:r>
      <w:r w:rsidRPr="006F08BB">
        <w:rPr>
          <w:color w:val="000000"/>
          <w:sz w:val="22"/>
          <w:szCs w:val="22"/>
        </w:rPr>
        <w:t>, G Farnsworth (co-PI). A temporal assessment of invertebrate structure and function within vernal pools of Southwestern Ohio.</w:t>
      </w:r>
    </w:p>
    <w:p w:rsidR="00503867" w:rsidRPr="006F08BB" w:rsidRDefault="00503867" w:rsidP="005B0231">
      <w:pPr>
        <w:pStyle w:val="ColorfulList-Accent11"/>
        <w:widowControl w:val="0"/>
        <w:numPr>
          <w:ilvl w:val="0"/>
          <w:numId w:val="14"/>
        </w:numPr>
        <w:tabs>
          <w:tab w:val="left" w:pos="720"/>
        </w:tabs>
        <w:ind w:left="1080" w:hanging="720"/>
        <w:jc w:val="both"/>
        <w:rPr>
          <w:color w:val="000000"/>
          <w:sz w:val="22"/>
          <w:szCs w:val="22"/>
        </w:rPr>
      </w:pPr>
      <w:r w:rsidRPr="006F08BB">
        <w:rPr>
          <w:b/>
          <w:color w:val="000000"/>
          <w:sz w:val="22"/>
          <w:szCs w:val="22"/>
        </w:rPr>
        <w:t xml:space="preserve">Research Council SEED Grant: Summer Research Fellowship, Grant-In-Aid-Award and Equipment (University of Dayton) — </w:t>
      </w:r>
      <w:r w:rsidRPr="006F08BB">
        <w:rPr>
          <w:color w:val="000000"/>
          <w:sz w:val="22"/>
          <w:szCs w:val="22"/>
        </w:rPr>
        <w:t xml:space="preserve">2011. ($11,000) </w:t>
      </w:r>
      <w:r w:rsidRPr="006F08BB">
        <w:rPr>
          <w:b/>
          <w:color w:val="000000"/>
          <w:sz w:val="22"/>
          <w:szCs w:val="22"/>
        </w:rPr>
        <w:t>ME Benbow (PI).</w:t>
      </w:r>
      <w:r w:rsidRPr="006F08BB">
        <w:rPr>
          <w:color w:val="000000"/>
          <w:sz w:val="22"/>
          <w:szCs w:val="22"/>
        </w:rPr>
        <w:t xml:space="preserve"> Vertebrate scavenging on microbial-insect interactions: potential influence on postmortem interval estimates in forensics</w:t>
      </w:r>
      <w:r w:rsidRPr="006F08BB">
        <w:rPr>
          <w:i/>
          <w:color w:val="000000"/>
          <w:sz w:val="22"/>
          <w:szCs w:val="22"/>
        </w:rPr>
        <w:t xml:space="preserve">. </w:t>
      </w:r>
      <w:r w:rsidRPr="006F08BB">
        <w:rPr>
          <w:color w:val="000000"/>
          <w:sz w:val="22"/>
          <w:szCs w:val="22"/>
        </w:rPr>
        <w:lastRenderedPageBreak/>
        <w:t>University of Dayton, Dayton, OH.</w:t>
      </w:r>
    </w:p>
    <w:p w:rsidR="00503867" w:rsidRPr="006F08BB" w:rsidRDefault="00503867" w:rsidP="005B0231">
      <w:pPr>
        <w:pStyle w:val="ColorfulList-Accent11"/>
        <w:widowControl w:val="0"/>
        <w:numPr>
          <w:ilvl w:val="0"/>
          <w:numId w:val="14"/>
        </w:numPr>
        <w:tabs>
          <w:tab w:val="left" w:pos="720"/>
        </w:tabs>
        <w:ind w:left="1080" w:hanging="720"/>
        <w:jc w:val="both"/>
        <w:rPr>
          <w:color w:val="000000"/>
          <w:sz w:val="22"/>
          <w:szCs w:val="22"/>
        </w:rPr>
      </w:pPr>
      <w:r w:rsidRPr="006F08BB">
        <w:rPr>
          <w:b/>
          <w:color w:val="000000"/>
          <w:sz w:val="22"/>
          <w:szCs w:val="22"/>
        </w:rPr>
        <w:t xml:space="preserve">Research Council SEED Grant: Summer Research Fellowship, Grant-In-Aid-Award and Equipment (University of Dayton) — </w:t>
      </w:r>
      <w:r w:rsidRPr="006F08BB">
        <w:rPr>
          <w:color w:val="000000"/>
          <w:sz w:val="22"/>
          <w:szCs w:val="22"/>
        </w:rPr>
        <w:t xml:space="preserve">2011. ($6,500) </w:t>
      </w:r>
      <w:r w:rsidRPr="006F08BB">
        <w:rPr>
          <w:b/>
          <w:color w:val="000000"/>
          <w:sz w:val="22"/>
          <w:szCs w:val="22"/>
        </w:rPr>
        <w:t>ME Benbow (PI).</w:t>
      </w:r>
      <w:r w:rsidRPr="006F08BB">
        <w:rPr>
          <w:color w:val="000000"/>
          <w:sz w:val="22"/>
          <w:szCs w:val="22"/>
        </w:rPr>
        <w:t xml:space="preserve"> Effects of an antimicrobial agent on microbial-insect interactions: implications for potential pathogen dispersal by flies</w:t>
      </w:r>
      <w:r w:rsidRPr="006F08BB">
        <w:rPr>
          <w:i/>
          <w:color w:val="000000"/>
          <w:sz w:val="22"/>
          <w:szCs w:val="22"/>
        </w:rPr>
        <w:t xml:space="preserve">. </w:t>
      </w:r>
      <w:r w:rsidRPr="006F08BB">
        <w:rPr>
          <w:color w:val="000000"/>
          <w:sz w:val="22"/>
          <w:szCs w:val="22"/>
        </w:rPr>
        <w:t>University of Dayton, Dayton, OH.</w:t>
      </w:r>
    </w:p>
    <w:p w:rsidR="00503867" w:rsidRPr="006F08BB" w:rsidRDefault="00503867" w:rsidP="005B0231">
      <w:pPr>
        <w:pStyle w:val="ColorfulList-Accent11"/>
        <w:widowControl w:val="0"/>
        <w:numPr>
          <w:ilvl w:val="0"/>
          <w:numId w:val="14"/>
        </w:numPr>
        <w:tabs>
          <w:tab w:val="left" w:pos="720"/>
        </w:tabs>
        <w:ind w:left="1080" w:hanging="720"/>
        <w:jc w:val="both"/>
        <w:rPr>
          <w:color w:val="000000"/>
          <w:sz w:val="22"/>
          <w:szCs w:val="22"/>
        </w:rPr>
      </w:pPr>
      <w:r w:rsidRPr="006F08BB">
        <w:rPr>
          <w:b/>
          <w:color w:val="000000"/>
          <w:sz w:val="22"/>
          <w:szCs w:val="22"/>
        </w:rPr>
        <w:t xml:space="preserve">Research Council SEED Grant: Summer Research Fellowship, Grant-In-Aid-Award and Equipment (University of Dayton) — </w:t>
      </w:r>
      <w:r w:rsidRPr="006F08BB">
        <w:rPr>
          <w:color w:val="000000"/>
          <w:sz w:val="22"/>
          <w:szCs w:val="22"/>
        </w:rPr>
        <w:t xml:space="preserve">2010. ($11,000) </w:t>
      </w:r>
      <w:r w:rsidRPr="006F08BB">
        <w:rPr>
          <w:b/>
          <w:color w:val="000000"/>
          <w:sz w:val="22"/>
          <w:szCs w:val="22"/>
        </w:rPr>
        <w:t>ME Benbow (PI).</w:t>
      </w:r>
      <w:r w:rsidRPr="006F08BB">
        <w:rPr>
          <w:color w:val="000000"/>
          <w:sz w:val="22"/>
          <w:szCs w:val="22"/>
        </w:rPr>
        <w:t xml:space="preserve"> Microbial succession and potential pathogen dispersal by flies</w:t>
      </w:r>
      <w:r w:rsidRPr="006F08BB">
        <w:rPr>
          <w:i/>
          <w:color w:val="000000"/>
          <w:sz w:val="22"/>
          <w:szCs w:val="22"/>
        </w:rPr>
        <w:t xml:space="preserve">. </w:t>
      </w:r>
      <w:r w:rsidRPr="006F08BB">
        <w:rPr>
          <w:color w:val="000000"/>
          <w:sz w:val="22"/>
          <w:szCs w:val="22"/>
        </w:rPr>
        <w:t>University of Dayton, Dayton, OH.</w:t>
      </w:r>
    </w:p>
    <w:p w:rsidR="00503867" w:rsidRPr="006F08BB" w:rsidRDefault="00503867" w:rsidP="005B0231">
      <w:pPr>
        <w:pStyle w:val="ColorfulList-Accent11"/>
        <w:widowControl w:val="0"/>
        <w:numPr>
          <w:ilvl w:val="0"/>
          <w:numId w:val="14"/>
        </w:numPr>
        <w:tabs>
          <w:tab w:val="left" w:pos="720"/>
        </w:tabs>
        <w:ind w:left="1080" w:hanging="720"/>
        <w:jc w:val="both"/>
        <w:rPr>
          <w:color w:val="000000"/>
          <w:sz w:val="22"/>
          <w:szCs w:val="22"/>
        </w:rPr>
      </w:pPr>
      <w:r w:rsidRPr="006F08BB">
        <w:rPr>
          <w:b/>
          <w:color w:val="000000"/>
          <w:sz w:val="22"/>
          <w:szCs w:val="22"/>
        </w:rPr>
        <w:t xml:space="preserve">Research Council SEED Grant: Summer Research Fellowship and Grant-In-Aid-Award (University of Dayton) — </w:t>
      </w:r>
      <w:r w:rsidRPr="006F08BB">
        <w:rPr>
          <w:color w:val="000000"/>
          <w:sz w:val="22"/>
          <w:szCs w:val="22"/>
        </w:rPr>
        <w:t xml:space="preserve">2009. ($6000) </w:t>
      </w:r>
      <w:r w:rsidRPr="006F08BB">
        <w:rPr>
          <w:b/>
          <w:color w:val="000000"/>
          <w:sz w:val="22"/>
          <w:szCs w:val="22"/>
        </w:rPr>
        <w:t>ME Benbow (PI).</w:t>
      </w:r>
      <w:r w:rsidRPr="006F08BB">
        <w:rPr>
          <w:color w:val="000000"/>
          <w:sz w:val="22"/>
          <w:szCs w:val="22"/>
        </w:rPr>
        <w:t xml:space="preserve"> Ecology of carrion decomposition and application to forensic and medical entomology</w:t>
      </w:r>
      <w:r w:rsidRPr="006F08BB">
        <w:rPr>
          <w:i/>
          <w:color w:val="000000"/>
          <w:sz w:val="22"/>
          <w:szCs w:val="22"/>
        </w:rPr>
        <w:t xml:space="preserve">. </w:t>
      </w:r>
      <w:r w:rsidRPr="006F08BB">
        <w:rPr>
          <w:color w:val="000000"/>
          <w:sz w:val="22"/>
          <w:szCs w:val="22"/>
        </w:rPr>
        <w:t xml:space="preserve">University of Dayton, Dayton, OH. </w:t>
      </w:r>
    </w:p>
    <w:p w:rsidR="00503867" w:rsidRPr="006F08BB" w:rsidRDefault="00503867" w:rsidP="005B0231">
      <w:pPr>
        <w:pStyle w:val="ColorfulList-Accent11"/>
        <w:widowControl w:val="0"/>
        <w:numPr>
          <w:ilvl w:val="0"/>
          <w:numId w:val="14"/>
        </w:numPr>
        <w:tabs>
          <w:tab w:val="left" w:pos="720"/>
        </w:tabs>
        <w:ind w:left="1080" w:hanging="720"/>
        <w:jc w:val="both"/>
        <w:rPr>
          <w:color w:val="000000"/>
          <w:sz w:val="22"/>
          <w:szCs w:val="22"/>
        </w:rPr>
      </w:pPr>
      <w:r w:rsidRPr="006F08BB">
        <w:rPr>
          <w:b/>
          <w:color w:val="000000"/>
          <w:sz w:val="22"/>
          <w:szCs w:val="22"/>
        </w:rPr>
        <w:t xml:space="preserve">Sustainability, Energy, and the Environment (SEE) Seed Grant (University of Dayton) — </w:t>
      </w:r>
      <w:r w:rsidRPr="006F08BB">
        <w:rPr>
          <w:color w:val="000000"/>
          <w:sz w:val="22"/>
          <w:szCs w:val="22"/>
        </w:rPr>
        <w:t xml:space="preserve">2009. ($10,000) </w:t>
      </w:r>
      <w:r w:rsidRPr="006F08BB">
        <w:rPr>
          <w:b/>
          <w:color w:val="000000"/>
          <w:sz w:val="22"/>
          <w:szCs w:val="22"/>
        </w:rPr>
        <w:t>ME Benbow (PI).</w:t>
      </w:r>
      <w:r w:rsidRPr="006F08BB">
        <w:rPr>
          <w:color w:val="000000"/>
          <w:sz w:val="22"/>
          <w:szCs w:val="22"/>
        </w:rPr>
        <w:t xml:space="preserve"> Understanding invertebrate-microbial relationships for wetland bioassessment</w:t>
      </w:r>
      <w:r w:rsidRPr="006F08BB">
        <w:rPr>
          <w:i/>
          <w:color w:val="000000"/>
          <w:sz w:val="22"/>
          <w:szCs w:val="22"/>
        </w:rPr>
        <w:t xml:space="preserve">. </w:t>
      </w:r>
      <w:r w:rsidRPr="006F08BB">
        <w:rPr>
          <w:color w:val="000000"/>
          <w:sz w:val="22"/>
          <w:szCs w:val="22"/>
        </w:rPr>
        <w:t>University of Dayton, Dayton, OH.</w:t>
      </w:r>
    </w:p>
    <w:p w:rsidR="00503867" w:rsidRPr="006F08BB" w:rsidRDefault="00503867" w:rsidP="005B0231">
      <w:pPr>
        <w:pStyle w:val="ColorfulList-Accent11"/>
        <w:widowControl w:val="0"/>
        <w:numPr>
          <w:ilvl w:val="0"/>
          <w:numId w:val="14"/>
        </w:numPr>
        <w:tabs>
          <w:tab w:val="left" w:pos="720"/>
        </w:tabs>
        <w:ind w:left="1080" w:hanging="720"/>
        <w:jc w:val="both"/>
        <w:rPr>
          <w:color w:val="000000"/>
          <w:sz w:val="22"/>
          <w:szCs w:val="22"/>
        </w:rPr>
      </w:pPr>
      <w:r w:rsidRPr="006F08BB">
        <w:rPr>
          <w:b/>
          <w:color w:val="000000"/>
          <w:sz w:val="22"/>
          <w:szCs w:val="22"/>
        </w:rPr>
        <w:t>NIH-BMRD (Biostatistical Methods)</w:t>
      </w:r>
      <w:r w:rsidRPr="006F08BB">
        <w:rPr>
          <w:color w:val="000000"/>
          <w:sz w:val="22"/>
          <w:szCs w:val="22"/>
        </w:rPr>
        <w:t xml:space="preserve"> (1-R01 ES015525-01A1) — 2008-2011 ($1,541,922) (</w:t>
      </w:r>
      <w:r w:rsidRPr="006F08BB">
        <w:rPr>
          <w:b/>
          <w:color w:val="000000"/>
          <w:sz w:val="22"/>
          <w:szCs w:val="22"/>
        </w:rPr>
        <w:t xml:space="preserve">Benbow </w:t>
      </w:r>
      <w:r w:rsidR="00E87BC3" w:rsidRPr="006F08BB">
        <w:rPr>
          <w:b/>
          <w:color w:val="000000"/>
          <w:sz w:val="22"/>
          <w:szCs w:val="22"/>
        </w:rPr>
        <w:t xml:space="preserve">sub-award </w:t>
      </w:r>
      <w:r w:rsidRPr="006F08BB">
        <w:rPr>
          <w:b/>
          <w:color w:val="000000"/>
          <w:sz w:val="22"/>
          <w:szCs w:val="22"/>
        </w:rPr>
        <w:t>of $100,093</w:t>
      </w:r>
      <w:r w:rsidRPr="006F08BB">
        <w:rPr>
          <w:color w:val="000000"/>
          <w:sz w:val="22"/>
          <w:szCs w:val="22"/>
        </w:rPr>
        <w:t xml:space="preserve">): L Waller (PI), LA Real (co-PI), </w:t>
      </w:r>
      <w:r w:rsidRPr="006F08BB">
        <w:rPr>
          <w:b/>
          <w:color w:val="000000"/>
          <w:sz w:val="22"/>
          <w:szCs w:val="22"/>
        </w:rPr>
        <w:t xml:space="preserve">ME Benbow (co-PI), </w:t>
      </w:r>
      <w:r w:rsidRPr="006F08BB">
        <w:rPr>
          <w:color w:val="000000"/>
          <w:sz w:val="22"/>
          <w:szCs w:val="22"/>
        </w:rPr>
        <w:t>E Whitney (co-PI). Spatial statistics for disease ecology.</w:t>
      </w:r>
    </w:p>
    <w:p w:rsidR="00503867" w:rsidRPr="006F08BB" w:rsidRDefault="00503867" w:rsidP="005B0231">
      <w:pPr>
        <w:pStyle w:val="ColorfulList-Accent11"/>
        <w:widowControl w:val="0"/>
        <w:numPr>
          <w:ilvl w:val="0"/>
          <w:numId w:val="14"/>
        </w:numPr>
        <w:tabs>
          <w:tab w:val="left" w:pos="720"/>
        </w:tabs>
        <w:ind w:left="1080" w:hanging="720"/>
        <w:jc w:val="both"/>
        <w:rPr>
          <w:color w:val="000000"/>
          <w:sz w:val="22"/>
          <w:szCs w:val="22"/>
        </w:rPr>
      </w:pPr>
      <w:r w:rsidRPr="006F08BB">
        <w:rPr>
          <w:b/>
          <w:color w:val="000000"/>
          <w:sz w:val="22"/>
          <w:szCs w:val="22"/>
        </w:rPr>
        <w:t>UBS Optimus Foundation</w:t>
      </w:r>
      <w:r w:rsidRPr="006F08BB">
        <w:rPr>
          <w:color w:val="000000"/>
          <w:sz w:val="22"/>
          <w:szCs w:val="22"/>
        </w:rPr>
        <w:t xml:space="preserve"> — 2008-2010 ($661,699: </w:t>
      </w:r>
      <w:r w:rsidRPr="006F08BB">
        <w:rPr>
          <w:b/>
          <w:color w:val="000000"/>
          <w:sz w:val="22"/>
          <w:szCs w:val="22"/>
        </w:rPr>
        <w:t>Benbow travel and supplies of $60,000</w:t>
      </w:r>
      <w:r w:rsidRPr="006F08BB">
        <w:rPr>
          <w:color w:val="000000"/>
          <w:sz w:val="22"/>
          <w:szCs w:val="22"/>
        </w:rPr>
        <w:t xml:space="preserve">): </w:t>
      </w:r>
      <w:r w:rsidRPr="006F08BB">
        <w:rPr>
          <w:b/>
          <w:color w:val="000000"/>
          <w:sz w:val="22"/>
          <w:szCs w:val="22"/>
        </w:rPr>
        <w:t xml:space="preserve">Collaborator </w:t>
      </w:r>
      <w:r w:rsidRPr="006F08BB">
        <w:rPr>
          <w:color w:val="000000"/>
          <w:sz w:val="22"/>
          <w:szCs w:val="22"/>
        </w:rPr>
        <w:t xml:space="preserve">with G Pluschke (PI), PLC Small, F. Portaéls, T Stinear, P. Johnson, C. Johnson, D Yeboah-Manu, </w:t>
      </w:r>
      <w:proofErr w:type="gramStart"/>
      <w:r w:rsidRPr="006F08BB">
        <w:rPr>
          <w:color w:val="000000"/>
          <w:sz w:val="22"/>
          <w:szCs w:val="22"/>
        </w:rPr>
        <w:t>A</w:t>
      </w:r>
      <w:proofErr w:type="gramEnd"/>
      <w:r w:rsidRPr="006F08BB">
        <w:rPr>
          <w:color w:val="000000"/>
          <w:sz w:val="22"/>
          <w:szCs w:val="22"/>
        </w:rPr>
        <w:t xml:space="preserve"> Um Boock. Investigations into the transmission of Buruli ulcer.</w:t>
      </w:r>
    </w:p>
    <w:p w:rsidR="00503867" w:rsidRPr="006F08BB" w:rsidRDefault="00503867" w:rsidP="005B0231">
      <w:pPr>
        <w:pStyle w:val="ColorfulList-Accent11"/>
        <w:widowControl w:val="0"/>
        <w:numPr>
          <w:ilvl w:val="0"/>
          <w:numId w:val="14"/>
        </w:numPr>
        <w:tabs>
          <w:tab w:val="left" w:pos="720"/>
        </w:tabs>
        <w:ind w:left="1080" w:hanging="720"/>
        <w:jc w:val="both"/>
        <w:rPr>
          <w:color w:val="000000"/>
          <w:sz w:val="22"/>
          <w:szCs w:val="22"/>
        </w:rPr>
      </w:pPr>
      <w:r w:rsidRPr="006F08BB">
        <w:rPr>
          <w:b/>
          <w:color w:val="000000"/>
          <w:sz w:val="22"/>
          <w:szCs w:val="22"/>
        </w:rPr>
        <w:t xml:space="preserve">NIH (EID) </w:t>
      </w:r>
      <w:r w:rsidRPr="006F08BB">
        <w:rPr>
          <w:color w:val="000000"/>
          <w:sz w:val="22"/>
          <w:szCs w:val="22"/>
        </w:rPr>
        <w:t>Ecology of Infectious Diseases – Fogarty International Center (1R01 TW007550-01) — 2005 - 2010 ($2,000,000) (</w:t>
      </w:r>
      <w:r w:rsidRPr="006F08BB">
        <w:rPr>
          <w:b/>
          <w:color w:val="000000"/>
          <w:sz w:val="22"/>
          <w:szCs w:val="22"/>
        </w:rPr>
        <w:t xml:space="preserve">Benbow </w:t>
      </w:r>
      <w:r w:rsidR="00E87BC3" w:rsidRPr="006F08BB">
        <w:rPr>
          <w:b/>
          <w:color w:val="000000"/>
          <w:sz w:val="22"/>
          <w:szCs w:val="22"/>
        </w:rPr>
        <w:t xml:space="preserve">sub-award </w:t>
      </w:r>
      <w:r w:rsidRPr="006F08BB">
        <w:rPr>
          <w:b/>
          <w:color w:val="000000"/>
          <w:sz w:val="22"/>
          <w:szCs w:val="22"/>
        </w:rPr>
        <w:t>of $132,670</w:t>
      </w:r>
      <w:r w:rsidRPr="006F08BB">
        <w:rPr>
          <w:color w:val="000000"/>
          <w:sz w:val="22"/>
          <w:szCs w:val="22"/>
        </w:rPr>
        <w:t xml:space="preserve">): RW Merritt (PI), </w:t>
      </w:r>
      <w:r w:rsidRPr="006F08BB">
        <w:rPr>
          <w:b/>
          <w:color w:val="000000"/>
          <w:sz w:val="22"/>
          <w:szCs w:val="22"/>
        </w:rPr>
        <w:t>ME Benbow (co-PI)</w:t>
      </w:r>
      <w:r w:rsidRPr="006F08BB">
        <w:rPr>
          <w:color w:val="000000"/>
          <w:sz w:val="22"/>
          <w:szCs w:val="22"/>
        </w:rPr>
        <w:t xml:space="preserve">, RJ Stevenson (co-PI), J Qi (co-PI), G Hickling (co-PI). Ecology of </w:t>
      </w:r>
      <w:r w:rsidRPr="006F08BB">
        <w:rPr>
          <w:i/>
          <w:color w:val="000000"/>
          <w:sz w:val="22"/>
          <w:szCs w:val="22"/>
        </w:rPr>
        <w:t>Mycobacterium ulcerans</w:t>
      </w:r>
      <w:r w:rsidRPr="006F08BB">
        <w:rPr>
          <w:color w:val="000000"/>
          <w:sz w:val="22"/>
          <w:szCs w:val="22"/>
        </w:rPr>
        <w:t>: evaluating landscape relationships with freshwater communities and disease occurrence.</w:t>
      </w:r>
    </w:p>
    <w:p w:rsidR="00503867" w:rsidRPr="006F08BB" w:rsidRDefault="00503867" w:rsidP="005B0231">
      <w:pPr>
        <w:pStyle w:val="ColorfulList-Accent11"/>
        <w:widowControl w:val="0"/>
        <w:numPr>
          <w:ilvl w:val="0"/>
          <w:numId w:val="14"/>
        </w:numPr>
        <w:tabs>
          <w:tab w:val="left" w:pos="720"/>
        </w:tabs>
        <w:ind w:left="1080" w:hanging="720"/>
        <w:jc w:val="both"/>
        <w:rPr>
          <w:color w:val="000000"/>
          <w:sz w:val="22"/>
          <w:szCs w:val="22"/>
        </w:rPr>
      </w:pPr>
      <w:r w:rsidRPr="006F08BB">
        <w:rPr>
          <w:b/>
          <w:color w:val="000000"/>
          <w:sz w:val="22"/>
          <w:szCs w:val="22"/>
        </w:rPr>
        <w:t xml:space="preserve">USGS </w:t>
      </w:r>
      <w:r w:rsidRPr="006F08BB">
        <w:rPr>
          <w:color w:val="000000"/>
          <w:sz w:val="22"/>
          <w:szCs w:val="22"/>
        </w:rPr>
        <w:t>— 2007 ($</w:t>
      </w:r>
      <w:r w:rsidRPr="006F08BB">
        <w:rPr>
          <w:b/>
          <w:color w:val="000000"/>
          <w:sz w:val="22"/>
          <w:szCs w:val="22"/>
        </w:rPr>
        <w:t>20,000 contract</w:t>
      </w:r>
      <w:r w:rsidRPr="006F08BB">
        <w:rPr>
          <w:color w:val="000000"/>
          <w:sz w:val="22"/>
          <w:szCs w:val="22"/>
        </w:rPr>
        <w:t xml:space="preserve">): </w:t>
      </w:r>
      <w:r w:rsidRPr="006F08BB">
        <w:rPr>
          <w:b/>
          <w:color w:val="000000"/>
          <w:sz w:val="22"/>
          <w:szCs w:val="22"/>
        </w:rPr>
        <w:t>ME Benbow (PI)</w:t>
      </w:r>
      <w:r w:rsidRPr="006F08BB">
        <w:rPr>
          <w:color w:val="000000"/>
          <w:sz w:val="22"/>
          <w:szCs w:val="22"/>
        </w:rPr>
        <w:t>. Baseline studies of benthic macroinvertebrate communities in diverted streams of West Maui, Hawaii.</w:t>
      </w:r>
    </w:p>
    <w:p w:rsidR="00503867" w:rsidRPr="006F08BB" w:rsidRDefault="00503867" w:rsidP="005B0231">
      <w:pPr>
        <w:pStyle w:val="ColorfulList-Accent11"/>
        <w:widowControl w:val="0"/>
        <w:numPr>
          <w:ilvl w:val="0"/>
          <w:numId w:val="14"/>
        </w:numPr>
        <w:tabs>
          <w:tab w:val="left" w:pos="720"/>
        </w:tabs>
        <w:ind w:left="1080" w:hanging="720"/>
        <w:jc w:val="both"/>
        <w:rPr>
          <w:color w:val="000000"/>
          <w:sz w:val="22"/>
          <w:szCs w:val="22"/>
        </w:rPr>
      </w:pPr>
      <w:r w:rsidRPr="006F08BB">
        <w:rPr>
          <w:b/>
          <w:color w:val="000000"/>
          <w:sz w:val="22"/>
          <w:szCs w:val="22"/>
        </w:rPr>
        <w:t xml:space="preserve">NIAID </w:t>
      </w:r>
      <w:r w:rsidRPr="006F08BB">
        <w:rPr>
          <w:color w:val="000000"/>
          <w:sz w:val="22"/>
          <w:szCs w:val="22"/>
        </w:rPr>
        <w:t>(RO3</w:t>
      </w:r>
      <w:r w:rsidRPr="006F08BB">
        <w:rPr>
          <w:b/>
          <w:color w:val="000000"/>
          <w:sz w:val="22"/>
          <w:szCs w:val="22"/>
        </w:rPr>
        <w:t xml:space="preserve"> </w:t>
      </w:r>
      <w:r w:rsidRPr="006F08BB">
        <w:rPr>
          <w:color w:val="000000"/>
          <w:sz w:val="22"/>
          <w:szCs w:val="22"/>
        </w:rPr>
        <w:t>A1062719-01 A1) — 2005 - 2007 ($132,670): RW Merritt (PI) and</w:t>
      </w:r>
      <w:r w:rsidRPr="006F08BB">
        <w:rPr>
          <w:b/>
          <w:color w:val="000000"/>
          <w:sz w:val="22"/>
          <w:szCs w:val="22"/>
        </w:rPr>
        <w:t xml:space="preserve"> ME Benbow (co-PI)</w:t>
      </w:r>
      <w:r w:rsidRPr="006F08BB">
        <w:rPr>
          <w:color w:val="000000"/>
          <w:sz w:val="22"/>
          <w:szCs w:val="22"/>
        </w:rPr>
        <w:t xml:space="preserve">. The role of aquatic invertebrates in </w:t>
      </w:r>
      <w:r w:rsidRPr="006F08BB">
        <w:rPr>
          <w:i/>
          <w:color w:val="000000"/>
          <w:sz w:val="22"/>
          <w:szCs w:val="22"/>
        </w:rPr>
        <w:t>Mycobacterium ulcerans</w:t>
      </w:r>
      <w:r w:rsidRPr="006F08BB">
        <w:rPr>
          <w:color w:val="000000"/>
          <w:sz w:val="22"/>
          <w:szCs w:val="22"/>
        </w:rPr>
        <w:t xml:space="preserve"> disease.</w:t>
      </w:r>
    </w:p>
    <w:p w:rsidR="00503867" w:rsidRPr="006F08BB" w:rsidRDefault="00503867" w:rsidP="005B0231">
      <w:pPr>
        <w:pStyle w:val="ColorfulList-Accent11"/>
        <w:widowControl w:val="0"/>
        <w:numPr>
          <w:ilvl w:val="0"/>
          <w:numId w:val="14"/>
        </w:numPr>
        <w:tabs>
          <w:tab w:val="left" w:pos="720"/>
        </w:tabs>
        <w:ind w:left="1080" w:hanging="720"/>
        <w:jc w:val="both"/>
        <w:rPr>
          <w:color w:val="000000"/>
          <w:sz w:val="22"/>
          <w:szCs w:val="22"/>
        </w:rPr>
      </w:pPr>
      <w:r w:rsidRPr="006F08BB">
        <w:rPr>
          <w:b/>
          <w:color w:val="000000"/>
          <w:sz w:val="22"/>
          <w:szCs w:val="22"/>
        </w:rPr>
        <w:t>USDA-CSREES</w:t>
      </w:r>
      <w:r w:rsidRPr="006F08BB">
        <w:rPr>
          <w:color w:val="000000"/>
          <w:sz w:val="22"/>
          <w:szCs w:val="22"/>
        </w:rPr>
        <w:t xml:space="preserve"> (2006-35101-16566) — 2006-2008 ($497,041; $70,000 subcontract): GA Lamberti (PI), JL Tank (co-PI), DT Chaloner (co-PI), RW Merritt (co-PI), </w:t>
      </w:r>
      <w:r w:rsidRPr="006F08BB">
        <w:rPr>
          <w:b/>
          <w:color w:val="000000"/>
          <w:sz w:val="22"/>
          <w:szCs w:val="22"/>
        </w:rPr>
        <w:t>ME Benbow</w:t>
      </w:r>
      <w:r w:rsidRPr="006F08BB">
        <w:rPr>
          <w:color w:val="000000"/>
          <w:sz w:val="22"/>
          <w:szCs w:val="22"/>
        </w:rPr>
        <w:t xml:space="preserve"> (</w:t>
      </w:r>
      <w:r w:rsidRPr="006F08BB">
        <w:rPr>
          <w:b/>
          <w:color w:val="000000"/>
          <w:sz w:val="22"/>
          <w:szCs w:val="22"/>
        </w:rPr>
        <w:t>co-PI)</w:t>
      </w:r>
      <w:r w:rsidRPr="006F08BB">
        <w:rPr>
          <w:color w:val="000000"/>
          <w:sz w:val="22"/>
          <w:szCs w:val="22"/>
        </w:rPr>
        <w:t>, RT Edwards (co-PI), DV D’Amore (co-PI), and SD Bridgham (co-PI). The role of salmon-derived nutrients in managed U.S. forests.</w:t>
      </w:r>
    </w:p>
    <w:p w:rsidR="00503867" w:rsidRPr="006F08BB" w:rsidRDefault="00503867" w:rsidP="005B0231">
      <w:pPr>
        <w:pStyle w:val="ColorfulList-Accent11"/>
        <w:widowControl w:val="0"/>
        <w:numPr>
          <w:ilvl w:val="0"/>
          <w:numId w:val="14"/>
        </w:numPr>
        <w:tabs>
          <w:tab w:val="left" w:pos="720"/>
        </w:tabs>
        <w:ind w:left="1080" w:hanging="720"/>
        <w:jc w:val="both"/>
        <w:rPr>
          <w:color w:val="000000"/>
          <w:sz w:val="22"/>
          <w:szCs w:val="22"/>
        </w:rPr>
      </w:pPr>
      <w:r w:rsidRPr="006F08BB">
        <w:rPr>
          <w:b/>
          <w:color w:val="000000"/>
          <w:sz w:val="22"/>
          <w:szCs w:val="22"/>
        </w:rPr>
        <w:t>NSF Travel Grant Award</w:t>
      </w:r>
      <w:r w:rsidRPr="006F08BB">
        <w:rPr>
          <w:color w:val="000000"/>
          <w:sz w:val="22"/>
          <w:szCs w:val="22"/>
        </w:rPr>
        <w:t xml:space="preserve"> — 2004 ($2,300): </w:t>
      </w:r>
      <w:r w:rsidRPr="006F08BB">
        <w:rPr>
          <w:b/>
          <w:color w:val="000000"/>
          <w:sz w:val="22"/>
          <w:szCs w:val="22"/>
        </w:rPr>
        <w:t>ME Benbow (PI)</w:t>
      </w:r>
      <w:r w:rsidRPr="006F08BB">
        <w:rPr>
          <w:color w:val="000000"/>
          <w:sz w:val="22"/>
          <w:szCs w:val="22"/>
        </w:rPr>
        <w:t>. Competitive award for postdoctoral associates through the Entomological Society of America for travel to the International Conference of Entomology, Brisbane, Australia.</w:t>
      </w:r>
    </w:p>
    <w:p w:rsidR="00503867" w:rsidRPr="006F08BB" w:rsidRDefault="00503867" w:rsidP="005B0231">
      <w:pPr>
        <w:pStyle w:val="ColorfulList-Accent11"/>
        <w:widowControl w:val="0"/>
        <w:numPr>
          <w:ilvl w:val="0"/>
          <w:numId w:val="14"/>
        </w:numPr>
        <w:tabs>
          <w:tab w:val="left" w:pos="720"/>
        </w:tabs>
        <w:ind w:left="1080" w:hanging="720"/>
        <w:jc w:val="both"/>
        <w:rPr>
          <w:color w:val="000000"/>
          <w:sz w:val="22"/>
          <w:szCs w:val="22"/>
        </w:rPr>
      </w:pPr>
      <w:r w:rsidRPr="006F08BB">
        <w:rPr>
          <w:b/>
          <w:color w:val="000000"/>
          <w:sz w:val="22"/>
          <w:szCs w:val="22"/>
        </w:rPr>
        <w:t>World Health Organization</w:t>
      </w:r>
      <w:r w:rsidRPr="006F08BB">
        <w:rPr>
          <w:color w:val="000000"/>
          <w:sz w:val="22"/>
          <w:szCs w:val="22"/>
        </w:rPr>
        <w:t xml:space="preserve"> — 2004-2005 ($91,200): RW Merritt (PI), PLC Small (co-PI), D Boakye (co-PI), </w:t>
      </w:r>
      <w:r w:rsidRPr="006F08BB">
        <w:rPr>
          <w:b/>
          <w:color w:val="000000"/>
          <w:sz w:val="22"/>
          <w:szCs w:val="22"/>
        </w:rPr>
        <w:t>ME Benbow</w:t>
      </w:r>
      <w:r w:rsidRPr="006F08BB">
        <w:rPr>
          <w:color w:val="000000"/>
          <w:sz w:val="22"/>
          <w:szCs w:val="22"/>
        </w:rPr>
        <w:t xml:space="preserve"> </w:t>
      </w:r>
      <w:r w:rsidRPr="006F08BB">
        <w:rPr>
          <w:b/>
          <w:color w:val="000000"/>
          <w:sz w:val="22"/>
          <w:szCs w:val="22"/>
        </w:rPr>
        <w:t>Collaborator</w:t>
      </w:r>
      <w:r w:rsidRPr="006F08BB">
        <w:rPr>
          <w:color w:val="000000"/>
          <w:sz w:val="22"/>
          <w:szCs w:val="22"/>
        </w:rPr>
        <w:t xml:space="preserve">. Investigations into the role of aquatic reservoirs in the transmission of Buruli ulcer: Ecological relationships among aquatic invertebrates, habitat and </w:t>
      </w:r>
      <w:r w:rsidRPr="006F08BB">
        <w:rPr>
          <w:i/>
          <w:color w:val="000000"/>
          <w:sz w:val="22"/>
          <w:szCs w:val="22"/>
        </w:rPr>
        <w:t>Mycobacterium ulcerans</w:t>
      </w:r>
      <w:r w:rsidRPr="006F08BB">
        <w:rPr>
          <w:color w:val="000000"/>
          <w:sz w:val="22"/>
          <w:szCs w:val="22"/>
        </w:rPr>
        <w:t xml:space="preserve"> in Ghana, West Africa.</w:t>
      </w:r>
    </w:p>
    <w:p w:rsidR="00503867" w:rsidRPr="006F08BB" w:rsidRDefault="00503867" w:rsidP="005B0231">
      <w:pPr>
        <w:pStyle w:val="ColorfulList-Accent11"/>
        <w:widowControl w:val="0"/>
        <w:numPr>
          <w:ilvl w:val="0"/>
          <w:numId w:val="14"/>
        </w:numPr>
        <w:tabs>
          <w:tab w:val="left" w:pos="-1800"/>
          <w:tab w:val="left" w:pos="-1080"/>
          <w:tab w:val="left" w:pos="-360"/>
          <w:tab w:val="left" w:pos="-100"/>
          <w:tab w:val="left" w:pos="100"/>
          <w:tab w:val="left" w:pos="400"/>
          <w:tab w:val="left" w:pos="540"/>
          <w:tab w:val="left" w:pos="720"/>
          <w:tab w:val="left" w:pos="800"/>
          <w:tab w:val="left" w:pos="1040"/>
          <w:tab w:val="left" w:pos="1080"/>
          <w:tab w:val="left" w:pos="2560"/>
          <w:tab w:val="left" w:pos="5400"/>
          <w:tab w:val="left" w:pos="6500"/>
          <w:tab w:val="left" w:pos="7560"/>
          <w:tab w:val="left" w:pos="8280"/>
          <w:tab w:val="left" w:pos="9000"/>
          <w:tab w:val="left" w:pos="9720"/>
          <w:tab w:val="left" w:pos="10440"/>
          <w:tab w:val="left" w:pos="11160"/>
        </w:tabs>
        <w:ind w:left="1080" w:hanging="720"/>
        <w:jc w:val="both"/>
        <w:rPr>
          <w:color w:val="000000"/>
          <w:sz w:val="22"/>
          <w:szCs w:val="22"/>
        </w:rPr>
      </w:pPr>
      <w:r w:rsidRPr="006F08BB">
        <w:rPr>
          <w:b/>
          <w:color w:val="000000"/>
          <w:sz w:val="22"/>
          <w:szCs w:val="22"/>
        </w:rPr>
        <w:t>Michigan Department of Transportation</w:t>
      </w:r>
      <w:r w:rsidRPr="006F08BB">
        <w:rPr>
          <w:color w:val="000000"/>
          <w:sz w:val="22"/>
          <w:szCs w:val="22"/>
        </w:rPr>
        <w:t xml:space="preserve"> — 2001 – 2004 ($200,000): RW Merritt (PI) and</w:t>
      </w:r>
      <w:r w:rsidRPr="006F08BB">
        <w:rPr>
          <w:b/>
          <w:color w:val="000000"/>
          <w:sz w:val="22"/>
          <w:szCs w:val="22"/>
        </w:rPr>
        <w:t xml:space="preserve"> ME Benbow</w:t>
      </w:r>
      <w:r w:rsidRPr="006F08BB">
        <w:rPr>
          <w:color w:val="000000"/>
          <w:sz w:val="22"/>
          <w:szCs w:val="22"/>
        </w:rPr>
        <w:t xml:space="preserve"> </w:t>
      </w:r>
      <w:r w:rsidRPr="006F08BB">
        <w:rPr>
          <w:b/>
          <w:color w:val="000000"/>
          <w:sz w:val="22"/>
          <w:szCs w:val="22"/>
        </w:rPr>
        <w:t>(co-PI)</w:t>
      </w:r>
      <w:r w:rsidRPr="006F08BB">
        <w:rPr>
          <w:color w:val="000000"/>
          <w:sz w:val="22"/>
          <w:szCs w:val="22"/>
        </w:rPr>
        <w:t>. Road salt impact on marsh invertebrates.</w:t>
      </w:r>
    </w:p>
    <w:p w:rsidR="00503867" w:rsidRPr="006F08BB" w:rsidRDefault="00503867" w:rsidP="005B0231">
      <w:pPr>
        <w:pStyle w:val="ColorfulList-Accent11"/>
        <w:widowControl w:val="0"/>
        <w:numPr>
          <w:ilvl w:val="0"/>
          <w:numId w:val="14"/>
        </w:numPr>
        <w:tabs>
          <w:tab w:val="left" w:pos="-1800"/>
          <w:tab w:val="left" w:pos="-1080"/>
          <w:tab w:val="left" w:pos="-360"/>
          <w:tab w:val="left" w:pos="-100"/>
          <w:tab w:val="left" w:pos="100"/>
          <w:tab w:val="left" w:pos="400"/>
          <w:tab w:val="left" w:pos="540"/>
          <w:tab w:val="left" w:pos="720"/>
          <w:tab w:val="left" w:pos="800"/>
          <w:tab w:val="left" w:pos="1040"/>
          <w:tab w:val="left" w:pos="1080"/>
          <w:tab w:val="left" w:pos="2560"/>
          <w:tab w:val="left" w:pos="5400"/>
          <w:tab w:val="left" w:pos="6500"/>
          <w:tab w:val="left" w:pos="7560"/>
          <w:tab w:val="left" w:pos="8280"/>
          <w:tab w:val="left" w:pos="9000"/>
          <w:tab w:val="left" w:pos="9720"/>
          <w:tab w:val="left" w:pos="10440"/>
          <w:tab w:val="left" w:pos="11160"/>
        </w:tabs>
        <w:ind w:left="1080" w:hanging="720"/>
        <w:jc w:val="both"/>
        <w:rPr>
          <w:color w:val="000000"/>
          <w:sz w:val="22"/>
          <w:szCs w:val="22"/>
        </w:rPr>
      </w:pPr>
      <w:r w:rsidRPr="006F08BB">
        <w:rPr>
          <w:b/>
          <w:color w:val="000000"/>
          <w:sz w:val="22"/>
          <w:szCs w:val="22"/>
        </w:rPr>
        <w:t>The Christopher Hills Foundation</w:t>
      </w:r>
      <w:r w:rsidRPr="006F08BB">
        <w:rPr>
          <w:color w:val="000000"/>
          <w:sz w:val="22"/>
          <w:szCs w:val="22"/>
        </w:rPr>
        <w:t xml:space="preserve"> — 2001</w:t>
      </w:r>
      <w:r w:rsidRPr="006F08BB">
        <w:rPr>
          <w:b/>
          <w:color w:val="000000"/>
          <w:sz w:val="22"/>
          <w:szCs w:val="22"/>
        </w:rPr>
        <w:t xml:space="preserve"> </w:t>
      </w:r>
      <w:r w:rsidRPr="006F08BB">
        <w:rPr>
          <w:color w:val="000000"/>
          <w:sz w:val="22"/>
          <w:szCs w:val="22"/>
        </w:rPr>
        <w:t xml:space="preserve">($10,500): </w:t>
      </w:r>
      <w:r w:rsidRPr="006F08BB">
        <w:rPr>
          <w:b/>
          <w:color w:val="000000"/>
          <w:sz w:val="22"/>
          <w:szCs w:val="22"/>
        </w:rPr>
        <w:t>ME Benbow</w:t>
      </w:r>
      <w:r w:rsidRPr="006F08BB">
        <w:rPr>
          <w:color w:val="000000"/>
          <w:sz w:val="22"/>
          <w:szCs w:val="22"/>
        </w:rPr>
        <w:t xml:space="preserve"> (</w:t>
      </w:r>
      <w:r w:rsidRPr="006F08BB">
        <w:rPr>
          <w:b/>
          <w:color w:val="000000"/>
          <w:sz w:val="22"/>
          <w:szCs w:val="22"/>
        </w:rPr>
        <w:t>PI)</w:t>
      </w:r>
      <w:r w:rsidRPr="006F08BB">
        <w:rPr>
          <w:color w:val="000000"/>
          <w:sz w:val="22"/>
          <w:szCs w:val="22"/>
        </w:rPr>
        <w:t xml:space="preserve"> An assessment of aquatic research potentials in the Federated States of Micronesia and Republic of Palau.</w:t>
      </w:r>
    </w:p>
    <w:p w:rsidR="00503867" w:rsidRPr="006F08BB" w:rsidRDefault="00503867" w:rsidP="005B0231">
      <w:pPr>
        <w:pStyle w:val="ColorfulList-Accent11"/>
        <w:widowControl w:val="0"/>
        <w:numPr>
          <w:ilvl w:val="0"/>
          <w:numId w:val="14"/>
        </w:numPr>
        <w:tabs>
          <w:tab w:val="left" w:pos="-1800"/>
          <w:tab w:val="left" w:pos="-1080"/>
          <w:tab w:val="left" w:pos="-360"/>
          <w:tab w:val="left" w:pos="-100"/>
          <w:tab w:val="left" w:pos="100"/>
          <w:tab w:val="left" w:pos="400"/>
          <w:tab w:val="left" w:pos="540"/>
          <w:tab w:val="left" w:pos="720"/>
          <w:tab w:val="left" w:pos="800"/>
          <w:tab w:val="left" w:pos="1040"/>
          <w:tab w:val="left" w:pos="1080"/>
          <w:tab w:val="left" w:pos="2560"/>
          <w:tab w:val="left" w:pos="5400"/>
          <w:tab w:val="left" w:pos="6500"/>
          <w:tab w:val="left" w:pos="7560"/>
          <w:tab w:val="left" w:pos="8280"/>
          <w:tab w:val="left" w:pos="9000"/>
          <w:tab w:val="left" w:pos="9720"/>
          <w:tab w:val="left" w:pos="10440"/>
          <w:tab w:val="left" w:pos="11160"/>
        </w:tabs>
        <w:ind w:left="1080" w:hanging="720"/>
        <w:jc w:val="both"/>
        <w:rPr>
          <w:color w:val="000000"/>
          <w:sz w:val="22"/>
          <w:szCs w:val="22"/>
        </w:rPr>
      </w:pPr>
      <w:r w:rsidRPr="006F08BB">
        <w:rPr>
          <w:b/>
          <w:color w:val="000000"/>
          <w:sz w:val="22"/>
          <w:szCs w:val="22"/>
        </w:rPr>
        <w:t>The Center for Field Research at Earthwatch Institute</w:t>
      </w:r>
      <w:r w:rsidRPr="006F08BB">
        <w:rPr>
          <w:color w:val="000000"/>
          <w:sz w:val="22"/>
          <w:szCs w:val="22"/>
        </w:rPr>
        <w:t xml:space="preserve"> — 1999-2001 ($108,910): </w:t>
      </w:r>
      <w:r w:rsidRPr="006F08BB">
        <w:rPr>
          <w:b/>
          <w:color w:val="000000"/>
          <w:sz w:val="22"/>
          <w:szCs w:val="22"/>
        </w:rPr>
        <w:t>ME Benbow</w:t>
      </w:r>
      <w:r w:rsidRPr="006F08BB">
        <w:rPr>
          <w:color w:val="000000"/>
          <w:sz w:val="22"/>
          <w:szCs w:val="22"/>
        </w:rPr>
        <w:t xml:space="preserve"> (</w:t>
      </w:r>
      <w:r w:rsidRPr="006F08BB">
        <w:rPr>
          <w:b/>
          <w:color w:val="000000"/>
          <w:sz w:val="22"/>
          <w:szCs w:val="22"/>
        </w:rPr>
        <w:t xml:space="preserve">PI), </w:t>
      </w:r>
      <w:r w:rsidRPr="006F08BB">
        <w:rPr>
          <w:color w:val="000000"/>
          <w:sz w:val="22"/>
          <w:szCs w:val="22"/>
        </w:rPr>
        <w:t>AJ Burky (co-PI), CM Way (co-PI). Impact of human development on isolated oceanic island streams: understanding seasonal recruitment and migration patterns of endemic, Hawaiian amphidromous gobies, shrimp, and limpets for stream restoration.</w:t>
      </w:r>
    </w:p>
    <w:p w:rsidR="00503867" w:rsidRPr="006F08BB" w:rsidRDefault="00503867" w:rsidP="005B0231">
      <w:pPr>
        <w:pStyle w:val="ColorfulList-Accent11"/>
        <w:widowControl w:val="0"/>
        <w:numPr>
          <w:ilvl w:val="0"/>
          <w:numId w:val="14"/>
        </w:numPr>
        <w:tabs>
          <w:tab w:val="left" w:pos="-1800"/>
          <w:tab w:val="left" w:pos="-1080"/>
          <w:tab w:val="left" w:pos="-360"/>
          <w:tab w:val="left" w:pos="-100"/>
          <w:tab w:val="left" w:pos="100"/>
          <w:tab w:val="left" w:pos="400"/>
          <w:tab w:val="left" w:pos="540"/>
          <w:tab w:val="left" w:pos="720"/>
          <w:tab w:val="left" w:pos="800"/>
          <w:tab w:val="left" w:pos="1040"/>
          <w:tab w:val="left" w:pos="1080"/>
          <w:tab w:val="left" w:pos="2560"/>
          <w:tab w:val="left" w:pos="5400"/>
          <w:tab w:val="left" w:pos="6500"/>
          <w:tab w:val="left" w:pos="7560"/>
          <w:tab w:val="left" w:pos="8280"/>
          <w:tab w:val="left" w:pos="9000"/>
          <w:tab w:val="left" w:pos="9720"/>
          <w:tab w:val="left" w:pos="10440"/>
          <w:tab w:val="left" w:pos="11160"/>
        </w:tabs>
        <w:ind w:left="1080" w:hanging="720"/>
        <w:jc w:val="both"/>
        <w:rPr>
          <w:color w:val="000000"/>
          <w:sz w:val="22"/>
          <w:szCs w:val="22"/>
        </w:rPr>
      </w:pPr>
      <w:r w:rsidRPr="006F08BB">
        <w:rPr>
          <w:b/>
          <w:color w:val="000000"/>
          <w:sz w:val="22"/>
          <w:szCs w:val="22"/>
        </w:rPr>
        <w:t>Ohio Biological Survey</w:t>
      </w:r>
      <w:r w:rsidRPr="006F08BB">
        <w:rPr>
          <w:color w:val="000000"/>
          <w:sz w:val="22"/>
          <w:szCs w:val="22"/>
        </w:rPr>
        <w:t xml:space="preserve"> — 1998,</w:t>
      </w:r>
      <w:r w:rsidRPr="006F08BB">
        <w:rPr>
          <w:b/>
          <w:color w:val="000000"/>
          <w:sz w:val="22"/>
          <w:szCs w:val="22"/>
        </w:rPr>
        <w:t xml:space="preserve"> </w:t>
      </w:r>
      <w:r w:rsidRPr="006F08BB">
        <w:rPr>
          <w:color w:val="000000"/>
          <w:sz w:val="22"/>
          <w:szCs w:val="22"/>
        </w:rPr>
        <w:t xml:space="preserve">($500): </w:t>
      </w:r>
      <w:r w:rsidRPr="006F08BB">
        <w:rPr>
          <w:b/>
          <w:color w:val="000000"/>
          <w:sz w:val="22"/>
          <w:szCs w:val="22"/>
        </w:rPr>
        <w:t>ME Benbow</w:t>
      </w:r>
      <w:r w:rsidRPr="006F08BB">
        <w:rPr>
          <w:color w:val="000000"/>
          <w:sz w:val="22"/>
          <w:szCs w:val="22"/>
        </w:rPr>
        <w:t xml:space="preserve"> (</w:t>
      </w:r>
      <w:r w:rsidRPr="006F08BB">
        <w:rPr>
          <w:b/>
          <w:color w:val="000000"/>
          <w:sz w:val="22"/>
          <w:szCs w:val="22"/>
        </w:rPr>
        <w:t>PI)</w:t>
      </w:r>
      <w:r w:rsidRPr="006F08BB">
        <w:rPr>
          <w:color w:val="000000"/>
          <w:sz w:val="22"/>
          <w:szCs w:val="22"/>
        </w:rPr>
        <w:t>. A comparative study of the aquatic macroinvertebrate composition of restored and natural wetlands in the Beavercreek Watershed, Beavercreek, OH.</w:t>
      </w:r>
    </w:p>
    <w:p w:rsidR="00503867" w:rsidRPr="006F08BB" w:rsidRDefault="00503867" w:rsidP="005B0231">
      <w:pPr>
        <w:pStyle w:val="ColorfulList-Accent11"/>
        <w:widowControl w:val="0"/>
        <w:numPr>
          <w:ilvl w:val="0"/>
          <w:numId w:val="14"/>
        </w:numPr>
        <w:tabs>
          <w:tab w:val="left" w:pos="-1800"/>
          <w:tab w:val="left" w:pos="-1080"/>
          <w:tab w:val="left" w:pos="-360"/>
          <w:tab w:val="left" w:pos="-100"/>
          <w:tab w:val="left" w:pos="100"/>
          <w:tab w:val="left" w:pos="400"/>
          <w:tab w:val="left" w:pos="540"/>
          <w:tab w:val="left" w:pos="720"/>
          <w:tab w:val="left" w:pos="800"/>
          <w:tab w:val="left" w:pos="1040"/>
          <w:tab w:val="left" w:pos="1080"/>
          <w:tab w:val="left" w:pos="2560"/>
          <w:tab w:val="left" w:pos="5400"/>
          <w:tab w:val="left" w:pos="6500"/>
          <w:tab w:val="left" w:pos="7560"/>
          <w:tab w:val="left" w:pos="8280"/>
          <w:tab w:val="left" w:pos="9000"/>
          <w:tab w:val="left" w:pos="9720"/>
          <w:tab w:val="left" w:pos="10440"/>
          <w:tab w:val="left" w:pos="11160"/>
        </w:tabs>
        <w:ind w:left="1080" w:hanging="720"/>
        <w:jc w:val="both"/>
        <w:rPr>
          <w:color w:val="000000"/>
          <w:sz w:val="22"/>
          <w:szCs w:val="22"/>
        </w:rPr>
      </w:pPr>
      <w:r w:rsidRPr="006F08BB">
        <w:rPr>
          <w:b/>
          <w:color w:val="000000"/>
          <w:sz w:val="22"/>
          <w:szCs w:val="22"/>
        </w:rPr>
        <w:t>University of Dayton Summer Research Fellowship</w:t>
      </w:r>
      <w:r w:rsidRPr="006F08BB">
        <w:rPr>
          <w:color w:val="000000"/>
          <w:sz w:val="22"/>
          <w:szCs w:val="22"/>
        </w:rPr>
        <w:t xml:space="preserve"> — 1995-1998 ($1,200/summer). </w:t>
      </w:r>
      <w:r w:rsidRPr="006F08BB">
        <w:rPr>
          <w:b/>
          <w:color w:val="000000"/>
          <w:sz w:val="22"/>
          <w:szCs w:val="22"/>
        </w:rPr>
        <w:t>ME Benbow</w:t>
      </w:r>
      <w:r w:rsidRPr="006F08BB">
        <w:rPr>
          <w:color w:val="000000"/>
          <w:sz w:val="22"/>
          <w:szCs w:val="22"/>
        </w:rPr>
        <w:t xml:space="preserve"> (</w:t>
      </w:r>
      <w:r w:rsidRPr="006F08BB">
        <w:rPr>
          <w:b/>
          <w:color w:val="000000"/>
          <w:sz w:val="22"/>
          <w:szCs w:val="22"/>
        </w:rPr>
        <w:t>PI)</w:t>
      </w:r>
      <w:r w:rsidRPr="006F08BB">
        <w:rPr>
          <w:color w:val="000000"/>
          <w:sz w:val="22"/>
          <w:szCs w:val="22"/>
        </w:rPr>
        <w:t xml:space="preserve">. Natural history of the endemic Hawaiian midge, </w:t>
      </w:r>
      <w:r w:rsidRPr="006F08BB">
        <w:rPr>
          <w:i/>
          <w:color w:val="000000"/>
          <w:sz w:val="22"/>
          <w:szCs w:val="22"/>
        </w:rPr>
        <w:t>Telmatogeton torrenticola:</w:t>
      </w:r>
      <w:r w:rsidRPr="006F08BB">
        <w:rPr>
          <w:color w:val="000000"/>
          <w:sz w:val="22"/>
          <w:szCs w:val="22"/>
        </w:rPr>
        <w:t xml:space="preserve"> life-history </w:t>
      </w:r>
      <w:r w:rsidRPr="006F08BB">
        <w:rPr>
          <w:color w:val="000000"/>
          <w:sz w:val="22"/>
          <w:szCs w:val="22"/>
        </w:rPr>
        <w:lastRenderedPageBreak/>
        <w:t>strategies for life in a harsh environment.</w:t>
      </w:r>
    </w:p>
    <w:p w:rsidR="00503867" w:rsidRPr="006F08BB" w:rsidRDefault="00503867" w:rsidP="00D746EE">
      <w:pPr>
        <w:widowControl w:val="0"/>
        <w:tabs>
          <w:tab w:val="left" w:pos="-1800"/>
          <w:tab w:val="left" w:pos="-1080"/>
          <w:tab w:val="left" w:pos="-360"/>
          <w:tab w:val="left" w:pos="-100"/>
          <w:tab w:val="left" w:pos="100"/>
          <w:tab w:val="left" w:pos="400"/>
          <w:tab w:val="left" w:pos="540"/>
          <w:tab w:val="left" w:pos="800"/>
          <w:tab w:val="left" w:pos="1040"/>
          <w:tab w:val="left" w:pos="1080"/>
          <w:tab w:val="left" w:pos="2560"/>
          <w:tab w:val="left" w:pos="5400"/>
          <w:tab w:val="left" w:pos="6500"/>
          <w:tab w:val="left" w:pos="7560"/>
          <w:tab w:val="left" w:pos="8280"/>
          <w:tab w:val="left" w:pos="9000"/>
          <w:tab w:val="left" w:pos="9720"/>
          <w:tab w:val="left" w:pos="10440"/>
          <w:tab w:val="left" w:pos="11160"/>
        </w:tabs>
        <w:jc w:val="both"/>
        <w:rPr>
          <w:color w:val="000000"/>
          <w:sz w:val="22"/>
          <w:szCs w:val="22"/>
        </w:rPr>
      </w:pPr>
    </w:p>
    <w:p w:rsidR="00503867" w:rsidRPr="006F08BB" w:rsidRDefault="00503867" w:rsidP="00D746EE">
      <w:pPr>
        <w:widowControl w:val="0"/>
        <w:pBdr>
          <w:bottom w:val="single" w:sz="4" w:space="1" w:color="auto"/>
        </w:pBdr>
        <w:tabs>
          <w:tab w:val="left" w:pos="-1800"/>
          <w:tab w:val="left" w:pos="-1080"/>
          <w:tab w:val="left" w:pos="-360"/>
          <w:tab w:val="left" w:pos="-100"/>
          <w:tab w:val="left" w:pos="100"/>
          <w:tab w:val="left" w:pos="400"/>
          <w:tab w:val="left" w:pos="540"/>
          <w:tab w:val="left" w:pos="800"/>
          <w:tab w:val="left" w:pos="1040"/>
          <w:tab w:val="left" w:pos="1080"/>
          <w:tab w:val="left" w:pos="2560"/>
          <w:tab w:val="left" w:pos="5400"/>
          <w:tab w:val="left" w:pos="6500"/>
          <w:tab w:val="left" w:pos="7560"/>
          <w:tab w:val="left" w:pos="8280"/>
          <w:tab w:val="left" w:pos="9000"/>
          <w:tab w:val="left" w:pos="9720"/>
          <w:tab w:val="left" w:pos="10440"/>
          <w:tab w:val="left" w:pos="11160"/>
        </w:tabs>
        <w:jc w:val="both"/>
        <w:rPr>
          <w:b/>
          <w:color w:val="000000"/>
          <w:sz w:val="22"/>
          <w:szCs w:val="22"/>
        </w:rPr>
      </w:pPr>
      <w:r w:rsidRPr="006F08BB">
        <w:rPr>
          <w:b/>
          <w:color w:val="000000"/>
          <w:sz w:val="22"/>
          <w:szCs w:val="22"/>
        </w:rPr>
        <w:t>Pending</w:t>
      </w:r>
      <w:r w:rsidR="00A023CB">
        <w:rPr>
          <w:b/>
          <w:color w:val="000000"/>
          <w:sz w:val="22"/>
          <w:szCs w:val="22"/>
        </w:rPr>
        <w:t xml:space="preserve"> Proposals</w:t>
      </w:r>
    </w:p>
    <w:p w:rsidR="00C94C0F" w:rsidRDefault="00C94C0F" w:rsidP="009F58BC">
      <w:pPr>
        <w:pStyle w:val="MediumGrid21"/>
        <w:tabs>
          <w:tab w:val="right" w:leader="dot" w:pos="9360"/>
        </w:tabs>
        <w:ind w:left="360" w:hanging="720"/>
        <w:jc w:val="both"/>
        <w:rPr>
          <w:rFonts w:ascii="Times New Roman" w:hAnsi="Times New Roman"/>
          <w:b/>
          <w:highlight w:val="yellow"/>
        </w:rPr>
      </w:pPr>
    </w:p>
    <w:p w:rsidR="00BF1836" w:rsidRPr="007E4F3D" w:rsidRDefault="00BF1836" w:rsidP="00BF1836">
      <w:pPr>
        <w:pStyle w:val="MediumGrid21"/>
        <w:numPr>
          <w:ilvl w:val="0"/>
          <w:numId w:val="42"/>
        </w:numPr>
        <w:tabs>
          <w:tab w:val="right" w:leader="dot" w:pos="10800"/>
        </w:tabs>
        <w:ind w:left="360"/>
        <w:rPr>
          <w:rFonts w:ascii="Times New Roman" w:hAnsi="Times New Roman"/>
          <w:color w:val="000000"/>
        </w:rPr>
      </w:pPr>
      <w:r w:rsidRPr="00BF1836">
        <w:rPr>
          <w:rFonts w:ascii="Times New Roman" w:hAnsi="Times New Roman"/>
          <w:b/>
          <w:color w:val="000000"/>
        </w:rPr>
        <w:t>NIH - National Institutes of Health (</w:t>
      </w:r>
      <w:r w:rsidRPr="00BF1836">
        <w:rPr>
          <w:rFonts w:ascii="Times New Roman" w:hAnsi="Times New Roman"/>
          <w:b/>
          <w:bCs/>
          <w:color w:val="000000"/>
        </w:rPr>
        <w:t>NIAID</w:t>
      </w:r>
      <w:r w:rsidRPr="00BF1836">
        <w:rPr>
          <w:rFonts w:ascii="Times New Roman" w:hAnsi="Times New Roman"/>
          <w:b/>
          <w:color w:val="000000"/>
        </w:rPr>
        <w:t>), (9/1/2019-8/31/2021)</w:t>
      </w:r>
      <w:r w:rsidRPr="00BF1836">
        <w:rPr>
          <w:rFonts w:ascii="Times New Roman" w:hAnsi="Times New Roman"/>
          <w:color w:val="000000"/>
        </w:rPr>
        <w:t xml:space="preserve"> — </w:t>
      </w:r>
      <w:r w:rsidRPr="00BF1836">
        <w:rPr>
          <w:rFonts w:ascii="Times New Roman" w:hAnsi="Times New Roman"/>
          <w:b/>
          <w:color w:val="000000"/>
        </w:rPr>
        <w:t>ME Benbow (PI)</w:t>
      </w:r>
      <w:r w:rsidRPr="00BF1836">
        <w:rPr>
          <w:rFonts w:ascii="Times New Roman" w:hAnsi="Times New Roman"/>
          <w:color w:val="000000"/>
        </w:rPr>
        <w:t xml:space="preserve">, H Jordan (co-PI). </w:t>
      </w:r>
      <w:r w:rsidRPr="00BF1836">
        <w:rPr>
          <w:rFonts w:ascii="Times New Roman" w:hAnsi="Times New Roman"/>
          <w:i/>
        </w:rPr>
        <w:t>The Role of Mosquitoes and Micro</w:t>
      </w:r>
      <w:r>
        <w:rPr>
          <w:rFonts w:ascii="Times New Roman" w:hAnsi="Times New Roman"/>
          <w:i/>
        </w:rPr>
        <w:t>b</w:t>
      </w:r>
      <w:r w:rsidRPr="00BF1836">
        <w:rPr>
          <w:rFonts w:ascii="Times New Roman" w:hAnsi="Times New Roman"/>
          <w:i/>
        </w:rPr>
        <w:t xml:space="preserve">ial Communities in the Poorly Understood Transmission and Environmental Dispersal of </w:t>
      </w:r>
      <w:r w:rsidRPr="00BF1836">
        <w:rPr>
          <w:rFonts w:ascii="Times New Roman" w:hAnsi="Times New Roman"/>
        </w:rPr>
        <w:t>Mycobacterium ulcerans</w:t>
      </w:r>
      <w:r w:rsidRPr="00BF1836">
        <w:rPr>
          <w:rFonts w:ascii="Times New Roman" w:hAnsi="Times New Roman"/>
          <w:bCs/>
          <w:i/>
          <w:color w:val="000000"/>
        </w:rPr>
        <w:t>.</w:t>
      </w:r>
      <w:r w:rsidRPr="00BF1836">
        <w:rPr>
          <w:rFonts w:ascii="Times New Roman" w:hAnsi="Times New Roman"/>
          <w:i/>
          <w:color w:val="000000"/>
        </w:rPr>
        <w:t xml:space="preserve"> </w:t>
      </w:r>
      <w:r w:rsidRPr="00BF1836">
        <w:rPr>
          <w:rFonts w:ascii="Times New Roman" w:hAnsi="Times New Roman"/>
          <w:b/>
          <w:color w:val="000000"/>
        </w:rPr>
        <w:t>$415,532</w:t>
      </w:r>
      <w:r w:rsidRPr="00BF1836">
        <w:rPr>
          <w:rFonts w:ascii="Times New Roman" w:hAnsi="Times New Roman"/>
          <w:color w:val="000000"/>
        </w:rPr>
        <w:t xml:space="preserve"> (Submitted February 2019</w:t>
      </w:r>
      <w:r w:rsidRPr="00BF1836">
        <w:rPr>
          <w:rFonts w:ascii="Times New Roman" w:hAnsi="Times New Roman"/>
          <w:i/>
          <w:color w:val="000000"/>
        </w:rPr>
        <w:t>)</w:t>
      </w:r>
    </w:p>
    <w:p w:rsidR="007E4F3D" w:rsidRPr="007E4F3D" w:rsidRDefault="007E4F3D" w:rsidP="007E4F3D">
      <w:pPr>
        <w:pStyle w:val="MediumGrid21"/>
        <w:tabs>
          <w:tab w:val="right" w:leader="dot" w:pos="10800"/>
        </w:tabs>
        <w:ind w:left="360"/>
        <w:rPr>
          <w:rFonts w:ascii="Times New Roman" w:hAnsi="Times New Roman"/>
          <w:color w:val="000000"/>
        </w:rPr>
      </w:pPr>
    </w:p>
    <w:p w:rsidR="007E4F3D" w:rsidRPr="00D83435" w:rsidRDefault="007E4F3D" w:rsidP="00D83435">
      <w:pPr>
        <w:pStyle w:val="MediumGrid21"/>
        <w:numPr>
          <w:ilvl w:val="0"/>
          <w:numId w:val="42"/>
        </w:numPr>
        <w:tabs>
          <w:tab w:val="right" w:leader="dot" w:pos="10800"/>
        </w:tabs>
        <w:ind w:left="360"/>
        <w:rPr>
          <w:rFonts w:ascii="Times New Roman" w:hAnsi="Times New Roman"/>
          <w:color w:val="000000"/>
        </w:rPr>
      </w:pPr>
      <w:r>
        <w:rPr>
          <w:rFonts w:ascii="Times New Roman" w:hAnsi="Times New Roman"/>
          <w:b/>
          <w:color w:val="000000"/>
        </w:rPr>
        <w:t xml:space="preserve">MacArthur 100 &amp; Change Competition White Paper to Michigan State University </w:t>
      </w:r>
      <w:r w:rsidR="00D83435">
        <w:rPr>
          <w:rFonts w:ascii="Times New Roman" w:hAnsi="Times New Roman"/>
          <w:b/>
          <w:color w:val="000000"/>
        </w:rPr>
        <w:t>Competition for Proposal Prepartion</w:t>
      </w:r>
      <w:r>
        <w:rPr>
          <w:rFonts w:ascii="Times New Roman" w:hAnsi="Times New Roman"/>
          <w:b/>
          <w:color w:val="000000"/>
        </w:rPr>
        <w:t xml:space="preserve"> </w:t>
      </w:r>
      <w:r w:rsidRPr="00BF1836">
        <w:rPr>
          <w:rFonts w:ascii="Times New Roman" w:hAnsi="Times New Roman"/>
          <w:color w:val="000000"/>
        </w:rPr>
        <w:t xml:space="preserve">— </w:t>
      </w:r>
      <w:r w:rsidRPr="00BF1836">
        <w:rPr>
          <w:rFonts w:ascii="Times New Roman" w:hAnsi="Times New Roman"/>
          <w:b/>
          <w:color w:val="000000"/>
        </w:rPr>
        <w:t>ME Benbow (PI)</w:t>
      </w:r>
      <w:r w:rsidRPr="00BF1836">
        <w:rPr>
          <w:rFonts w:ascii="Times New Roman" w:hAnsi="Times New Roman"/>
          <w:color w:val="000000"/>
        </w:rPr>
        <w:t xml:space="preserve">, </w:t>
      </w:r>
      <w:r w:rsidR="00D83435">
        <w:rPr>
          <w:rFonts w:ascii="Times New Roman" w:hAnsi="Times New Roman"/>
          <w:color w:val="000000"/>
        </w:rPr>
        <w:t>JL Pechal</w:t>
      </w:r>
      <w:r w:rsidRPr="00BF1836">
        <w:rPr>
          <w:rFonts w:ascii="Times New Roman" w:hAnsi="Times New Roman"/>
          <w:color w:val="000000"/>
        </w:rPr>
        <w:t xml:space="preserve"> (co-PI)</w:t>
      </w:r>
      <w:r w:rsidR="00D83435">
        <w:rPr>
          <w:rFonts w:ascii="Times New Roman" w:hAnsi="Times New Roman"/>
          <w:color w:val="000000"/>
        </w:rPr>
        <w:t>, W Liao, (</w:t>
      </w:r>
      <w:r w:rsidR="00D83435" w:rsidRPr="00BF1836">
        <w:rPr>
          <w:rFonts w:ascii="Times New Roman" w:hAnsi="Times New Roman"/>
          <w:color w:val="000000"/>
        </w:rPr>
        <w:t>co-PI)</w:t>
      </w:r>
      <w:r w:rsidR="00D83435">
        <w:rPr>
          <w:rFonts w:ascii="Times New Roman" w:hAnsi="Times New Roman"/>
          <w:color w:val="000000"/>
        </w:rPr>
        <w:t xml:space="preserve">, S Cho </w:t>
      </w:r>
      <w:r w:rsidR="00D83435" w:rsidRPr="00BF1836">
        <w:rPr>
          <w:rFonts w:ascii="Times New Roman" w:hAnsi="Times New Roman"/>
          <w:color w:val="000000"/>
        </w:rPr>
        <w:t>(co-PI)</w:t>
      </w:r>
      <w:r w:rsidR="00D83435">
        <w:rPr>
          <w:rFonts w:ascii="Times New Roman" w:hAnsi="Times New Roman"/>
          <w:color w:val="000000"/>
        </w:rPr>
        <w:t>,</w:t>
      </w:r>
      <w:r w:rsidR="00D83435" w:rsidRPr="00D83435">
        <w:rPr>
          <w:rFonts w:ascii="Times New Roman" w:hAnsi="Times New Roman"/>
          <w:color w:val="000000"/>
        </w:rPr>
        <w:t xml:space="preserve"> </w:t>
      </w:r>
      <w:r w:rsidR="00D83435">
        <w:rPr>
          <w:rFonts w:ascii="Times New Roman" w:hAnsi="Times New Roman"/>
          <w:color w:val="000000"/>
        </w:rPr>
        <w:t xml:space="preserve">D Weatherspoon </w:t>
      </w:r>
      <w:r w:rsidR="00D83435" w:rsidRPr="00BF1836">
        <w:rPr>
          <w:rFonts w:ascii="Times New Roman" w:hAnsi="Times New Roman"/>
          <w:color w:val="000000"/>
        </w:rPr>
        <w:t>(co-PI)</w:t>
      </w:r>
      <w:r w:rsidR="00D83435">
        <w:rPr>
          <w:rFonts w:ascii="Times New Roman" w:hAnsi="Times New Roman"/>
          <w:color w:val="000000"/>
        </w:rPr>
        <w:t>,</w:t>
      </w:r>
      <w:r w:rsidR="00D83435" w:rsidRPr="00D83435">
        <w:rPr>
          <w:rFonts w:ascii="Times New Roman" w:hAnsi="Times New Roman"/>
          <w:color w:val="000000"/>
        </w:rPr>
        <w:t xml:space="preserve"> </w:t>
      </w:r>
      <w:r w:rsidR="00D83435">
        <w:rPr>
          <w:rFonts w:ascii="Times New Roman" w:hAnsi="Times New Roman"/>
          <w:color w:val="000000"/>
        </w:rPr>
        <w:t xml:space="preserve">J Jackson-Malete </w:t>
      </w:r>
      <w:r w:rsidR="00D83435" w:rsidRPr="00BF1836">
        <w:rPr>
          <w:rFonts w:ascii="Times New Roman" w:hAnsi="Times New Roman"/>
          <w:color w:val="000000"/>
        </w:rPr>
        <w:t>(co-PI)</w:t>
      </w:r>
      <w:r w:rsidR="00D83435">
        <w:rPr>
          <w:rFonts w:ascii="Times New Roman" w:hAnsi="Times New Roman"/>
          <w:color w:val="000000"/>
        </w:rPr>
        <w:t>,</w:t>
      </w:r>
      <w:r w:rsidR="00D83435" w:rsidRPr="00D83435">
        <w:rPr>
          <w:rFonts w:ascii="Times New Roman" w:hAnsi="Times New Roman"/>
          <w:color w:val="000000"/>
        </w:rPr>
        <w:t xml:space="preserve"> </w:t>
      </w:r>
      <w:r w:rsidR="00D83435">
        <w:rPr>
          <w:rFonts w:ascii="Times New Roman" w:hAnsi="Times New Roman"/>
          <w:color w:val="000000"/>
        </w:rPr>
        <w:t xml:space="preserve">C Effiong </w:t>
      </w:r>
      <w:r w:rsidR="00D83435" w:rsidRPr="00BF1836">
        <w:rPr>
          <w:rFonts w:ascii="Times New Roman" w:hAnsi="Times New Roman"/>
          <w:color w:val="000000"/>
        </w:rPr>
        <w:t>(co-PI)</w:t>
      </w:r>
      <w:r w:rsidR="00D83435">
        <w:rPr>
          <w:rFonts w:ascii="Times New Roman" w:hAnsi="Times New Roman"/>
          <w:color w:val="000000"/>
        </w:rPr>
        <w:t>,</w:t>
      </w:r>
      <w:r w:rsidR="00D83435" w:rsidRPr="00D83435">
        <w:rPr>
          <w:rFonts w:ascii="Times New Roman" w:hAnsi="Times New Roman"/>
          <w:color w:val="000000"/>
        </w:rPr>
        <w:t xml:space="preserve"> </w:t>
      </w:r>
      <w:r w:rsidR="00D83435">
        <w:rPr>
          <w:rFonts w:ascii="Times New Roman" w:hAnsi="Times New Roman"/>
          <w:color w:val="000000"/>
        </w:rPr>
        <w:t>L Weatherspoon</w:t>
      </w:r>
      <w:r w:rsidR="00D83435">
        <w:rPr>
          <w:rFonts w:ascii="Times New Roman" w:hAnsi="Times New Roman"/>
          <w:color w:val="000000"/>
        </w:rPr>
        <w:t xml:space="preserve"> </w:t>
      </w:r>
      <w:r w:rsidR="00D83435" w:rsidRPr="00BF1836">
        <w:rPr>
          <w:rFonts w:ascii="Times New Roman" w:hAnsi="Times New Roman"/>
          <w:color w:val="000000"/>
        </w:rPr>
        <w:t>(co-PI)</w:t>
      </w:r>
      <w:r w:rsidRPr="00BF1836">
        <w:rPr>
          <w:rFonts w:ascii="Times New Roman" w:hAnsi="Times New Roman"/>
          <w:color w:val="000000"/>
        </w:rPr>
        <w:t xml:space="preserve">. </w:t>
      </w:r>
      <w:r w:rsidR="00D83435">
        <w:rPr>
          <w:rFonts w:ascii="Times New Roman" w:hAnsi="Times New Roman"/>
          <w:i/>
        </w:rPr>
        <w:t>IN4FOSE – Commercializing insects for food and feed to support a global African bioeconomy.</w:t>
      </w:r>
      <w:r w:rsidRPr="00BF1836">
        <w:rPr>
          <w:rFonts w:ascii="Times New Roman" w:hAnsi="Times New Roman"/>
          <w:i/>
          <w:color w:val="000000"/>
        </w:rPr>
        <w:t xml:space="preserve"> </w:t>
      </w:r>
      <w:r w:rsidRPr="00BF1836">
        <w:rPr>
          <w:rFonts w:ascii="Times New Roman" w:hAnsi="Times New Roman"/>
          <w:color w:val="000000"/>
        </w:rPr>
        <w:t xml:space="preserve">(Submitted </w:t>
      </w:r>
      <w:r w:rsidR="00D83435">
        <w:rPr>
          <w:rFonts w:ascii="Times New Roman" w:hAnsi="Times New Roman"/>
          <w:color w:val="000000"/>
        </w:rPr>
        <w:t>March</w:t>
      </w:r>
      <w:r w:rsidRPr="00BF1836">
        <w:rPr>
          <w:rFonts w:ascii="Times New Roman" w:hAnsi="Times New Roman"/>
          <w:color w:val="000000"/>
        </w:rPr>
        <w:t xml:space="preserve"> 2019</w:t>
      </w:r>
      <w:r w:rsidRPr="00BF1836">
        <w:rPr>
          <w:rFonts w:ascii="Times New Roman" w:hAnsi="Times New Roman"/>
          <w:i/>
          <w:color w:val="000000"/>
        </w:rPr>
        <w:t>)</w:t>
      </w:r>
    </w:p>
    <w:p w:rsidR="00BF1836" w:rsidRDefault="00BF1836" w:rsidP="00BF1836">
      <w:pPr>
        <w:pStyle w:val="MediumGrid21"/>
        <w:tabs>
          <w:tab w:val="right" w:leader="dot" w:pos="10800"/>
        </w:tabs>
        <w:ind w:left="360"/>
        <w:rPr>
          <w:rFonts w:ascii="Times New Roman" w:hAnsi="Times New Roman"/>
          <w:color w:val="000000"/>
        </w:rPr>
      </w:pPr>
    </w:p>
    <w:p w:rsidR="009F58BC" w:rsidRDefault="009F58BC" w:rsidP="009F58BC">
      <w:pPr>
        <w:pStyle w:val="MediumGrid21"/>
        <w:numPr>
          <w:ilvl w:val="0"/>
          <w:numId w:val="42"/>
        </w:numPr>
        <w:tabs>
          <w:tab w:val="right" w:leader="dot" w:pos="10800"/>
        </w:tabs>
        <w:ind w:left="360"/>
        <w:rPr>
          <w:rFonts w:ascii="Times New Roman" w:hAnsi="Times New Roman"/>
          <w:color w:val="000000"/>
        </w:rPr>
      </w:pPr>
      <w:r w:rsidRPr="00147442">
        <w:rPr>
          <w:rFonts w:ascii="Times New Roman" w:hAnsi="Times New Roman"/>
          <w:b/>
          <w:color w:val="000000"/>
        </w:rPr>
        <w:t>N</w:t>
      </w:r>
      <w:r w:rsidR="00BF1836">
        <w:rPr>
          <w:rFonts w:ascii="Times New Roman" w:hAnsi="Times New Roman"/>
          <w:b/>
          <w:color w:val="000000"/>
        </w:rPr>
        <w:t>SF - N</w:t>
      </w:r>
      <w:r w:rsidRPr="00147442">
        <w:rPr>
          <w:rFonts w:ascii="Times New Roman" w:hAnsi="Times New Roman"/>
          <w:b/>
          <w:color w:val="000000"/>
        </w:rPr>
        <w:t>ational Science Foundation (</w:t>
      </w:r>
      <w:r w:rsidRPr="00147442">
        <w:rPr>
          <w:rFonts w:ascii="Times New Roman" w:hAnsi="Times New Roman"/>
          <w:b/>
          <w:bCs/>
          <w:color w:val="000000"/>
        </w:rPr>
        <w:t>Ecology and Evolution of Infectious Diseases</w:t>
      </w:r>
      <w:r w:rsidRPr="00147442">
        <w:rPr>
          <w:rFonts w:ascii="Times New Roman" w:hAnsi="Times New Roman"/>
          <w:b/>
          <w:color w:val="000000"/>
        </w:rPr>
        <w:t xml:space="preserve">, 16-592), </w:t>
      </w:r>
      <w:r>
        <w:rPr>
          <w:rFonts w:ascii="Times New Roman" w:hAnsi="Times New Roman"/>
          <w:b/>
          <w:color w:val="000000"/>
        </w:rPr>
        <w:t>(7/1/2019-6/30/2023)</w:t>
      </w:r>
      <w:r w:rsidRPr="00147442">
        <w:rPr>
          <w:rFonts w:ascii="Times New Roman" w:hAnsi="Times New Roman"/>
          <w:color w:val="000000"/>
        </w:rPr>
        <w:t xml:space="preserve"> — </w:t>
      </w:r>
      <w:r w:rsidRPr="00147442">
        <w:rPr>
          <w:rFonts w:ascii="Times New Roman" w:hAnsi="Times New Roman"/>
          <w:b/>
          <w:color w:val="000000"/>
        </w:rPr>
        <w:t>ME Benbow (PI)</w:t>
      </w:r>
      <w:r w:rsidRPr="00147442">
        <w:rPr>
          <w:rFonts w:ascii="Times New Roman" w:hAnsi="Times New Roman"/>
          <w:color w:val="000000"/>
        </w:rPr>
        <w:t xml:space="preserve">, </w:t>
      </w:r>
      <w:r w:rsidRPr="00147442">
        <w:rPr>
          <w:rFonts w:ascii="Times New Roman" w:hAnsi="Times New Roman"/>
          <w:bCs/>
          <w:color w:val="000000"/>
        </w:rPr>
        <w:t xml:space="preserve">JF Guegan </w:t>
      </w:r>
      <w:r w:rsidRPr="00147442">
        <w:rPr>
          <w:rFonts w:ascii="Times New Roman" w:hAnsi="Times New Roman"/>
          <w:color w:val="000000"/>
        </w:rPr>
        <w:t>(co-PI), JL Pechal (co-PI), H Jordan</w:t>
      </w:r>
      <w:r w:rsidR="00BF1836">
        <w:rPr>
          <w:rFonts w:ascii="Times New Roman" w:hAnsi="Times New Roman"/>
          <w:color w:val="000000"/>
        </w:rPr>
        <w:t xml:space="preserve"> (co-PI)</w:t>
      </w:r>
      <w:r w:rsidRPr="00147442">
        <w:rPr>
          <w:rFonts w:ascii="Times New Roman" w:hAnsi="Times New Roman"/>
          <w:color w:val="000000"/>
        </w:rPr>
        <w:t xml:space="preserve">, and M Sandel (co-PI). </w:t>
      </w:r>
      <w:r w:rsidRPr="00147442">
        <w:rPr>
          <w:rFonts w:ascii="Times New Roman" w:hAnsi="Times New Roman"/>
          <w:bCs/>
          <w:i/>
          <w:color w:val="000000"/>
        </w:rPr>
        <w:t>Novel weapon evolution in mycobacterial pathogenesis, dispersal and ecological persistence</w:t>
      </w:r>
      <w:r>
        <w:rPr>
          <w:rFonts w:ascii="Times New Roman" w:hAnsi="Times New Roman"/>
          <w:bCs/>
          <w:i/>
          <w:color w:val="000000"/>
        </w:rPr>
        <w:t>.</w:t>
      </w:r>
      <w:r w:rsidRPr="00147442">
        <w:rPr>
          <w:rFonts w:ascii="Times New Roman" w:hAnsi="Times New Roman"/>
          <w:i/>
          <w:color w:val="000000"/>
        </w:rPr>
        <w:t xml:space="preserve"> </w:t>
      </w:r>
      <w:r w:rsidRPr="00147442">
        <w:rPr>
          <w:rFonts w:ascii="Times New Roman" w:hAnsi="Times New Roman"/>
          <w:color w:val="000000"/>
        </w:rPr>
        <w:t>$2,499,999 (</w:t>
      </w:r>
      <w:r w:rsidRPr="00147442">
        <w:rPr>
          <w:rFonts w:ascii="Times New Roman" w:hAnsi="Times New Roman"/>
          <w:b/>
          <w:color w:val="000000"/>
        </w:rPr>
        <w:t>Benbow budget = $</w:t>
      </w:r>
      <w:r>
        <w:rPr>
          <w:rFonts w:ascii="Times New Roman" w:hAnsi="Times New Roman"/>
          <w:b/>
          <w:color w:val="000000"/>
        </w:rPr>
        <w:t>946,696</w:t>
      </w:r>
      <w:r w:rsidRPr="00147442">
        <w:rPr>
          <w:rFonts w:ascii="Times New Roman" w:hAnsi="Times New Roman"/>
          <w:color w:val="000000"/>
        </w:rPr>
        <w:t>)</w:t>
      </w:r>
      <w:r w:rsidR="00681526" w:rsidRPr="00681526">
        <w:rPr>
          <w:rFonts w:ascii="Times New Roman" w:hAnsi="Times New Roman"/>
          <w:color w:val="000000"/>
        </w:rPr>
        <w:t xml:space="preserve"> </w:t>
      </w:r>
      <w:r w:rsidR="00681526" w:rsidRPr="00147442">
        <w:rPr>
          <w:rFonts w:ascii="Times New Roman" w:hAnsi="Times New Roman"/>
          <w:color w:val="000000"/>
        </w:rPr>
        <w:t>(</w:t>
      </w:r>
      <w:r w:rsidR="00681526">
        <w:rPr>
          <w:rFonts w:ascii="Times New Roman" w:hAnsi="Times New Roman"/>
          <w:color w:val="000000"/>
        </w:rPr>
        <w:t>S</w:t>
      </w:r>
      <w:r w:rsidR="00681526" w:rsidRPr="00147442">
        <w:rPr>
          <w:rFonts w:ascii="Times New Roman" w:hAnsi="Times New Roman"/>
          <w:color w:val="000000"/>
        </w:rPr>
        <w:t>ubmitted November 201</w:t>
      </w:r>
      <w:r w:rsidR="00681526">
        <w:rPr>
          <w:rFonts w:ascii="Times New Roman" w:hAnsi="Times New Roman"/>
          <w:color w:val="000000"/>
        </w:rPr>
        <w:t>8</w:t>
      </w:r>
      <w:r w:rsidR="00681526" w:rsidRPr="00147442">
        <w:rPr>
          <w:rFonts w:ascii="Times New Roman" w:hAnsi="Times New Roman"/>
          <w:i/>
          <w:color w:val="000000"/>
        </w:rPr>
        <w:t>)</w:t>
      </w:r>
    </w:p>
    <w:p w:rsidR="009F58BC" w:rsidRDefault="009F58BC" w:rsidP="009F58BC">
      <w:pPr>
        <w:pStyle w:val="MediumGrid21"/>
        <w:tabs>
          <w:tab w:val="right" w:leader="dot" w:pos="10800"/>
        </w:tabs>
        <w:ind w:left="360"/>
        <w:rPr>
          <w:rFonts w:ascii="Times New Roman" w:hAnsi="Times New Roman"/>
          <w:color w:val="000000"/>
        </w:rPr>
      </w:pPr>
    </w:p>
    <w:p w:rsidR="009F58BC" w:rsidRDefault="009F58BC" w:rsidP="009F58BC">
      <w:pPr>
        <w:pStyle w:val="NoSpacing"/>
        <w:numPr>
          <w:ilvl w:val="0"/>
          <w:numId w:val="42"/>
        </w:numPr>
        <w:tabs>
          <w:tab w:val="right" w:leader="dot" w:pos="10800"/>
        </w:tabs>
        <w:ind w:left="360"/>
        <w:jc w:val="both"/>
        <w:rPr>
          <w:rFonts w:ascii="Times New Roman" w:hAnsi="Times New Roman"/>
          <w:iCs/>
          <w:smallCaps/>
        </w:rPr>
      </w:pPr>
      <w:r>
        <w:rPr>
          <w:rFonts w:ascii="Times New Roman" w:hAnsi="Times New Roman"/>
          <w:b/>
        </w:rPr>
        <w:t xml:space="preserve">NSF - </w:t>
      </w:r>
      <w:r w:rsidRPr="001A7C22">
        <w:rPr>
          <w:rFonts w:ascii="Times New Roman" w:hAnsi="Times New Roman"/>
          <w:b/>
        </w:rPr>
        <w:t xml:space="preserve">National </w:t>
      </w:r>
      <w:r>
        <w:rPr>
          <w:rFonts w:ascii="Times New Roman" w:hAnsi="Times New Roman"/>
          <w:b/>
        </w:rPr>
        <w:t>Science Foundation INFEWS/T</w:t>
      </w:r>
      <w:r w:rsidR="00A823AD">
        <w:rPr>
          <w:rFonts w:ascii="Times New Roman" w:hAnsi="Times New Roman"/>
          <w:b/>
        </w:rPr>
        <w:t>2</w:t>
      </w:r>
      <w:r w:rsidRPr="001A7C22">
        <w:rPr>
          <w:rFonts w:ascii="Times New Roman" w:hAnsi="Times New Roman"/>
          <w:b/>
        </w:rPr>
        <w:t xml:space="preserve"> </w:t>
      </w:r>
      <w:r w:rsidRPr="001A7C22">
        <w:rPr>
          <w:rFonts w:ascii="Times New Roman" w:hAnsi="Times New Roman"/>
        </w:rPr>
        <w:t>—</w:t>
      </w:r>
      <w:r>
        <w:rPr>
          <w:rFonts w:ascii="Times New Roman" w:hAnsi="Times New Roman"/>
        </w:rPr>
        <w:t xml:space="preserve"> </w:t>
      </w:r>
      <w:r w:rsidR="00A823AD">
        <w:rPr>
          <w:rFonts w:ascii="Times New Roman" w:hAnsi="Times New Roman"/>
        </w:rPr>
        <w:t>JK Tomberlin</w:t>
      </w:r>
      <w:r w:rsidRPr="00531F36">
        <w:rPr>
          <w:rFonts w:ascii="Times New Roman" w:hAnsi="Times New Roman"/>
        </w:rPr>
        <w:t xml:space="preserve"> (</w:t>
      </w:r>
      <w:r>
        <w:rPr>
          <w:rFonts w:ascii="Times New Roman" w:hAnsi="Times New Roman"/>
        </w:rPr>
        <w:t>PI),</w:t>
      </w:r>
      <w:r w:rsidRPr="00531F36">
        <w:rPr>
          <w:rFonts w:ascii="Times New Roman" w:hAnsi="Times New Roman"/>
          <w:b/>
        </w:rPr>
        <w:t xml:space="preserve"> </w:t>
      </w:r>
      <w:r>
        <w:rPr>
          <w:rFonts w:ascii="Times New Roman" w:hAnsi="Times New Roman"/>
          <w:b/>
        </w:rPr>
        <w:t>ME Benbow (co</w:t>
      </w:r>
      <w:r w:rsidRPr="00531F36">
        <w:rPr>
          <w:rFonts w:ascii="Times New Roman" w:hAnsi="Times New Roman"/>
          <w:b/>
        </w:rPr>
        <w:t>-PI)</w:t>
      </w:r>
      <w:r w:rsidRPr="001A7C22">
        <w:rPr>
          <w:rFonts w:ascii="Times New Roman" w:hAnsi="Times New Roman"/>
        </w:rPr>
        <w:t xml:space="preserve">, </w:t>
      </w:r>
      <w:r w:rsidR="00681526">
        <w:rPr>
          <w:rFonts w:ascii="Times New Roman" w:hAnsi="Times New Roman"/>
        </w:rPr>
        <w:t>JL Pechal</w:t>
      </w:r>
      <w:r>
        <w:rPr>
          <w:rFonts w:ascii="Times New Roman" w:hAnsi="Times New Roman"/>
        </w:rPr>
        <w:t xml:space="preserve"> (co</w:t>
      </w:r>
      <w:r w:rsidRPr="001A7C22">
        <w:rPr>
          <w:rFonts w:ascii="Times New Roman" w:hAnsi="Times New Roman"/>
        </w:rPr>
        <w:t xml:space="preserve">-PI), </w:t>
      </w:r>
      <w:r w:rsidR="00681526">
        <w:rPr>
          <w:rFonts w:ascii="Times New Roman" w:hAnsi="Times New Roman"/>
          <w:bCs/>
        </w:rPr>
        <w:t>S Marquart-Pyatt</w:t>
      </w:r>
      <w:r w:rsidRPr="001A7C22">
        <w:rPr>
          <w:rFonts w:ascii="Times New Roman" w:hAnsi="Times New Roman"/>
          <w:bCs/>
        </w:rPr>
        <w:t xml:space="preserve"> (</w:t>
      </w:r>
      <w:r w:rsidR="00681526">
        <w:rPr>
          <w:rFonts w:ascii="Times New Roman" w:hAnsi="Times New Roman"/>
          <w:bCs/>
        </w:rPr>
        <w:t>co-PI</w:t>
      </w:r>
      <w:r w:rsidRPr="00531F36">
        <w:rPr>
          <w:rFonts w:ascii="Times New Roman" w:hAnsi="Times New Roman"/>
        </w:rPr>
        <w:t>)</w:t>
      </w:r>
      <w:r w:rsidR="00D31F09">
        <w:rPr>
          <w:rFonts w:ascii="Times New Roman" w:hAnsi="Times New Roman"/>
        </w:rPr>
        <w:t xml:space="preserve"> HR Jordan (co-PI), S Khanal (co-PI), S Swiger (co-PI), T Crippen (co-PI), MT Holtzapple (co-PI), AH Knap (co-PI), G Murthy (co-PI)</w:t>
      </w:r>
      <w:r w:rsidRPr="00531F36">
        <w:rPr>
          <w:rFonts w:ascii="Times New Roman" w:hAnsi="Times New Roman"/>
          <w:bCs/>
        </w:rPr>
        <w:t>:</w:t>
      </w:r>
      <w:r w:rsidRPr="001A7C22">
        <w:rPr>
          <w:rFonts w:ascii="Times New Roman" w:hAnsi="Times New Roman"/>
          <w:bCs/>
        </w:rPr>
        <w:t xml:space="preserve"> </w:t>
      </w:r>
      <w:r>
        <w:rPr>
          <w:rFonts w:ascii="Times New Roman" w:hAnsi="Times New Roman"/>
          <w:bCs/>
          <w:i/>
        </w:rPr>
        <w:t>INFEWS/T3: Sustainable insect farming contributing to food, water and energy security,</w:t>
      </w:r>
      <w:r w:rsidRPr="001A7C22">
        <w:rPr>
          <w:rFonts w:ascii="Times New Roman" w:hAnsi="Times New Roman"/>
          <w:bCs/>
          <w:i/>
          <w:iCs/>
        </w:rPr>
        <w:t xml:space="preserve"> </w:t>
      </w:r>
      <w:r>
        <w:rPr>
          <w:rFonts w:ascii="Times New Roman" w:hAnsi="Times New Roman"/>
          <w:bCs/>
        </w:rPr>
        <w:t>$2,</w:t>
      </w:r>
      <w:r w:rsidR="00A823AD">
        <w:rPr>
          <w:rFonts w:ascii="Times New Roman" w:hAnsi="Times New Roman"/>
          <w:bCs/>
        </w:rPr>
        <w:t>500,000</w:t>
      </w:r>
      <w:r w:rsidRPr="001A7C22">
        <w:rPr>
          <w:rFonts w:ascii="Times New Roman" w:hAnsi="Times New Roman"/>
          <w:bCs/>
        </w:rPr>
        <w:t xml:space="preserve"> (</w:t>
      </w:r>
      <w:r w:rsidRPr="00823F1E">
        <w:rPr>
          <w:rFonts w:ascii="Times New Roman" w:hAnsi="Times New Roman"/>
          <w:b/>
          <w:color w:val="000000"/>
        </w:rPr>
        <w:t xml:space="preserve">Benbow </w:t>
      </w:r>
      <w:r w:rsidRPr="003F6893">
        <w:rPr>
          <w:rFonts w:ascii="Times New Roman" w:hAnsi="Times New Roman"/>
          <w:b/>
          <w:color w:val="000000"/>
        </w:rPr>
        <w:t xml:space="preserve">budget = </w:t>
      </w:r>
      <w:r w:rsidRPr="003F6893">
        <w:rPr>
          <w:rFonts w:ascii="Times New Roman" w:hAnsi="Times New Roman"/>
          <w:b/>
          <w:iCs/>
        </w:rPr>
        <w:t>$</w:t>
      </w:r>
      <w:r w:rsidR="00681526">
        <w:rPr>
          <w:rFonts w:ascii="Times New Roman" w:hAnsi="Times New Roman"/>
          <w:b/>
          <w:iCs/>
          <w:smallCaps/>
        </w:rPr>
        <w:t>615,132</w:t>
      </w:r>
      <w:r w:rsidRPr="001A7C22">
        <w:rPr>
          <w:rFonts w:ascii="Times New Roman" w:hAnsi="Times New Roman"/>
          <w:iCs/>
          <w:smallCaps/>
        </w:rPr>
        <w:t>)</w:t>
      </w:r>
      <w:r w:rsidR="00681526" w:rsidRPr="00681526">
        <w:rPr>
          <w:rFonts w:ascii="Times New Roman" w:hAnsi="Times New Roman"/>
        </w:rPr>
        <w:t xml:space="preserve"> </w:t>
      </w:r>
      <w:r w:rsidR="00681526">
        <w:rPr>
          <w:rFonts w:ascii="Times New Roman" w:hAnsi="Times New Roman"/>
        </w:rPr>
        <w:t>(</w:t>
      </w:r>
      <w:r w:rsidR="00681526" w:rsidRPr="001A7C22">
        <w:rPr>
          <w:rFonts w:ascii="Times New Roman" w:hAnsi="Times New Roman"/>
        </w:rPr>
        <w:t>Submitted</w:t>
      </w:r>
      <w:r w:rsidR="00681526" w:rsidRPr="001A7C22">
        <w:rPr>
          <w:rFonts w:ascii="Times New Roman" w:hAnsi="Times New Roman"/>
          <w:iCs/>
        </w:rPr>
        <w:t xml:space="preserve"> </w:t>
      </w:r>
      <w:r w:rsidR="00681526">
        <w:rPr>
          <w:rFonts w:ascii="Times New Roman" w:hAnsi="Times New Roman"/>
          <w:iCs/>
        </w:rPr>
        <w:t>August 2018</w:t>
      </w:r>
      <w:r w:rsidR="00681526" w:rsidRPr="001A7C22">
        <w:rPr>
          <w:rFonts w:ascii="Times New Roman" w:hAnsi="Times New Roman"/>
          <w:iCs/>
        </w:rPr>
        <w:t>)</w:t>
      </w:r>
    </w:p>
    <w:p w:rsidR="009F58BC" w:rsidRPr="009F58BC" w:rsidRDefault="009F58BC" w:rsidP="009F58BC">
      <w:pPr>
        <w:pStyle w:val="NoSpacing"/>
        <w:tabs>
          <w:tab w:val="right" w:leader="dot" w:pos="10800"/>
        </w:tabs>
        <w:jc w:val="both"/>
        <w:rPr>
          <w:rFonts w:ascii="Times New Roman" w:hAnsi="Times New Roman"/>
          <w:iCs/>
          <w:smallCaps/>
        </w:rPr>
      </w:pPr>
    </w:p>
    <w:p w:rsidR="009F58BC" w:rsidRPr="009F58BC" w:rsidRDefault="00513B38" w:rsidP="009F58BC">
      <w:pPr>
        <w:pStyle w:val="NoSpacing"/>
        <w:numPr>
          <w:ilvl w:val="0"/>
          <w:numId w:val="42"/>
        </w:numPr>
        <w:tabs>
          <w:tab w:val="right" w:leader="dot" w:pos="10800"/>
        </w:tabs>
        <w:ind w:left="360"/>
        <w:jc w:val="both"/>
        <w:rPr>
          <w:rFonts w:ascii="Times New Roman" w:hAnsi="Times New Roman"/>
          <w:iCs/>
          <w:smallCaps/>
        </w:rPr>
      </w:pPr>
      <w:r w:rsidRPr="00005A9B">
        <w:rPr>
          <w:rFonts w:ascii="Times New Roman" w:hAnsi="Times New Roman"/>
          <w:b/>
        </w:rPr>
        <w:t xml:space="preserve">USDA (National Institute of Food and Agriculture, </w:t>
      </w:r>
      <w:r w:rsidRPr="00F61274">
        <w:rPr>
          <w:rFonts w:ascii="Times New Roman" w:hAnsi="Times New Roman"/>
          <w:b/>
        </w:rPr>
        <w:t>Foundational and Applied Science</w:t>
      </w:r>
      <w:r>
        <w:rPr>
          <w:rFonts w:ascii="Times New Roman" w:hAnsi="Times New Roman"/>
          <w:b/>
        </w:rPr>
        <w:t xml:space="preserve"> </w:t>
      </w:r>
      <w:r w:rsidRPr="00F61274">
        <w:rPr>
          <w:rFonts w:ascii="Times New Roman" w:hAnsi="Times New Roman"/>
          <w:b/>
        </w:rPr>
        <w:t xml:space="preserve">Program), </w:t>
      </w:r>
      <w:r w:rsidR="00A37835">
        <w:rPr>
          <w:rFonts w:ascii="Times New Roman" w:hAnsi="Times New Roman"/>
          <w:b/>
        </w:rPr>
        <w:t>(1/2019-</w:t>
      </w:r>
      <w:r w:rsidR="00A37835">
        <w:rPr>
          <w:rFonts w:ascii="Times New Roman" w:hAnsi="Times New Roman"/>
          <w:b/>
          <w:iCs/>
        </w:rPr>
        <w:t>8</w:t>
      </w:r>
      <w:r w:rsidR="00BF1836">
        <w:rPr>
          <w:rFonts w:ascii="Times New Roman" w:hAnsi="Times New Roman"/>
          <w:b/>
          <w:iCs/>
        </w:rPr>
        <w:t>/</w:t>
      </w:r>
      <w:r w:rsidR="00A37835">
        <w:rPr>
          <w:rFonts w:ascii="Times New Roman" w:hAnsi="Times New Roman"/>
          <w:b/>
          <w:iCs/>
        </w:rPr>
        <w:t>2021</w:t>
      </w:r>
      <w:r w:rsidR="00BF1836">
        <w:rPr>
          <w:rFonts w:ascii="Times New Roman" w:hAnsi="Times New Roman"/>
          <w:b/>
          <w:iCs/>
        </w:rPr>
        <w:t>)</w:t>
      </w:r>
      <w:r w:rsidRPr="00F61274">
        <w:rPr>
          <w:rFonts w:ascii="Times New Roman" w:hAnsi="Times New Roman"/>
          <w:b/>
          <w:iCs/>
        </w:rPr>
        <w:t xml:space="preserve"> </w:t>
      </w:r>
      <w:r w:rsidRPr="00F61274">
        <w:rPr>
          <w:rFonts w:ascii="Times New Roman" w:hAnsi="Times New Roman"/>
        </w:rPr>
        <w:t xml:space="preserve">— </w:t>
      </w:r>
      <w:r w:rsidRPr="00F61274">
        <w:rPr>
          <w:rFonts w:ascii="Times New Roman" w:hAnsi="Times New Roman"/>
          <w:iCs/>
        </w:rPr>
        <w:t xml:space="preserve">MJ Grieshop (PD), </w:t>
      </w:r>
      <w:r w:rsidRPr="00B25D5F">
        <w:rPr>
          <w:rFonts w:ascii="Times New Roman" w:hAnsi="Times New Roman"/>
          <w:iCs/>
        </w:rPr>
        <w:t>JL Pechal (PI),</w:t>
      </w:r>
      <w:r w:rsidRPr="00F61274">
        <w:rPr>
          <w:rFonts w:ascii="Times New Roman" w:hAnsi="Times New Roman"/>
          <w:iCs/>
        </w:rPr>
        <w:t xml:space="preserve"> and </w:t>
      </w:r>
      <w:r w:rsidRPr="00B25D5F">
        <w:rPr>
          <w:rFonts w:ascii="Times New Roman" w:hAnsi="Times New Roman"/>
          <w:b/>
          <w:iCs/>
        </w:rPr>
        <w:t>ME Benbow (PI)</w:t>
      </w:r>
      <w:r w:rsidRPr="00F61274">
        <w:rPr>
          <w:rFonts w:ascii="Times New Roman" w:hAnsi="Times New Roman"/>
          <w:iCs/>
        </w:rPr>
        <w:t xml:space="preserve">. </w:t>
      </w:r>
      <w:r w:rsidRPr="00F61274">
        <w:rPr>
          <w:rFonts w:ascii="Times New Roman" w:hAnsi="Times New Roman"/>
          <w:i/>
          <w:iCs/>
        </w:rPr>
        <w:t>Evaluating fundamental microbe-spotted wing Drosophila interactions for identification of novel management tactics.</w:t>
      </w:r>
      <w:r w:rsidR="00B25D5F">
        <w:rPr>
          <w:rFonts w:ascii="Times New Roman" w:hAnsi="Times New Roman"/>
          <w:iCs/>
        </w:rPr>
        <w:t xml:space="preserve"> (Submitted August 2018)</w:t>
      </w:r>
      <w:r w:rsidR="009F58BC">
        <w:rPr>
          <w:rFonts w:ascii="Times New Roman" w:hAnsi="Times New Roman"/>
          <w:iCs/>
        </w:rPr>
        <w:t xml:space="preserve">: </w:t>
      </w:r>
      <w:r w:rsidR="00B25D5F">
        <w:rPr>
          <w:rFonts w:ascii="Times New Roman" w:hAnsi="Times New Roman"/>
          <w:iCs/>
        </w:rPr>
        <w:t>$</w:t>
      </w:r>
      <w:r w:rsidRPr="00F61274">
        <w:rPr>
          <w:rFonts w:ascii="Times New Roman" w:hAnsi="Times New Roman"/>
          <w:iCs/>
        </w:rPr>
        <w:t>499,999</w:t>
      </w:r>
    </w:p>
    <w:p w:rsidR="009F58BC" w:rsidRPr="009F58BC" w:rsidRDefault="009F58BC" w:rsidP="009F58BC">
      <w:pPr>
        <w:pStyle w:val="NoSpacing"/>
        <w:tabs>
          <w:tab w:val="right" w:leader="dot" w:pos="10800"/>
        </w:tabs>
        <w:jc w:val="both"/>
        <w:rPr>
          <w:rFonts w:ascii="Times New Roman" w:hAnsi="Times New Roman"/>
          <w:iCs/>
          <w:smallCaps/>
        </w:rPr>
      </w:pPr>
    </w:p>
    <w:p w:rsidR="00B23CB4" w:rsidRPr="00147442" w:rsidRDefault="00B23CB4" w:rsidP="00E83ABC">
      <w:pPr>
        <w:pStyle w:val="MediumGrid21"/>
        <w:tabs>
          <w:tab w:val="right" w:leader="dot" w:pos="10800"/>
        </w:tabs>
        <w:ind w:left="720" w:hanging="720"/>
        <w:rPr>
          <w:rFonts w:ascii="Times New Roman" w:hAnsi="Times New Roman"/>
          <w:b/>
          <w:color w:val="000000"/>
        </w:rPr>
      </w:pPr>
    </w:p>
    <w:p w:rsidR="0031526E" w:rsidRPr="00147442" w:rsidRDefault="0031526E" w:rsidP="0031526E">
      <w:pPr>
        <w:pStyle w:val="ColorfulList-Accent11"/>
        <w:widowControl w:val="0"/>
        <w:pBdr>
          <w:bottom w:val="single" w:sz="4" w:space="1" w:color="auto"/>
        </w:pBdr>
        <w:ind w:left="0"/>
        <w:rPr>
          <w:b/>
          <w:color w:val="000000"/>
          <w:sz w:val="22"/>
          <w:szCs w:val="22"/>
        </w:rPr>
      </w:pPr>
      <w:r w:rsidRPr="00147442">
        <w:rPr>
          <w:b/>
          <w:color w:val="000000"/>
          <w:sz w:val="22"/>
          <w:szCs w:val="22"/>
        </w:rPr>
        <w:t>Grant Efforts Not Funded</w:t>
      </w:r>
      <w:r w:rsidR="009114C1">
        <w:rPr>
          <w:b/>
          <w:color w:val="000000"/>
          <w:sz w:val="22"/>
          <w:szCs w:val="22"/>
        </w:rPr>
        <w:t xml:space="preserve"> in 2018</w:t>
      </w:r>
    </w:p>
    <w:p w:rsidR="0031526E" w:rsidRPr="00147442" w:rsidRDefault="0031526E" w:rsidP="00FC47A8">
      <w:pPr>
        <w:widowControl w:val="0"/>
        <w:tabs>
          <w:tab w:val="left" w:pos="-1800"/>
          <w:tab w:val="left" w:pos="-1080"/>
          <w:tab w:val="left" w:pos="0"/>
          <w:tab w:val="left" w:pos="40"/>
          <w:tab w:val="left" w:pos="800"/>
          <w:tab w:val="left" w:pos="1080"/>
          <w:tab w:val="left" w:pos="2560"/>
          <w:tab w:val="left" w:pos="5400"/>
          <w:tab w:val="left" w:pos="6500"/>
          <w:tab w:val="left" w:pos="7560"/>
          <w:tab w:val="left" w:pos="8280"/>
          <w:tab w:val="left" w:pos="9000"/>
          <w:tab w:val="left" w:pos="9720"/>
          <w:tab w:val="left" w:pos="10440"/>
          <w:tab w:val="left" w:pos="11160"/>
        </w:tabs>
        <w:ind w:right="-360"/>
        <w:rPr>
          <w:color w:val="000000"/>
          <w:sz w:val="22"/>
          <w:szCs w:val="22"/>
        </w:rPr>
      </w:pPr>
    </w:p>
    <w:p w:rsidR="00BF696F" w:rsidRPr="00513B38" w:rsidRDefault="00BF696F" w:rsidP="00BF696F">
      <w:pPr>
        <w:pStyle w:val="NoSpacing"/>
        <w:tabs>
          <w:tab w:val="right" w:leader="dot" w:pos="10080"/>
        </w:tabs>
        <w:spacing w:after="100"/>
        <w:ind w:left="720" w:hanging="720"/>
        <w:jc w:val="both"/>
        <w:rPr>
          <w:rFonts w:ascii="Times New Roman" w:hAnsi="Times New Roman"/>
          <w:iCs/>
        </w:rPr>
      </w:pPr>
      <w:r w:rsidRPr="00513B38">
        <w:rPr>
          <w:rFonts w:ascii="Times New Roman" w:hAnsi="Times New Roman"/>
          <w:b/>
          <w:color w:val="000000"/>
        </w:rPr>
        <w:t>International Development Research Centre of Canada (1/1/2019-12/31/2022)</w:t>
      </w:r>
      <w:r w:rsidRPr="00513B38">
        <w:rPr>
          <w:rFonts w:ascii="Times New Roman" w:hAnsi="Times New Roman"/>
          <w:color w:val="000000"/>
        </w:rPr>
        <w:t xml:space="preserve"> — R Musundire (PI), K Masamba (co-PI), L Chiwona-Karltun, J Pechal (co-PI) </w:t>
      </w:r>
      <w:r w:rsidRPr="00513B38">
        <w:rPr>
          <w:rFonts w:ascii="Times New Roman" w:hAnsi="Times New Roman"/>
          <w:b/>
          <w:color w:val="000000"/>
        </w:rPr>
        <w:t>ME Benbow (PI</w:t>
      </w:r>
      <w:proofErr w:type="gramStart"/>
      <w:r w:rsidRPr="00513B38">
        <w:rPr>
          <w:rFonts w:ascii="Times New Roman" w:hAnsi="Times New Roman"/>
          <w:b/>
          <w:color w:val="000000"/>
        </w:rPr>
        <w:t xml:space="preserve">), </w:t>
      </w:r>
      <w:r w:rsidRPr="00513B38">
        <w:rPr>
          <w:rFonts w:ascii="Times New Roman" w:hAnsi="Times New Roman"/>
          <w:color w:val="000000"/>
        </w:rPr>
        <w:t xml:space="preserve"> (</w:t>
      </w:r>
      <w:proofErr w:type="gramEnd"/>
      <w:r w:rsidRPr="00513B38">
        <w:rPr>
          <w:rFonts w:ascii="Times New Roman" w:hAnsi="Times New Roman"/>
          <w:color w:val="000000"/>
        </w:rPr>
        <w:t xml:space="preserve">co-PI). </w:t>
      </w:r>
      <w:r w:rsidRPr="00513B38">
        <w:rPr>
          <w:rFonts w:ascii="Times New Roman" w:hAnsi="Times New Roman"/>
          <w:bCs/>
          <w:i/>
          <w:color w:val="000000"/>
        </w:rPr>
        <w:t>Insects as a sustainable food and income source: community and market-led expansion of captive rearing of edible insects.</w:t>
      </w:r>
      <w:r w:rsidRPr="00513B38">
        <w:rPr>
          <w:rFonts w:ascii="Times New Roman" w:hAnsi="Times New Roman"/>
          <w:i/>
          <w:color w:val="000000"/>
        </w:rPr>
        <w:t xml:space="preserve"> </w:t>
      </w:r>
      <w:r w:rsidRPr="00513B38">
        <w:rPr>
          <w:rFonts w:ascii="Times New Roman" w:hAnsi="Times New Roman"/>
          <w:color w:val="000000"/>
        </w:rPr>
        <w:t>(submitted March 2018</w:t>
      </w:r>
      <w:r w:rsidRPr="00513B38">
        <w:rPr>
          <w:rFonts w:ascii="Times New Roman" w:hAnsi="Times New Roman"/>
          <w:i/>
          <w:color w:val="000000"/>
        </w:rPr>
        <w:t xml:space="preserve">). </w:t>
      </w:r>
      <w:r w:rsidRPr="00513B38">
        <w:rPr>
          <w:rFonts w:ascii="Times New Roman" w:hAnsi="Times New Roman"/>
          <w:color w:val="000000"/>
        </w:rPr>
        <w:t>$2,312,679 (</w:t>
      </w:r>
      <w:r w:rsidRPr="00513B38">
        <w:rPr>
          <w:rFonts w:ascii="Times New Roman" w:hAnsi="Times New Roman"/>
          <w:b/>
          <w:color w:val="000000"/>
        </w:rPr>
        <w:t>Benbow budget = $397,603</w:t>
      </w:r>
      <w:r w:rsidRPr="00513B38">
        <w:rPr>
          <w:rFonts w:ascii="Times New Roman" w:hAnsi="Times New Roman"/>
          <w:color w:val="000000"/>
        </w:rPr>
        <w:t>)</w:t>
      </w:r>
    </w:p>
    <w:p w:rsidR="003B5C34" w:rsidRPr="00882698" w:rsidRDefault="003B5C34" w:rsidP="003B5C34">
      <w:pPr>
        <w:pStyle w:val="NoSpacing"/>
        <w:tabs>
          <w:tab w:val="right" w:leader="dot" w:pos="10080"/>
        </w:tabs>
        <w:spacing w:after="100"/>
        <w:ind w:left="720" w:hanging="720"/>
        <w:jc w:val="both"/>
        <w:rPr>
          <w:rFonts w:ascii="Times New Roman" w:hAnsi="Times New Roman"/>
          <w:iCs/>
        </w:rPr>
      </w:pPr>
      <w:r w:rsidRPr="00882698">
        <w:rPr>
          <w:rFonts w:ascii="Times New Roman" w:hAnsi="Times New Roman"/>
          <w:b/>
          <w:iCs/>
        </w:rPr>
        <w:t>Nati</w:t>
      </w:r>
      <w:r>
        <w:rPr>
          <w:rFonts w:ascii="Times New Roman" w:hAnsi="Times New Roman"/>
          <w:b/>
          <w:iCs/>
        </w:rPr>
        <w:t xml:space="preserve">onal Institute of Health (R03, </w:t>
      </w:r>
      <w:r w:rsidRPr="00882698">
        <w:rPr>
          <w:rFonts w:ascii="Times New Roman" w:hAnsi="Times New Roman"/>
          <w:b/>
          <w:iCs/>
        </w:rPr>
        <w:t>PA-18-488), 2018</w:t>
      </w:r>
      <w:r>
        <w:rPr>
          <w:rFonts w:ascii="Times New Roman" w:hAnsi="Times New Roman"/>
          <w:iCs/>
        </w:rPr>
        <w:t xml:space="preserve"> </w:t>
      </w:r>
      <w:r>
        <w:rPr>
          <w:rFonts w:ascii="Times New Roman" w:hAnsi="Times New Roman"/>
          <w:bCs/>
        </w:rPr>
        <w:t>–</w:t>
      </w:r>
      <w:r>
        <w:rPr>
          <w:rFonts w:ascii="Times New Roman" w:hAnsi="Times New Roman"/>
          <w:iCs/>
        </w:rPr>
        <w:t xml:space="preserve"> </w:t>
      </w:r>
      <w:r w:rsidRPr="00305BA9">
        <w:rPr>
          <w:rFonts w:ascii="Times New Roman" w:hAnsi="Times New Roman"/>
          <w:b/>
          <w:iCs/>
        </w:rPr>
        <w:t>JL Pechal (PI)</w:t>
      </w:r>
      <w:r w:rsidRPr="00305BA9">
        <w:rPr>
          <w:rFonts w:ascii="Times New Roman" w:hAnsi="Times New Roman"/>
          <w:iCs/>
        </w:rPr>
        <w:t xml:space="preserve">, </w:t>
      </w:r>
      <w:r w:rsidRPr="00B25D5F">
        <w:rPr>
          <w:rFonts w:ascii="Times New Roman" w:hAnsi="Times New Roman"/>
          <w:b/>
          <w:iCs/>
        </w:rPr>
        <w:t xml:space="preserve">ME Benbow </w:t>
      </w:r>
      <w:r w:rsidRPr="00B25D5F">
        <w:rPr>
          <w:rFonts w:ascii="Times New Roman" w:hAnsi="Times New Roman"/>
          <w:b/>
        </w:rPr>
        <w:t>(co-PI)</w:t>
      </w:r>
      <w:r>
        <w:rPr>
          <w:rFonts w:ascii="Times New Roman" w:hAnsi="Times New Roman"/>
        </w:rPr>
        <w:t xml:space="preserve">, HR Jordan (collaborator), CJ Schmidt (collaborator). </w:t>
      </w:r>
      <w:r w:rsidRPr="006E7878">
        <w:rPr>
          <w:rFonts w:ascii="Times New Roman" w:hAnsi="Times New Roman"/>
          <w:i/>
        </w:rPr>
        <w:t>Potential Microbial Biomarkers of Infant Development through a Postmortem Survey</w:t>
      </w:r>
      <w:r>
        <w:rPr>
          <w:rFonts w:ascii="Times New Roman" w:hAnsi="Times New Roman"/>
        </w:rPr>
        <w:t xml:space="preserve"> (Submitted June 2018)</w:t>
      </w:r>
      <w:r>
        <w:rPr>
          <w:rFonts w:ascii="Times New Roman" w:hAnsi="Times New Roman"/>
        </w:rPr>
        <w:tab/>
        <w:t>$100,000 (Direct Costs)</w:t>
      </w:r>
    </w:p>
    <w:p w:rsidR="003B5C34" w:rsidRPr="00305BA9" w:rsidRDefault="003B5C34" w:rsidP="003B5C34">
      <w:pPr>
        <w:pStyle w:val="NoSpacing"/>
        <w:tabs>
          <w:tab w:val="right" w:leader="dot" w:pos="10080"/>
        </w:tabs>
        <w:spacing w:after="100"/>
        <w:ind w:left="720" w:hanging="720"/>
        <w:jc w:val="both"/>
        <w:rPr>
          <w:rFonts w:ascii="Times New Roman" w:hAnsi="Times New Roman"/>
          <w:iCs/>
        </w:rPr>
      </w:pPr>
      <w:r w:rsidRPr="00005A9B">
        <w:rPr>
          <w:rFonts w:ascii="Times New Roman" w:hAnsi="Times New Roman"/>
          <w:b/>
        </w:rPr>
        <w:t>N</w:t>
      </w:r>
      <w:r>
        <w:rPr>
          <w:rFonts w:ascii="Times New Roman" w:hAnsi="Times New Roman"/>
          <w:b/>
        </w:rPr>
        <w:t>ational Institute of Justice</w:t>
      </w:r>
      <w:r w:rsidRPr="00005A9B">
        <w:rPr>
          <w:rFonts w:ascii="Times New Roman" w:hAnsi="Times New Roman"/>
          <w:b/>
        </w:rPr>
        <w:t xml:space="preserve"> (</w:t>
      </w:r>
      <w:r w:rsidRPr="00005A9B">
        <w:rPr>
          <w:rFonts w:ascii="Times New Roman" w:hAnsi="Times New Roman"/>
          <w:b/>
          <w:bCs/>
        </w:rPr>
        <w:t xml:space="preserve">Research and Development in Forensic Science for Criminal Justice Purposes, </w:t>
      </w:r>
      <w:r w:rsidRPr="002435CE">
        <w:rPr>
          <w:rFonts w:ascii="Times New Roman" w:hAnsi="Times New Roman"/>
          <w:b/>
          <w:bCs/>
        </w:rPr>
        <w:t>NIJ-2018-13600</w:t>
      </w:r>
      <w:r w:rsidRPr="00005A9B">
        <w:rPr>
          <w:rFonts w:ascii="Times New Roman" w:hAnsi="Times New Roman"/>
          <w:b/>
          <w:bCs/>
        </w:rPr>
        <w:t>),</w:t>
      </w:r>
      <w:r w:rsidRPr="00005A9B">
        <w:rPr>
          <w:rFonts w:ascii="Times New Roman" w:hAnsi="Times New Roman"/>
          <w:bCs/>
        </w:rPr>
        <w:t xml:space="preserve"> </w:t>
      </w:r>
      <w:r w:rsidRPr="00005A9B">
        <w:rPr>
          <w:rFonts w:ascii="Times New Roman" w:hAnsi="Times New Roman"/>
          <w:b/>
          <w:bCs/>
        </w:rPr>
        <w:t>201</w:t>
      </w:r>
      <w:r>
        <w:rPr>
          <w:rFonts w:ascii="Times New Roman" w:hAnsi="Times New Roman"/>
          <w:b/>
          <w:bCs/>
        </w:rPr>
        <w:t>8</w:t>
      </w:r>
      <w:r w:rsidRPr="00005A9B">
        <w:rPr>
          <w:rFonts w:ascii="Times New Roman" w:hAnsi="Times New Roman"/>
          <w:bCs/>
        </w:rPr>
        <w:t xml:space="preserve"> </w:t>
      </w:r>
      <w:r>
        <w:rPr>
          <w:rFonts w:ascii="Times New Roman" w:hAnsi="Times New Roman"/>
          <w:bCs/>
        </w:rPr>
        <w:t>–</w:t>
      </w:r>
      <w:r>
        <w:rPr>
          <w:rFonts w:ascii="Times New Roman" w:hAnsi="Times New Roman"/>
          <w:iCs/>
        </w:rPr>
        <w:t xml:space="preserve"> </w:t>
      </w:r>
      <w:r w:rsidRPr="00B25D5F">
        <w:rPr>
          <w:rFonts w:ascii="Times New Roman" w:hAnsi="Times New Roman"/>
          <w:iCs/>
        </w:rPr>
        <w:t>JL Pechal (PI),</w:t>
      </w:r>
      <w:r w:rsidRPr="00305BA9">
        <w:rPr>
          <w:rFonts w:ascii="Times New Roman" w:hAnsi="Times New Roman"/>
          <w:iCs/>
        </w:rPr>
        <w:t xml:space="preserve"> </w:t>
      </w:r>
      <w:r w:rsidRPr="00B25D5F">
        <w:rPr>
          <w:rFonts w:ascii="Times New Roman" w:hAnsi="Times New Roman"/>
          <w:b/>
          <w:iCs/>
        </w:rPr>
        <w:t xml:space="preserve">ME Benbow </w:t>
      </w:r>
      <w:r w:rsidRPr="00B25D5F">
        <w:rPr>
          <w:rFonts w:ascii="Times New Roman" w:hAnsi="Times New Roman"/>
          <w:b/>
        </w:rPr>
        <w:t>(co-PI)</w:t>
      </w:r>
      <w:r w:rsidRPr="00305BA9">
        <w:rPr>
          <w:rFonts w:ascii="Times New Roman" w:hAnsi="Times New Roman"/>
          <w:iCs/>
        </w:rPr>
        <w:t xml:space="preserve">, AM Tarone </w:t>
      </w:r>
      <w:r w:rsidRPr="00305BA9">
        <w:rPr>
          <w:rFonts w:ascii="Times New Roman" w:hAnsi="Times New Roman"/>
        </w:rPr>
        <w:t>(co-PI)</w:t>
      </w:r>
      <w:r w:rsidRPr="00305BA9">
        <w:rPr>
          <w:rFonts w:ascii="Times New Roman" w:hAnsi="Times New Roman"/>
          <w:iCs/>
        </w:rPr>
        <w:t xml:space="preserve">, and SH Sze </w:t>
      </w:r>
      <w:r w:rsidRPr="00305BA9">
        <w:rPr>
          <w:rFonts w:ascii="Times New Roman" w:hAnsi="Times New Roman"/>
        </w:rPr>
        <w:t>(co-PI)</w:t>
      </w:r>
      <w:r w:rsidRPr="00305BA9">
        <w:rPr>
          <w:rFonts w:ascii="Times New Roman" w:hAnsi="Times New Roman"/>
          <w:iCs/>
        </w:rPr>
        <w:t xml:space="preserve">. </w:t>
      </w:r>
      <w:r w:rsidRPr="00305BA9">
        <w:rPr>
          <w:rFonts w:ascii="Times New Roman" w:hAnsi="Times New Roman"/>
          <w:i/>
          <w:iCs/>
        </w:rPr>
        <w:t>Microbes and Machine Learning: Identifying and Evaluating Microbial Model Accuracy for Death Investigation</w:t>
      </w:r>
      <w:r w:rsidRPr="00305BA9">
        <w:rPr>
          <w:rFonts w:ascii="Times New Roman" w:hAnsi="Times New Roman"/>
          <w:iCs/>
        </w:rPr>
        <w:t xml:space="preserve"> (Submitted April 2018)</w:t>
      </w:r>
      <w:r w:rsidRPr="00305BA9">
        <w:rPr>
          <w:rFonts w:ascii="Times New Roman" w:hAnsi="Times New Roman"/>
          <w:iCs/>
        </w:rPr>
        <w:tab/>
        <w:t>~$975,000 (~$665,000)</w:t>
      </w:r>
    </w:p>
    <w:p w:rsidR="003B5C34" w:rsidRDefault="003B5C34" w:rsidP="003B5C34">
      <w:pPr>
        <w:pStyle w:val="NoSpacing"/>
        <w:tabs>
          <w:tab w:val="right" w:leader="dot" w:pos="10080"/>
        </w:tabs>
        <w:spacing w:after="100"/>
        <w:ind w:left="720" w:hanging="720"/>
        <w:jc w:val="both"/>
        <w:rPr>
          <w:rFonts w:ascii="Times New Roman" w:hAnsi="Times New Roman"/>
          <w:iCs/>
        </w:rPr>
      </w:pPr>
      <w:r w:rsidRPr="002435CE">
        <w:rPr>
          <w:rFonts w:ascii="Times New Roman" w:hAnsi="Times New Roman"/>
          <w:b/>
        </w:rPr>
        <w:t>National Institute of Justice (</w:t>
      </w:r>
      <w:r w:rsidRPr="002435CE">
        <w:rPr>
          <w:rFonts w:ascii="Times New Roman" w:hAnsi="Times New Roman"/>
          <w:b/>
          <w:bCs/>
        </w:rPr>
        <w:t>Research and Development</w:t>
      </w:r>
      <w:r w:rsidRPr="00005A9B">
        <w:rPr>
          <w:rFonts w:ascii="Times New Roman" w:hAnsi="Times New Roman"/>
          <w:b/>
          <w:bCs/>
        </w:rPr>
        <w:t xml:space="preserve"> in Forensic Science for Criminal Justice Purposes, </w:t>
      </w:r>
      <w:r w:rsidRPr="002435CE">
        <w:rPr>
          <w:rFonts w:ascii="Times New Roman" w:hAnsi="Times New Roman"/>
          <w:b/>
          <w:bCs/>
        </w:rPr>
        <w:t>NIJ-2018-13600</w:t>
      </w:r>
      <w:r w:rsidRPr="00005A9B">
        <w:rPr>
          <w:rFonts w:ascii="Times New Roman" w:hAnsi="Times New Roman"/>
          <w:b/>
          <w:bCs/>
        </w:rPr>
        <w:t>),</w:t>
      </w:r>
      <w:r w:rsidRPr="00005A9B">
        <w:rPr>
          <w:rFonts w:ascii="Times New Roman" w:hAnsi="Times New Roman"/>
          <w:bCs/>
        </w:rPr>
        <w:t xml:space="preserve"> </w:t>
      </w:r>
      <w:r w:rsidRPr="00005A9B">
        <w:rPr>
          <w:rFonts w:ascii="Times New Roman" w:hAnsi="Times New Roman"/>
          <w:b/>
          <w:bCs/>
        </w:rPr>
        <w:t>201</w:t>
      </w:r>
      <w:r>
        <w:rPr>
          <w:rFonts w:ascii="Times New Roman" w:hAnsi="Times New Roman"/>
          <w:b/>
          <w:bCs/>
        </w:rPr>
        <w:t>8</w:t>
      </w:r>
      <w:r w:rsidRPr="00005A9B">
        <w:rPr>
          <w:rFonts w:ascii="Times New Roman" w:hAnsi="Times New Roman"/>
          <w:bCs/>
        </w:rPr>
        <w:t xml:space="preserve"> </w:t>
      </w:r>
      <w:r>
        <w:rPr>
          <w:rFonts w:ascii="Times New Roman" w:hAnsi="Times New Roman"/>
          <w:bCs/>
        </w:rPr>
        <w:t>–</w:t>
      </w:r>
      <w:r>
        <w:rPr>
          <w:rFonts w:ascii="Times New Roman" w:hAnsi="Times New Roman"/>
          <w:iCs/>
        </w:rPr>
        <w:t xml:space="preserve"> HR Jordan (PI), </w:t>
      </w:r>
      <w:r w:rsidRPr="00B25D5F">
        <w:rPr>
          <w:rFonts w:ascii="Times New Roman" w:hAnsi="Times New Roman"/>
          <w:b/>
          <w:iCs/>
        </w:rPr>
        <w:t>ME Benbow (co-PI)</w:t>
      </w:r>
      <w:r>
        <w:rPr>
          <w:rFonts w:ascii="Times New Roman" w:hAnsi="Times New Roman"/>
          <w:iCs/>
        </w:rPr>
        <w:t xml:space="preserve">, </w:t>
      </w:r>
      <w:r w:rsidRPr="00B25D5F">
        <w:rPr>
          <w:rFonts w:ascii="Times New Roman" w:hAnsi="Times New Roman"/>
          <w:iCs/>
        </w:rPr>
        <w:t>JL Pechal (co-PI),</w:t>
      </w:r>
      <w:r>
        <w:rPr>
          <w:rFonts w:ascii="Times New Roman" w:hAnsi="Times New Roman"/>
          <w:iCs/>
        </w:rPr>
        <w:t xml:space="preserve"> CJ Schmidt (Collaborator). </w:t>
      </w:r>
      <w:r w:rsidRPr="006B2930">
        <w:rPr>
          <w:rFonts w:ascii="Times New Roman" w:hAnsi="Times New Roman"/>
          <w:i/>
          <w:iCs/>
        </w:rPr>
        <w:t>Refining of Potential Microbial Biomarkers as Indicators for Post-Mortem Interval</w:t>
      </w:r>
      <w:r>
        <w:rPr>
          <w:rFonts w:ascii="Times New Roman" w:hAnsi="Times New Roman"/>
          <w:iCs/>
        </w:rPr>
        <w:t xml:space="preserve"> </w:t>
      </w:r>
      <w:r w:rsidRPr="00305BA9">
        <w:rPr>
          <w:rFonts w:ascii="Times New Roman" w:hAnsi="Times New Roman"/>
          <w:iCs/>
        </w:rPr>
        <w:t>(Submitted April 2018)</w:t>
      </w:r>
      <w:r>
        <w:rPr>
          <w:rFonts w:ascii="Times New Roman" w:hAnsi="Times New Roman"/>
          <w:iCs/>
        </w:rPr>
        <w:tab/>
        <w:t>~$940,00 (~$320,000)</w:t>
      </w:r>
    </w:p>
    <w:p w:rsidR="00047D4F" w:rsidRPr="006F08BB" w:rsidRDefault="00047D4F" w:rsidP="00047D4F">
      <w:pPr>
        <w:pStyle w:val="ColorfulList-Accent11"/>
        <w:widowControl w:val="0"/>
        <w:tabs>
          <w:tab w:val="left" w:pos="720"/>
        </w:tabs>
        <w:ind w:hanging="720"/>
        <w:jc w:val="both"/>
        <w:rPr>
          <w:color w:val="000000"/>
          <w:sz w:val="22"/>
          <w:szCs w:val="22"/>
        </w:rPr>
      </w:pPr>
      <w:r w:rsidRPr="00147442">
        <w:rPr>
          <w:b/>
          <w:color w:val="000000"/>
          <w:sz w:val="22"/>
          <w:szCs w:val="22"/>
        </w:rPr>
        <w:t>Forensic Sciences Foundation, American Academy of</w:t>
      </w:r>
      <w:r>
        <w:rPr>
          <w:b/>
          <w:color w:val="000000"/>
          <w:sz w:val="22"/>
          <w:szCs w:val="22"/>
        </w:rPr>
        <w:t xml:space="preserve"> Forensic Science</w:t>
      </w:r>
      <w:r w:rsidRPr="006F08BB">
        <w:rPr>
          <w:b/>
          <w:color w:val="000000"/>
          <w:sz w:val="22"/>
          <w:szCs w:val="22"/>
        </w:rPr>
        <w:t xml:space="preserve"> </w:t>
      </w:r>
      <w:r>
        <w:rPr>
          <w:b/>
          <w:color w:val="000000"/>
          <w:sz w:val="22"/>
          <w:szCs w:val="22"/>
        </w:rPr>
        <w:t>Acorn</w:t>
      </w:r>
      <w:r w:rsidRPr="006F08BB">
        <w:rPr>
          <w:b/>
          <w:color w:val="000000"/>
          <w:sz w:val="22"/>
          <w:szCs w:val="22"/>
        </w:rPr>
        <w:t xml:space="preserve"> Grant — </w:t>
      </w:r>
      <w:r w:rsidR="008277D2">
        <w:rPr>
          <w:color w:val="000000"/>
          <w:sz w:val="22"/>
          <w:szCs w:val="22"/>
        </w:rPr>
        <w:t>2018. ($6,000</w:t>
      </w:r>
      <w:r w:rsidRPr="006F08BB">
        <w:rPr>
          <w:color w:val="000000"/>
          <w:sz w:val="22"/>
          <w:szCs w:val="22"/>
        </w:rPr>
        <w:t xml:space="preserve">) </w:t>
      </w:r>
      <w:r w:rsidR="008277D2">
        <w:rPr>
          <w:color w:val="000000"/>
          <w:sz w:val="22"/>
          <w:szCs w:val="22"/>
        </w:rPr>
        <w:t>SF</w:t>
      </w:r>
      <w:r>
        <w:rPr>
          <w:color w:val="000000"/>
          <w:sz w:val="22"/>
          <w:szCs w:val="22"/>
        </w:rPr>
        <w:t xml:space="preserve"> </w:t>
      </w:r>
      <w:r w:rsidR="008277D2">
        <w:rPr>
          <w:color w:val="000000"/>
          <w:sz w:val="22"/>
          <w:szCs w:val="22"/>
        </w:rPr>
        <w:t>Kaszubinski</w:t>
      </w:r>
      <w:r>
        <w:rPr>
          <w:color w:val="000000"/>
          <w:sz w:val="22"/>
          <w:szCs w:val="22"/>
        </w:rPr>
        <w:t xml:space="preserve"> (PI), </w:t>
      </w:r>
      <w:r w:rsidRPr="006F08BB">
        <w:rPr>
          <w:color w:val="000000"/>
          <w:sz w:val="22"/>
          <w:szCs w:val="22"/>
        </w:rPr>
        <w:t>JL Pechal (</w:t>
      </w:r>
      <w:r>
        <w:rPr>
          <w:color w:val="000000"/>
          <w:sz w:val="22"/>
          <w:szCs w:val="22"/>
        </w:rPr>
        <w:t>co-</w:t>
      </w:r>
      <w:r w:rsidRPr="006F08BB">
        <w:rPr>
          <w:color w:val="000000"/>
          <w:sz w:val="22"/>
          <w:szCs w:val="22"/>
        </w:rPr>
        <w:t>PI),</w:t>
      </w:r>
      <w:r>
        <w:rPr>
          <w:color w:val="000000"/>
          <w:sz w:val="22"/>
          <w:szCs w:val="22"/>
        </w:rPr>
        <w:t xml:space="preserve"> </w:t>
      </w:r>
      <w:r w:rsidR="008277D2">
        <w:rPr>
          <w:color w:val="000000"/>
          <w:sz w:val="22"/>
          <w:szCs w:val="22"/>
        </w:rPr>
        <w:t>CJ Schmidt</w:t>
      </w:r>
      <w:r>
        <w:rPr>
          <w:color w:val="000000"/>
          <w:sz w:val="22"/>
          <w:szCs w:val="22"/>
        </w:rPr>
        <w:t xml:space="preserve"> (co-PI),</w:t>
      </w:r>
      <w:r w:rsidRPr="006F08BB">
        <w:rPr>
          <w:color w:val="000000"/>
          <w:sz w:val="22"/>
          <w:szCs w:val="22"/>
        </w:rPr>
        <w:t xml:space="preserve"> </w:t>
      </w:r>
      <w:r w:rsidRPr="006F08BB">
        <w:rPr>
          <w:b/>
          <w:color w:val="000000"/>
          <w:sz w:val="22"/>
          <w:szCs w:val="22"/>
        </w:rPr>
        <w:t>ME Benbow (co-PI)</w:t>
      </w:r>
      <w:r>
        <w:rPr>
          <w:b/>
          <w:color w:val="000000"/>
          <w:sz w:val="22"/>
          <w:szCs w:val="22"/>
        </w:rPr>
        <w:t xml:space="preserve">. </w:t>
      </w:r>
      <w:r w:rsidR="008277D2">
        <w:rPr>
          <w:color w:val="000000"/>
          <w:sz w:val="22"/>
          <w:szCs w:val="22"/>
        </w:rPr>
        <w:t xml:space="preserve">Identifying microbial </w:t>
      </w:r>
      <w:r w:rsidR="008277D2">
        <w:rPr>
          <w:color w:val="000000"/>
          <w:sz w:val="22"/>
          <w:szCs w:val="22"/>
        </w:rPr>
        <w:lastRenderedPageBreak/>
        <w:t>biomarkers of infant death during autopsy</w:t>
      </w:r>
      <w:r w:rsidRPr="006F08BB">
        <w:rPr>
          <w:color w:val="000000"/>
          <w:sz w:val="22"/>
          <w:szCs w:val="22"/>
        </w:rPr>
        <w:t>.</w:t>
      </w:r>
    </w:p>
    <w:p w:rsidR="00440A7E" w:rsidRPr="00C86923" w:rsidRDefault="00440A7E" w:rsidP="00440A7E">
      <w:pPr>
        <w:pStyle w:val="NoSpacing"/>
        <w:tabs>
          <w:tab w:val="right" w:leader="dot" w:pos="10080"/>
        </w:tabs>
        <w:spacing w:after="100"/>
        <w:ind w:left="720" w:hanging="720"/>
        <w:jc w:val="both"/>
        <w:rPr>
          <w:rFonts w:ascii="Times New Roman" w:hAnsi="Times New Roman"/>
          <w:iCs/>
        </w:rPr>
      </w:pPr>
      <w:r w:rsidRPr="0099185D">
        <w:rPr>
          <w:rFonts w:ascii="Times New Roman" w:hAnsi="Times New Roman"/>
          <w:b/>
        </w:rPr>
        <w:t>National Institute of Justice (</w:t>
      </w:r>
      <w:r w:rsidRPr="0099185D">
        <w:rPr>
          <w:rFonts w:ascii="Times New Roman" w:hAnsi="Times New Roman"/>
          <w:b/>
          <w:bCs/>
        </w:rPr>
        <w:t>Research and Development in Forensic Science for Criminal Justice Purposes, NIJ-2018-13600),</w:t>
      </w:r>
      <w:r w:rsidRPr="0099185D">
        <w:rPr>
          <w:rFonts w:ascii="Times New Roman" w:hAnsi="Times New Roman"/>
          <w:bCs/>
        </w:rPr>
        <w:t xml:space="preserve"> </w:t>
      </w:r>
      <w:r w:rsidRPr="0099185D">
        <w:rPr>
          <w:rFonts w:ascii="Times New Roman" w:hAnsi="Times New Roman"/>
          <w:b/>
          <w:bCs/>
        </w:rPr>
        <w:t>2018</w:t>
      </w:r>
      <w:r w:rsidRPr="0099185D">
        <w:rPr>
          <w:rFonts w:ascii="Times New Roman" w:hAnsi="Times New Roman"/>
          <w:bCs/>
        </w:rPr>
        <w:t xml:space="preserve"> –</w:t>
      </w:r>
      <w:r>
        <w:rPr>
          <w:rFonts w:ascii="Times New Roman" w:hAnsi="Times New Roman"/>
          <w:iCs/>
        </w:rPr>
        <w:t xml:space="preserve"> </w:t>
      </w:r>
      <w:r w:rsidRPr="0099185D">
        <w:rPr>
          <w:rFonts w:ascii="Times New Roman" w:hAnsi="Times New Roman"/>
          <w:iCs/>
        </w:rPr>
        <w:t xml:space="preserve">ME Benbow (PI), </w:t>
      </w:r>
      <w:r w:rsidRPr="0099185D">
        <w:rPr>
          <w:rFonts w:ascii="Times New Roman" w:hAnsi="Times New Roman"/>
          <w:b/>
          <w:iCs/>
        </w:rPr>
        <w:t>JL Pechal (co-PI)</w:t>
      </w:r>
      <w:r w:rsidRPr="0099185D">
        <w:rPr>
          <w:rFonts w:ascii="Times New Roman" w:hAnsi="Times New Roman"/>
          <w:iCs/>
        </w:rPr>
        <w:t>, J Wankmiller (co-PI), and M</w:t>
      </w:r>
      <w:r w:rsidRPr="0099185D">
        <w:rPr>
          <w:rFonts w:ascii="Times New Roman" w:hAnsi="Times New Roman"/>
        </w:rPr>
        <w:t xml:space="preserve"> Van Grinsven (co-PI).</w:t>
      </w:r>
      <w:r w:rsidRPr="0099185D">
        <w:rPr>
          <w:rFonts w:ascii="Times New Roman" w:hAnsi="Times New Roman"/>
          <w:iCs/>
        </w:rPr>
        <w:t xml:space="preserve"> </w:t>
      </w:r>
      <w:r w:rsidRPr="0099185D">
        <w:rPr>
          <w:rFonts w:ascii="Times New Roman" w:hAnsi="Times New Roman"/>
          <w:i/>
          <w:iCs/>
        </w:rPr>
        <w:t>Establishing bio-ecological baseline metrics for a new forensic research facility to understand human decomposition in a northern latitude environment</w:t>
      </w:r>
      <w:r w:rsidRPr="0099185D">
        <w:rPr>
          <w:rFonts w:ascii="Times New Roman" w:hAnsi="Times New Roman"/>
          <w:iCs/>
        </w:rPr>
        <w:t xml:space="preserve"> (Submitted April 2018)</w:t>
      </w:r>
      <w:r w:rsidRPr="00C86923">
        <w:rPr>
          <w:rFonts w:ascii="Times New Roman" w:hAnsi="Times New Roman"/>
          <w:iCs/>
        </w:rPr>
        <w:t xml:space="preserve"> </w:t>
      </w:r>
      <w:r>
        <w:rPr>
          <w:rFonts w:ascii="Times New Roman" w:hAnsi="Times New Roman"/>
          <w:iCs/>
        </w:rPr>
        <w:t xml:space="preserve">$900,000 </w:t>
      </w:r>
      <w:r w:rsidRPr="00147442">
        <w:rPr>
          <w:rFonts w:ascii="Times New Roman" w:hAnsi="Times New Roman"/>
          <w:color w:val="000000"/>
        </w:rPr>
        <w:t>(</w:t>
      </w:r>
      <w:r w:rsidRPr="00147442">
        <w:rPr>
          <w:rFonts w:ascii="Times New Roman" w:hAnsi="Times New Roman"/>
          <w:b/>
          <w:color w:val="000000"/>
        </w:rPr>
        <w:t>Benbow budget = $</w:t>
      </w:r>
      <w:r>
        <w:rPr>
          <w:rFonts w:ascii="Times New Roman" w:hAnsi="Times New Roman"/>
          <w:b/>
          <w:color w:val="000000"/>
        </w:rPr>
        <w:t>625,000</w:t>
      </w:r>
      <w:r w:rsidRPr="00147442">
        <w:rPr>
          <w:rFonts w:ascii="Times New Roman" w:hAnsi="Times New Roman"/>
          <w:color w:val="000000"/>
        </w:rPr>
        <w:t>)</w:t>
      </w:r>
    </w:p>
    <w:p w:rsidR="002B07D0" w:rsidRDefault="002B07D0" w:rsidP="002B07D0">
      <w:pPr>
        <w:pStyle w:val="MediumGrid21"/>
        <w:tabs>
          <w:tab w:val="right" w:leader="dot" w:pos="10800"/>
        </w:tabs>
        <w:ind w:left="720" w:hanging="720"/>
        <w:rPr>
          <w:rFonts w:ascii="Times New Roman" w:hAnsi="Times New Roman"/>
          <w:color w:val="000000"/>
        </w:rPr>
      </w:pPr>
      <w:r w:rsidRPr="00147442">
        <w:rPr>
          <w:rFonts w:ascii="Times New Roman" w:hAnsi="Times New Roman"/>
          <w:b/>
          <w:color w:val="000000"/>
        </w:rPr>
        <w:t>National Science Foundation (</w:t>
      </w:r>
      <w:r w:rsidRPr="00147442">
        <w:rPr>
          <w:rFonts w:ascii="Times New Roman" w:hAnsi="Times New Roman"/>
          <w:b/>
          <w:bCs/>
          <w:color w:val="000000"/>
        </w:rPr>
        <w:t>Ecology and Evolution of Infectious Diseases</w:t>
      </w:r>
      <w:r w:rsidRPr="00147442">
        <w:rPr>
          <w:rFonts w:ascii="Times New Roman" w:hAnsi="Times New Roman"/>
          <w:b/>
          <w:color w:val="000000"/>
        </w:rPr>
        <w:t xml:space="preserve">, 16-592), </w:t>
      </w:r>
      <w:r>
        <w:rPr>
          <w:rFonts w:ascii="Times New Roman" w:hAnsi="Times New Roman"/>
          <w:b/>
          <w:color w:val="000000"/>
        </w:rPr>
        <w:t>(7/1/2018-6/30/2022)</w:t>
      </w:r>
      <w:r w:rsidRPr="00147442">
        <w:rPr>
          <w:rFonts w:ascii="Times New Roman" w:hAnsi="Times New Roman"/>
          <w:color w:val="000000"/>
        </w:rPr>
        <w:t xml:space="preserve"> — </w:t>
      </w:r>
      <w:r w:rsidRPr="00147442">
        <w:rPr>
          <w:rFonts w:ascii="Times New Roman" w:hAnsi="Times New Roman"/>
          <w:b/>
          <w:color w:val="000000"/>
        </w:rPr>
        <w:t>ME Benbow (PI)</w:t>
      </w:r>
      <w:r w:rsidRPr="00147442">
        <w:rPr>
          <w:rFonts w:ascii="Times New Roman" w:hAnsi="Times New Roman"/>
          <w:color w:val="000000"/>
        </w:rPr>
        <w:t xml:space="preserve">, </w:t>
      </w:r>
      <w:r w:rsidRPr="00147442">
        <w:rPr>
          <w:rFonts w:ascii="Times New Roman" w:hAnsi="Times New Roman"/>
          <w:bCs/>
          <w:color w:val="000000"/>
        </w:rPr>
        <w:t xml:space="preserve">JF Guegan </w:t>
      </w:r>
      <w:r w:rsidRPr="00147442">
        <w:rPr>
          <w:rFonts w:ascii="Times New Roman" w:hAnsi="Times New Roman"/>
          <w:color w:val="000000"/>
        </w:rPr>
        <w:t xml:space="preserve">(co-PI), JL Pechal (co-PI), H Jordan, and M Sandel (co-PI). </w:t>
      </w:r>
      <w:r w:rsidRPr="00147442">
        <w:rPr>
          <w:rFonts w:ascii="Times New Roman" w:hAnsi="Times New Roman"/>
          <w:bCs/>
          <w:i/>
          <w:color w:val="000000"/>
        </w:rPr>
        <w:t>Novel weapon evolution in mycobacterial pathogenesis, dispersal and ecological persistence</w:t>
      </w:r>
      <w:r>
        <w:rPr>
          <w:rFonts w:ascii="Times New Roman" w:hAnsi="Times New Roman"/>
          <w:bCs/>
          <w:i/>
          <w:color w:val="000000"/>
        </w:rPr>
        <w:t>.</w:t>
      </w:r>
      <w:r w:rsidRPr="00147442">
        <w:rPr>
          <w:rFonts w:ascii="Times New Roman" w:hAnsi="Times New Roman"/>
          <w:i/>
          <w:color w:val="000000"/>
        </w:rPr>
        <w:t xml:space="preserve"> </w:t>
      </w:r>
      <w:r w:rsidRPr="00147442">
        <w:rPr>
          <w:rFonts w:ascii="Times New Roman" w:hAnsi="Times New Roman"/>
          <w:color w:val="000000"/>
        </w:rPr>
        <w:t>(submitted November 2017</w:t>
      </w:r>
      <w:r w:rsidRPr="00147442">
        <w:rPr>
          <w:rFonts w:ascii="Times New Roman" w:hAnsi="Times New Roman"/>
          <w:i/>
          <w:color w:val="000000"/>
        </w:rPr>
        <w:t xml:space="preserve">) </w:t>
      </w:r>
      <w:r w:rsidRPr="00147442">
        <w:rPr>
          <w:rFonts w:ascii="Times New Roman" w:hAnsi="Times New Roman"/>
          <w:color w:val="000000"/>
        </w:rPr>
        <w:t>$2,499,999 (</w:t>
      </w:r>
      <w:r w:rsidRPr="00147442">
        <w:rPr>
          <w:rFonts w:ascii="Times New Roman" w:hAnsi="Times New Roman"/>
          <w:b/>
          <w:color w:val="000000"/>
        </w:rPr>
        <w:t>Benbow budget = $881,632</w:t>
      </w:r>
      <w:r w:rsidRPr="00147442">
        <w:rPr>
          <w:rFonts w:ascii="Times New Roman" w:hAnsi="Times New Roman"/>
          <w:color w:val="000000"/>
        </w:rPr>
        <w:t>)</w:t>
      </w:r>
    </w:p>
    <w:p w:rsidR="002B07D0" w:rsidRDefault="002B07D0" w:rsidP="002B07D0">
      <w:pPr>
        <w:pStyle w:val="MediumGrid21"/>
        <w:tabs>
          <w:tab w:val="right" w:leader="dot" w:pos="10800"/>
        </w:tabs>
        <w:ind w:left="720" w:hanging="720"/>
        <w:rPr>
          <w:rFonts w:ascii="Times New Roman" w:hAnsi="Times New Roman"/>
          <w:color w:val="000000"/>
        </w:rPr>
      </w:pPr>
      <w:r>
        <w:rPr>
          <w:rFonts w:ascii="Times New Roman" w:hAnsi="Times New Roman"/>
          <w:b/>
          <w:color w:val="000000"/>
        </w:rPr>
        <w:t>Department of Defense Global Biosecurity Engagement Program</w:t>
      </w:r>
      <w:r w:rsidRPr="00147442">
        <w:rPr>
          <w:rFonts w:ascii="Times New Roman" w:hAnsi="Times New Roman"/>
          <w:b/>
          <w:color w:val="000000"/>
        </w:rPr>
        <w:t xml:space="preserve"> </w:t>
      </w:r>
      <w:r>
        <w:rPr>
          <w:rFonts w:ascii="Times New Roman" w:hAnsi="Times New Roman"/>
          <w:b/>
          <w:color w:val="000000"/>
        </w:rPr>
        <w:t>(10/1/2018-9/30/2019)</w:t>
      </w:r>
      <w:r w:rsidRPr="00147442">
        <w:rPr>
          <w:rFonts w:ascii="Times New Roman" w:hAnsi="Times New Roman"/>
          <w:color w:val="000000"/>
        </w:rPr>
        <w:t xml:space="preserve"> — </w:t>
      </w:r>
      <w:r w:rsidRPr="00147442">
        <w:rPr>
          <w:rFonts w:ascii="Times New Roman" w:hAnsi="Times New Roman"/>
          <w:b/>
          <w:color w:val="000000"/>
        </w:rPr>
        <w:t>ME Benbow (PI)</w:t>
      </w:r>
      <w:r>
        <w:rPr>
          <w:rFonts w:ascii="Times New Roman" w:hAnsi="Times New Roman"/>
          <w:color w:val="000000"/>
        </w:rPr>
        <w:t>, JL Pechal (co-PI)</w:t>
      </w:r>
      <w:r w:rsidRPr="00147442">
        <w:rPr>
          <w:rFonts w:ascii="Times New Roman" w:hAnsi="Times New Roman"/>
          <w:color w:val="000000"/>
        </w:rPr>
        <w:t xml:space="preserve">. </w:t>
      </w:r>
      <w:r>
        <w:rPr>
          <w:rFonts w:ascii="Times New Roman" w:hAnsi="Times New Roman"/>
          <w:bCs/>
          <w:i/>
          <w:color w:val="000000"/>
        </w:rPr>
        <w:t>Novel microbial communities to mediate Anthrax proliferation and improve risk event response.</w:t>
      </w:r>
      <w:r w:rsidRPr="00147442">
        <w:rPr>
          <w:rFonts w:ascii="Times New Roman" w:hAnsi="Times New Roman"/>
          <w:i/>
          <w:color w:val="000000"/>
        </w:rPr>
        <w:t xml:space="preserve"> </w:t>
      </w:r>
      <w:r w:rsidRPr="00147442">
        <w:rPr>
          <w:rFonts w:ascii="Times New Roman" w:hAnsi="Times New Roman"/>
          <w:color w:val="000000"/>
        </w:rPr>
        <w:t xml:space="preserve">(submitted </w:t>
      </w:r>
      <w:r>
        <w:rPr>
          <w:rFonts w:ascii="Times New Roman" w:hAnsi="Times New Roman"/>
          <w:color w:val="000000"/>
        </w:rPr>
        <w:t>January</w:t>
      </w:r>
      <w:r w:rsidRPr="00147442">
        <w:rPr>
          <w:rFonts w:ascii="Times New Roman" w:hAnsi="Times New Roman"/>
          <w:color w:val="000000"/>
        </w:rPr>
        <w:t xml:space="preserve"> 201</w:t>
      </w:r>
      <w:r>
        <w:rPr>
          <w:rFonts w:ascii="Times New Roman" w:hAnsi="Times New Roman"/>
          <w:color w:val="000000"/>
        </w:rPr>
        <w:t>8</w:t>
      </w:r>
      <w:r w:rsidRPr="00147442">
        <w:rPr>
          <w:rFonts w:ascii="Times New Roman" w:hAnsi="Times New Roman"/>
          <w:i/>
          <w:color w:val="000000"/>
        </w:rPr>
        <w:t>)</w:t>
      </w:r>
      <w:r>
        <w:rPr>
          <w:rFonts w:ascii="Times New Roman" w:hAnsi="Times New Roman"/>
          <w:i/>
          <w:color w:val="000000"/>
        </w:rPr>
        <w:t xml:space="preserve">. </w:t>
      </w:r>
      <w:r w:rsidRPr="00147442">
        <w:rPr>
          <w:rFonts w:ascii="Times New Roman" w:hAnsi="Times New Roman"/>
          <w:color w:val="000000"/>
        </w:rPr>
        <w:t>$</w:t>
      </w:r>
      <w:r>
        <w:rPr>
          <w:rFonts w:ascii="Times New Roman" w:hAnsi="Times New Roman"/>
          <w:color w:val="000000"/>
        </w:rPr>
        <w:t>208,651</w:t>
      </w:r>
      <w:r w:rsidRPr="00147442">
        <w:rPr>
          <w:rFonts w:ascii="Times New Roman" w:hAnsi="Times New Roman"/>
          <w:color w:val="000000"/>
        </w:rPr>
        <w:t xml:space="preserve"> (</w:t>
      </w:r>
      <w:r w:rsidRPr="00147442">
        <w:rPr>
          <w:rFonts w:ascii="Times New Roman" w:hAnsi="Times New Roman"/>
          <w:b/>
          <w:color w:val="000000"/>
        </w:rPr>
        <w:t>Benbow budget = $</w:t>
      </w:r>
      <w:r>
        <w:rPr>
          <w:rFonts w:ascii="Times New Roman" w:hAnsi="Times New Roman"/>
          <w:b/>
          <w:color w:val="000000"/>
        </w:rPr>
        <w:t>208,651</w:t>
      </w:r>
      <w:r w:rsidRPr="00147442">
        <w:rPr>
          <w:rFonts w:ascii="Times New Roman" w:hAnsi="Times New Roman"/>
          <w:color w:val="000000"/>
        </w:rPr>
        <w:t>)</w:t>
      </w:r>
    </w:p>
    <w:p w:rsidR="00DD6D98" w:rsidRPr="00C6164E" w:rsidRDefault="001D5EFF" w:rsidP="00DD6D98">
      <w:pPr>
        <w:pStyle w:val="MediumGrid21"/>
        <w:tabs>
          <w:tab w:val="right" w:leader="dot" w:pos="10800"/>
        </w:tabs>
        <w:ind w:left="720" w:hanging="720"/>
        <w:jc w:val="both"/>
        <w:rPr>
          <w:rFonts w:ascii="Times New Roman" w:hAnsi="Times New Roman"/>
          <w:color w:val="000000"/>
        </w:rPr>
      </w:pPr>
      <w:r w:rsidRPr="00C6164E">
        <w:rPr>
          <w:rFonts w:ascii="Times New Roman" w:hAnsi="Times New Roman"/>
          <w:b/>
          <w:color w:val="000000"/>
        </w:rPr>
        <w:t>Great Lakes Fishery Commission</w:t>
      </w:r>
      <w:r w:rsidR="00DD6D98" w:rsidRPr="00C6164E">
        <w:rPr>
          <w:rFonts w:ascii="Times New Roman" w:hAnsi="Times New Roman"/>
          <w:b/>
          <w:color w:val="000000"/>
        </w:rPr>
        <w:t xml:space="preserve"> </w:t>
      </w:r>
      <w:r w:rsidR="00DD6D98" w:rsidRPr="00C6164E">
        <w:rPr>
          <w:rFonts w:ascii="Times New Roman" w:hAnsi="Times New Roman"/>
          <w:color w:val="000000"/>
        </w:rPr>
        <w:t xml:space="preserve">— </w:t>
      </w:r>
      <w:r w:rsidR="009114C1" w:rsidRPr="00C6164E">
        <w:rPr>
          <w:rFonts w:ascii="Times New Roman" w:hAnsi="Times New Roman"/>
          <w:color w:val="000000"/>
        </w:rPr>
        <w:t xml:space="preserve">(1/1/2019-6/30/21) </w:t>
      </w:r>
      <w:r w:rsidRPr="00C6164E">
        <w:rPr>
          <w:rFonts w:ascii="Times New Roman" w:hAnsi="Times New Roman"/>
          <w:color w:val="000000"/>
        </w:rPr>
        <w:t xml:space="preserve">K Scribner (PI), </w:t>
      </w:r>
      <w:r w:rsidR="00DD6D98" w:rsidRPr="00C6164E">
        <w:rPr>
          <w:rFonts w:ascii="Times New Roman" w:hAnsi="Times New Roman"/>
          <w:b/>
          <w:color w:val="000000"/>
        </w:rPr>
        <w:t>ME Benbow (</w:t>
      </w:r>
      <w:r w:rsidRPr="00C6164E">
        <w:rPr>
          <w:rFonts w:ascii="Times New Roman" w:hAnsi="Times New Roman"/>
          <w:b/>
          <w:color w:val="000000"/>
        </w:rPr>
        <w:t>co-</w:t>
      </w:r>
      <w:r w:rsidR="00DD6D98" w:rsidRPr="00C6164E">
        <w:rPr>
          <w:rFonts w:ascii="Times New Roman" w:hAnsi="Times New Roman"/>
          <w:b/>
          <w:color w:val="000000"/>
        </w:rPr>
        <w:t>PI),</w:t>
      </w:r>
      <w:r w:rsidR="00DD6D98" w:rsidRPr="00C6164E">
        <w:rPr>
          <w:rFonts w:ascii="Times New Roman" w:hAnsi="Times New Roman"/>
          <w:color w:val="000000"/>
        </w:rPr>
        <w:t xml:space="preserve"> </w:t>
      </w:r>
      <w:r w:rsidRPr="00C6164E">
        <w:rPr>
          <w:rFonts w:ascii="Times New Roman" w:hAnsi="Times New Roman"/>
          <w:color w:val="000000"/>
        </w:rPr>
        <w:t>C Riseng (co-PI), K Wehrly (co-PI), E Baker</w:t>
      </w:r>
      <w:r w:rsidR="00DD6D98" w:rsidRPr="00C6164E">
        <w:rPr>
          <w:rFonts w:ascii="Times New Roman" w:hAnsi="Times New Roman"/>
          <w:color w:val="000000"/>
        </w:rPr>
        <w:t xml:space="preserve"> (co-PI)</w:t>
      </w:r>
      <w:r w:rsidR="00DD6D98" w:rsidRPr="00C6164E">
        <w:rPr>
          <w:rFonts w:ascii="Times New Roman" w:hAnsi="Times New Roman"/>
          <w:bCs/>
          <w:color w:val="000000"/>
        </w:rPr>
        <w:t xml:space="preserve">: </w:t>
      </w:r>
      <w:r w:rsidR="00DD6D98" w:rsidRPr="00C6164E">
        <w:rPr>
          <w:rFonts w:ascii="Times New Roman" w:hAnsi="Times New Roman"/>
          <w:bCs/>
          <w:i/>
          <w:color w:val="000000"/>
        </w:rPr>
        <w:t>“</w:t>
      </w:r>
      <w:r w:rsidRPr="00C6164E">
        <w:rPr>
          <w:rFonts w:ascii="Times New Roman" w:hAnsi="Times New Roman"/>
        </w:rPr>
        <w:t>Modeling larval lake sturgeon predation risk and natural recruitment using stream invertebrate and standardized hydrological/landscape data</w:t>
      </w:r>
      <w:r w:rsidR="00DD6D98" w:rsidRPr="00C6164E">
        <w:rPr>
          <w:rFonts w:ascii="Times New Roman" w:hAnsi="Times New Roman"/>
          <w:bCs/>
          <w:i/>
          <w:color w:val="000000"/>
        </w:rPr>
        <w:t>",</w:t>
      </w:r>
      <w:r w:rsidR="00DD6D98" w:rsidRPr="00C6164E">
        <w:rPr>
          <w:rFonts w:ascii="Times New Roman" w:hAnsi="Times New Roman"/>
          <w:bCs/>
          <w:i/>
          <w:iCs/>
          <w:color w:val="000000"/>
        </w:rPr>
        <w:t xml:space="preserve"> </w:t>
      </w:r>
      <w:r w:rsidR="00DD6D98" w:rsidRPr="00C6164E">
        <w:rPr>
          <w:rFonts w:ascii="Times New Roman" w:hAnsi="Times New Roman"/>
          <w:iCs/>
          <w:color w:val="000000"/>
        </w:rPr>
        <w:t>(</w:t>
      </w:r>
      <w:r w:rsidR="00DD6D98" w:rsidRPr="00C6164E">
        <w:rPr>
          <w:rFonts w:ascii="Times New Roman" w:hAnsi="Times New Roman"/>
          <w:color w:val="000000"/>
        </w:rPr>
        <w:t>Submitted</w:t>
      </w:r>
      <w:r w:rsidR="00DD6D98" w:rsidRPr="00C6164E">
        <w:rPr>
          <w:rFonts w:ascii="Times New Roman" w:hAnsi="Times New Roman"/>
          <w:iCs/>
          <w:color w:val="000000"/>
        </w:rPr>
        <w:t xml:space="preserve"> </w:t>
      </w:r>
      <w:r w:rsidRPr="00C6164E">
        <w:rPr>
          <w:rFonts w:ascii="Times New Roman" w:hAnsi="Times New Roman"/>
          <w:iCs/>
          <w:color w:val="000000"/>
        </w:rPr>
        <w:t>January 2018</w:t>
      </w:r>
      <w:r w:rsidR="00DD6D98" w:rsidRPr="00C6164E">
        <w:rPr>
          <w:rFonts w:ascii="Times New Roman" w:hAnsi="Times New Roman"/>
          <w:iCs/>
          <w:color w:val="000000"/>
        </w:rPr>
        <w:t>)</w:t>
      </w:r>
      <w:r w:rsidR="00A24B02" w:rsidRPr="00C6164E">
        <w:rPr>
          <w:rFonts w:ascii="Times New Roman" w:hAnsi="Times New Roman"/>
          <w:bCs/>
          <w:color w:val="000000"/>
        </w:rPr>
        <w:t>.</w:t>
      </w:r>
      <w:r w:rsidR="00DD6D98" w:rsidRPr="00C6164E">
        <w:rPr>
          <w:rFonts w:ascii="Times New Roman" w:hAnsi="Times New Roman"/>
          <w:bCs/>
          <w:color w:val="000000"/>
        </w:rPr>
        <w:t xml:space="preserve"> </w:t>
      </w:r>
      <w:r w:rsidRPr="00C6164E">
        <w:rPr>
          <w:rFonts w:ascii="Times New Roman" w:hAnsi="Times New Roman"/>
          <w:bCs/>
          <w:color w:val="000000"/>
        </w:rPr>
        <w:t xml:space="preserve"> </w:t>
      </w:r>
      <w:r w:rsidRPr="00C6164E">
        <w:rPr>
          <w:rFonts w:ascii="Times New Roman" w:hAnsi="Times New Roman"/>
          <w:bCs/>
          <w:i/>
          <w:color w:val="000000"/>
        </w:rPr>
        <w:t>Preliminary Proposal</w:t>
      </w:r>
      <w:r w:rsidRPr="00C6164E">
        <w:rPr>
          <w:rFonts w:ascii="Times New Roman" w:hAnsi="Times New Roman"/>
          <w:bCs/>
          <w:color w:val="000000"/>
        </w:rPr>
        <w:t>.</w:t>
      </w:r>
      <w:r w:rsidR="00DD6D98" w:rsidRPr="00C6164E">
        <w:rPr>
          <w:rFonts w:ascii="Times New Roman" w:hAnsi="Times New Roman"/>
          <w:b/>
          <w:color w:val="000000"/>
        </w:rPr>
        <w:t xml:space="preserve"> </w:t>
      </w:r>
    </w:p>
    <w:p w:rsidR="009114C1" w:rsidRPr="00C6164E" w:rsidRDefault="009114C1" w:rsidP="009114C1">
      <w:pPr>
        <w:pStyle w:val="MediumGrid21"/>
        <w:tabs>
          <w:tab w:val="right" w:leader="dot" w:pos="10800"/>
        </w:tabs>
        <w:ind w:left="720" w:hanging="720"/>
        <w:jc w:val="both"/>
        <w:rPr>
          <w:rFonts w:ascii="Times New Roman" w:hAnsi="Times New Roman"/>
          <w:color w:val="000000"/>
        </w:rPr>
      </w:pPr>
      <w:r w:rsidRPr="00C6164E">
        <w:rPr>
          <w:rFonts w:ascii="Times New Roman" w:hAnsi="Times New Roman"/>
          <w:b/>
          <w:color w:val="000000"/>
        </w:rPr>
        <w:t xml:space="preserve">Great Lakes </w:t>
      </w:r>
      <w:r w:rsidR="00A24B02" w:rsidRPr="00C6164E">
        <w:rPr>
          <w:rFonts w:ascii="Times New Roman" w:hAnsi="Times New Roman"/>
          <w:b/>
          <w:color w:val="000000"/>
        </w:rPr>
        <w:t>Fish and Wildlife Restoration Act</w:t>
      </w:r>
      <w:r w:rsidRPr="00C6164E">
        <w:rPr>
          <w:rFonts w:ascii="Times New Roman" w:hAnsi="Times New Roman"/>
          <w:b/>
          <w:color w:val="000000"/>
        </w:rPr>
        <w:t xml:space="preserve"> </w:t>
      </w:r>
      <w:r w:rsidRPr="00C6164E">
        <w:rPr>
          <w:rFonts w:ascii="Times New Roman" w:hAnsi="Times New Roman"/>
          <w:color w:val="000000"/>
        </w:rPr>
        <w:t xml:space="preserve">— (1/1/2019-6/30/21) K Scribner (PI), </w:t>
      </w:r>
      <w:r w:rsidRPr="00C6164E">
        <w:rPr>
          <w:rFonts w:ascii="Times New Roman" w:hAnsi="Times New Roman"/>
          <w:b/>
          <w:color w:val="000000"/>
        </w:rPr>
        <w:t>ME Benbow (co-PI),</w:t>
      </w:r>
      <w:r w:rsidRPr="00C6164E">
        <w:rPr>
          <w:rFonts w:ascii="Times New Roman" w:hAnsi="Times New Roman"/>
          <w:color w:val="000000"/>
        </w:rPr>
        <w:t xml:space="preserve"> C Riseng (co-PI), K Wehrly (co-PI), E Baker (co-PI)</w:t>
      </w:r>
      <w:r w:rsidRPr="00C6164E">
        <w:rPr>
          <w:rFonts w:ascii="Times New Roman" w:hAnsi="Times New Roman"/>
          <w:bCs/>
          <w:color w:val="000000"/>
        </w:rPr>
        <w:t xml:space="preserve">: </w:t>
      </w:r>
      <w:r w:rsidRPr="00C6164E">
        <w:rPr>
          <w:rFonts w:ascii="Times New Roman" w:hAnsi="Times New Roman"/>
          <w:bCs/>
          <w:i/>
          <w:color w:val="000000"/>
        </w:rPr>
        <w:t>“</w:t>
      </w:r>
      <w:r w:rsidRPr="00C6164E">
        <w:rPr>
          <w:rFonts w:ascii="Times New Roman" w:hAnsi="Times New Roman"/>
        </w:rPr>
        <w:t>Modeling larval lake sturgeon predation risk and natural recruitment using stream invertebrate and standardized hydrological/landscape data</w:t>
      </w:r>
      <w:r w:rsidRPr="00C6164E">
        <w:rPr>
          <w:rFonts w:ascii="Times New Roman" w:hAnsi="Times New Roman"/>
          <w:bCs/>
          <w:i/>
          <w:color w:val="000000"/>
        </w:rPr>
        <w:t>",</w:t>
      </w:r>
      <w:r w:rsidRPr="00C6164E">
        <w:rPr>
          <w:rFonts w:ascii="Times New Roman" w:hAnsi="Times New Roman"/>
          <w:bCs/>
          <w:i/>
          <w:iCs/>
          <w:color w:val="000000"/>
        </w:rPr>
        <w:t xml:space="preserve"> </w:t>
      </w:r>
      <w:r w:rsidRPr="00C6164E">
        <w:rPr>
          <w:rFonts w:ascii="Times New Roman" w:hAnsi="Times New Roman"/>
          <w:iCs/>
          <w:color w:val="000000"/>
        </w:rPr>
        <w:t>(</w:t>
      </w:r>
      <w:r w:rsidRPr="00C6164E">
        <w:rPr>
          <w:rFonts w:ascii="Times New Roman" w:hAnsi="Times New Roman"/>
          <w:color w:val="000000"/>
        </w:rPr>
        <w:t>Submitted</w:t>
      </w:r>
      <w:r w:rsidRPr="00C6164E">
        <w:rPr>
          <w:rFonts w:ascii="Times New Roman" w:hAnsi="Times New Roman"/>
          <w:iCs/>
          <w:color w:val="000000"/>
        </w:rPr>
        <w:t xml:space="preserve"> January 2018)</w:t>
      </w:r>
      <w:r w:rsidR="00A24B02" w:rsidRPr="00C6164E">
        <w:rPr>
          <w:rFonts w:ascii="Times New Roman" w:hAnsi="Times New Roman"/>
          <w:bCs/>
          <w:color w:val="000000"/>
        </w:rPr>
        <w:t>.</w:t>
      </w:r>
      <w:r w:rsidRPr="00C6164E">
        <w:rPr>
          <w:rFonts w:ascii="Times New Roman" w:hAnsi="Times New Roman"/>
          <w:bCs/>
          <w:color w:val="000000"/>
        </w:rPr>
        <w:t xml:space="preserve"> </w:t>
      </w:r>
      <w:r w:rsidRPr="00C6164E">
        <w:rPr>
          <w:rFonts w:ascii="Times New Roman" w:hAnsi="Times New Roman"/>
          <w:bCs/>
          <w:i/>
          <w:color w:val="000000"/>
        </w:rPr>
        <w:t>Preliminary Proposal</w:t>
      </w:r>
      <w:r w:rsidRPr="00C6164E">
        <w:rPr>
          <w:rFonts w:ascii="Times New Roman" w:hAnsi="Times New Roman"/>
          <w:bCs/>
          <w:color w:val="000000"/>
        </w:rPr>
        <w:t>.</w:t>
      </w:r>
      <w:r w:rsidRPr="00C6164E">
        <w:rPr>
          <w:rFonts w:ascii="Times New Roman" w:hAnsi="Times New Roman"/>
          <w:b/>
          <w:color w:val="000000"/>
        </w:rPr>
        <w:t xml:space="preserve"> </w:t>
      </w:r>
    </w:p>
    <w:p w:rsidR="009114C1" w:rsidRPr="00C6164E" w:rsidRDefault="009114C1" w:rsidP="009114C1">
      <w:pPr>
        <w:pStyle w:val="MediumGrid21"/>
        <w:tabs>
          <w:tab w:val="right" w:leader="dot" w:pos="10800"/>
        </w:tabs>
        <w:ind w:left="720" w:hanging="720"/>
        <w:jc w:val="both"/>
        <w:rPr>
          <w:rFonts w:ascii="Times New Roman" w:hAnsi="Times New Roman"/>
          <w:color w:val="000000"/>
        </w:rPr>
      </w:pPr>
      <w:r w:rsidRPr="00C6164E">
        <w:rPr>
          <w:rFonts w:ascii="Times New Roman" w:hAnsi="Times New Roman"/>
          <w:b/>
          <w:color w:val="000000"/>
        </w:rPr>
        <w:t xml:space="preserve">Great Lakes Fishery </w:t>
      </w:r>
      <w:r w:rsidR="00B23CB4" w:rsidRPr="00C6164E">
        <w:rPr>
          <w:rFonts w:ascii="Times New Roman" w:hAnsi="Times New Roman"/>
          <w:b/>
          <w:color w:val="000000"/>
        </w:rPr>
        <w:t>Trust</w:t>
      </w:r>
      <w:r w:rsidRPr="00C6164E">
        <w:rPr>
          <w:rFonts w:ascii="Times New Roman" w:hAnsi="Times New Roman"/>
          <w:b/>
          <w:color w:val="000000"/>
        </w:rPr>
        <w:t xml:space="preserve"> </w:t>
      </w:r>
      <w:r w:rsidRPr="00C6164E">
        <w:rPr>
          <w:rFonts w:ascii="Times New Roman" w:hAnsi="Times New Roman"/>
          <w:color w:val="000000"/>
        </w:rPr>
        <w:t xml:space="preserve">— (1/1/2019-6/30/21) K Scribner (PI), </w:t>
      </w:r>
      <w:r w:rsidRPr="00C6164E">
        <w:rPr>
          <w:rFonts w:ascii="Times New Roman" w:hAnsi="Times New Roman"/>
          <w:b/>
          <w:color w:val="000000"/>
        </w:rPr>
        <w:t>ME Benbow (co-PI),</w:t>
      </w:r>
      <w:r w:rsidRPr="00C6164E">
        <w:rPr>
          <w:rFonts w:ascii="Times New Roman" w:hAnsi="Times New Roman"/>
          <w:color w:val="000000"/>
        </w:rPr>
        <w:t xml:space="preserve"> C Riseng (co-PI), K Wehrly (co-PI), E Baker (co-PI)</w:t>
      </w:r>
      <w:r w:rsidRPr="00C6164E">
        <w:rPr>
          <w:rFonts w:ascii="Times New Roman" w:hAnsi="Times New Roman"/>
          <w:bCs/>
          <w:color w:val="000000"/>
        </w:rPr>
        <w:t xml:space="preserve">: </w:t>
      </w:r>
      <w:r w:rsidRPr="00C6164E">
        <w:rPr>
          <w:rFonts w:ascii="Times New Roman" w:hAnsi="Times New Roman"/>
          <w:bCs/>
          <w:i/>
          <w:color w:val="000000"/>
        </w:rPr>
        <w:t>“</w:t>
      </w:r>
      <w:r w:rsidRPr="00C6164E">
        <w:rPr>
          <w:rFonts w:ascii="Times New Roman" w:hAnsi="Times New Roman"/>
        </w:rPr>
        <w:t>Modeling larval lake sturgeon predation risk and natural recruitment using stream invertebrate and standardized hydrological/landscape data</w:t>
      </w:r>
      <w:r w:rsidRPr="00C6164E">
        <w:rPr>
          <w:rFonts w:ascii="Times New Roman" w:hAnsi="Times New Roman"/>
          <w:bCs/>
          <w:i/>
          <w:color w:val="000000"/>
        </w:rPr>
        <w:t>",</w:t>
      </w:r>
      <w:r w:rsidRPr="00C6164E">
        <w:rPr>
          <w:rFonts w:ascii="Times New Roman" w:hAnsi="Times New Roman"/>
          <w:bCs/>
          <w:i/>
          <w:iCs/>
          <w:color w:val="000000"/>
        </w:rPr>
        <w:t xml:space="preserve"> </w:t>
      </w:r>
      <w:r w:rsidRPr="00C6164E">
        <w:rPr>
          <w:rFonts w:ascii="Times New Roman" w:hAnsi="Times New Roman"/>
          <w:iCs/>
          <w:color w:val="000000"/>
        </w:rPr>
        <w:t>(</w:t>
      </w:r>
      <w:r w:rsidRPr="00C6164E">
        <w:rPr>
          <w:rFonts w:ascii="Times New Roman" w:hAnsi="Times New Roman"/>
          <w:color w:val="000000"/>
        </w:rPr>
        <w:t>Submitted</w:t>
      </w:r>
      <w:r w:rsidRPr="00C6164E">
        <w:rPr>
          <w:rFonts w:ascii="Times New Roman" w:hAnsi="Times New Roman"/>
          <w:iCs/>
          <w:color w:val="000000"/>
        </w:rPr>
        <w:t xml:space="preserve"> January 2018)</w:t>
      </w:r>
      <w:r w:rsidR="00A24B02" w:rsidRPr="00C6164E">
        <w:rPr>
          <w:rFonts w:ascii="Times New Roman" w:hAnsi="Times New Roman"/>
          <w:bCs/>
          <w:color w:val="000000"/>
        </w:rPr>
        <w:t>.</w:t>
      </w:r>
      <w:r w:rsidRPr="00C6164E">
        <w:rPr>
          <w:rFonts w:ascii="Times New Roman" w:hAnsi="Times New Roman"/>
          <w:bCs/>
          <w:color w:val="000000"/>
        </w:rPr>
        <w:t xml:space="preserve">  Preliminary Proposal.</w:t>
      </w:r>
      <w:r w:rsidRPr="00C6164E">
        <w:rPr>
          <w:rFonts w:ascii="Times New Roman" w:hAnsi="Times New Roman"/>
          <w:b/>
          <w:color w:val="000000"/>
        </w:rPr>
        <w:t xml:space="preserve"> </w:t>
      </w:r>
    </w:p>
    <w:p w:rsidR="00C43D26" w:rsidRPr="00147442" w:rsidRDefault="00C43D26" w:rsidP="00FC47A8">
      <w:pPr>
        <w:widowControl w:val="0"/>
        <w:tabs>
          <w:tab w:val="left" w:pos="-1800"/>
          <w:tab w:val="left" w:pos="-1080"/>
          <w:tab w:val="left" w:pos="0"/>
          <w:tab w:val="left" w:pos="40"/>
          <w:tab w:val="left" w:pos="800"/>
          <w:tab w:val="left" w:pos="1080"/>
          <w:tab w:val="left" w:pos="2560"/>
          <w:tab w:val="left" w:pos="5400"/>
          <w:tab w:val="left" w:pos="6500"/>
          <w:tab w:val="left" w:pos="7560"/>
          <w:tab w:val="left" w:pos="8280"/>
          <w:tab w:val="left" w:pos="9000"/>
          <w:tab w:val="left" w:pos="9720"/>
          <w:tab w:val="left" w:pos="10440"/>
          <w:tab w:val="left" w:pos="11160"/>
        </w:tabs>
        <w:ind w:right="-360"/>
        <w:rPr>
          <w:color w:val="000000"/>
          <w:sz w:val="22"/>
          <w:szCs w:val="22"/>
        </w:rPr>
      </w:pPr>
    </w:p>
    <w:p w:rsidR="00582849" w:rsidRPr="00147442" w:rsidRDefault="00582849" w:rsidP="00FC47A8">
      <w:pPr>
        <w:widowControl w:val="0"/>
        <w:tabs>
          <w:tab w:val="left" w:pos="-1800"/>
          <w:tab w:val="left" w:pos="-1080"/>
          <w:tab w:val="left" w:pos="0"/>
          <w:tab w:val="left" w:pos="40"/>
          <w:tab w:val="left" w:pos="800"/>
          <w:tab w:val="left" w:pos="1080"/>
          <w:tab w:val="left" w:pos="2560"/>
          <w:tab w:val="left" w:pos="5400"/>
          <w:tab w:val="left" w:pos="6500"/>
          <w:tab w:val="left" w:pos="7560"/>
          <w:tab w:val="left" w:pos="8280"/>
          <w:tab w:val="left" w:pos="9000"/>
          <w:tab w:val="left" w:pos="9720"/>
          <w:tab w:val="left" w:pos="10440"/>
          <w:tab w:val="left" w:pos="11160"/>
        </w:tabs>
        <w:ind w:right="-360"/>
        <w:rPr>
          <w:color w:val="000000"/>
          <w:sz w:val="22"/>
          <w:szCs w:val="22"/>
        </w:rPr>
      </w:pPr>
    </w:p>
    <w:p w:rsidR="0031526E" w:rsidRPr="00147442" w:rsidRDefault="001C3830" w:rsidP="000076E0">
      <w:pPr>
        <w:pStyle w:val="Heading1"/>
        <w:keepNext w:val="0"/>
        <w:widowControl w:val="0"/>
        <w:tabs>
          <w:tab w:val="clear" w:pos="-360"/>
          <w:tab w:val="clear" w:pos="-100"/>
          <w:tab w:val="clear" w:pos="540"/>
          <w:tab w:val="clear" w:pos="1080"/>
          <w:tab w:val="left" w:pos="40"/>
        </w:tabs>
        <w:ind w:left="0"/>
        <w:jc w:val="center"/>
        <w:rPr>
          <w:rFonts w:ascii="Times New Roman" w:hAnsi="Times New Roman"/>
          <w:sz w:val="22"/>
          <w:szCs w:val="22"/>
        </w:rPr>
      </w:pPr>
      <w:r w:rsidRPr="00147442">
        <w:rPr>
          <w:rFonts w:ascii="Times New Roman" w:hAnsi="Times New Roman"/>
          <w:sz w:val="22"/>
          <w:szCs w:val="22"/>
        </w:rPr>
        <w:t>Professional Experience &amp; Service</w:t>
      </w:r>
    </w:p>
    <w:p w:rsidR="000076E0" w:rsidRPr="00147442" w:rsidRDefault="000076E0" w:rsidP="00863626">
      <w:pPr>
        <w:pStyle w:val="ColorfulList-Accent11"/>
        <w:widowControl w:val="0"/>
        <w:tabs>
          <w:tab w:val="left" w:pos="-1800"/>
          <w:tab w:val="left" w:pos="-1080"/>
          <w:tab w:val="left" w:pos="-360"/>
          <w:tab w:val="left" w:pos="40"/>
          <w:tab w:val="left" w:pos="5960"/>
        </w:tabs>
        <w:ind w:left="0" w:right="-360"/>
        <w:jc w:val="both"/>
        <w:rPr>
          <w:bCs w:val="0"/>
          <w:iCs w:val="0"/>
          <w:color w:val="000000"/>
          <w:sz w:val="22"/>
          <w:szCs w:val="22"/>
        </w:rPr>
      </w:pPr>
    </w:p>
    <w:p w:rsidR="00B517D0" w:rsidRPr="00147442" w:rsidRDefault="00B517D0" w:rsidP="00B517D0">
      <w:pPr>
        <w:pStyle w:val="ColorfulList-Accent11"/>
        <w:widowControl w:val="0"/>
        <w:tabs>
          <w:tab w:val="left" w:pos="-1800"/>
          <w:tab w:val="left" w:pos="-1080"/>
          <w:tab w:val="left" w:pos="-360"/>
          <w:tab w:val="left" w:pos="-90"/>
          <w:tab w:val="left" w:pos="270"/>
          <w:tab w:val="left" w:pos="1040"/>
          <w:tab w:val="left" w:pos="2560"/>
          <w:tab w:val="left" w:pos="5400"/>
          <w:tab w:val="left" w:pos="6500"/>
          <w:tab w:val="left" w:pos="7560"/>
          <w:tab w:val="left" w:pos="8280"/>
          <w:tab w:val="left" w:pos="9000"/>
          <w:tab w:val="left" w:pos="9720"/>
          <w:tab w:val="left" w:pos="10440"/>
          <w:tab w:val="left" w:pos="11160"/>
        </w:tabs>
        <w:ind w:left="0" w:right="18"/>
        <w:jc w:val="both"/>
        <w:rPr>
          <w:color w:val="000000"/>
          <w:sz w:val="22"/>
          <w:szCs w:val="22"/>
        </w:rPr>
      </w:pPr>
      <w:r w:rsidRPr="00147442">
        <w:rPr>
          <w:b/>
          <w:color w:val="000000"/>
          <w:sz w:val="22"/>
          <w:szCs w:val="22"/>
        </w:rPr>
        <w:t>The National Academies of Sciences, Engineering and Medicine (formerly the National Research Council) Re</w:t>
      </w:r>
      <w:r w:rsidR="00DB524C">
        <w:rPr>
          <w:b/>
          <w:color w:val="000000"/>
          <w:sz w:val="22"/>
          <w:szCs w:val="22"/>
        </w:rPr>
        <w:t>view Committee Member (2017-2019</w:t>
      </w:r>
      <w:r w:rsidRPr="00147442">
        <w:rPr>
          <w:b/>
          <w:color w:val="000000"/>
          <w:sz w:val="22"/>
          <w:szCs w:val="22"/>
        </w:rPr>
        <w:t>)</w:t>
      </w:r>
      <w:r w:rsidRPr="00147442">
        <w:rPr>
          <w:color w:val="000000"/>
          <w:sz w:val="22"/>
          <w:szCs w:val="22"/>
        </w:rPr>
        <w:t xml:space="preserve"> — Appointed Member of the Review of the Edwards Aquifer Conservation Program</w:t>
      </w:r>
      <w:r w:rsidR="00B10DD0" w:rsidRPr="00147442">
        <w:rPr>
          <w:color w:val="000000"/>
          <w:sz w:val="22"/>
          <w:szCs w:val="22"/>
        </w:rPr>
        <w:t xml:space="preserve"> – Phase III</w:t>
      </w:r>
      <w:r w:rsidRPr="00147442">
        <w:rPr>
          <w:color w:val="000000"/>
          <w:sz w:val="22"/>
          <w:szCs w:val="22"/>
        </w:rPr>
        <w:t>.</w:t>
      </w:r>
    </w:p>
    <w:p w:rsidR="00B517D0" w:rsidRDefault="00B517D0" w:rsidP="00B91A5B">
      <w:pPr>
        <w:pStyle w:val="ColorfulList-Accent11"/>
        <w:widowControl w:val="0"/>
        <w:tabs>
          <w:tab w:val="left" w:pos="-1800"/>
          <w:tab w:val="left" w:pos="-1080"/>
          <w:tab w:val="left" w:pos="-360"/>
          <w:tab w:val="left" w:pos="-90"/>
          <w:tab w:val="left" w:pos="270"/>
          <w:tab w:val="left" w:pos="1040"/>
          <w:tab w:val="left" w:pos="2560"/>
          <w:tab w:val="left" w:pos="5400"/>
          <w:tab w:val="left" w:pos="6500"/>
          <w:tab w:val="left" w:pos="7560"/>
          <w:tab w:val="left" w:pos="8280"/>
          <w:tab w:val="left" w:pos="9000"/>
          <w:tab w:val="left" w:pos="9720"/>
          <w:tab w:val="left" w:pos="10440"/>
          <w:tab w:val="left" w:pos="11160"/>
        </w:tabs>
        <w:ind w:left="0" w:right="18"/>
        <w:jc w:val="both"/>
        <w:rPr>
          <w:b/>
          <w:color w:val="000000"/>
          <w:sz w:val="22"/>
          <w:szCs w:val="22"/>
        </w:rPr>
      </w:pPr>
    </w:p>
    <w:p w:rsidR="00B91A5B" w:rsidRDefault="00B91A5B" w:rsidP="00B91A5B">
      <w:pPr>
        <w:pStyle w:val="ColorfulList-Accent11"/>
        <w:widowControl w:val="0"/>
        <w:tabs>
          <w:tab w:val="left" w:pos="-1800"/>
          <w:tab w:val="left" w:pos="-1080"/>
          <w:tab w:val="left" w:pos="-360"/>
          <w:tab w:val="left" w:pos="-90"/>
          <w:tab w:val="left" w:pos="270"/>
          <w:tab w:val="left" w:pos="1040"/>
          <w:tab w:val="left" w:pos="2560"/>
          <w:tab w:val="left" w:pos="5400"/>
          <w:tab w:val="left" w:pos="6500"/>
          <w:tab w:val="left" w:pos="7560"/>
          <w:tab w:val="left" w:pos="8280"/>
          <w:tab w:val="left" w:pos="9000"/>
          <w:tab w:val="left" w:pos="9720"/>
          <w:tab w:val="left" w:pos="10440"/>
          <w:tab w:val="left" w:pos="11160"/>
        </w:tabs>
        <w:ind w:left="0" w:right="18"/>
        <w:jc w:val="both"/>
        <w:rPr>
          <w:color w:val="000000"/>
          <w:sz w:val="22"/>
          <w:szCs w:val="22"/>
        </w:rPr>
      </w:pPr>
      <w:r>
        <w:rPr>
          <w:b/>
          <w:color w:val="000000"/>
          <w:sz w:val="22"/>
          <w:szCs w:val="22"/>
        </w:rPr>
        <w:t xml:space="preserve">The National Academies of Sciences, Engineering and Medicine (formerly the National Research </w:t>
      </w:r>
      <w:r w:rsidRPr="006F08BB">
        <w:rPr>
          <w:b/>
          <w:color w:val="000000"/>
          <w:sz w:val="22"/>
          <w:szCs w:val="22"/>
        </w:rPr>
        <w:t>Council</w:t>
      </w:r>
      <w:r>
        <w:rPr>
          <w:b/>
          <w:color w:val="000000"/>
          <w:sz w:val="22"/>
          <w:szCs w:val="22"/>
        </w:rPr>
        <w:t xml:space="preserve">) </w:t>
      </w:r>
      <w:r w:rsidRPr="006F08BB">
        <w:rPr>
          <w:b/>
          <w:color w:val="000000"/>
          <w:sz w:val="22"/>
          <w:szCs w:val="22"/>
        </w:rPr>
        <w:t xml:space="preserve">Review Committee Member </w:t>
      </w:r>
      <w:r>
        <w:rPr>
          <w:b/>
          <w:color w:val="000000"/>
          <w:sz w:val="22"/>
          <w:szCs w:val="22"/>
        </w:rPr>
        <w:t>(2015-2016</w:t>
      </w:r>
      <w:r w:rsidRPr="006F08BB">
        <w:rPr>
          <w:b/>
          <w:color w:val="000000"/>
          <w:sz w:val="22"/>
          <w:szCs w:val="22"/>
        </w:rPr>
        <w:t>)</w:t>
      </w:r>
      <w:r w:rsidRPr="006F08BB">
        <w:rPr>
          <w:color w:val="000000"/>
          <w:sz w:val="22"/>
          <w:szCs w:val="22"/>
        </w:rPr>
        <w:t xml:space="preserve"> — Appointed Member of the Review of the Edwards Aquifer Conservation Program</w:t>
      </w:r>
      <w:r w:rsidR="00B10DD0">
        <w:rPr>
          <w:color w:val="000000"/>
          <w:sz w:val="22"/>
          <w:szCs w:val="22"/>
        </w:rPr>
        <w:t xml:space="preserve"> – Phase II</w:t>
      </w:r>
      <w:r w:rsidRPr="006F08BB">
        <w:rPr>
          <w:color w:val="000000"/>
          <w:sz w:val="22"/>
          <w:szCs w:val="22"/>
        </w:rPr>
        <w:t>.</w:t>
      </w:r>
    </w:p>
    <w:p w:rsidR="00B91A5B" w:rsidRDefault="00B91A5B" w:rsidP="00B91A5B">
      <w:pPr>
        <w:pStyle w:val="ColorfulList-Accent11"/>
        <w:widowControl w:val="0"/>
        <w:tabs>
          <w:tab w:val="left" w:pos="-1800"/>
          <w:tab w:val="left" w:pos="-1080"/>
          <w:tab w:val="left" w:pos="-360"/>
          <w:tab w:val="left" w:pos="-90"/>
          <w:tab w:val="left" w:pos="270"/>
          <w:tab w:val="left" w:pos="1040"/>
          <w:tab w:val="left" w:pos="2560"/>
          <w:tab w:val="left" w:pos="5400"/>
          <w:tab w:val="left" w:pos="6500"/>
          <w:tab w:val="left" w:pos="7560"/>
          <w:tab w:val="left" w:pos="8280"/>
          <w:tab w:val="left" w:pos="9000"/>
          <w:tab w:val="left" w:pos="9720"/>
          <w:tab w:val="left" w:pos="10440"/>
          <w:tab w:val="left" w:pos="11160"/>
        </w:tabs>
        <w:ind w:left="0" w:right="18"/>
        <w:jc w:val="both"/>
        <w:rPr>
          <w:color w:val="000000"/>
          <w:sz w:val="22"/>
          <w:szCs w:val="22"/>
        </w:rPr>
      </w:pPr>
    </w:p>
    <w:p w:rsidR="001C3830" w:rsidRDefault="000615AD" w:rsidP="002014F5">
      <w:pPr>
        <w:pStyle w:val="ColorfulList-Accent11"/>
        <w:widowControl w:val="0"/>
        <w:tabs>
          <w:tab w:val="left" w:pos="-1800"/>
          <w:tab w:val="left" w:pos="-1080"/>
          <w:tab w:val="left" w:pos="-360"/>
          <w:tab w:val="left" w:pos="-90"/>
          <w:tab w:val="left" w:pos="270"/>
          <w:tab w:val="left" w:pos="1040"/>
          <w:tab w:val="left" w:pos="2560"/>
          <w:tab w:val="left" w:pos="5400"/>
          <w:tab w:val="left" w:pos="6500"/>
          <w:tab w:val="left" w:pos="7560"/>
          <w:tab w:val="left" w:pos="8280"/>
          <w:tab w:val="left" w:pos="9000"/>
          <w:tab w:val="left" w:pos="9720"/>
          <w:tab w:val="left" w:pos="10440"/>
          <w:tab w:val="left" w:pos="11160"/>
        </w:tabs>
        <w:ind w:left="0" w:right="18"/>
        <w:jc w:val="both"/>
        <w:rPr>
          <w:color w:val="000000"/>
          <w:sz w:val="22"/>
          <w:szCs w:val="22"/>
        </w:rPr>
      </w:pPr>
      <w:r w:rsidRPr="006F08BB">
        <w:rPr>
          <w:b/>
          <w:color w:val="000000"/>
          <w:sz w:val="22"/>
          <w:szCs w:val="22"/>
        </w:rPr>
        <w:t xml:space="preserve">National Academy of Sciences, </w:t>
      </w:r>
      <w:r w:rsidR="000B1955" w:rsidRPr="006F08BB">
        <w:rPr>
          <w:b/>
          <w:color w:val="000000"/>
          <w:sz w:val="22"/>
          <w:szCs w:val="22"/>
        </w:rPr>
        <w:t xml:space="preserve">National Research </w:t>
      </w:r>
      <w:r w:rsidR="00F52A18" w:rsidRPr="006F08BB">
        <w:rPr>
          <w:b/>
          <w:color w:val="000000"/>
          <w:sz w:val="22"/>
          <w:szCs w:val="22"/>
        </w:rPr>
        <w:t xml:space="preserve">Council Review </w:t>
      </w:r>
      <w:r w:rsidR="000B1955" w:rsidRPr="006F08BB">
        <w:rPr>
          <w:b/>
          <w:color w:val="000000"/>
          <w:sz w:val="22"/>
          <w:szCs w:val="22"/>
        </w:rPr>
        <w:t xml:space="preserve">Committee </w:t>
      </w:r>
      <w:r w:rsidR="00F52A18" w:rsidRPr="006F08BB">
        <w:rPr>
          <w:b/>
          <w:color w:val="000000"/>
          <w:sz w:val="22"/>
          <w:szCs w:val="22"/>
        </w:rPr>
        <w:t xml:space="preserve">Member </w:t>
      </w:r>
      <w:r w:rsidR="000B1955" w:rsidRPr="006F08BB">
        <w:rPr>
          <w:b/>
          <w:color w:val="000000"/>
          <w:sz w:val="22"/>
          <w:szCs w:val="22"/>
        </w:rPr>
        <w:t>(2014-2015)</w:t>
      </w:r>
      <w:r w:rsidR="000B1955" w:rsidRPr="006F08BB">
        <w:rPr>
          <w:color w:val="000000"/>
          <w:sz w:val="22"/>
          <w:szCs w:val="22"/>
        </w:rPr>
        <w:t xml:space="preserve"> — </w:t>
      </w:r>
      <w:r w:rsidR="00F52A18" w:rsidRPr="006F08BB">
        <w:rPr>
          <w:color w:val="000000"/>
          <w:sz w:val="22"/>
          <w:szCs w:val="22"/>
        </w:rPr>
        <w:t>Appointed Member of the Review of the Edwards Aquifer Conservation Program</w:t>
      </w:r>
      <w:r w:rsidR="00B10DD0">
        <w:rPr>
          <w:color w:val="000000"/>
          <w:sz w:val="22"/>
          <w:szCs w:val="22"/>
        </w:rPr>
        <w:t xml:space="preserve"> – Phase I</w:t>
      </w:r>
      <w:r w:rsidR="00F52A18" w:rsidRPr="006F08BB">
        <w:rPr>
          <w:color w:val="000000"/>
          <w:sz w:val="22"/>
          <w:szCs w:val="22"/>
        </w:rPr>
        <w:t>.</w:t>
      </w:r>
    </w:p>
    <w:p w:rsidR="002014F5" w:rsidRPr="006F08BB" w:rsidRDefault="002014F5" w:rsidP="002014F5">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p>
    <w:p w:rsidR="002014F5" w:rsidRDefault="002014F5" w:rsidP="002014F5">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b/>
          <w:color w:val="000000"/>
          <w:sz w:val="22"/>
          <w:szCs w:val="22"/>
        </w:rPr>
      </w:pPr>
      <w:r w:rsidRPr="006F08BB">
        <w:rPr>
          <w:b/>
          <w:color w:val="000000"/>
          <w:sz w:val="22"/>
          <w:szCs w:val="22"/>
        </w:rPr>
        <w:t>Federal Review</w:t>
      </w:r>
      <w:r w:rsidR="00D63E88">
        <w:rPr>
          <w:b/>
          <w:color w:val="000000"/>
          <w:sz w:val="22"/>
          <w:szCs w:val="22"/>
        </w:rPr>
        <w:t>s as Ad hoc or on</w:t>
      </w:r>
      <w:r w:rsidRPr="006F08BB">
        <w:rPr>
          <w:b/>
          <w:color w:val="000000"/>
          <w:sz w:val="22"/>
          <w:szCs w:val="22"/>
        </w:rPr>
        <w:t xml:space="preserve"> Panels:</w:t>
      </w:r>
    </w:p>
    <w:p w:rsidR="00DD1725" w:rsidRDefault="00DD1725" w:rsidP="00133CBF">
      <w:pPr>
        <w:rPr>
          <w:i/>
          <w:color w:val="000000"/>
          <w:sz w:val="22"/>
          <w:szCs w:val="22"/>
        </w:rPr>
      </w:pPr>
    </w:p>
    <w:p w:rsidR="00D63E88" w:rsidRPr="00D63E88" w:rsidRDefault="00D63E88" w:rsidP="00D63E88">
      <w:pPr>
        <w:rPr>
          <w:color w:val="000000"/>
          <w:sz w:val="22"/>
          <w:szCs w:val="22"/>
        </w:rPr>
      </w:pPr>
      <w:r w:rsidRPr="00D63E88">
        <w:rPr>
          <w:i/>
          <w:color w:val="000000"/>
          <w:sz w:val="22"/>
          <w:szCs w:val="22"/>
        </w:rPr>
        <w:t xml:space="preserve">French National Research Agency– Review Panel Committee Member </w:t>
      </w:r>
      <w:r w:rsidRPr="00D63E88">
        <w:rPr>
          <w:color w:val="000000"/>
          <w:sz w:val="22"/>
          <w:szCs w:val="22"/>
        </w:rPr>
        <w:t>(</w:t>
      </w:r>
      <w:r w:rsidRPr="00D63E88">
        <w:rPr>
          <w:bCs/>
          <w:color w:val="000000"/>
          <w:sz w:val="22"/>
          <w:szCs w:val="22"/>
        </w:rPr>
        <w:t>Health-Environment: Environment, pathogenic agents and emerging and re-emerging infectious diseases, adaptation and resistance to antimicrobials, 2018-2019</w:t>
      </w:r>
      <w:r w:rsidRPr="00D63E88">
        <w:rPr>
          <w:color w:val="000000"/>
          <w:sz w:val="22"/>
          <w:szCs w:val="22"/>
        </w:rPr>
        <w:t>)</w:t>
      </w:r>
    </w:p>
    <w:p w:rsidR="00D63E88" w:rsidRPr="00D63E88" w:rsidRDefault="00D63E88" w:rsidP="00D63E88">
      <w:pPr>
        <w:rPr>
          <w:sz w:val="22"/>
          <w:szCs w:val="22"/>
        </w:rPr>
      </w:pPr>
    </w:p>
    <w:p w:rsidR="00D63E88" w:rsidRPr="00D63E88" w:rsidRDefault="00D63E88" w:rsidP="00D63E88">
      <w:pPr>
        <w:rPr>
          <w:color w:val="000000"/>
          <w:sz w:val="22"/>
          <w:szCs w:val="22"/>
        </w:rPr>
      </w:pPr>
      <w:r w:rsidRPr="00D63E88">
        <w:rPr>
          <w:i/>
          <w:color w:val="000000"/>
          <w:sz w:val="22"/>
          <w:szCs w:val="22"/>
        </w:rPr>
        <w:t xml:space="preserve">French National Research Agency Foundation –ad hoc proposal reviewer </w:t>
      </w:r>
      <w:r w:rsidRPr="00D63E88">
        <w:rPr>
          <w:color w:val="000000"/>
          <w:sz w:val="22"/>
          <w:szCs w:val="22"/>
        </w:rPr>
        <w:t>(</w:t>
      </w:r>
      <w:r w:rsidRPr="00D63E88">
        <w:rPr>
          <w:bCs/>
          <w:color w:val="000000"/>
          <w:sz w:val="22"/>
          <w:szCs w:val="22"/>
        </w:rPr>
        <w:t>Challenge 4: Life, Health and Well-Being, 2017</w:t>
      </w:r>
      <w:r w:rsidRPr="00D63E88">
        <w:rPr>
          <w:color w:val="000000"/>
          <w:sz w:val="22"/>
          <w:szCs w:val="22"/>
        </w:rPr>
        <w:t>)</w:t>
      </w:r>
    </w:p>
    <w:p w:rsidR="00D63E88" w:rsidRPr="00D63E88" w:rsidRDefault="00D63E88" w:rsidP="00D63E88">
      <w:pPr>
        <w:rPr>
          <w:color w:val="000000"/>
          <w:sz w:val="22"/>
          <w:szCs w:val="22"/>
        </w:rPr>
      </w:pPr>
    </w:p>
    <w:p w:rsidR="00D63E88" w:rsidRPr="00D63E88" w:rsidRDefault="00D63E88" w:rsidP="00D63E88">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r w:rsidRPr="00D63E88">
        <w:rPr>
          <w:i/>
          <w:color w:val="000000"/>
          <w:sz w:val="22"/>
          <w:szCs w:val="22"/>
        </w:rPr>
        <w:t xml:space="preserve">Biotechnology and Biological Sciences Research Council of the United Kingdom, Ad Hoc Proposal Reviewer </w:t>
      </w:r>
      <w:r w:rsidRPr="00D63E88">
        <w:rPr>
          <w:color w:val="000000"/>
          <w:sz w:val="22"/>
          <w:szCs w:val="22"/>
        </w:rPr>
        <w:t>(2017)</w:t>
      </w:r>
    </w:p>
    <w:p w:rsidR="00D63E88" w:rsidRPr="00D63E88" w:rsidRDefault="00D63E88" w:rsidP="00D63E88">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i/>
          <w:color w:val="000000"/>
          <w:sz w:val="22"/>
          <w:szCs w:val="22"/>
        </w:rPr>
      </w:pPr>
    </w:p>
    <w:p w:rsidR="00D63E88" w:rsidRPr="00D63E88" w:rsidRDefault="00D63E88" w:rsidP="00D63E88">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r w:rsidRPr="00D63E88">
        <w:rPr>
          <w:i/>
          <w:color w:val="000000"/>
          <w:sz w:val="22"/>
          <w:szCs w:val="22"/>
        </w:rPr>
        <w:t xml:space="preserve">National Geographic Society, Ad Hoc Proposal Reviewer </w:t>
      </w:r>
      <w:r w:rsidRPr="00D63E88">
        <w:rPr>
          <w:color w:val="000000"/>
          <w:sz w:val="22"/>
          <w:szCs w:val="22"/>
        </w:rPr>
        <w:t>(2017)</w:t>
      </w:r>
    </w:p>
    <w:p w:rsidR="00D63E88" w:rsidRPr="00D63E88" w:rsidRDefault="00D63E88" w:rsidP="00D63E88">
      <w:pPr>
        <w:rPr>
          <w:sz w:val="22"/>
          <w:szCs w:val="22"/>
        </w:rPr>
      </w:pPr>
    </w:p>
    <w:p w:rsidR="00D63E88" w:rsidRPr="00D63E88" w:rsidRDefault="00D63E88" w:rsidP="00D63E88">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r w:rsidRPr="00D63E88">
        <w:rPr>
          <w:i/>
          <w:color w:val="000000"/>
          <w:sz w:val="22"/>
          <w:szCs w:val="22"/>
        </w:rPr>
        <w:t xml:space="preserve">United State Department of Agriculture – NIFA, Ad Hoc Proposal Reviewer </w:t>
      </w:r>
      <w:r w:rsidRPr="00D63E88">
        <w:rPr>
          <w:color w:val="000000"/>
          <w:sz w:val="22"/>
          <w:szCs w:val="22"/>
        </w:rPr>
        <w:t>(2016)</w:t>
      </w:r>
    </w:p>
    <w:p w:rsidR="00D63E88" w:rsidRPr="00D63E88" w:rsidRDefault="00D63E88" w:rsidP="00D63E88">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i/>
          <w:color w:val="000000"/>
          <w:sz w:val="22"/>
          <w:szCs w:val="22"/>
        </w:rPr>
      </w:pPr>
    </w:p>
    <w:p w:rsidR="00D63E88" w:rsidRPr="006F08BB" w:rsidRDefault="00D63E88" w:rsidP="00D63E88">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r w:rsidRPr="00D63E88">
        <w:rPr>
          <w:i/>
          <w:color w:val="000000"/>
          <w:sz w:val="22"/>
          <w:szCs w:val="22"/>
        </w:rPr>
        <w:t xml:space="preserve">Romanian – USA Fulbright Commission, Ad Hoc Proposal Reviewer </w:t>
      </w:r>
      <w:r w:rsidRPr="00D63E88">
        <w:rPr>
          <w:color w:val="000000"/>
          <w:sz w:val="22"/>
          <w:szCs w:val="22"/>
        </w:rPr>
        <w:t>(2016)</w:t>
      </w:r>
    </w:p>
    <w:p w:rsidR="000F489D" w:rsidRDefault="000F489D" w:rsidP="00B91A5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i/>
          <w:color w:val="000000"/>
          <w:sz w:val="22"/>
          <w:szCs w:val="22"/>
        </w:rPr>
      </w:pPr>
    </w:p>
    <w:p w:rsidR="00B91A5B" w:rsidRPr="006F08BB" w:rsidRDefault="00B91A5B" w:rsidP="00B91A5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r w:rsidRPr="006F08BB">
        <w:rPr>
          <w:i/>
          <w:color w:val="000000"/>
          <w:sz w:val="22"/>
          <w:szCs w:val="22"/>
        </w:rPr>
        <w:t xml:space="preserve">National Science Foundation - </w:t>
      </w:r>
      <w:r>
        <w:rPr>
          <w:i/>
          <w:color w:val="000000"/>
          <w:sz w:val="22"/>
          <w:szCs w:val="22"/>
        </w:rPr>
        <w:t>DEB</w:t>
      </w:r>
      <w:r w:rsidRPr="006F08BB">
        <w:rPr>
          <w:i/>
          <w:color w:val="000000"/>
          <w:sz w:val="22"/>
          <w:szCs w:val="22"/>
        </w:rPr>
        <w:t xml:space="preserve"> </w:t>
      </w:r>
      <w:r>
        <w:rPr>
          <w:i/>
          <w:color w:val="000000"/>
          <w:sz w:val="22"/>
          <w:szCs w:val="22"/>
        </w:rPr>
        <w:t xml:space="preserve">Preliminary Proposal </w:t>
      </w:r>
      <w:r w:rsidR="00852FA9">
        <w:rPr>
          <w:i/>
          <w:color w:val="000000"/>
          <w:sz w:val="22"/>
          <w:szCs w:val="22"/>
        </w:rPr>
        <w:t xml:space="preserve">Ad Hoc </w:t>
      </w:r>
      <w:r>
        <w:rPr>
          <w:i/>
          <w:color w:val="000000"/>
          <w:sz w:val="22"/>
          <w:szCs w:val="22"/>
        </w:rPr>
        <w:t>Review</w:t>
      </w:r>
      <w:r w:rsidR="00852FA9">
        <w:rPr>
          <w:i/>
          <w:color w:val="000000"/>
          <w:sz w:val="22"/>
          <w:szCs w:val="22"/>
        </w:rPr>
        <w:t xml:space="preserve"> Panel</w:t>
      </w:r>
      <w:r>
        <w:rPr>
          <w:i/>
          <w:color w:val="000000"/>
          <w:sz w:val="22"/>
          <w:szCs w:val="22"/>
        </w:rPr>
        <w:t xml:space="preserve"> </w:t>
      </w:r>
      <w:r w:rsidRPr="006F08BB">
        <w:rPr>
          <w:color w:val="000000"/>
          <w:sz w:val="22"/>
          <w:szCs w:val="22"/>
        </w:rPr>
        <w:t>(Pop</w:t>
      </w:r>
      <w:r>
        <w:rPr>
          <w:color w:val="000000"/>
          <w:sz w:val="22"/>
          <w:szCs w:val="22"/>
        </w:rPr>
        <w:t>ulation and Community Ecology, 2015</w:t>
      </w:r>
      <w:r w:rsidRPr="006F08BB">
        <w:rPr>
          <w:color w:val="000000"/>
          <w:sz w:val="22"/>
          <w:szCs w:val="22"/>
        </w:rPr>
        <w:t>)</w:t>
      </w:r>
    </w:p>
    <w:p w:rsidR="00DD1725" w:rsidRDefault="00DD1725" w:rsidP="00B91A5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i/>
          <w:color w:val="000000"/>
          <w:sz w:val="22"/>
          <w:szCs w:val="22"/>
        </w:rPr>
      </w:pPr>
    </w:p>
    <w:p w:rsidR="00B91A5B" w:rsidRDefault="00B91A5B" w:rsidP="00B91A5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r w:rsidRPr="006F08BB">
        <w:rPr>
          <w:i/>
          <w:color w:val="000000"/>
          <w:sz w:val="22"/>
          <w:szCs w:val="22"/>
        </w:rPr>
        <w:t>National Science Foundation - Doctoral Dissertation Improvement Grants DDIG</w:t>
      </w:r>
      <w:r w:rsidR="00852FA9">
        <w:rPr>
          <w:i/>
          <w:color w:val="000000"/>
          <w:sz w:val="22"/>
          <w:szCs w:val="22"/>
        </w:rPr>
        <w:t xml:space="preserve"> Panel</w:t>
      </w:r>
      <w:r w:rsidRPr="006F08BB">
        <w:rPr>
          <w:i/>
          <w:color w:val="000000"/>
          <w:sz w:val="22"/>
          <w:szCs w:val="22"/>
        </w:rPr>
        <w:t xml:space="preserve"> </w:t>
      </w:r>
      <w:r w:rsidRPr="006F08BB">
        <w:rPr>
          <w:color w:val="000000"/>
          <w:sz w:val="22"/>
          <w:szCs w:val="22"/>
        </w:rPr>
        <w:t>(Population and Community Ecology, 2012)</w:t>
      </w:r>
    </w:p>
    <w:p w:rsidR="00DD1725" w:rsidRDefault="00DD1725" w:rsidP="002014F5">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i/>
          <w:color w:val="000000"/>
          <w:sz w:val="22"/>
          <w:szCs w:val="22"/>
        </w:rPr>
      </w:pPr>
    </w:p>
    <w:p w:rsidR="002014F5" w:rsidRDefault="002014F5" w:rsidP="002014F5">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b/>
          <w:color w:val="000000"/>
          <w:sz w:val="22"/>
          <w:szCs w:val="22"/>
        </w:rPr>
      </w:pPr>
      <w:r w:rsidRPr="006F08BB">
        <w:rPr>
          <w:i/>
          <w:color w:val="000000"/>
          <w:sz w:val="22"/>
          <w:szCs w:val="22"/>
        </w:rPr>
        <w:t>Department of Energy - SCGF</w:t>
      </w:r>
      <w:r w:rsidRPr="006F08BB">
        <w:rPr>
          <w:color w:val="000000"/>
          <w:sz w:val="22"/>
          <w:szCs w:val="22"/>
        </w:rPr>
        <w:t xml:space="preserve"> (Office of Science Graduate Fellowship, 2010)</w:t>
      </w:r>
    </w:p>
    <w:p w:rsidR="002014F5" w:rsidRPr="006F08BB" w:rsidRDefault="002014F5" w:rsidP="002014F5">
      <w:pPr>
        <w:pStyle w:val="ColorfulList-Accent11"/>
        <w:widowControl w:val="0"/>
        <w:tabs>
          <w:tab w:val="left" w:pos="-1800"/>
          <w:tab w:val="left" w:pos="-1080"/>
          <w:tab w:val="left" w:pos="-360"/>
          <w:tab w:val="left" w:pos="-90"/>
          <w:tab w:val="left" w:pos="270"/>
          <w:tab w:val="left" w:pos="1040"/>
          <w:tab w:val="left" w:pos="2560"/>
          <w:tab w:val="left" w:pos="5400"/>
          <w:tab w:val="left" w:pos="6500"/>
          <w:tab w:val="left" w:pos="7560"/>
          <w:tab w:val="left" w:pos="8280"/>
          <w:tab w:val="left" w:pos="9000"/>
          <w:tab w:val="left" w:pos="9720"/>
          <w:tab w:val="left" w:pos="10440"/>
          <w:tab w:val="left" w:pos="11160"/>
        </w:tabs>
        <w:ind w:left="0" w:right="18"/>
        <w:jc w:val="both"/>
        <w:rPr>
          <w:b/>
          <w:color w:val="000000"/>
          <w:sz w:val="22"/>
          <w:szCs w:val="22"/>
        </w:rPr>
      </w:pP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r w:rsidRPr="006F08BB">
        <w:rPr>
          <w:b/>
          <w:color w:val="000000"/>
          <w:sz w:val="22"/>
          <w:szCs w:val="22"/>
        </w:rPr>
        <w:t>Invited Speaker</w:t>
      </w:r>
      <w:r w:rsidRPr="006F08BB">
        <w:rPr>
          <w:color w:val="000000"/>
          <w:sz w:val="22"/>
          <w:szCs w:val="22"/>
        </w:rPr>
        <w:t xml:space="preserve"> — </w:t>
      </w:r>
      <w:r w:rsidRPr="006F08BB">
        <w:rPr>
          <w:i/>
          <w:color w:val="000000"/>
          <w:sz w:val="22"/>
          <w:szCs w:val="22"/>
        </w:rPr>
        <w:t>World Health Organization</w:t>
      </w:r>
      <w:r w:rsidR="00813641">
        <w:rPr>
          <w:i/>
          <w:color w:val="000000"/>
          <w:sz w:val="22"/>
          <w:szCs w:val="22"/>
        </w:rPr>
        <w:t xml:space="preserve"> (6)</w:t>
      </w:r>
      <w:r w:rsidRPr="006F08BB">
        <w:rPr>
          <w:i/>
          <w:color w:val="000000"/>
          <w:sz w:val="22"/>
          <w:szCs w:val="22"/>
        </w:rPr>
        <w:t>, Michigan State University</w:t>
      </w:r>
      <w:r w:rsidR="00214D5E" w:rsidRPr="006F08BB">
        <w:rPr>
          <w:i/>
          <w:color w:val="000000"/>
          <w:sz w:val="22"/>
          <w:szCs w:val="22"/>
        </w:rPr>
        <w:t xml:space="preserve"> (4</w:t>
      </w:r>
      <w:r w:rsidR="000E5A17" w:rsidRPr="006F08BB">
        <w:rPr>
          <w:i/>
          <w:color w:val="000000"/>
          <w:sz w:val="22"/>
          <w:szCs w:val="22"/>
        </w:rPr>
        <w:t>)</w:t>
      </w:r>
      <w:r w:rsidR="00214D5E" w:rsidRPr="006F08BB">
        <w:rPr>
          <w:i/>
          <w:color w:val="000000"/>
          <w:sz w:val="22"/>
          <w:szCs w:val="22"/>
        </w:rPr>
        <w:t xml:space="preserve">, </w:t>
      </w:r>
      <w:r w:rsidRPr="006F08BB">
        <w:rPr>
          <w:i/>
          <w:color w:val="000000"/>
          <w:sz w:val="22"/>
          <w:szCs w:val="22"/>
        </w:rPr>
        <w:t>Ohio State Universi</w:t>
      </w:r>
      <w:r w:rsidR="004D6BDF" w:rsidRPr="006F08BB">
        <w:rPr>
          <w:i/>
          <w:color w:val="000000"/>
          <w:sz w:val="22"/>
          <w:szCs w:val="22"/>
        </w:rPr>
        <w:t>ty</w:t>
      </w:r>
      <w:r w:rsidR="00214D5E" w:rsidRPr="006F08BB">
        <w:rPr>
          <w:i/>
          <w:color w:val="000000"/>
          <w:sz w:val="22"/>
          <w:szCs w:val="22"/>
        </w:rPr>
        <w:t xml:space="preserve"> (2)</w:t>
      </w:r>
      <w:r w:rsidRPr="006F08BB">
        <w:rPr>
          <w:i/>
          <w:color w:val="000000"/>
          <w:sz w:val="22"/>
          <w:szCs w:val="22"/>
        </w:rPr>
        <w:t xml:space="preserve">, </w:t>
      </w:r>
      <w:r w:rsidR="004A7D1A" w:rsidRPr="006F08BB">
        <w:rPr>
          <w:i/>
          <w:color w:val="000000"/>
          <w:sz w:val="22"/>
          <w:szCs w:val="22"/>
        </w:rPr>
        <w:t>Uni</w:t>
      </w:r>
      <w:r w:rsidR="00214D5E" w:rsidRPr="006F08BB">
        <w:rPr>
          <w:i/>
          <w:color w:val="000000"/>
          <w:sz w:val="22"/>
          <w:szCs w:val="22"/>
        </w:rPr>
        <w:t>versity of California Berkeley</w:t>
      </w:r>
      <w:r w:rsidR="004A7D1A" w:rsidRPr="006F08BB">
        <w:rPr>
          <w:i/>
          <w:color w:val="000000"/>
          <w:sz w:val="22"/>
          <w:szCs w:val="22"/>
        </w:rPr>
        <w:t>,</w:t>
      </w:r>
      <w:r w:rsidR="00AB2BD1">
        <w:rPr>
          <w:i/>
          <w:color w:val="000000"/>
          <w:sz w:val="22"/>
          <w:szCs w:val="22"/>
        </w:rPr>
        <w:t xml:space="preserve"> University of Notre Dame,</w:t>
      </w:r>
      <w:r w:rsidR="004A7D1A" w:rsidRPr="006F08BB">
        <w:rPr>
          <w:i/>
          <w:color w:val="000000"/>
          <w:sz w:val="22"/>
          <w:szCs w:val="22"/>
        </w:rPr>
        <w:t xml:space="preserve"> </w:t>
      </w:r>
      <w:r w:rsidR="00214D5E" w:rsidRPr="006F08BB">
        <w:rPr>
          <w:i/>
          <w:color w:val="000000"/>
          <w:sz w:val="22"/>
          <w:szCs w:val="22"/>
        </w:rPr>
        <w:t xml:space="preserve">Purdue University, </w:t>
      </w:r>
      <w:r w:rsidR="009E51D0" w:rsidRPr="006F08BB">
        <w:rPr>
          <w:i/>
          <w:color w:val="000000"/>
          <w:sz w:val="22"/>
          <w:szCs w:val="22"/>
        </w:rPr>
        <w:t xml:space="preserve">Texas A&amp;M University, </w:t>
      </w:r>
      <w:r w:rsidRPr="006F08BB">
        <w:rPr>
          <w:i/>
          <w:color w:val="000000"/>
          <w:sz w:val="22"/>
          <w:szCs w:val="22"/>
        </w:rPr>
        <w:t xml:space="preserve">University of Texas El Paso, Emory University, </w:t>
      </w:r>
      <w:r w:rsidR="00754F2A" w:rsidRPr="006F08BB">
        <w:rPr>
          <w:i/>
          <w:color w:val="000000"/>
          <w:sz w:val="22"/>
          <w:szCs w:val="22"/>
        </w:rPr>
        <w:t>University of Surrey (United Kingdom),</w:t>
      </w:r>
      <w:r w:rsidR="00754F2A">
        <w:rPr>
          <w:i/>
          <w:color w:val="000000"/>
          <w:sz w:val="22"/>
          <w:szCs w:val="22"/>
        </w:rPr>
        <w:t xml:space="preserve"> </w:t>
      </w:r>
      <w:r w:rsidR="00C94D77">
        <w:rPr>
          <w:i/>
          <w:color w:val="000000"/>
          <w:sz w:val="22"/>
          <w:szCs w:val="22"/>
        </w:rPr>
        <w:t>University of Wüzburg</w:t>
      </w:r>
      <w:r w:rsidR="005D7FE9">
        <w:rPr>
          <w:i/>
          <w:color w:val="000000"/>
          <w:sz w:val="22"/>
          <w:szCs w:val="22"/>
        </w:rPr>
        <w:t xml:space="preserve"> (Germany)</w:t>
      </w:r>
      <w:r w:rsidR="00C94D77">
        <w:rPr>
          <w:i/>
          <w:color w:val="000000"/>
          <w:sz w:val="22"/>
          <w:szCs w:val="22"/>
        </w:rPr>
        <w:t>, Waldgeschichtliche Museum at the Nationalparkverwaltung Bayerischer Wald (Bavarian National Forest)</w:t>
      </w:r>
      <w:r w:rsidR="005D7FE9">
        <w:rPr>
          <w:i/>
          <w:color w:val="000000"/>
          <w:sz w:val="22"/>
          <w:szCs w:val="22"/>
        </w:rPr>
        <w:t xml:space="preserve"> (Germany)</w:t>
      </w:r>
      <w:r w:rsidR="00C94D77">
        <w:rPr>
          <w:i/>
          <w:color w:val="000000"/>
          <w:sz w:val="22"/>
          <w:szCs w:val="22"/>
        </w:rPr>
        <w:t xml:space="preserve">, </w:t>
      </w:r>
      <w:r w:rsidR="00907047">
        <w:rPr>
          <w:i/>
          <w:color w:val="000000"/>
          <w:sz w:val="22"/>
          <w:szCs w:val="22"/>
        </w:rPr>
        <w:t xml:space="preserve">University of Malawi, Malawi University of Science and Technology, </w:t>
      </w:r>
      <w:r w:rsidR="00AB2BD1">
        <w:rPr>
          <w:i/>
          <w:color w:val="000000"/>
          <w:sz w:val="22"/>
          <w:szCs w:val="22"/>
        </w:rPr>
        <w:t xml:space="preserve">Bowling Green State University, </w:t>
      </w:r>
      <w:r w:rsidRPr="006F08BB">
        <w:rPr>
          <w:i/>
          <w:color w:val="000000"/>
          <w:sz w:val="22"/>
          <w:szCs w:val="22"/>
        </w:rPr>
        <w:t>Wright State University, Indian</w:t>
      </w:r>
      <w:r w:rsidR="005228B6" w:rsidRPr="006F08BB">
        <w:rPr>
          <w:i/>
          <w:color w:val="000000"/>
          <w:sz w:val="22"/>
          <w:szCs w:val="22"/>
        </w:rPr>
        <w:t>a</w:t>
      </w:r>
      <w:r w:rsidR="000E5A17" w:rsidRPr="006F08BB">
        <w:rPr>
          <w:i/>
          <w:color w:val="000000"/>
          <w:sz w:val="22"/>
          <w:szCs w:val="22"/>
        </w:rPr>
        <w:t xml:space="preserve"> University</w:t>
      </w:r>
      <w:r w:rsidRPr="006F08BB">
        <w:rPr>
          <w:i/>
          <w:color w:val="000000"/>
          <w:sz w:val="22"/>
          <w:szCs w:val="22"/>
        </w:rPr>
        <w:t>-Purdue University</w:t>
      </w:r>
      <w:r w:rsidR="000F454C" w:rsidRPr="006F08BB">
        <w:rPr>
          <w:i/>
          <w:color w:val="000000"/>
          <w:sz w:val="22"/>
          <w:szCs w:val="22"/>
        </w:rPr>
        <w:t xml:space="preserve"> (Ft. Wayne)</w:t>
      </w:r>
      <w:r w:rsidRPr="006F08BB">
        <w:rPr>
          <w:i/>
          <w:color w:val="000000"/>
          <w:sz w:val="22"/>
          <w:szCs w:val="22"/>
        </w:rPr>
        <w:t xml:space="preserve">, DePauw University (2), </w:t>
      </w:r>
      <w:r w:rsidR="00A51EE0" w:rsidRPr="006F08BB">
        <w:rPr>
          <w:i/>
          <w:color w:val="000000"/>
          <w:sz w:val="22"/>
          <w:szCs w:val="22"/>
        </w:rPr>
        <w:t>University of Dayton (3),</w:t>
      </w:r>
      <w:r w:rsidR="00EE4A95">
        <w:rPr>
          <w:i/>
          <w:color w:val="000000"/>
          <w:sz w:val="22"/>
          <w:szCs w:val="22"/>
        </w:rPr>
        <w:t xml:space="preserve"> Central Michigan University (2),</w:t>
      </w:r>
      <w:r w:rsidR="00A51EE0" w:rsidRPr="006F08BB">
        <w:rPr>
          <w:i/>
          <w:color w:val="000000"/>
          <w:sz w:val="22"/>
          <w:szCs w:val="22"/>
        </w:rPr>
        <w:t xml:space="preserve"> </w:t>
      </w:r>
      <w:r w:rsidRPr="006F08BB">
        <w:rPr>
          <w:i/>
          <w:color w:val="000000"/>
          <w:sz w:val="22"/>
          <w:szCs w:val="22"/>
        </w:rPr>
        <w:t xml:space="preserve">Oakland University, West Virginia University, Hope College, University of Toledo, Millersville University, </w:t>
      </w:r>
      <w:r w:rsidR="00682574">
        <w:rPr>
          <w:i/>
          <w:color w:val="000000"/>
          <w:sz w:val="22"/>
          <w:szCs w:val="22"/>
        </w:rPr>
        <w:t xml:space="preserve">Kellogg Biological Station, </w:t>
      </w:r>
      <w:r w:rsidRPr="006F08BB">
        <w:rPr>
          <w:i/>
          <w:color w:val="000000"/>
          <w:sz w:val="22"/>
          <w:szCs w:val="22"/>
        </w:rPr>
        <w:t>L</w:t>
      </w:r>
      <w:r w:rsidR="00813641">
        <w:rPr>
          <w:i/>
          <w:color w:val="000000"/>
          <w:sz w:val="22"/>
          <w:szCs w:val="22"/>
        </w:rPr>
        <w:t>orain County Community College,</w:t>
      </w:r>
      <w:r w:rsidR="00907047">
        <w:rPr>
          <w:i/>
          <w:color w:val="000000"/>
          <w:sz w:val="22"/>
          <w:szCs w:val="22"/>
        </w:rPr>
        <w:t xml:space="preserve"> </w:t>
      </w:r>
      <w:r w:rsidRPr="006F08BB">
        <w:rPr>
          <w:i/>
          <w:color w:val="000000"/>
          <w:sz w:val="22"/>
          <w:szCs w:val="22"/>
        </w:rPr>
        <w:t>The Freshwater Society, Burapha University (Thailand) (</w:t>
      </w:r>
      <w:r w:rsidR="00A10F71">
        <w:rPr>
          <w:i/>
          <w:color w:val="000000"/>
          <w:sz w:val="22"/>
          <w:szCs w:val="22"/>
        </w:rPr>
        <w:t>6</w:t>
      </w:r>
      <w:r w:rsidRPr="006F08BB">
        <w:rPr>
          <w:i/>
          <w:color w:val="000000"/>
          <w:sz w:val="22"/>
          <w:szCs w:val="22"/>
        </w:rPr>
        <w:t xml:space="preserve">), Ubon Ratchathani University (Thailand), Texas State University (Forensic Anthropology Center), </w:t>
      </w:r>
      <w:r w:rsidR="00631C1E" w:rsidRPr="006F08BB">
        <w:rPr>
          <w:i/>
          <w:color w:val="000000"/>
          <w:sz w:val="22"/>
          <w:szCs w:val="22"/>
        </w:rPr>
        <w:t>Kettering College</w:t>
      </w:r>
      <w:r w:rsidR="000E5A17" w:rsidRPr="006F08BB">
        <w:rPr>
          <w:i/>
          <w:color w:val="000000"/>
          <w:sz w:val="22"/>
          <w:szCs w:val="22"/>
        </w:rPr>
        <w:t>, Indiana University-Purdue University (Indianapolis)</w:t>
      </w:r>
      <w:r w:rsidR="00466C92" w:rsidRPr="006F08BB">
        <w:rPr>
          <w:i/>
          <w:color w:val="000000"/>
          <w:sz w:val="22"/>
          <w:szCs w:val="22"/>
        </w:rPr>
        <w:t>, Huazhong Agricultural University</w:t>
      </w:r>
      <w:r w:rsidR="002C1BCD" w:rsidRPr="006F08BB">
        <w:rPr>
          <w:i/>
          <w:color w:val="000000"/>
          <w:sz w:val="22"/>
          <w:szCs w:val="22"/>
        </w:rPr>
        <w:t xml:space="preserve"> (China)</w:t>
      </w:r>
      <w:r w:rsidR="00466C92" w:rsidRPr="006F08BB">
        <w:rPr>
          <w:i/>
          <w:color w:val="000000"/>
          <w:sz w:val="22"/>
          <w:szCs w:val="22"/>
        </w:rPr>
        <w:t>, Zhejiang University</w:t>
      </w:r>
      <w:r w:rsidR="002C1BCD" w:rsidRPr="006F08BB">
        <w:rPr>
          <w:i/>
          <w:color w:val="000000"/>
          <w:sz w:val="22"/>
          <w:szCs w:val="22"/>
        </w:rPr>
        <w:t xml:space="preserve"> (China)</w:t>
      </w:r>
      <w:r w:rsidR="00466C92" w:rsidRPr="006F08BB">
        <w:rPr>
          <w:i/>
          <w:color w:val="000000"/>
          <w:sz w:val="22"/>
          <w:szCs w:val="22"/>
        </w:rPr>
        <w:t>,</w:t>
      </w:r>
      <w:r w:rsidR="00F3053B" w:rsidRPr="006F08BB">
        <w:rPr>
          <w:i/>
          <w:color w:val="000000"/>
          <w:sz w:val="22"/>
          <w:szCs w:val="22"/>
        </w:rPr>
        <w:t xml:space="preserve"> Zhuhai Agricultural Center</w:t>
      </w:r>
      <w:r w:rsidR="005011DF" w:rsidRPr="006F08BB">
        <w:rPr>
          <w:i/>
          <w:color w:val="000000"/>
          <w:sz w:val="22"/>
          <w:szCs w:val="22"/>
        </w:rPr>
        <w:t xml:space="preserve"> (China)</w:t>
      </w:r>
      <w:r w:rsidR="00F3053B" w:rsidRPr="006F08BB">
        <w:rPr>
          <w:i/>
          <w:color w:val="000000"/>
          <w:sz w:val="22"/>
          <w:szCs w:val="22"/>
        </w:rPr>
        <w:t>,</w:t>
      </w:r>
      <w:r w:rsidR="00466C92" w:rsidRPr="006F08BB">
        <w:rPr>
          <w:i/>
          <w:color w:val="000000"/>
          <w:sz w:val="22"/>
          <w:szCs w:val="22"/>
        </w:rPr>
        <w:t xml:space="preserve"> </w:t>
      </w:r>
      <w:r w:rsidR="00D961DB" w:rsidRPr="006F08BB">
        <w:rPr>
          <w:i/>
          <w:color w:val="000000"/>
          <w:sz w:val="22"/>
          <w:szCs w:val="22"/>
        </w:rPr>
        <w:t>Universiti Teknologi Mara</w:t>
      </w:r>
      <w:r w:rsidR="002C1BCD" w:rsidRPr="006F08BB">
        <w:rPr>
          <w:i/>
          <w:color w:val="000000"/>
          <w:sz w:val="22"/>
          <w:szCs w:val="22"/>
        </w:rPr>
        <w:t xml:space="preserve"> (Malaysia)</w:t>
      </w:r>
      <w:r w:rsidR="00D961DB" w:rsidRPr="006F08BB">
        <w:rPr>
          <w:i/>
          <w:color w:val="000000"/>
          <w:sz w:val="22"/>
          <w:szCs w:val="22"/>
        </w:rPr>
        <w:t>, Guangdong Police College</w:t>
      </w:r>
      <w:r w:rsidR="002C1BCD" w:rsidRPr="006F08BB">
        <w:rPr>
          <w:i/>
          <w:color w:val="000000"/>
          <w:sz w:val="22"/>
          <w:szCs w:val="22"/>
        </w:rPr>
        <w:t xml:space="preserve"> (China), Northwest Agricultural and Forestry University (China)</w:t>
      </w:r>
      <w:r w:rsidR="00813641">
        <w:rPr>
          <w:i/>
          <w:color w:val="000000"/>
          <w:sz w:val="22"/>
          <w:szCs w:val="22"/>
        </w:rPr>
        <w:t>,</w:t>
      </w:r>
      <w:r w:rsidR="00813641" w:rsidRPr="00813641">
        <w:rPr>
          <w:i/>
          <w:color w:val="000000"/>
          <w:sz w:val="22"/>
          <w:szCs w:val="22"/>
        </w:rPr>
        <w:t xml:space="preserve"> </w:t>
      </w:r>
      <w:r w:rsidR="00813641" w:rsidRPr="006F08BB">
        <w:rPr>
          <w:i/>
          <w:color w:val="000000"/>
          <w:sz w:val="22"/>
          <w:szCs w:val="22"/>
        </w:rPr>
        <w:t>Pacific Whale Foundation, National Research Council of the Republic of Palau, Christopher Hills Foundation, Maui Watershed Awareness Involvement Forum,</w:t>
      </w:r>
    </w:p>
    <w:p w:rsidR="001C3830" w:rsidRPr="00147442"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p>
    <w:p w:rsidR="008D47FC" w:rsidRPr="00147442" w:rsidRDefault="008D47FC" w:rsidP="008D47FC">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rPr>
          <w:i/>
          <w:color w:val="000000"/>
          <w:sz w:val="22"/>
          <w:szCs w:val="22"/>
        </w:rPr>
      </w:pPr>
      <w:r w:rsidRPr="00147442">
        <w:rPr>
          <w:b/>
          <w:color w:val="000000"/>
          <w:sz w:val="22"/>
          <w:szCs w:val="22"/>
        </w:rPr>
        <w:t>Invited Keynote Speaker –</w:t>
      </w:r>
      <w:r w:rsidRPr="00147442">
        <w:rPr>
          <w:color w:val="000000"/>
          <w:sz w:val="22"/>
          <w:szCs w:val="22"/>
        </w:rPr>
        <w:t xml:space="preserve"> 6</w:t>
      </w:r>
      <w:r w:rsidRPr="00147442">
        <w:rPr>
          <w:color w:val="000000"/>
          <w:sz w:val="22"/>
          <w:szCs w:val="22"/>
          <w:vertAlign w:val="superscript"/>
        </w:rPr>
        <w:t>th</w:t>
      </w:r>
      <w:r w:rsidRPr="00147442">
        <w:rPr>
          <w:color w:val="000000"/>
          <w:sz w:val="22"/>
          <w:szCs w:val="22"/>
        </w:rPr>
        <w:t xml:space="preserve"> Annual Meeting of Laboratoire d’Excllence Centre d’étude de la Biodiversité Amazonienne, Cayenne, French Guiana, 5 October 2017</w:t>
      </w:r>
    </w:p>
    <w:p w:rsidR="008D47FC" w:rsidRPr="00147442" w:rsidRDefault="008D47FC"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b/>
          <w:color w:val="000000"/>
          <w:sz w:val="22"/>
          <w:szCs w:val="22"/>
        </w:rPr>
      </w:pPr>
    </w:p>
    <w:p w:rsidR="00BF1EB0" w:rsidRPr="006F08BB" w:rsidRDefault="00BF1EB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i/>
          <w:color w:val="000000"/>
          <w:sz w:val="22"/>
          <w:szCs w:val="22"/>
        </w:rPr>
      </w:pPr>
      <w:r w:rsidRPr="006F08BB">
        <w:rPr>
          <w:b/>
          <w:color w:val="000000"/>
          <w:sz w:val="22"/>
          <w:szCs w:val="22"/>
        </w:rPr>
        <w:t>Invited</w:t>
      </w:r>
      <w:r w:rsidRPr="006F08BB">
        <w:rPr>
          <w:color w:val="000000"/>
          <w:sz w:val="22"/>
          <w:szCs w:val="22"/>
        </w:rPr>
        <w:t xml:space="preserve"> </w:t>
      </w:r>
      <w:r w:rsidRPr="006F08BB">
        <w:rPr>
          <w:b/>
          <w:color w:val="000000"/>
          <w:sz w:val="22"/>
          <w:szCs w:val="22"/>
        </w:rPr>
        <w:t>Keynote Speaker –</w:t>
      </w:r>
      <w:r w:rsidRPr="006F08BB">
        <w:rPr>
          <w:color w:val="000000"/>
          <w:sz w:val="22"/>
          <w:szCs w:val="22"/>
        </w:rPr>
        <w:t xml:space="preserve"> </w:t>
      </w:r>
      <w:r w:rsidRPr="006F08BB">
        <w:rPr>
          <w:i/>
          <w:color w:val="000000"/>
          <w:sz w:val="22"/>
          <w:szCs w:val="22"/>
        </w:rPr>
        <w:t xml:space="preserve">60th Annual Meeting of the Michigan Entomological Society, Saginaw, MI, </w:t>
      </w:r>
      <w:r w:rsidR="00EB1378" w:rsidRPr="006F08BB">
        <w:rPr>
          <w:i/>
          <w:color w:val="000000"/>
          <w:sz w:val="22"/>
          <w:szCs w:val="22"/>
        </w:rPr>
        <w:t>13-15</w:t>
      </w:r>
      <w:r w:rsidRPr="006F08BB">
        <w:rPr>
          <w:i/>
          <w:color w:val="000000"/>
          <w:sz w:val="22"/>
          <w:szCs w:val="22"/>
        </w:rPr>
        <w:t xml:space="preserve"> June 2014</w:t>
      </w:r>
    </w:p>
    <w:p w:rsidR="00BF1EB0" w:rsidRPr="006F08BB" w:rsidRDefault="00BF1EB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i/>
          <w:color w:val="000000"/>
          <w:sz w:val="22"/>
          <w:szCs w:val="22"/>
        </w:rPr>
      </w:pP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i/>
          <w:color w:val="000000"/>
          <w:sz w:val="22"/>
          <w:szCs w:val="22"/>
        </w:rPr>
      </w:pPr>
      <w:r w:rsidRPr="006F08BB">
        <w:rPr>
          <w:b/>
          <w:color w:val="000000"/>
          <w:sz w:val="22"/>
          <w:szCs w:val="22"/>
        </w:rPr>
        <w:t>Invited</w:t>
      </w:r>
      <w:r w:rsidRPr="006F08BB">
        <w:rPr>
          <w:color w:val="000000"/>
          <w:sz w:val="22"/>
          <w:szCs w:val="22"/>
        </w:rPr>
        <w:t xml:space="preserve"> </w:t>
      </w:r>
      <w:r w:rsidRPr="006F08BB">
        <w:rPr>
          <w:b/>
          <w:color w:val="000000"/>
          <w:sz w:val="22"/>
          <w:szCs w:val="22"/>
        </w:rPr>
        <w:t>Plenary Speaker</w:t>
      </w:r>
      <w:r w:rsidRPr="006F08BB">
        <w:rPr>
          <w:color w:val="000000"/>
          <w:sz w:val="22"/>
          <w:szCs w:val="22"/>
        </w:rPr>
        <w:t xml:space="preserve"> – </w:t>
      </w:r>
      <w:r w:rsidRPr="006F08BB">
        <w:rPr>
          <w:i/>
          <w:color w:val="000000"/>
          <w:sz w:val="22"/>
          <w:szCs w:val="22"/>
        </w:rPr>
        <w:t>Global Conference on Entomology, Chiang Mai, Thailand, 5-9 March 2011</w:t>
      </w: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i/>
          <w:color w:val="000000"/>
          <w:sz w:val="22"/>
          <w:szCs w:val="22"/>
        </w:rPr>
      </w:pP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i/>
          <w:color w:val="000000"/>
          <w:sz w:val="22"/>
          <w:szCs w:val="22"/>
        </w:rPr>
      </w:pPr>
      <w:r w:rsidRPr="006F08BB">
        <w:rPr>
          <w:b/>
          <w:color w:val="000000"/>
          <w:sz w:val="22"/>
          <w:szCs w:val="22"/>
        </w:rPr>
        <w:t>Invited</w:t>
      </w:r>
      <w:r w:rsidRPr="006F08BB">
        <w:rPr>
          <w:color w:val="000000"/>
          <w:sz w:val="22"/>
          <w:szCs w:val="22"/>
        </w:rPr>
        <w:t xml:space="preserve"> </w:t>
      </w:r>
      <w:r w:rsidRPr="006F08BB">
        <w:rPr>
          <w:b/>
          <w:color w:val="000000"/>
          <w:sz w:val="22"/>
          <w:szCs w:val="22"/>
        </w:rPr>
        <w:t>Keynote Speaker –</w:t>
      </w:r>
      <w:r w:rsidRPr="006F08BB">
        <w:rPr>
          <w:color w:val="000000"/>
          <w:sz w:val="22"/>
          <w:szCs w:val="22"/>
        </w:rPr>
        <w:t xml:space="preserve"> </w:t>
      </w:r>
      <w:r w:rsidRPr="006F08BB">
        <w:rPr>
          <w:i/>
          <w:color w:val="000000"/>
          <w:sz w:val="22"/>
          <w:szCs w:val="22"/>
        </w:rPr>
        <w:t>First Annual Meeting of the Malaysia Association of Forensic Entomology, Kuala Lumpur, Malaysia, 6 July 2011</w:t>
      </w: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i/>
          <w:color w:val="000000"/>
          <w:sz w:val="22"/>
          <w:szCs w:val="22"/>
        </w:rPr>
      </w:pPr>
      <w:r w:rsidRPr="006F08BB">
        <w:rPr>
          <w:b/>
          <w:color w:val="000000"/>
          <w:sz w:val="22"/>
          <w:szCs w:val="22"/>
        </w:rPr>
        <w:t>Invited</w:t>
      </w:r>
      <w:r w:rsidRPr="006F08BB">
        <w:rPr>
          <w:color w:val="000000"/>
          <w:sz w:val="22"/>
          <w:szCs w:val="22"/>
        </w:rPr>
        <w:t xml:space="preserve"> </w:t>
      </w:r>
      <w:r w:rsidRPr="006F08BB">
        <w:rPr>
          <w:b/>
          <w:color w:val="000000"/>
          <w:sz w:val="22"/>
          <w:szCs w:val="22"/>
        </w:rPr>
        <w:t>Keynote Speaker –</w:t>
      </w:r>
      <w:r w:rsidRPr="006F08BB">
        <w:rPr>
          <w:color w:val="000000"/>
          <w:sz w:val="22"/>
          <w:szCs w:val="22"/>
        </w:rPr>
        <w:t xml:space="preserve"> </w:t>
      </w:r>
      <w:r w:rsidRPr="006F08BB">
        <w:rPr>
          <w:i/>
          <w:color w:val="000000"/>
          <w:sz w:val="22"/>
          <w:szCs w:val="22"/>
        </w:rPr>
        <w:t xml:space="preserve">One Day Seminar on Forensic Entomology and </w:t>
      </w:r>
      <w:proofErr w:type="gramStart"/>
      <w:r w:rsidRPr="006F08BB">
        <w:rPr>
          <w:i/>
          <w:color w:val="000000"/>
          <w:sz w:val="22"/>
          <w:szCs w:val="22"/>
        </w:rPr>
        <w:t>I</w:t>
      </w:r>
      <w:r w:rsidR="00F738A4" w:rsidRPr="006F08BB">
        <w:rPr>
          <w:i/>
          <w:color w:val="000000"/>
          <w:sz w:val="22"/>
          <w:szCs w:val="22"/>
        </w:rPr>
        <w:t>t’s</w:t>
      </w:r>
      <w:proofErr w:type="gramEnd"/>
      <w:r w:rsidR="00F738A4" w:rsidRPr="006F08BB">
        <w:rPr>
          <w:i/>
          <w:color w:val="000000"/>
          <w:sz w:val="22"/>
          <w:szCs w:val="22"/>
        </w:rPr>
        <w:t xml:space="preserve"> Implications in Medicine,</w:t>
      </w:r>
      <w:r w:rsidRPr="006F08BB">
        <w:rPr>
          <w:i/>
          <w:color w:val="000000"/>
          <w:sz w:val="22"/>
          <w:szCs w:val="22"/>
        </w:rPr>
        <w:t xml:space="preserve"> Kuala Lumpur, Malaysia, 5 July 2011</w:t>
      </w: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i/>
          <w:color w:val="000000"/>
          <w:sz w:val="22"/>
          <w:szCs w:val="22"/>
        </w:rPr>
      </w:pPr>
    </w:p>
    <w:p w:rsidR="007D0720" w:rsidRPr="006F08BB" w:rsidRDefault="007D072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i/>
          <w:color w:val="000000"/>
          <w:sz w:val="22"/>
          <w:szCs w:val="22"/>
        </w:rPr>
      </w:pPr>
      <w:r w:rsidRPr="006F08BB">
        <w:rPr>
          <w:b/>
          <w:color w:val="000000"/>
          <w:sz w:val="22"/>
          <w:szCs w:val="22"/>
        </w:rPr>
        <w:t xml:space="preserve">Past President </w:t>
      </w:r>
      <w:r w:rsidRPr="006F08BB">
        <w:rPr>
          <w:color w:val="000000"/>
          <w:sz w:val="22"/>
          <w:szCs w:val="22"/>
        </w:rPr>
        <w:t xml:space="preserve">— </w:t>
      </w:r>
      <w:r w:rsidRPr="006F08BB">
        <w:rPr>
          <w:i/>
          <w:color w:val="000000"/>
          <w:sz w:val="22"/>
          <w:szCs w:val="22"/>
        </w:rPr>
        <w:t>North American Forensic Entomology Association, Executive Committ</w:t>
      </w:r>
      <w:r w:rsidR="000A3A7E" w:rsidRPr="006F08BB">
        <w:rPr>
          <w:i/>
          <w:color w:val="000000"/>
          <w:sz w:val="22"/>
          <w:szCs w:val="22"/>
        </w:rPr>
        <w:t>e</w:t>
      </w:r>
      <w:r w:rsidRPr="006F08BB">
        <w:rPr>
          <w:i/>
          <w:color w:val="000000"/>
          <w:sz w:val="22"/>
          <w:szCs w:val="22"/>
        </w:rPr>
        <w:t>e (2013 - 2014)</w:t>
      </w:r>
    </w:p>
    <w:p w:rsidR="007D0720" w:rsidRPr="006F08BB" w:rsidRDefault="007D072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b/>
          <w:color w:val="000000"/>
          <w:sz w:val="22"/>
          <w:szCs w:val="22"/>
        </w:rPr>
      </w:pPr>
    </w:p>
    <w:p w:rsidR="009707D3" w:rsidRPr="006F08BB" w:rsidRDefault="009707D3"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i/>
          <w:color w:val="000000"/>
          <w:sz w:val="22"/>
          <w:szCs w:val="22"/>
        </w:rPr>
      </w:pPr>
      <w:r w:rsidRPr="006F08BB">
        <w:rPr>
          <w:b/>
          <w:color w:val="000000"/>
          <w:sz w:val="22"/>
          <w:szCs w:val="22"/>
        </w:rPr>
        <w:t>President</w:t>
      </w:r>
      <w:r w:rsidRPr="006F08BB">
        <w:rPr>
          <w:color w:val="000000"/>
          <w:sz w:val="22"/>
          <w:szCs w:val="22"/>
        </w:rPr>
        <w:t xml:space="preserve"> — </w:t>
      </w:r>
      <w:r w:rsidRPr="006F08BB">
        <w:rPr>
          <w:i/>
          <w:color w:val="000000"/>
          <w:sz w:val="22"/>
          <w:szCs w:val="22"/>
        </w:rPr>
        <w:t>North American Foren</w:t>
      </w:r>
      <w:r w:rsidR="00857E2D" w:rsidRPr="006F08BB">
        <w:rPr>
          <w:i/>
          <w:color w:val="000000"/>
          <w:sz w:val="22"/>
          <w:szCs w:val="22"/>
        </w:rPr>
        <w:t>sic Entomology Association</w:t>
      </w:r>
      <w:r w:rsidR="00091AA7" w:rsidRPr="006F08BB">
        <w:rPr>
          <w:i/>
          <w:color w:val="000000"/>
          <w:sz w:val="22"/>
          <w:szCs w:val="22"/>
        </w:rPr>
        <w:t>, Executive Committee</w:t>
      </w:r>
      <w:r w:rsidR="00857E2D" w:rsidRPr="006F08BB">
        <w:rPr>
          <w:i/>
          <w:color w:val="000000"/>
          <w:sz w:val="22"/>
          <w:szCs w:val="22"/>
        </w:rPr>
        <w:t xml:space="preserve"> (2012 - 2013</w:t>
      </w:r>
      <w:r w:rsidRPr="006F08BB">
        <w:rPr>
          <w:i/>
          <w:color w:val="000000"/>
          <w:sz w:val="22"/>
          <w:szCs w:val="22"/>
        </w:rPr>
        <w:t>)</w:t>
      </w:r>
    </w:p>
    <w:p w:rsidR="009707D3" w:rsidRPr="006F08BB" w:rsidRDefault="009707D3"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b/>
          <w:color w:val="000000"/>
          <w:sz w:val="22"/>
          <w:szCs w:val="22"/>
        </w:rPr>
      </w:pP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i/>
          <w:color w:val="000000"/>
          <w:sz w:val="22"/>
          <w:szCs w:val="22"/>
        </w:rPr>
      </w:pPr>
      <w:r w:rsidRPr="006F08BB">
        <w:rPr>
          <w:b/>
          <w:color w:val="000000"/>
          <w:sz w:val="22"/>
          <w:szCs w:val="22"/>
        </w:rPr>
        <w:t>President-Elect</w:t>
      </w:r>
      <w:r w:rsidRPr="006F08BB">
        <w:rPr>
          <w:color w:val="000000"/>
          <w:sz w:val="22"/>
          <w:szCs w:val="22"/>
        </w:rPr>
        <w:t xml:space="preserve"> — </w:t>
      </w:r>
      <w:r w:rsidRPr="006F08BB">
        <w:rPr>
          <w:i/>
          <w:color w:val="000000"/>
          <w:sz w:val="22"/>
          <w:szCs w:val="22"/>
        </w:rPr>
        <w:t>North American Forensic Entomology Association</w:t>
      </w:r>
      <w:r w:rsidR="00091AA7" w:rsidRPr="006F08BB">
        <w:rPr>
          <w:i/>
          <w:color w:val="000000"/>
          <w:sz w:val="22"/>
          <w:szCs w:val="22"/>
        </w:rPr>
        <w:t>, Executive Committ</w:t>
      </w:r>
      <w:r w:rsidR="000A3A7E" w:rsidRPr="006F08BB">
        <w:rPr>
          <w:i/>
          <w:color w:val="000000"/>
          <w:sz w:val="22"/>
          <w:szCs w:val="22"/>
        </w:rPr>
        <w:t>e</w:t>
      </w:r>
      <w:r w:rsidR="00091AA7" w:rsidRPr="006F08BB">
        <w:rPr>
          <w:i/>
          <w:color w:val="000000"/>
          <w:sz w:val="22"/>
          <w:szCs w:val="22"/>
        </w:rPr>
        <w:t>e</w:t>
      </w:r>
      <w:r w:rsidRPr="006F08BB">
        <w:rPr>
          <w:i/>
          <w:color w:val="000000"/>
          <w:sz w:val="22"/>
          <w:szCs w:val="22"/>
        </w:rPr>
        <w:t xml:space="preserve"> (2011 - 2012)</w:t>
      </w: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i/>
          <w:color w:val="000000"/>
          <w:sz w:val="22"/>
          <w:szCs w:val="22"/>
        </w:rPr>
      </w:pPr>
    </w:p>
    <w:p w:rsidR="00B469C8" w:rsidRDefault="00B469C8" w:rsidP="00B469C8">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rPr>
          <w:i/>
          <w:color w:val="000000"/>
          <w:sz w:val="22"/>
          <w:szCs w:val="22"/>
        </w:rPr>
      </w:pPr>
      <w:r>
        <w:rPr>
          <w:b/>
          <w:color w:val="000000"/>
          <w:sz w:val="22"/>
          <w:szCs w:val="22"/>
        </w:rPr>
        <w:t>Associate Guest Editor</w:t>
      </w:r>
      <w:r w:rsidRPr="006F08BB">
        <w:rPr>
          <w:color w:val="000000"/>
          <w:sz w:val="22"/>
          <w:szCs w:val="22"/>
        </w:rPr>
        <w:t xml:space="preserve"> — </w:t>
      </w:r>
      <w:r>
        <w:rPr>
          <w:i/>
          <w:color w:val="000000"/>
          <w:sz w:val="22"/>
          <w:szCs w:val="22"/>
        </w:rPr>
        <w:t xml:space="preserve">Frontiers in Ecology and Evolution, </w:t>
      </w:r>
      <w:r w:rsidRPr="00FD2FD1">
        <w:rPr>
          <w:color w:val="000000"/>
          <w:sz w:val="22"/>
          <w:szCs w:val="22"/>
        </w:rPr>
        <w:t xml:space="preserve">Death and Decomposition in Aquatic </w:t>
      </w:r>
      <w:r w:rsidRPr="00FD2FD1">
        <w:rPr>
          <w:color w:val="000000"/>
          <w:sz w:val="22"/>
          <w:szCs w:val="22"/>
        </w:rPr>
        <w:lastRenderedPageBreak/>
        <w:t>Ecosystems Special Issue</w:t>
      </w:r>
      <w:r>
        <w:rPr>
          <w:i/>
          <w:color w:val="000000"/>
          <w:sz w:val="22"/>
          <w:szCs w:val="22"/>
        </w:rPr>
        <w:t xml:space="preserve"> </w:t>
      </w:r>
    </w:p>
    <w:p w:rsidR="00B469C8" w:rsidRDefault="00B469C8" w:rsidP="00B469C8">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rPr>
          <w:b/>
          <w:color w:val="000000"/>
          <w:sz w:val="22"/>
          <w:szCs w:val="22"/>
        </w:rPr>
      </w:pPr>
    </w:p>
    <w:p w:rsidR="00D3475F" w:rsidRPr="006F08BB" w:rsidRDefault="00D3475F"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i/>
          <w:color w:val="000000"/>
          <w:sz w:val="22"/>
          <w:szCs w:val="22"/>
        </w:rPr>
      </w:pPr>
      <w:r w:rsidRPr="006F08BB">
        <w:rPr>
          <w:b/>
          <w:color w:val="000000"/>
          <w:sz w:val="22"/>
          <w:szCs w:val="22"/>
        </w:rPr>
        <w:t>Editorial Board, Subject Editor</w:t>
      </w:r>
      <w:r w:rsidRPr="006F08BB">
        <w:rPr>
          <w:color w:val="000000"/>
          <w:sz w:val="22"/>
          <w:szCs w:val="22"/>
        </w:rPr>
        <w:t xml:space="preserve"> — </w:t>
      </w:r>
      <w:r w:rsidRPr="006F08BB">
        <w:rPr>
          <w:i/>
          <w:color w:val="000000"/>
          <w:sz w:val="22"/>
          <w:szCs w:val="22"/>
        </w:rPr>
        <w:t xml:space="preserve">World Journal of Clinical Infectious Diseases (2011 - </w:t>
      </w:r>
      <w:r w:rsidR="00CC3587">
        <w:rPr>
          <w:i/>
          <w:color w:val="000000"/>
          <w:sz w:val="22"/>
          <w:szCs w:val="22"/>
        </w:rPr>
        <w:t>2015</w:t>
      </w:r>
      <w:r w:rsidRPr="006F08BB">
        <w:rPr>
          <w:i/>
          <w:color w:val="000000"/>
          <w:sz w:val="22"/>
          <w:szCs w:val="22"/>
        </w:rPr>
        <w:t>)</w:t>
      </w:r>
    </w:p>
    <w:p w:rsidR="00D3475F" w:rsidRPr="006F08BB" w:rsidRDefault="00D3475F"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b/>
          <w:color w:val="000000"/>
          <w:sz w:val="22"/>
          <w:szCs w:val="22"/>
        </w:rPr>
      </w:pP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i/>
          <w:color w:val="000000"/>
          <w:sz w:val="22"/>
          <w:szCs w:val="22"/>
        </w:rPr>
      </w:pPr>
      <w:r w:rsidRPr="006F08BB">
        <w:rPr>
          <w:b/>
          <w:color w:val="000000"/>
          <w:sz w:val="22"/>
          <w:szCs w:val="22"/>
        </w:rPr>
        <w:t>Editorial Board, Subject Editor</w:t>
      </w:r>
      <w:r w:rsidRPr="006F08BB">
        <w:rPr>
          <w:color w:val="000000"/>
          <w:sz w:val="22"/>
          <w:szCs w:val="22"/>
        </w:rPr>
        <w:t xml:space="preserve"> — </w:t>
      </w:r>
      <w:r w:rsidRPr="006F08BB">
        <w:rPr>
          <w:i/>
          <w:color w:val="000000"/>
          <w:sz w:val="22"/>
          <w:szCs w:val="22"/>
        </w:rPr>
        <w:t>Lepcey – Bulletin on Entomological Studies of Tropical Asia (2011 - present)</w:t>
      </w: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i/>
          <w:color w:val="000000"/>
          <w:sz w:val="22"/>
          <w:szCs w:val="22"/>
        </w:rPr>
      </w:pP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i/>
          <w:color w:val="000000"/>
          <w:sz w:val="22"/>
          <w:szCs w:val="22"/>
        </w:rPr>
      </w:pPr>
      <w:r w:rsidRPr="006F08BB">
        <w:rPr>
          <w:b/>
          <w:color w:val="000000"/>
          <w:sz w:val="22"/>
          <w:szCs w:val="22"/>
        </w:rPr>
        <w:t>Editorial Board, Subject Editor</w:t>
      </w:r>
      <w:r w:rsidRPr="006F08BB">
        <w:rPr>
          <w:color w:val="000000"/>
          <w:sz w:val="22"/>
          <w:szCs w:val="22"/>
        </w:rPr>
        <w:t xml:space="preserve"> — </w:t>
      </w:r>
      <w:r w:rsidRPr="006F08BB">
        <w:rPr>
          <w:i/>
          <w:color w:val="000000"/>
          <w:sz w:val="22"/>
          <w:szCs w:val="22"/>
        </w:rPr>
        <w:t xml:space="preserve">Pan-Pacific Entomologist (2008 - </w:t>
      </w:r>
      <w:r w:rsidR="007D0720" w:rsidRPr="006F08BB">
        <w:rPr>
          <w:i/>
          <w:color w:val="000000"/>
          <w:sz w:val="22"/>
          <w:szCs w:val="22"/>
        </w:rPr>
        <w:t>2013</w:t>
      </w:r>
      <w:r w:rsidRPr="006F08BB">
        <w:rPr>
          <w:i/>
          <w:color w:val="000000"/>
          <w:sz w:val="22"/>
          <w:szCs w:val="22"/>
        </w:rPr>
        <w:t>)</w:t>
      </w: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r w:rsidRPr="006F08BB">
        <w:rPr>
          <w:b/>
          <w:color w:val="000000"/>
          <w:sz w:val="22"/>
          <w:szCs w:val="22"/>
        </w:rPr>
        <w:t>Editorial Board, Subject Editor</w:t>
      </w:r>
      <w:r w:rsidRPr="006F08BB">
        <w:rPr>
          <w:color w:val="000000"/>
          <w:sz w:val="22"/>
          <w:szCs w:val="22"/>
        </w:rPr>
        <w:t xml:space="preserve"> — </w:t>
      </w:r>
      <w:r w:rsidRPr="006F08BB">
        <w:rPr>
          <w:i/>
          <w:color w:val="000000"/>
          <w:sz w:val="22"/>
          <w:szCs w:val="22"/>
        </w:rPr>
        <w:t xml:space="preserve">Entomology Digital Library of the AAAS - Medical and Veterinary Entomology/Forensics Section </w:t>
      </w:r>
      <w:r w:rsidRPr="006F08BB">
        <w:rPr>
          <w:color w:val="000000"/>
          <w:sz w:val="22"/>
          <w:szCs w:val="22"/>
        </w:rPr>
        <w:t>(2006 - 2009)</w:t>
      </w: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r w:rsidRPr="006F08BB">
        <w:rPr>
          <w:b/>
          <w:color w:val="000000"/>
          <w:sz w:val="22"/>
          <w:szCs w:val="22"/>
        </w:rPr>
        <w:t>Editorial Board, Section</w:t>
      </w:r>
      <w:r w:rsidRPr="006F08BB">
        <w:rPr>
          <w:color w:val="000000"/>
          <w:sz w:val="22"/>
          <w:szCs w:val="22"/>
        </w:rPr>
        <w:t xml:space="preserve"> </w:t>
      </w:r>
      <w:r w:rsidRPr="006F08BB">
        <w:rPr>
          <w:b/>
          <w:color w:val="000000"/>
          <w:sz w:val="22"/>
          <w:szCs w:val="22"/>
        </w:rPr>
        <w:t>Editor (Invertebrates)</w:t>
      </w:r>
      <w:r w:rsidRPr="006F08BB">
        <w:rPr>
          <w:color w:val="000000"/>
          <w:sz w:val="22"/>
          <w:szCs w:val="22"/>
        </w:rPr>
        <w:t xml:space="preserve"> — </w:t>
      </w:r>
      <w:r w:rsidRPr="006F08BB">
        <w:rPr>
          <w:i/>
          <w:color w:val="000000"/>
          <w:sz w:val="22"/>
          <w:szCs w:val="22"/>
        </w:rPr>
        <w:t xml:space="preserve">Encyclopedia of Inland Waters. </w:t>
      </w:r>
      <w:r w:rsidRPr="006F08BB">
        <w:rPr>
          <w:color w:val="000000"/>
          <w:sz w:val="22"/>
          <w:szCs w:val="22"/>
        </w:rPr>
        <w:t>Elsevier Press. GE Likens (Editor-In-Chief) (2006-2008)</w:t>
      </w: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r w:rsidRPr="006F08BB">
        <w:rPr>
          <w:b/>
          <w:color w:val="000000"/>
          <w:sz w:val="22"/>
          <w:szCs w:val="22"/>
        </w:rPr>
        <w:t>Associate</w:t>
      </w:r>
      <w:r w:rsidRPr="006F08BB">
        <w:rPr>
          <w:color w:val="000000"/>
          <w:sz w:val="22"/>
          <w:szCs w:val="22"/>
        </w:rPr>
        <w:t xml:space="preserve"> </w:t>
      </w:r>
      <w:r w:rsidRPr="006F08BB">
        <w:rPr>
          <w:b/>
          <w:color w:val="000000"/>
          <w:sz w:val="22"/>
          <w:szCs w:val="22"/>
        </w:rPr>
        <w:t>Subject Editor</w:t>
      </w:r>
      <w:r w:rsidRPr="006F08BB">
        <w:rPr>
          <w:color w:val="000000"/>
          <w:sz w:val="22"/>
          <w:szCs w:val="22"/>
        </w:rPr>
        <w:t xml:space="preserve"> — </w:t>
      </w:r>
      <w:r w:rsidRPr="006F08BB">
        <w:rPr>
          <w:i/>
          <w:color w:val="000000"/>
          <w:sz w:val="22"/>
          <w:szCs w:val="22"/>
        </w:rPr>
        <w:t>Journal of Medical Entomology</w:t>
      </w:r>
      <w:r w:rsidRPr="006F08BB">
        <w:rPr>
          <w:color w:val="000000"/>
          <w:sz w:val="22"/>
          <w:szCs w:val="22"/>
        </w:rPr>
        <w:t xml:space="preserve"> (2003 - 2006)</w:t>
      </w:r>
    </w:p>
    <w:p w:rsidR="00507F1C" w:rsidRPr="006F08BB" w:rsidRDefault="00507F1C"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r w:rsidRPr="006F08BB">
        <w:rPr>
          <w:b/>
          <w:color w:val="000000"/>
          <w:sz w:val="22"/>
          <w:szCs w:val="22"/>
        </w:rPr>
        <w:t xml:space="preserve">World Health Organization Buruli Ulcer Research Coordination Working Group: Transmission Sub-Working Group Committee Member </w:t>
      </w:r>
      <w:r w:rsidRPr="006F08BB">
        <w:rPr>
          <w:color w:val="000000"/>
          <w:sz w:val="22"/>
          <w:szCs w:val="22"/>
        </w:rPr>
        <w:t xml:space="preserve">— Technical Advisory Committee to the WHO (2010 – </w:t>
      </w:r>
      <w:r w:rsidR="00F52A18" w:rsidRPr="006F08BB">
        <w:rPr>
          <w:color w:val="000000"/>
          <w:sz w:val="22"/>
          <w:szCs w:val="22"/>
        </w:rPr>
        <w:t>2012</w:t>
      </w:r>
      <w:r w:rsidRPr="006F08BB">
        <w:rPr>
          <w:color w:val="000000"/>
          <w:sz w:val="22"/>
          <w:szCs w:val="22"/>
        </w:rPr>
        <w:t>)</w:t>
      </w: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r w:rsidRPr="006F08BB">
        <w:rPr>
          <w:b/>
          <w:color w:val="000000"/>
          <w:sz w:val="22"/>
          <w:szCs w:val="22"/>
        </w:rPr>
        <w:t xml:space="preserve">Consultant for World Health Organization, Buruli ulcer Initiative </w:t>
      </w:r>
      <w:r w:rsidRPr="006F08BB">
        <w:rPr>
          <w:color w:val="000000"/>
          <w:sz w:val="22"/>
          <w:szCs w:val="22"/>
        </w:rPr>
        <w:t>— Ecology of Buruli ulcer disease, Ghana, Africa (2004 – 2006): Invited research seminars annually from 2005-2010.</w:t>
      </w: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r w:rsidRPr="006F08BB">
        <w:rPr>
          <w:b/>
          <w:color w:val="000000"/>
          <w:sz w:val="22"/>
          <w:szCs w:val="22"/>
        </w:rPr>
        <w:t>Expert Reviewer</w:t>
      </w:r>
      <w:r w:rsidRPr="006F08BB">
        <w:rPr>
          <w:color w:val="000000"/>
          <w:sz w:val="22"/>
          <w:szCs w:val="22"/>
        </w:rPr>
        <w:t xml:space="preserve"> — Proposed Rule of Critical Habitat for U.S. Fish and Wildlife Service, Honolulu, HI</w:t>
      </w:r>
    </w:p>
    <w:p w:rsidR="00CD6C2F" w:rsidRDefault="00CD6C2F"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b/>
          <w:color w:val="000000"/>
          <w:sz w:val="22"/>
          <w:szCs w:val="22"/>
        </w:rPr>
      </w:pP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r w:rsidRPr="006F08BB">
        <w:rPr>
          <w:b/>
          <w:color w:val="000000"/>
          <w:sz w:val="22"/>
          <w:szCs w:val="22"/>
        </w:rPr>
        <w:t xml:space="preserve">Invited Workshop </w:t>
      </w:r>
      <w:proofErr w:type="gramStart"/>
      <w:r w:rsidRPr="006F08BB">
        <w:rPr>
          <w:b/>
          <w:color w:val="000000"/>
          <w:sz w:val="22"/>
          <w:szCs w:val="22"/>
        </w:rPr>
        <w:t xml:space="preserve">Member </w:t>
      </w:r>
      <w:r w:rsidRPr="006F08BB">
        <w:rPr>
          <w:color w:val="000000"/>
          <w:sz w:val="22"/>
          <w:szCs w:val="22"/>
        </w:rPr>
        <w:t xml:space="preserve"> —</w:t>
      </w:r>
      <w:proofErr w:type="gramEnd"/>
      <w:r w:rsidRPr="006F08BB">
        <w:rPr>
          <w:color w:val="000000"/>
          <w:sz w:val="22"/>
          <w:szCs w:val="22"/>
        </w:rPr>
        <w:t xml:space="preserve"> the Na Wai Eha Stream Biology Working Group, Maui, HI (2006)</w:t>
      </w: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r w:rsidRPr="006F08BB">
        <w:rPr>
          <w:b/>
          <w:color w:val="000000"/>
          <w:sz w:val="22"/>
          <w:szCs w:val="22"/>
        </w:rPr>
        <w:t xml:space="preserve">Invited Workshop </w:t>
      </w:r>
      <w:proofErr w:type="gramStart"/>
      <w:r w:rsidRPr="006F08BB">
        <w:rPr>
          <w:b/>
          <w:color w:val="000000"/>
          <w:sz w:val="22"/>
          <w:szCs w:val="22"/>
        </w:rPr>
        <w:t xml:space="preserve">Member </w:t>
      </w:r>
      <w:r w:rsidRPr="006F08BB">
        <w:rPr>
          <w:color w:val="000000"/>
          <w:sz w:val="22"/>
          <w:szCs w:val="22"/>
        </w:rPr>
        <w:t xml:space="preserve"> —</w:t>
      </w:r>
      <w:proofErr w:type="gramEnd"/>
      <w:r w:rsidRPr="006F08BB">
        <w:rPr>
          <w:color w:val="000000"/>
          <w:sz w:val="22"/>
          <w:szCs w:val="22"/>
        </w:rPr>
        <w:t xml:space="preserve"> Texas State University Forensic Entomology Workshop, San Marcos, TX (2011)</w:t>
      </w: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r w:rsidRPr="006F08BB">
        <w:rPr>
          <w:b/>
          <w:color w:val="000000"/>
          <w:sz w:val="22"/>
          <w:szCs w:val="22"/>
        </w:rPr>
        <w:t>Expert Scientific Witness</w:t>
      </w:r>
      <w:r w:rsidRPr="006F08BB">
        <w:rPr>
          <w:color w:val="000000"/>
          <w:sz w:val="22"/>
          <w:szCs w:val="22"/>
        </w:rPr>
        <w:t xml:space="preserve"> — Contested case on stream flow in Maui Streams (Earthjustice, Honolulu, HI) (2007 – 2009): Commission on Water Resource Management, State of Hawaii. `Ïao Ground Water Management Area High Level Source Water Use Permit Applications and Petition to Amend Interim Instream Flow Standards of Waihe`e, Waiehu, `Ïao, &amp; Waikapü Streams. Contested Case Hearing Case No. CCH-MA06-01.</w:t>
      </w: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r w:rsidRPr="006F08BB">
        <w:rPr>
          <w:b/>
          <w:color w:val="000000"/>
          <w:sz w:val="22"/>
          <w:szCs w:val="22"/>
        </w:rPr>
        <w:t>Research Director</w:t>
      </w:r>
      <w:r w:rsidRPr="006F08BB">
        <w:rPr>
          <w:color w:val="000000"/>
          <w:sz w:val="22"/>
          <w:szCs w:val="22"/>
        </w:rPr>
        <w:t xml:space="preserve"> — Earthwatch Institute Hawaii’s Mountain Streams Project 1999-2001 (</w:t>
      </w:r>
      <w:r w:rsidR="00505C9B" w:rsidRPr="006F08BB">
        <w:rPr>
          <w:color w:val="000000"/>
          <w:sz w:val="22"/>
          <w:szCs w:val="22"/>
        </w:rPr>
        <w:t>110</w:t>
      </w:r>
      <w:r w:rsidRPr="006F08BB">
        <w:rPr>
          <w:color w:val="000000"/>
          <w:sz w:val="22"/>
          <w:szCs w:val="22"/>
        </w:rPr>
        <w:t xml:space="preserve"> volunteers).  JASON Foundation 2001 Online Expedition (Hawaii’s Mountain Streams); included mentoring 6 middle school students in field research, data analysis and conference presentation</w:t>
      </w: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r w:rsidRPr="006F08BB">
        <w:rPr>
          <w:b/>
          <w:color w:val="000000"/>
          <w:sz w:val="22"/>
          <w:szCs w:val="22"/>
        </w:rPr>
        <w:t xml:space="preserve">Michigan State University International Research and Teaching Delegation </w:t>
      </w:r>
      <w:r w:rsidRPr="006F08BB">
        <w:rPr>
          <w:color w:val="000000"/>
          <w:sz w:val="22"/>
          <w:szCs w:val="22"/>
        </w:rPr>
        <w:t>—</w:t>
      </w:r>
      <w:r w:rsidRPr="006F08BB">
        <w:rPr>
          <w:b/>
          <w:color w:val="000000"/>
          <w:sz w:val="22"/>
          <w:szCs w:val="22"/>
        </w:rPr>
        <w:t xml:space="preserve"> </w:t>
      </w:r>
      <w:r w:rsidRPr="006F08BB">
        <w:rPr>
          <w:color w:val="000000"/>
          <w:sz w:val="22"/>
          <w:szCs w:val="22"/>
        </w:rPr>
        <w:t>one of three scientists that visited Can Tho University, Vietnam to evaluate/facilitate potential research and teaching opportunities for Michigan State University</w:t>
      </w:r>
      <w:r w:rsidR="002A43E6">
        <w:rPr>
          <w:color w:val="000000"/>
          <w:sz w:val="22"/>
          <w:szCs w:val="22"/>
        </w:rPr>
        <w:t xml:space="preserve"> - 2006</w:t>
      </w: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r w:rsidRPr="006F08BB">
        <w:rPr>
          <w:b/>
          <w:color w:val="000000"/>
          <w:sz w:val="22"/>
          <w:szCs w:val="22"/>
        </w:rPr>
        <w:t>Scientific Advisor (</w:t>
      </w:r>
      <w:r w:rsidRPr="006F08BB">
        <w:rPr>
          <w:b/>
          <w:i/>
          <w:color w:val="000000"/>
          <w:sz w:val="22"/>
          <w:szCs w:val="22"/>
        </w:rPr>
        <w:t>Watershed Ecology</w:t>
      </w:r>
      <w:r w:rsidRPr="006F08BB">
        <w:rPr>
          <w:b/>
          <w:color w:val="000000"/>
          <w:sz w:val="22"/>
          <w:szCs w:val="22"/>
        </w:rPr>
        <w:t xml:space="preserve">) </w:t>
      </w:r>
      <w:r w:rsidRPr="006F08BB">
        <w:rPr>
          <w:color w:val="000000"/>
          <w:sz w:val="22"/>
          <w:szCs w:val="22"/>
        </w:rPr>
        <w:t>— Watershed biomonitoring program for the Republic of Palau; Christopher Hills Foundation, Maui, HI</w:t>
      </w:r>
      <w:r w:rsidR="002F1B0F" w:rsidRPr="006F08BB">
        <w:rPr>
          <w:color w:val="000000"/>
          <w:sz w:val="22"/>
          <w:szCs w:val="22"/>
        </w:rPr>
        <w:t xml:space="preserve"> (2002-Present)</w:t>
      </w: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r w:rsidRPr="006F08BB">
        <w:rPr>
          <w:b/>
          <w:color w:val="000000"/>
          <w:sz w:val="22"/>
          <w:szCs w:val="22"/>
        </w:rPr>
        <w:t>Scientific Advisor (</w:t>
      </w:r>
      <w:r w:rsidRPr="006F08BB">
        <w:rPr>
          <w:b/>
          <w:i/>
          <w:color w:val="000000"/>
          <w:sz w:val="22"/>
          <w:szCs w:val="22"/>
        </w:rPr>
        <w:t>Forensic Entomology</w:t>
      </w:r>
      <w:r w:rsidRPr="006F08BB">
        <w:rPr>
          <w:b/>
          <w:color w:val="000000"/>
          <w:sz w:val="22"/>
          <w:szCs w:val="22"/>
        </w:rPr>
        <w:t xml:space="preserve">) </w:t>
      </w:r>
      <w:r w:rsidRPr="006F08BB">
        <w:rPr>
          <w:color w:val="000000"/>
          <w:sz w:val="22"/>
          <w:szCs w:val="22"/>
        </w:rPr>
        <w:t>— New Jersey Forensic Science Commission, Forensic Anthropology and Associated Forensic Specialties Sub-Committee (2005 – 2011)</w:t>
      </w: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r w:rsidRPr="006F08BB">
        <w:rPr>
          <w:b/>
          <w:color w:val="000000"/>
          <w:sz w:val="22"/>
          <w:szCs w:val="22"/>
        </w:rPr>
        <w:t xml:space="preserve">Conference &amp; Symposium Organizing Committees </w:t>
      </w:r>
      <w:r w:rsidRPr="006F08BB">
        <w:rPr>
          <w:color w:val="000000"/>
          <w:sz w:val="22"/>
          <w:szCs w:val="22"/>
        </w:rPr>
        <w:t>— First Annual Meeting of North American Forensic Entomologists (2003); Aquatic Entomology Symposium at the Annual Meeting of the Entomological Society of America (2004, 2005, 2011</w:t>
      </w:r>
      <w:r w:rsidR="0014551B" w:rsidRPr="006F08BB">
        <w:rPr>
          <w:color w:val="000000"/>
          <w:sz w:val="22"/>
          <w:szCs w:val="22"/>
        </w:rPr>
        <w:t>, 2012</w:t>
      </w:r>
      <w:r w:rsidRPr="006F08BB">
        <w:rPr>
          <w:color w:val="000000"/>
          <w:sz w:val="22"/>
          <w:szCs w:val="22"/>
        </w:rPr>
        <w:t xml:space="preserve">); International Congress of Entomology (2012); </w:t>
      </w:r>
      <w:r w:rsidR="00595C79" w:rsidRPr="006F08BB">
        <w:rPr>
          <w:color w:val="000000"/>
          <w:sz w:val="22"/>
          <w:szCs w:val="22"/>
        </w:rPr>
        <w:t xml:space="preserve">Committee Chair </w:t>
      </w:r>
      <w:r w:rsidR="000E5A17" w:rsidRPr="006F08BB">
        <w:rPr>
          <w:color w:val="000000"/>
          <w:sz w:val="22"/>
          <w:szCs w:val="22"/>
        </w:rPr>
        <w:t xml:space="preserve">of the </w:t>
      </w:r>
      <w:r w:rsidR="000E5A17" w:rsidRPr="006F08BB">
        <w:rPr>
          <w:color w:val="000000"/>
          <w:sz w:val="22"/>
          <w:szCs w:val="22"/>
        </w:rPr>
        <w:lastRenderedPageBreak/>
        <w:t xml:space="preserve">Local Arrangements Committee </w:t>
      </w:r>
      <w:r w:rsidR="00595C79" w:rsidRPr="006F08BB">
        <w:rPr>
          <w:color w:val="000000"/>
          <w:sz w:val="22"/>
          <w:szCs w:val="22"/>
        </w:rPr>
        <w:t xml:space="preserve">of the </w:t>
      </w:r>
      <w:r w:rsidRPr="006F08BB">
        <w:rPr>
          <w:color w:val="000000"/>
          <w:sz w:val="22"/>
          <w:szCs w:val="22"/>
        </w:rPr>
        <w:t xml:space="preserve">11th Annual Meeting of the North American Forensic Entomology Association </w:t>
      </w:r>
      <w:r w:rsidR="000E5A17" w:rsidRPr="006F08BB">
        <w:rPr>
          <w:color w:val="000000"/>
          <w:sz w:val="22"/>
          <w:szCs w:val="22"/>
        </w:rPr>
        <w:t xml:space="preserve">held in Dayton, OH </w:t>
      </w:r>
      <w:r w:rsidRPr="006F08BB">
        <w:rPr>
          <w:color w:val="000000"/>
          <w:sz w:val="22"/>
          <w:szCs w:val="22"/>
        </w:rPr>
        <w:t>(2013)</w:t>
      </w:r>
      <w:r w:rsidR="00CA6416">
        <w:rPr>
          <w:color w:val="000000"/>
          <w:sz w:val="22"/>
          <w:szCs w:val="22"/>
        </w:rPr>
        <w:t>; Local Arrangements Committee for the</w:t>
      </w:r>
      <w:r w:rsidR="00E20BA1">
        <w:rPr>
          <w:color w:val="000000"/>
          <w:sz w:val="22"/>
          <w:szCs w:val="22"/>
        </w:rPr>
        <w:t xml:space="preserve"> 2018 Annual Meeting of the</w:t>
      </w:r>
      <w:r w:rsidR="00CA6416">
        <w:rPr>
          <w:color w:val="000000"/>
          <w:sz w:val="22"/>
          <w:szCs w:val="22"/>
        </w:rPr>
        <w:t xml:space="preserve"> Society for Freshwater Science (2017-2018)</w:t>
      </w:r>
      <w:r w:rsidR="000F51D0">
        <w:rPr>
          <w:color w:val="000000"/>
          <w:sz w:val="22"/>
          <w:szCs w:val="22"/>
        </w:rPr>
        <w:t>; Death and Decomposition in Aquatic Ecosystems Special Symposium at the Annual Meeting of the Society for Freshwater Science (2018)</w:t>
      </w: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r w:rsidRPr="006F08BB">
        <w:rPr>
          <w:b/>
          <w:color w:val="000000"/>
          <w:sz w:val="22"/>
          <w:szCs w:val="22"/>
        </w:rPr>
        <w:t xml:space="preserve">Conference Session Moderator </w:t>
      </w:r>
      <w:r w:rsidRPr="006F08BB">
        <w:rPr>
          <w:color w:val="000000"/>
          <w:sz w:val="22"/>
          <w:szCs w:val="22"/>
        </w:rPr>
        <w:t>— Annual Meeting of the North American Benthological Society</w:t>
      </w:r>
      <w:r w:rsidR="00EE4A95">
        <w:rPr>
          <w:color w:val="000000"/>
          <w:sz w:val="22"/>
          <w:szCs w:val="22"/>
        </w:rPr>
        <w:t>/Society for Freshwater Science</w:t>
      </w:r>
      <w:r w:rsidRPr="006F08BB">
        <w:rPr>
          <w:color w:val="000000"/>
          <w:sz w:val="22"/>
          <w:szCs w:val="22"/>
        </w:rPr>
        <w:t xml:space="preserve"> (2007</w:t>
      </w:r>
      <w:r w:rsidR="00EE4A95">
        <w:rPr>
          <w:color w:val="000000"/>
          <w:sz w:val="22"/>
          <w:szCs w:val="22"/>
        </w:rPr>
        <w:t>, 2015</w:t>
      </w:r>
      <w:r w:rsidR="000F51D0">
        <w:rPr>
          <w:color w:val="000000"/>
          <w:sz w:val="22"/>
          <w:szCs w:val="22"/>
        </w:rPr>
        <w:t>, 2018</w:t>
      </w:r>
      <w:r w:rsidRPr="006F08BB">
        <w:rPr>
          <w:color w:val="000000"/>
          <w:sz w:val="22"/>
          <w:szCs w:val="22"/>
        </w:rPr>
        <w:t>), Annual Meeting of the Entomological Society of America (2004, 2005, 2008, 2011</w:t>
      </w:r>
      <w:r w:rsidR="004A3A53" w:rsidRPr="006F08BB">
        <w:rPr>
          <w:color w:val="000000"/>
          <w:sz w:val="22"/>
          <w:szCs w:val="22"/>
        </w:rPr>
        <w:t>, 2012</w:t>
      </w:r>
      <w:r w:rsidR="00306946" w:rsidRPr="006F08BB">
        <w:rPr>
          <w:color w:val="000000"/>
          <w:sz w:val="22"/>
          <w:szCs w:val="22"/>
        </w:rPr>
        <w:t>, 2013</w:t>
      </w:r>
      <w:r w:rsidRPr="006F08BB">
        <w:rPr>
          <w:color w:val="000000"/>
          <w:sz w:val="22"/>
          <w:szCs w:val="22"/>
        </w:rPr>
        <w:t>); Annual Meeting of the American Academy of Forensic Science (2009, 2010, 2012</w:t>
      </w:r>
      <w:r w:rsidR="00306946" w:rsidRPr="006F08BB">
        <w:rPr>
          <w:color w:val="000000"/>
          <w:sz w:val="22"/>
          <w:szCs w:val="22"/>
        </w:rPr>
        <w:t>, 2014</w:t>
      </w:r>
      <w:r w:rsidR="00EE4A95">
        <w:rPr>
          <w:color w:val="000000"/>
          <w:sz w:val="22"/>
          <w:szCs w:val="22"/>
        </w:rPr>
        <w:t>, 2015</w:t>
      </w:r>
      <w:r w:rsidR="00587849">
        <w:rPr>
          <w:color w:val="000000"/>
          <w:sz w:val="22"/>
          <w:szCs w:val="22"/>
        </w:rPr>
        <w:t>, 2016</w:t>
      </w:r>
      <w:r w:rsidR="00FE2874">
        <w:rPr>
          <w:color w:val="000000"/>
          <w:sz w:val="22"/>
          <w:szCs w:val="22"/>
        </w:rPr>
        <w:t>, 2017</w:t>
      </w:r>
      <w:r w:rsidR="003E0A13">
        <w:rPr>
          <w:color w:val="000000"/>
          <w:sz w:val="22"/>
          <w:szCs w:val="22"/>
        </w:rPr>
        <w:t>, 2018, 2019</w:t>
      </w:r>
      <w:r w:rsidRPr="006F08BB">
        <w:rPr>
          <w:color w:val="000000"/>
          <w:sz w:val="22"/>
          <w:szCs w:val="22"/>
        </w:rPr>
        <w:t>), Annual Meeting of the World Health Organization Buruli Ulcer Initiative (2009, 2010), Annual Meeting of the North American Forensic Entomology Association (2009, 2010, 2011</w:t>
      </w:r>
      <w:r w:rsidR="00B808B6" w:rsidRPr="006F08BB">
        <w:rPr>
          <w:color w:val="000000"/>
          <w:sz w:val="22"/>
          <w:szCs w:val="22"/>
        </w:rPr>
        <w:t>, 2012</w:t>
      </w:r>
      <w:r w:rsidR="000E5A17" w:rsidRPr="006F08BB">
        <w:rPr>
          <w:color w:val="000000"/>
          <w:sz w:val="22"/>
          <w:szCs w:val="22"/>
        </w:rPr>
        <w:t>, 2013</w:t>
      </w:r>
      <w:r w:rsidRPr="006F08BB">
        <w:rPr>
          <w:color w:val="000000"/>
          <w:sz w:val="22"/>
          <w:szCs w:val="22"/>
        </w:rPr>
        <w:t>), European Association for Forensic Entomology (2012)</w:t>
      </w: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r w:rsidRPr="006F08BB">
        <w:rPr>
          <w:b/>
          <w:color w:val="000000"/>
          <w:sz w:val="22"/>
          <w:szCs w:val="22"/>
        </w:rPr>
        <w:t xml:space="preserve">International Advisory Board </w:t>
      </w:r>
      <w:r w:rsidRPr="006F08BB">
        <w:rPr>
          <w:color w:val="000000"/>
          <w:sz w:val="22"/>
          <w:szCs w:val="22"/>
        </w:rPr>
        <w:t>— Global Conference on Entomology, Chiang Mai, Thailand, 5-9 March 2011</w:t>
      </w: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r w:rsidRPr="006F08BB">
        <w:rPr>
          <w:b/>
          <w:color w:val="000000"/>
          <w:sz w:val="22"/>
          <w:szCs w:val="22"/>
        </w:rPr>
        <w:t xml:space="preserve">Webmaster </w:t>
      </w:r>
      <w:r w:rsidRPr="006F08BB">
        <w:rPr>
          <w:color w:val="000000"/>
          <w:sz w:val="22"/>
          <w:szCs w:val="22"/>
        </w:rPr>
        <w:t>— North American Forensic Entomology Association</w:t>
      </w:r>
      <w:r w:rsidR="00B47C2B" w:rsidRPr="006F08BB">
        <w:rPr>
          <w:color w:val="000000"/>
          <w:sz w:val="22"/>
          <w:szCs w:val="22"/>
        </w:rPr>
        <w:t xml:space="preserve"> (2003-2011)</w:t>
      </w:r>
      <w:r w:rsidRPr="006F08BB">
        <w:rPr>
          <w:color w:val="000000"/>
          <w:sz w:val="22"/>
          <w:szCs w:val="22"/>
        </w:rPr>
        <w:t>; Island Environmental Biology Course</w:t>
      </w:r>
      <w:r w:rsidR="00261A53" w:rsidRPr="006F08BB">
        <w:rPr>
          <w:color w:val="000000"/>
          <w:sz w:val="22"/>
          <w:szCs w:val="22"/>
        </w:rPr>
        <w:t xml:space="preserve"> (2002-2009)</w:t>
      </w:r>
      <w:r w:rsidRPr="006F08BB">
        <w:rPr>
          <w:color w:val="000000"/>
          <w:sz w:val="22"/>
          <w:szCs w:val="22"/>
        </w:rPr>
        <w:t>; Culture, Biodiversity and Resources Management Course</w:t>
      </w:r>
      <w:r w:rsidR="00261A53" w:rsidRPr="006F08BB">
        <w:rPr>
          <w:color w:val="000000"/>
          <w:sz w:val="22"/>
          <w:szCs w:val="22"/>
        </w:rPr>
        <w:t xml:space="preserve"> (2003-2009)</w:t>
      </w: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r w:rsidRPr="006F08BB">
        <w:rPr>
          <w:b/>
          <w:color w:val="000000"/>
          <w:sz w:val="22"/>
          <w:szCs w:val="22"/>
        </w:rPr>
        <w:t xml:space="preserve">Executive Committee Member </w:t>
      </w:r>
      <w:r w:rsidRPr="006F08BB">
        <w:rPr>
          <w:color w:val="000000"/>
          <w:sz w:val="22"/>
          <w:szCs w:val="22"/>
        </w:rPr>
        <w:t xml:space="preserve">— North American Forensic Entomology Association, Webmaster and Newsletter Editor (2004-2011), President-Elect (2011-2012) – </w:t>
      </w:r>
      <w:r w:rsidRPr="006F08BB">
        <w:rPr>
          <w:i/>
          <w:color w:val="000000"/>
          <w:sz w:val="22"/>
          <w:szCs w:val="22"/>
        </w:rPr>
        <w:t>President (2012-2013)</w:t>
      </w:r>
      <w:r w:rsidRPr="006F08BB">
        <w:rPr>
          <w:color w:val="000000"/>
          <w:sz w:val="22"/>
          <w:szCs w:val="22"/>
        </w:rPr>
        <w:t xml:space="preserve"> – Member of the first Executive Committee that created this organization (2004)</w:t>
      </w:r>
    </w:p>
    <w:p w:rsidR="00BB6C05" w:rsidRPr="006F08BB" w:rsidRDefault="00BB6C05"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p>
    <w:p w:rsidR="00BB6C05" w:rsidRPr="006F08BB" w:rsidRDefault="00BB6C05"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r w:rsidRPr="006F08BB">
        <w:rPr>
          <w:b/>
          <w:color w:val="000000"/>
          <w:sz w:val="22"/>
          <w:szCs w:val="22"/>
        </w:rPr>
        <w:t xml:space="preserve">Professional Service Committees </w:t>
      </w:r>
      <w:r w:rsidRPr="006F08BB">
        <w:rPr>
          <w:color w:val="000000"/>
          <w:sz w:val="22"/>
          <w:szCs w:val="22"/>
        </w:rPr>
        <w:t>— North American Forensic Entomology Association</w:t>
      </w:r>
      <w:r w:rsidR="002402D1" w:rsidRPr="006F08BB">
        <w:rPr>
          <w:color w:val="000000"/>
          <w:sz w:val="22"/>
          <w:szCs w:val="22"/>
        </w:rPr>
        <w:t xml:space="preserve"> (NAFEA):</w:t>
      </w:r>
      <w:r w:rsidRPr="006F08BB">
        <w:rPr>
          <w:color w:val="000000"/>
          <w:sz w:val="22"/>
          <w:szCs w:val="22"/>
        </w:rPr>
        <w:t xml:space="preserve"> Membership Survey Committee</w:t>
      </w:r>
      <w:r w:rsidR="002402D1" w:rsidRPr="006F08BB">
        <w:rPr>
          <w:color w:val="000000"/>
          <w:sz w:val="22"/>
          <w:szCs w:val="22"/>
        </w:rPr>
        <w:t>; Annual Conference Organization Committee Chair (2013)</w:t>
      </w:r>
      <w:r w:rsidR="00A91955">
        <w:rPr>
          <w:color w:val="000000"/>
          <w:sz w:val="22"/>
          <w:szCs w:val="22"/>
        </w:rPr>
        <w:t xml:space="preserve">; </w:t>
      </w:r>
      <w:r w:rsidR="00A91955" w:rsidRPr="006F08BB">
        <w:rPr>
          <w:color w:val="000000"/>
          <w:sz w:val="22"/>
          <w:szCs w:val="22"/>
        </w:rPr>
        <w:t>American Academy of Forensic Science</w:t>
      </w:r>
      <w:r w:rsidR="00A91955">
        <w:rPr>
          <w:color w:val="000000"/>
          <w:sz w:val="22"/>
          <w:szCs w:val="22"/>
        </w:rPr>
        <w:t>, Awards Committee (2018-2019), Program Committee (2018-2019);</w:t>
      </w:r>
    </w:p>
    <w:p w:rsidR="003D024F" w:rsidRPr="006F08BB" w:rsidRDefault="003D024F"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p>
    <w:p w:rsidR="001C3830" w:rsidRPr="006F08BB" w:rsidRDefault="003D024F"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r w:rsidRPr="006F08BB">
        <w:rPr>
          <w:b/>
          <w:color w:val="000000"/>
          <w:sz w:val="22"/>
          <w:szCs w:val="22"/>
        </w:rPr>
        <w:t xml:space="preserve">NSF HBCU-UP Advisory Committee </w:t>
      </w:r>
      <w:r w:rsidRPr="006F08BB">
        <w:rPr>
          <w:color w:val="000000"/>
          <w:sz w:val="22"/>
          <w:szCs w:val="22"/>
        </w:rPr>
        <w:t>— committee for Historically Black Colleges and Universities Undergraduate Program grant award to G. Javan, Alabama State University</w:t>
      </w:r>
      <w:r w:rsidR="00824CE4" w:rsidRPr="006F08BB">
        <w:rPr>
          <w:color w:val="000000"/>
          <w:sz w:val="22"/>
          <w:szCs w:val="22"/>
        </w:rPr>
        <w:t xml:space="preserve"> (2014</w:t>
      </w:r>
      <w:r w:rsidR="00BE5A83" w:rsidRPr="006F08BB">
        <w:rPr>
          <w:color w:val="000000"/>
          <w:sz w:val="22"/>
          <w:szCs w:val="22"/>
        </w:rPr>
        <w:t>-</w:t>
      </w:r>
      <w:r w:rsidR="00574932">
        <w:rPr>
          <w:color w:val="000000"/>
          <w:sz w:val="22"/>
          <w:szCs w:val="22"/>
        </w:rPr>
        <w:t>2016</w:t>
      </w:r>
      <w:r w:rsidR="00BE5A83" w:rsidRPr="006F08BB">
        <w:rPr>
          <w:color w:val="000000"/>
          <w:sz w:val="22"/>
          <w:szCs w:val="22"/>
        </w:rPr>
        <w:t>)</w:t>
      </w:r>
    </w:p>
    <w:p w:rsidR="003D024F" w:rsidRPr="006F08BB" w:rsidRDefault="003D024F"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p>
    <w:p w:rsidR="001C3830" w:rsidRPr="006F08BB" w:rsidRDefault="001C383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r w:rsidRPr="006F08BB">
        <w:rPr>
          <w:b/>
          <w:color w:val="000000"/>
          <w:sz w:val="22"/>
          <w:szCs w:val="22"/>
        </w:rPr>
        <w:t xml:space="preserve">Visiting Scholar </w:t>
      </w:r>
      <w:r w:rsidRPr="006F08BB">
        <w:rPr>
          <w:color w:val="000000"/>
          <w:sz w:val="22"/>
          <w:szCs w:val="22"/>
        </w:rPr>
        <w:t>— Belau National Museum, Republic of Palau (2009-2012); Burapha University, Thailand (2010, 2011); Ubon Ratchatani University, Thailand (2010); Faculty of Medicine, Universiti Teknologi Mara, Malaysia (2011); Huazhong Agricultural University, China (2011); University of Surrey, United Kingdom (2012)</w:t>
      </w:r>
    </w:p>
    <w:p w:rsidR="00EE1213" w:rsidRPr="006F08BB" w:rsidRDefault="00EE1213"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p>
    <w:p w:rsidR="00827B90" w:rsidRDefault="00EE1213"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r w:rsidRPr="006F08BB">
        <w:rPr>
          <w:b/>
          <w:i/>
          <w:color w:val="000000"/>
          <w:sz w:val="22"/>
          <w:szCs w:val="22"/>
        </w:rPr>
        <w:t>Ad hoc</w:t>
      </w:r>
      <w:r w:rsidRPr="006F08BB">
        <w:rPr>
          <w:b/>
          <w:color w:val="000000"/>
          <w:sz w:val="22"/>
          <w:szCs w:val="22"/>
        </w:rPr>
        <w:t xml:space="preserve"> Reviewer</w:t>
      </w:r>
      <w:r w:rsidRPr="006F08BB">
        <w:rPr>
          <w:color w:val="000000"/>
          <w:sz w:val="22"/>
          <w:szCs w:val="22"/>
        </w:rPr>
        <w:t xml:space="preserve"> </w:t>
      </w:r>
      <w:r w:rsidR="003674FE" w:rsidRPr="006F08BB">
        <w:rPr>
          <w:color w:val="000000"/>
          <w:sz w:val="22"/>
          <w:szCs w:val="22"/>
        </w:rPr>
        <w:t xml:space="preserve">(# of reviews) </w:t>
      </w:r>
      <w:r w:rsidRPr="006F08BB">
        <w:rPr>
          <w:color w:val="000000"/>
          <w:sz w:val="22"/>
          <w:szCs w:val="22"/>
        </w:rPr>
        <w:t>—</w:t>
      </w:r>
    </w:p>
    <w:p w:rsidR="00747FAB" w:rsidRDefault="00747FAB"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u w:val="single"/>
        </w:rPr>
      </w:pPr>
    </w:p>
    <w:p w:rsidR="00827B90" w:rsidRPr="00827B90" w:rsidRDefault="00827B9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u w:val="single"/>
        </w:rPr>
      </w:pPr>
      <w:r w:rsidRPr="00827B90">
        <w:rPr>
          <w:color w:val="000000"/>
          <w:sz w:val="22"/>
          <w:szCs w:val="22"/>
          <w:u w:val="single"/>
        </w:rPr>
        <w:t>Funding Agencies</w:t>
      </w:r>
    </w:p>
    <w:p w:rsidR="00827B90" w:rsidRDefault="00827B9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p>
    <w:p w:rsidR="00827B90" w:rsidRPr="00147442" w:rsidRDefault="00EE1213"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i/>
          <w:color w:val="000000"/>
          <w:sz w:val="22"/>
          <w:szCs w:val="22"/>
        </w:rPr>
      </w:pPr>
      <w:r w:rsidRPr="00147442">
        <w:rPr>
          <w:i/>
          <w:color w:val="000000"/>
          <w:sz w:val="22"/>
          <w:szCs w:val="22"/>
        </w:rPr>
        <w:t>NSF</w:t>
      </w:r>
      <w:r w:rsidR="00827B90" w:rsidRPr="00147442">
        <w:rPr>
          <w:i/>
          <w:color w:val="000000"/>
          <w:sz w:val="22"/>
          <w:szCs w:val="22"/>
        </w:rPr>
        <w:t xml:space="preserve"> (4)</w:t>
      </w:r>
      <w:r w:rsidRPr="00147442">
        <w:rPr>
          <w:i/>
          <w:color w:val="000000"/>
          <w:sz w:val="22"/>
          <w:szCs w:val="22"/>
        </w:rPr>
        <w:t xml:space="preserve"> • USGS (3) </w:t>
      </w:r>
      <w:r w:rsidR="006E62F7" w:rsidRPr="00147442">
        <w:rPr>
          <w:i/>
          <w:color w:val="000000"/>
          <w:sz w:val="22"/>
          <w:szCs w:val="22"/>
        </w:rPr>
        <w:t xml:space="preserve">• USDA-NIFA </w:t>
      </w:r>
      <w:r w:rsidRPr="00147442">
        <w:rPr>
          <w:i/>
          <w:color w:val="000000"/>
          <w:sz w:val="22"/>
          <w:szCs w:val="22"/>
        </w:rPr>
        <w:t>•</w:t>
      </w:r>
      <w:r w:rsidR="00051898" w:rsidRPr="00147442">
        <w:rPr>
          <w:i/>
          <w:color w:val="000000"/>
          <w:sz w:val="22"/>
          <w:szCs w:val="22"/>
        </w:rPr>
        <w:t xml:space="preserve"> US Forest Service •</w:t>
      </w:r>
      <w:r w:rsidR="00CA70BC" w:rsidRPr="00147442">
        <w:rPr>
          <w:i/>
          <w:color w:val="000000"/>
          <w:sz w:val="22"/>
          <w:szCs w:val="22"/>
        </w:rPr>
        <w:t xml:space="preserve"> The French National Research Agency (ANR</w:t>
      </w:r>
      <w:proofErr w:type="gramStart"/>
      <w:r w:rsidR="00CA70BC" w:rsidRPr="00147442">
        <w:rPr>
          <w:i/>
          <w:color w:val="000000"/>
          <w:sz w:val="22"/>
          <w:szCs w:val="22"/>
        </w:rPr>
        <w:t>)</w:t>
      </w:r>
      <w:r w:rsidR="005B08DB">
        <w:rPr>
          <w:i/>
          <w:color w:val="000000"/>
          <w:sz w:val="22"/>
          <w:szCs w:val="22"/>
        </w:rPr>
        <w:t>(</w:t>
      </w:r>
      <w:proofErr w:type="gramEnd"/>
      <w:r w:rsidR="005B08DB">
        <w:rPr>
          <w:i/>
          <w:color w:val="000000"/>
          <w:sz w:val="22"/>
          <w:szCs w:val="22"/>
        </w:rPr>
        <w:t>2)</w:t>
      </w:r>
      <w:r w:rsidR="00CA70BC" w:rsidRPr="00147442">
        <w:rPr>
          <w:i/>
          <w:color w:val="000000"/>
          <w:sz w:val="22"/>
          <w:szCs w:val="22"/>
        </w:rPr>
        <w:t xml:space="preserve"> • </w:t>
      </w:r>
      <w:r w:rsidRPr="00147442">
        <w:rPr>
          <w:i/>
          <w:color w:val="000000"/>
          <w:sz w:val="22"/>
          <w:szCs w:val="22"/>
        </w:rPr>
        <w:t>National Geographic Society</w:t>
      </w:r>
      <w:r w:rsidR="008733F0" w:rsidRPr="00147442">
        <w:rPr>
          <w:i/>
          <w:color w:val="000000"/>
          <w:sz w:val="22"/>
          <w:szCs w:val="22"/>
        </w:rPr>
        <w:t xml:space="preserve"> (2)</w:t>
      </w:r>
      <w:r w:rsidR="00A0401E" w:rsidRPr="00147442">
        <w:rPr>
          <w:i/>
          <w:color w:val="000000"/>
          <w:sz w:val="22"/>
          <w:szCs w:val="22"/>
        </w:rPr>
        <w:t xml:space="preserve"> • BBSRC (Biotechnology and Biological Research Counci</w:t>
      </w:r>
      <w:r w:rsidR="00C50FA4" w:rsidRPr="00147442">
        <w:rPr>
          <w:i/>
          <w:color w:val="000000"/>
          <w:sz w:val="22"/>
          <w:szCs w:val="22"/>
        </w:rPr>
        <w:t>l [UK]</w:t>
      </w:r>
      <w:r w:rsidRPr="00147442">
        <w:rPr>
          <w:i/>
          <w:color w:val="000000"/>
          <w:sz w:val="22"/>
          <w:szCs w:val="22"/>
        </w:rPr>
        <w:t xml:space="preserve"> </w:t>
      </w:r>
      <w:r w:rsidR="0070583E" w:rsidRPr="00147442">
        <w:rPr>
          <w:i/>
          <w:color w:val="000000"/>
          <w:sz w:val="22"/>
          <w:szCs w:val="22"/>
        </w:rPr>
        <w:t xml:space="preserve">• Fulbright Commission </w:t>
      </w:r>
      <w:r w:rsidRPr="00147442">
        <w:rPr>
          <w:i/>
          <w:color w:val="000000"/>
          <w:sz w:val="22"/>
          <w:szCs w:val="22"/>
        </w:rPr>
        <w:t>• National Sciences and Research Council (NSERC) of Canada • National Institute of Justic</w:t>
      </w:r>
      <w:r w:rsidR="00EE4A95" w:rsidRPr="00147442">
        <w:rPr>
          <w:i/>
          <w:color w:val="000000"/>
          <w:sz w:val="22"/>
          <w:szCs w:val="22"/>
        </w:rPr>
        <w:t>e</w:t>
      </w:r>
      <w:r w:rsidR="00B9199E" w:rsidRPr="00147442">
        <w:rPr>
          <w:i/>
          <w:color w:val="000000"/>
          <w:sz w:val="22"/>
          <w:szCs w:val="22"/>
        </w:rPr>
        <w:t xml:space="preserve"> • The Leverhulume Trust (UK)</w:t>
      </w:r>
    </w:p>
    <w:p w:rsidR="00827B90" w:rsidRPr="00147442" w:rsidRDefault="00827B9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i/>
          <w:color w:val="000000"/>
          <w:sz w:val="22"/>
          <w:szCs w:val="22"/>
        </w:rPr>
      </w:pPr>
    </w:p>
    <w:p w:rsidR="00827B90" w:rsidRPr="00147442" w:rsidRDefault="00827B90" w:rsidP="00827B90">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u w:val="single"/>
        </w:rPr>
      </w:pPr>
      <w:r w:rsidRPr="00147442">
        <w:rPr>
          <w:color w:val="000000"/>
          <w:sz w:val="22"/>
          <w:szCs w:val="22"/>
          <w:u w:val="single"/>
        </w:rPr>
        <w:t>Journals</w:t>
      </w:r>
    </w:p>
    <w:p w:rsidR="00827B90" w:rsidRPr="00147442" w:rsidRDefault="00827B90"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i/>
          <w:color w:val="000000"/>
          <w:sz w:val="22"/>
          <w:szCs w:val="22"/>
        </w:rPr>
      </w:pPr>
    </w:p>
    <w:p w:rsidR="00EE1213" w:rsidRPr="00147442" w:rsidRDefault="00EE4A95"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i/>
          <w:color w:val="000000"/>
          <w:sz w:val="22"/>
          <w:szCs w:val="22"/>
        </w:rPr>
      </w:pPr>
      <w:r w:rsidRPr="00147442">
        <w:rPr>
          <w:i/>
          <w:color w:val="000000"/>
          <w:sz w:val="22"/>
          <w:szCs w:val="22"/>
        </w:rPr>
        <w:t>Ecology Letters</w:t>
      </w:r>
      <w:r w:rsidR="00016A9D" w:rsidRPr="00147442">
        <w:rPr>
          <w:i/>
          <w:color w:val="000000"/>
          <w:sz w:val="22"/>
          <w:szCs w:val="22"/>
        </w:rPr>
        <w:t xml:space="preserve"> (2)</w:t>
      </w:r>
      <w:r w:rsidRPr="00147442">
        <w:rPr>
          <w:i/>
          <w:color w:val="000000"/>
          <w:sz w:val="22"/>
          <w:szCs w:val="22"/>
        </w:rPr>
        <w:t xml:space="preserve"> • Ecology (4</w:t>
      </w:r>
      <w:r w:rsidR="00EE1213" w:rsidRPr="00147442">
        <w:rPr>
          <w:i/>
          <w:color w:val="000000"/>
          <w:sz w:val="22"/>
          <w:szCs w:val="22"/>
        </w:rPr>
        <w:t>)</w:t>
      </w:r>
      <w:r w:rsidR="00DF1E73" w:rsidRPr="00147442">
        <w:rPr>
          <w:i/>
          <w:color w:val="000000"/>
          <w:sz w:val="22"/>
          <w:szCs w:val="22"/>
        </w:rPr>
        <w:t xml:space="preserve"> </w:t>
      </w:r>
      <w:r w:rsidR="003B0129" w:rsidRPr="00147442">
        <w:rPr>
          <w:i/>
          <w:color w:val="000000"/>
          <w:sz w:val="22"/>
          <w:szCs w:val="22"/>
        </w:rPr>
        <w:t xml:space="preserve">• Biological Reviews </w:t>
      </w:r>
      <w:r w:rsidR="00DF1E73" w:rsidRPr="00147442">
        <w:rPr>
          <w:i/>
          <w:color w:val="000000"/>
          <w:sz w:val="22"/>
          <w:szCs w:val="22"/>
        </w:rPr>
        <w:t xml:space="preserve">• </w:t>
      </w:r>
      <w:r w:rsidR="00260733" w:rsidRPr="00147442">
        <w:rPr>
          <w:i/>
          <w:color w:val="000000"/>
          <w:sz w:val="22"/>
          <w:szCs w:val="22"/>
        </w:rPr>
        <w:t xml:space="preserve">ISME J (Nature) • Scientific Reports (Nature) • </w:t>
      </w:r>
      <w:r w:rsidR="00DF1E73" w:rsidRPr="00147442">
        <w:rPr>
          <w:i/>
          <w:color w:val="000000"/>
          <w:sz w:val="22"/>
          <w:szCs w:val="22"/>
        </w:rPr>
        <w:t>Scientific Data</w:t>
      </w:r>
      <w:r w:rsidR="00260733" w:rsidRPr="00147442">
        <w:rPr>
          <w:i/>
          <w:color w:val="000000"/>
          <w:sz w:val="22"/>
          <w:szCs w:val="22"/>
        </w:rPr>
        <w:t xml:space="preserve"> (Nature)</w:t>
      </w:r>
      <w:r w:rsidR="004932B1" w:rsidRPr="00147442">
        <w:rPr>
          <w:i/>
          <w:color w:val="000000"/>
          <w:sz w:val="22"/>
          <w:szCs w:val="22"/>
        </w:rPr>
        <w:t xml:space="preserve"> (2)</w:t>
      </w:r>
      <w:r w:rsidR="00EE1213" w:rsidRPr="00147442">
        <w:rPr>
          <w:i/>
          <w:color w:val="000000"/>
          <w:sz w:val="22"/>
          <w:szCs w:val="22"/>
        </w:rPr>
        <w:t xml:space="preserve"> •</w:t>
      </w:r>
      <w:r w:rsidR="00F74AC9" w:rsidRPr="00147442">
        <w:rPr>
          <w:i/>
          <w:color w:val="000000"/>
          <w:sz w:val="22"/>
          <w:szCs w:val="22"/>
        </w:rPr>
        <w:t xml:space="preserve"> </w:t>
      </w:r>
      <w:r w:rsidRPr="00147442">
        <w:rPr>
          <w:i/>
          <w:color w:val="000000"/>
          <w:sz w:val="22"/>
          <w:szCs w:val="22"/>
        </w:rPr>
        <w:t xml:space="preserve">Oikos • </w:t>
      </w:r>
      <w:r w:rsidR="004E6FC8" w:rsidRPr="00147442">
        <w:rPr>
          <w:i/>
          <w:color w:val="000000"/>
          <w:sz w:val="22"/>
          <w:szCs w:val="22"/>
        </w:rPr>
        <w:t xml:space="preserve">PLoS ONE </w:t>
      </w:r>
      <w:r w:rsidR="00137124" w:rsidRPr="00147442">
        <w:rPr>
          <w:i/>
          <w:color w:val="000000"/>
          <w:sz w:val="22"/>
          <w:szCs w:val="22"/>
        </w:rPr>
        <w:t xml:space="preserve">(2) </w:t>
      </w:r>
      <w:r w:rsidR="004E6FC8" w:rsidRPr="00147442">
        <w:rPr>
          <w:i/>
          <w:color w:val="000000"/>
          <w:sz w:val="22"/>
          <w:szCs w:val="22"/>
        </w:rPr>
        <w:t>• PLoS Neg Trop Dis (15</w:t>
      </w:r>
      <w:r w:rsidR="00260733" w:rsidRPr="00147442">
        <w:rPr>
          <w:i/>
          <w:color w:val="000000"/>
          <w:sz w:val="22"/>
          <w:szCs w:val="22"/>
        </w:rPr>
        <w:t xml:space="preserve">) </w:t>
      </w:r>
      <w:r w:rsidR="003B416B" w:rsidRPr="00147442">
        <w:rPr>
          <w:i/>
          <w:color w:val="000000"/>
          <w:sz w:val="22"/>
          <w:szCs w:val="22"/>
        </w:rPr>
        <w:t xml:space="preserve">• </w:t>
      </w:r>
      <w:r w:rsidR="00476625" w:rsidRPr="00147442">
        <w:rPr>
          <w:i/>
          <w:color w:val="000000"/>
          <w:sz w:val="22"/>
          <w:szCs w:val="22"/>
        </w:rPr>
        <w:t xml:space="preserve">Ecosphere </w:t>
      </w:r>
      <w:r w:rsidR="005A10E5" w:rsidRPr="00147442">
        <w:rPr>
          <w:i/>
          <w:color w:val="000000"/>
          <w:sz w:val="22"/>
          <w:szCs w:val="22"/>
        </w:rPr>
        <w:t xml:space="preserve">(2) </w:t>
      </w:r>
      <w:r w:rsidR="00AA0682" w:rsidRPr="00147442">
        <w:rPr>
          <w:i/>
          <w:color w:val="000000"/>
          <w:sz w:val="22"/>
          <w:szCs w:val="22"/>
        </w:rPr>
        <w:t xml:space="preserve">• </w:t>
      </w:r>
      <w:r w:rsidR="00EE1213" w:rsidRPr="00147442">
        <w:rPr>
          <w:i/>
          <w:color w:val="000000"/>
          <w:sz w:val="22"/>
          <w:szCs w:val="22"/>
        </w:rPr>
        <w:t xml:space="preserve">J </w:t>
      </w:r>
      <w:r w:rsidR="00A66D46" w:rsidRPr="00147442">
        <w:rPr>
          <w:i/>
          <w:color w:val="000000"/>
          <w:sz w:val="22"/>
          <w:szCs w:val="22"/>
        </w:rPr>
        <w:t>N Am Benthol Soc/Freshwat Sci (5</w:t>
      </w:r>
      <w:r w:rsidR="00EE1213" w:rsidRPr="00147442">
        <w:rPr>
          <w:i/>
          <w:color w:val="000000"/>
          <w:sz w:val="22"/>
          <w:szCs w:val="22"/>
        </w:rPr>
        <w:t xml:space="preserve">) • Freshwater Biology • </w:t>
      </w:r>
      <w:r w:rsidR="006B2C02" w:rsidRPr="00147442">
        <w:rPr>
          <w:i/>
          <w:color w:val="000000"/>
          <w:sz w:val="22"/>
          <w:szCs w:val="22"/>
        </w:rPr>
        <w:t xml:space="preserve">Appl Environ Microbiol </w:t>
      </w:r>
      <w:r w:rsidR="00EE1213" w:rsidRPr="00147442">
        <w:rPr>
          <w:i/>
          <w:color w:val="000000"/>
          <w:sz w:val="22"/>
          <w:szCs w:val="22"/>
        </w:rPr>
        <w:t xml:space="preserve">• Emerg Infect Dis </w:t>
      </w:r>
      <w:r w:rsidR="002A1FDC" w:rsidRPr="00147442">
        <w:rPr>
          <w:i/>
          <w:color w:val="000000"/>
          <w:sz w:val="22"/>
          <w:szCs w:val="22"/>
        </w:rPr>
        <w:t>•</w:t>
      </w:r>
      <w:r w:rsidR="0002694E" w:rsidRPr="00147442">
        <w:rPr>
          <w:i/>
          <w:color w:val="000000"/>
          <w:sz w:val="22"/>
          <w:szCs w:val="22"/>
        </w:rPr>
        <w:t xml:space="preserve"> J Animal Ecology </w:t>
      </w:r>
      <w:r w:rsidR="0037735C" w:rsidRPr="00147442">
        <w:rPr>
          <w:i/>
          <w:color w:val="000000"/>
          <w:sz w:val="22"/>
          <w:szCs w:val="22"/>
        </w:rPr>
        <w:t xml:space="preserve">• Environ Microbiol </w:t>
      </w:r>
      <w:r w:rsidR="00EE1213" w:rsidRPr="00147442">
        <w:rPr>
          <w:i/>
          <w:color w:val="000000"/>
          <w:sz w:val="22"/>
          <w:szCs w:val="22"/>
        </w:rPr>
        <w:t xml:space="preserve">• </w:t>
      </w:r>
      <w:r w:rsidR="003B416B" w:rsidRPr="00147442">
        <w:rPr>
          <w:i/>
          <w:color w:val="000000"/>
          <w:sz w:val="22"/>
          <w:szCs w:val="22"/>
        </w:rPr>
        <w:t xml:space="preserve">Peer J </w:t>
      </w:r>
      <w:r w:rsidR="007D77E4" w:rsidRPr="00147442">
        <w:rPr>
          <w:i/>
          <w:color w:val="000000"/>
          <w:sz w:val="22"/>
          <w:szCs w:val="22"/>
        </w:rPr>
        <w:t xml:space="preserve">(2) </w:t>
      </w:r>
      <w:r w:rsidR="003B416B" w:rsidRPr="00147442">
        <w:rPr>
          <w:i/>
          <w:color w:val="000000"/>
          <w:sz w:val="22"/>
          <w:szCs w:val="22"/>
        </w:rPr>
        <w:t xml:space="preserve">• </w:t>
      </w:r>
      <w:r w:rsidR="00D5270B">
        <w:rPr>
          <w:i/>
          <w:color w:val="000000"/>
          <w:sz w:val="22"/>
          <w:szCs w:val="22"/>
        </w:rPr>
        <w:t>Ecological Processes</w:t>
      </w:r>
      <w:r w:rsidR="003B0129">
        <w:rPr>
          <w:i/>
          <w:color w:val="000000"/>
          <w:sz w:val="22"/>
          <w:szCs w:val="22"/>
        </w:rPr>
        <w:t xml:space="preserve"> </w:t>
      </w:r>
      <w:r w:rsidR="003B0129" w:rsidRPr="00147442">
        <w:rPr>
          <w:i/>
          <w:color w:val="000000"/>
          <w:sz w:val="22"/>
          <w:szCs w:val="22"/>
        </w:rPr>
        <w:t>•</w:t>
      </w:r>
      <w:r w:rsidR="00D502FF">
        <w:rPr>
          <w:i/>
          <w:color w:val="000000"/>
          <w:sz w:val="22"/>
          <w:szCs w:val="22"/>
        </w:rPr>
        <w:t xml:space="preserve"> Front Microbiol</w:t>
      </w:r>
      <w:r w:rsidR="00D5270B">
        <w:rPr>
          <w:i/>
          <w:color w:val="000000"/>
          <w:sz w:val="22"/>
          <w:szCs w:val="22"/>
        </w:rPr>
        <w:t xml:space="preserve"> </w:t>
      </w:r>
      <w:r w:rsidR="00D5270B" w:rsidRPr="00147442">
        <w:rPr>
          <w:i/>
          <w:color w:val="000000"/>
          <w:sz w:val="22"/>
          <w:szCs w:val="22"/>
        </w:rPr>
        <w:t>•</w:t>
      </w:r>
      <w:r w:rsidR="00D5270B">
        <w:rPr>
          <w:i/>
          <w:color w:val="000000"/>
          <w:sz w:val="22"/>
          <w:szCs w:val="22"/>
        </w:rPr>
        <w:t xml:space="preserve"> </w:t>
      </w:r>
      <w:r w:rsidR="00EE1213" w:rsidRPr="00147442">
        <w:rPr>
          <w:i/>
          <w:color w:val="000000"/>
          <w:sz w:val="22"/>
          <w:szCs w:val="22"/>
        </w:rPr>
        <w:t xml:space="preserve">Environ Entomol (3) • </w:t>
      </w:r>
      <w:r w:rsidR="00007589" w:rsidRPr="00147442">
        <w:rPr>
          <w:i/>
          <w:color w:val="000000"/>
          <w:sz w:val="22"/>
          <w:szCs w:val="22"/>
        </w:rPr>
        <w:t xml:space="preserve">EcoHealth </w:t>
      </w:r>
      <w:r w:rsidR="00696F20" w:rsidRPr="00147442">
        <w:rPr>
          <w:i/>
          <w:color w:val="000000"/>
          <w:sz w:val="22"/>
          <w:szCs w:val="22"/>
        </w:rPr>
        <w:t xml:space="preserve">(3) </w:t>
      </w:r>
      <w:r w:rsidR="00007589" w:rsidRPr="00147442">
        <w:rPr>
          <w:i/>
          <w:color w:val="000000"/>
          <w:sz w:val="22"/>
          <w:szCs w:val="22"/>
        </w:rPr>
        <w:t xml:space="preserve">• </w:t>
      </w:r>
      <w:r w:rsidR="00EE1213" w:rsidRPr="00147442">
        <w:rPr>
          <w:i/>
          <w:color w:val="000000"/>
          <w:sz w:val="22"/>
          <w:szCs w:val="22"/>
        </w:rPr>
        <w:t>J Environ Qual • J Am Wat R</w:t>
      </w:r>
      <w:r w:rsidR="00B9199E" w:rsidRPr="00147442">
        <w:rPr>
          <w:i/>
          <w:color w:val="000000"/>
          <w:sz w:val="22"/>
          <w:szCs w:val="22"/>
        </w:rPr>
        <w:t>es Assoc (6) • Mar Freshwat Res</w:t>
      </w:r>
      <w:r w:rsidR="00EE1213" w:rsidRPr="00147442">
        <w:rPr>
          <w:i/>
          <w:color w:val="000000"/>
          <w:sz w:val="22"/>
          <w:szCs w:val="22"/>
        </w:rPr>
        <w:t xml:space="preserve"> • J Trop Ecol</w:t>
      </w:r>
      <w:r w:rsidR="00F57899" w:rsidRPr="00147442">
        <w:rPr>
          <w:i/>
          <w:color w:val="000000"/>
          <w:sz w:val="22"/>
          <w:szCs w:val="22"/>
        </w:rPr>
        <w:t xml:space="preserve"> • Ecol Entomol </w:t>
      </w:r>
      <w:r w:rsidR="000B0E55" w:rsidRPr="00147442">
        <w:rPr>
          <w:i/>
          <w:color w:val="000000"/>
          <w:sz w:val="22"/>
          <w:szCs w:val="22"/>
        </w:rPr>
        <w:t>(4)</w:t>
      </w:r>
      <w:r w:rsidR="00EE1213" w:rsidRPr="00147442">
        <w:rPr>
          <w:i/>
          <w:color w:val="000000"/>
          <w:sz w:val="22"/>
          <w:szCs w:val="22"/>
        </w:rPr>
        <w:t xml:space="preserve"> • J Am Mos Cont Assoc • Great L</w:t>
      </w:r>
      <w:r w:rsidR="0090356E">
        <w:rPr>
          <w:i/>
          <w:color w:val="000000"/>
          <w:sz w:val="22"/>
          <w:szCs w:val="22"/>
        </w:rPr>
        <w:t>akes Entomol • J Med Entomol (13</w:t>
      </w:r>
      <w:r w:rsidR="00EE1213" w:rsidRPr="00147442">
        <w:rPr>
          <w:i/>
          <w:color w:val="000000"/>
          <w:sz w:val="22"/>
          <w:szCs w:val="22"/>
        </w:rPr>
        <w:t>) • Landscape Ecol. • Ann Limnol — Int J Lim (2) • Caribb J. Sci. (2) • J Vect Ecol (2) • J Insect • Aquat Sci • Pertanika J Trop Agric Sci • Wetlands</w:t>
      </w:r>
      <w:r w:rsidR="00C46BAE" w:rsidRPr="00147442">
        <w:rPr>
          <w:i/>
          <w:color w:val="000000"/>
          <w:sz w:val="22"/>
          <w:szCs w:val="22"/>
        </w:rPr>
        <w:t xml:space="preserve"> (2)</w:t>
      </w:r>
      <w:r w:rsidR="00EE1213" w:rsidRPr="00147442">
        <w:rPr>
          <w:i/>
          <w:color w:val="000000"/>
          <w:sz w:val="22"/>
          <w:szCs w:val="22"/>
        </w:rPr>
        <w:t xml:space="preserve"> • Applied Herp (2) • Trans Am Fish Soc • Acta Oecol (2) • Hydrobiologia (4) • Environ Biol Fish • Aquat Sci • </w:t>
      </w:r>
      <w:r w:rsidR="00EE1213" w:rsidRPr="00147442">
        <w:rPr>
          <w:i/>
          <w:color w:val="000000"/>
          <w:sz w:val="22"/>
          <w:szCs w:val="22"/>
        </w:rPr>
        <w:lastRenderedPageBreak/>
        <w:t>Environmental Pollution • Pan-Pac Entomol (3) • J Insect Sci • J East Afri Nat His</w:t>
      </w:r>
      <w:r w:rsidR="00EE1213" w:rsidRPr="00147442">
        <w:rPr>
          <w:color w:val="000000"/>
          <w:sz w:val="22"/>
          <w:szCs w:val="22"/>
        </w:rPr>
        <w:t xml:space="preserve"> • </w:t>
      </w:r>
      <w:r w:rsidR="00EE1213" w:rsidRPr="00147442">
        <w:rPr>
          <w:i/>
          <w:color w:val="000000"/>
          <w:sz w:val="22"/>
          <w:szCs w:val="22"/>
        </w:rPr>
        <w:t xml:space="preserve">Entomologia Experimentalis et Applicata • BMC Public Health (2) • </w:t>
      </w:r>
      <w:r w:rsidR="0045307C" w:rsidRPr="00147442">
        <w:rPr>
          <w:i/>
          <w:color w:val="000000"/>
          <w:sz w:val="22"/>
          <w:szCs w:val="22"/>
        </w:rPr>
        <w:t>J Forensic Sci</w:t>
      </w:r>
      <w:r w:rsidR="0090356E">
        <w:rPr>
          <w:i/>
          <w:color w:val="000000"/>
          <w:sz w:val="22"/>
          <w:szCs w:val="22"/>
        </w:rPr>
        <w:t xml:space="preserve"> (15</w:t>
      </w:r>
      <w:r w:rsidR="00C46BAE" w:rsidRPr="00147442">
        <w:rPr>
          <w:i/>
          <w:color w:val="000000"/>
          <w:sz w:val="22"/>
          <w:szCs w:val="22"/>
        </w:rPr>
        <w:t>) • Forensic Sci Internat (7</w:t>
      </w:r>
      <w:r w:rsidR="00EE1213" w:rsidRPr="00147442">
        <w:rPr>
          <w:i/>
          <w:color w:val="000000"/>
          <w:sz w:val="22"/>
          <w:szCs w:val="22"/>
        </w:rPr>
        <w:t>) • J Wat Sanit Develop • African J Ag</w:t>
      </w:r>
      <w:r w:rsidR="0037735C" w:rsidRPr="00147442">
        <w:rPr>
          <w:i/>
          <w:color w:val="000000"/>
          <w:sz w:val="22"/>
          <w:szCs w:val="22"/>
        </w:rPr>
        <w:t>ric Res • J Microbiol Methods •</w:t>
      </w:r>
      <w:r w:rsidR="00EE1213" w:rsidRPr="00147442">
        <w:rPr>
          <w:i/>
          <w:color w:val="000000"/>
          <w:sz w:val="22"/>
          <w:szCs w:val="22"/>
        </w:rPr>
        <w:t xml:space="preserve"> EcoHealth • Conservation Biology • Entomological News • BMC Research Notes • Waste Management (2) • The Canadian Field-Naturalist • Ulcers • J Mar Sci: Res and Develop • Aquatic Insects • </w:t>
      </w:r>
      <w:r w:rsidR="00542EB9" w:rsidRPr="00147442">
        <w:rPr>
          <w:i/>
          <w:color w:val="000000"/>
          <w:sz w:val="22"/>
          <w:szCs w:val="22"/>
        </w:rPr>
        <w:t>Int J Legal Med (4</w:t>
      </w:r>
      <w:r w:rsidR="00EE1213" w:rsidRPr="00147442">
        <w:rPr>
          <w:i/>
          <w:color w:val="000000"/>
          <w:sz w:val="22"/>
          <w:szCs w:val="22"/>
        </w:rPr>
        <w:t>) • J Insect Conserv • Acta Tropica • Appl Microbiol Biotechnol • J Mollusc Studies</w:t>
      </w:r>
      <w:r w:rsidR="00542EB9" w:rsidRPr="00147442">
        <w:rPr>
          <w:i/>
          <w:color w:val="000000"/>
          <w:sz w:val="22"/>
          <w:szCs w:val="22"/>
        </w:rPr>
        <w:t xml:space="preserve"> • Int J Health Geographics (2)</w:t>
      </w:r>
      <w:r w:rsidR="00A576A8" w:rsidRPr="00147442">
        <w:rPr>
          <w:i/>
          <w:color w:val="000000"/>
          <w:sz w:val="22"/>
          <w:szCs w:val="22"/>
        </w:rPr>
        <w:t xml:space="preserve"> </w:t>
      </w:r>
      <w:r w:rsidR="009252D2" w:rsidRPr="00147442">
        <w:rPr>
          <w:i/>
          <w:color w:val="000000"/>
          <w:sz w:val="22"/>
          <w:szCs w:val="22"/>
        </w:rPr>
        <w:t>J Hydrol Reg Stud</w:t>
      </w:r>
      <w:r w:rsidR="00972AB2" w:rsidRPr="00147442">
        <w:rPr>
          <w:i/>
          <w:color w:val="000000"/>
          <w:sz w:val="22"/>
          <w:szCs w:val="22"/>
        </w:rPr>
        <w:t xml:space="preserve"> (2)</w:t>
      </w:r>
      <w:r w:rsidR="005A463F" w:rsidRPr="00147442">
        <w:rPr>
          <w:i/>
          <w:color w:val="000000"/>
          <w:sz w:val="22"/>
          <w:szCs w:val="22"/>
        </w:rPr>
        <w:t xml:space="preserve"> • Bull Southern Calif Acad Sci</w:t>
      </w:r>
      <w:r w:rsidR="00BC5BC2" w:rsidRPr="00147442">
        <w:rPr>
          <w:i/>
          <w:color w:val="000000"/>
          <w:sz w:val="22"/>
          <w:szCs w:val="22"/>
        </w:rPr>
        <w:t xml:space="preserve"> • Rev Brasileira Entmol</w:t>
      </w:r>
      <w:r w:rsidR="0001513D" w:rsidRPr="00147442">
        <w:rPr>
          <w:i/>
          <w:color w:val="000000"/>
          <w:sz w:val="22"/>
          <w:szCs w:val="22"/>
        </w:rPr>
        <w:t xml:space="preserve"> • Am J Trop Med Hyg</w:t>
      </w:r>
      <w:r w:rsidR="00196433" w:rsidRPr="00147442">
        <w:rPr>
          <w:i/>
          <w:color w:val="000000"/>
          <w:sz w:val="22"/>
          <w:szCs w:val="22"/>
        </w:rPr>
        <w:t xml:space="preserve"> • J Great Lakes Res</w:t>
      </w:r>
      <w:r w:rsidR="0094036C" w:rsidRPr="00147442">
        <w:rPr>
          <w:i/>
          <w:color w:val="000000"/>
          <w:sz w:val="22"/>
          <w:szCs w:val="22"/>
        </w:rPr>
        <w:t xml:space="preserve"> </w:t>
      </w:r>
      <w:r w:rsidR="00F139A3" w:rsidRPr="00147442">
        <w:rPr>
          <w:i/>
          <w:color w:val="000000"/>
          <w:sz w:val="22"/>
          <w:szCs w:val="22"/>
        </w:rPr>
        <w:t>• Pacific Science</w:t>
      </w:r>
      <w:r w:rsidR="00CB2982" w:rsidRPr="00147442">
        <w:rPr>
          <w:i/>
          <w:color w:val="000000"/>
          <w:sz w:val="22"/>
          <w:szCs w:val="22"/>
        </w:rPr>
        <w:t xml:space="preserve"> • J Insect Behav</w:t>
      </w:r>
      <w:r w:rsidR="00CC3E9A" w:rsidRPr="00147442">
        <w:rPr>
          <w:i/>
          <w:color w:val="000000"/>
          <w:sz w:val="22"/>
          <w:szCs w:val="22"/>
        </w:rPr>
        <w:t xml:space="preserve"> • Curr Opinion Insect Sci</w:t>
      </w:r>
      <w:r w:rsidR="00CB4F7B" w:rsidRPr="00147442">
        <w:rPr>
          <w:i/>
          <w:color w:val="000000"/>
          <w:sz w:val="22"/>
          <w:szCs w:val="22"/>
        </w:rPr>
        <w:t xml:space="preserve"> • Canadian J Infect Dis &amp; Med Microbiol</w:t>
      </w:r>
      <w:r w:rsidR="00AC7C62" w:rsidRPr="00147442">
        <w:rPr>
          <w:i/>
          <w:color w:val="000000"/>
          <w:sz w:val="22"/>
          <w:szCs w:val="22"/>
        </w:rPr>
        <w:t xml:space="preserve"> • Microbes and Envir</w:t>
      </w:r>
      <w:r w:rsidR="00B9199E" w:rsidRPr="00147442">
        <w:rPr>
          <w:i/>
          <w:color w:val="000000"/>
          <w:sz w:val="22"/>
          <w:szCs w:val="22"/>
        </w:rPr>
        <w:t>onment</w:t>
      </w:r>
      <w:r w:rsidR="00825F0E" w:rsidRPr="00147442">
        <w:rPr>
          <w:i/>
          <w:color w:val="000000"/>
          <w:sz w:val="22"/>
          <w:szCs w:val="22"/>
        </w:rPr>
        <w:t>s</w:t>
      </w:r>
      <w:r w:rsidR="00B9199E" w:rsidRPr="00147442">
        <w:rPr>
          <w:i/>
          <w:color w:val="000000"/>
          <w:sz w:val="22"/>
          <w:szCs w:val="22"/>
        </w:rPr>
        <w:t xml:space="preserve"> • Behav • Southeast Nat • Southwest Entomol • Micronesica (2)</w:t>
      </w:r>
    </w:p>
    <w:p w:rsidR="00B9199E" w:rsidRDefault="00B9199E"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i/>
          <w:color w:val="000000"/>
          <w:sz w:val="22"/>
          <w:szCs w:val="22"/>
        </w:rPr>
      </w:pPr>
    </w:p>
    <w:p w:rsidR="00B9199E" w:rsidRPr="00827B90" w:rsidRDefault="00B9199E" w:rsidP="00B9199E">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u w:val="single"/>
        </w:rPr>
      </w:pPr>
      <w:r>
        <w:rPr>
          <w:color w:val="000000"/>
          <w:sz w:val="22"/>
          <w:szCs w:val="22"/>
          <w:u w:val="single"/>
        </w:rPr>
        <w:t>Publishers</w:t>
      </w:r>
    </w:p>
    <w:p w:rsidR="00B9199E" w:rsidRPr="006F08BB" w:rsidRDefault="00B9199E" w:rsidP="004756DB">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10440"/>
          <w:tab w:val="left" w:pos="11160"/>
        </w:tabs>
        <w:jc w:val="both"/>
        <w:rPr>
          <w:i/>
          <w:color w:val="000000"/>
          <w:sz w:val="22"/>
          <w:szCs w:val="22"/>
        </w:rPr>
      </w:pPr>
    </w:p>
    <w:p w:rsidR="00A544BD" w:rsidRPr="006F08BB" w:rsidRDefault="00B9199E" w:rsidP="00A544BD">
      <w:pPr>
        <w:rPr>
          <w:color w:val="000000"/>
        </w:rPr>
      </w:pPr>
      <w:r>
        <w:rPr>
          <w:i/>
          <w:color w:val="000000"/>
          <w:sz w:val="22"/>
          <w:szCs w:val="22"/>
        </w:rPr>
        <w:t xml:space="preserve">Elsevier </w:t>
      </w:r>
      <w:r w:rsidRPr="006F08BB">
        <w:rPr>
          <w:i/>
          <w:color w:val="000000"/>
          <w:sz w:val="22"/>
          <w:szCs w:val="22"/>
        </w:rPr>
        <w:t>• Harvard University Press</w:t>
      </w:r>
    </w:p>
    <w:p w:rsidR="00A544BD" w:rsidRPr="006F08BB" w:rsidRDefault="00A544BD" w:rsidP="00A544BD">
      <w:pPr>
        <w:rPr>
          <w:color w:val="000000"/>
        </w:rPr>
      </w:pPr>
    </w:p>
    <w:p w:rsidR="001C3830" w:rsidRPr="006F08BB" w:rsidRDefault="001C3830" w:rsidP="00B83F8C">
      <w:pPr>
        <w:pStyle w:val="Heading1"/>
        <w:keepNext w:val="0"/>
        <w:widowControl w:val="0"/>
        <w:tabs>
          <w:tab w:val="clear" w:pos="-100"/>
          <w:tab w:val="clear" w:pos="540"/>
          <w:tab w:val="clear" w:pos="1080"/>
          <w:tab w:val="clear" w:pos="9720"/>
          <w:tab w:val="left" w:pos="-180"/>
          <w:tab w:val="left" w:pos="40"/>
        </w:tabs>
        <w:ind w:left="0" w:right="0"/>
        <w:jc w:val="center"/>
        <w:rPr>
          <w:rFonts w:ascii="Times New Roman" w:hAnsi="Times New Roman"/>
          <w:sz w:val="22"/>
          <w:szCs w:val="22"/>
        </w:rPr>
      </w:pPr>
      <w:r w:rsidRPr="006F08BB">
        <w:rPr>
          <w:rFonts w:ascii="Times New Roman" w:hAnsi="Times New Roman"/>
          <w:sz w:val="22"/>
          <w:szCs w:val="22"/>
        </w:rPr>
        <w:t>Memberships</w:t>
      </w:r>
    </w:p>
    <w:p w:rsidR="00B83F8C" w:rsidRPr="006F08BB" w:rsidRDefault="00B83F8C" w:rsidP="00F820F4">
      <w:pPr>
        <w:widowControl w:val="0"/>
        <w:tabs>
          <w:tab w:val="left" w:pos="-1800"/>
          <w:tab w:val="left" w:pos="-1080"/>
          <w:tab w:val="left" w:pos="-360"/>
          <w:tab w:val="left" w:pos="-180"/>
          <w:tab w:val="left" w:pos="40"/>
          <w:tab w:val="left" w:pos="400"/>
          <w:tab w:val="left" w:pos="800"/>
          <w:tab w:val="left" w:pos="1040"/>
          <w:tab w:val="left" w:pos="2560"/>
          <w:tab w:val="left" w:pos="5400"/>
          <w:tab w:val="left" w:pos="6500"/>
          <w:tab w:val="left" w:pos="7560"/>
          <w:tab w:val="left" w:pos="8280"/>
          <w:tab w:val="left" w:pos="9000"/>
          <w:tab w:val="left" w:pos="10440"/>
          <w:tab w:val="left" w:pos="11160"/>
        </w:tabs>
        <w:rPr>
          <w:color w:val="000000"/>
          <w:sz w:val="22"/>
          <w:szCs w:val="22"/>
        </w:rPr>
      </w:pPr>
    </w:p>
    <w:p w:rsidR="001C3830" w:rsidRPr="006F08BB" w:rsidRDefault="00363B05" w:rsidP="004756DB">
      <w:pPr>
        <w:widowControl w:val="0"/>
        <w:tabs>
          <w:tab w:val="left" w:pos="-1800"/>
          <w:tab w:val="left" w:pos="-1080"/>
          <w:tab w:val="left" w:pos="-360"/>
          <w:tab w:val="left" w:pos="-180"/>
          <w:tab w:val="left" w:pos="40"/>
          <w:tab w:val="left" w:pos="400"/>
          <w:tab w:val="left" w:pos="800"/>
          <w:tab w:val="left" w:pos="1040"/>
          <w:tab w:val="left" w:pos="2560"/>
          <w:tab w:val="left" w:pos="5400"/>
          <w:tab w:val="left" w:pos="6500"/>
          <w:tab w:val="left" w:pos="7560"/>
          <w:tab w:val="left" w:pos="8280"/>
          <w:tab w:val="left" w:pos="9000"/>
          <w:tab w:val="left" w:pos="10440"/>
          <w:tab w:val="left" w:pos="11160"/>
        </w:tabs>
        <w:jc w:val="both"/>
        <w:rPr>
          <w:color w:val="000000"/>
          <w:sz w:val="22"/>
          <w:szCs w:val="22"/>
        </w:rPr>
      </w:pPr>
      <w:r w:rsidRPr="006F08BB">
        <w:rPr>
          <w:color w:val="000000"/>
          <w:sz w:val="22"/>
          <w:szCs w:val="22"/>
        </w:rPr>
        <w:t>American Association</w:t>
      </w:r>
      <w:r w:rsidR="00E83A8A" w:rsidRPr="006F08BB">
        <w:rPr>
          <w:color w:val="000000"/>
          <w:sz w:val="22"/>
          <w:szCs w:val="22"/>
        </w:rPr>
        <w:t xml:space="preserve"> for the Advancement of Science</w:t>
      </w:r>
      <w:r w:rsidRPr="006F08BB">
        <w:rPr>
          <w:color w:val="000000"/>
          <w:sz w:val="22"/>
          <w:szCs w:val="22"/>
        </w:rPr>
        <w:t xml:space="preserve"> </w:t>
      </w:r>
      <w:r w:rsidR="00E83A8A" w:rsidRPr="006F08BB">
        <w:rPr>
          <w:color w:val="000000"/>
          <w:sz w:val="22"/>
          <w:szCs w:val="22"/>
        </w:rPr>
        <w:t xml:space="preserve">• </w:t>
      </w:r>
      <w:r w:rsidR="001C3830" w:rsidRPr="006F08BB">
        <w:rPr>
          <w:color w:val="000000"/>
          <w:sz w:val="22"/>
          <w:szCs w:val="22"/>
        </w:rPr>
        <w:t xml:space="preserve">Ecological Society of America • Society for Freshwater Science (formerly the North American Benthological Society) • </w:t>
      </w:r>
      <w:r w:rsidR="00C20EB5" w:rsidRPr="006F08BB">
        <w:rPr>
          <w:color w:val="000000"/>
          <w:sz w:val="22"/>
          <w:szCs w:val="22"/>
        </w:rPr>
        <w:t xml:space="preserve">Entomological Society of America </w:t>
      </w:r>
      <w:r w:rsidR="001C3830" w:rsidRPr="006F08BB">
        <w:rPr>
          <w:color w:val="000000"/>
          <w:sz w:val="22"/>
          <w:szCs w:val="22"/>
        </w:rPr>
        <w:t>•</w:t>
      </w:r>
      <w:r w:rsidR="0042443F" w:rsidRPr="006F08BB">
        <w:rPr>
          <w:color w:val="000000"/>
          <w:sz w:val="22"/>
          <w:szCs w:val="22"/>
        </w:rPr>
        <w:t xml:space="preserve"> American Academy of Forensic Science •</w:t>
      </w:r>
      <w:r w:rsidR="001C3830" w:rsidRPr="006F08BB">
        <w:rPr>
          <w:color w:val="000000"/>
          <w:sz w:val="22"/>
          <w:szCs w:val="22"/>
        </w:rPr>
        <w:t xml:space="preserve"> North American Forensic Entomology Association • Ohio Academy of Science • Xerces Society • The Association for Tropical Biology</w:t>
      </w:r>
      <w:r w:rsidR="00E83A8A" w:rsidRPr="006F08BB">
        <w:rPr>
          <w:color w:val="000000"/>
          <w:sz w:val="22"/>
          <w:szCs w:val="22"/>
        </w:rPr>
        <w:t xml:space="preserve"> </w:t>
      </w:r>
      <w:r w:rsidR="001C3830" w:rsidRPr="006F08BB">
        <w:rPr>
          <w:color w:val="000000"/>
          <w:sz w:val="22"/>
          <w:szCs w:val="22"/>
        </w:rPr>
        <w:t>• Malaysia Association of Forensic Entomology</w:t>
      </w:r>
      <w:r w:rsidR="00E83A8A" w:rsidRPr="006F08BB">
        <w:rPr>
          <w:color w:val="000000"/>
          <w:sz w:val="22"/>
          <w:szCs w:val="22"/>
        </w:rPr>
        <w:t xml:space="preserve"> • </w:t>
      </w:r>
      <w:r w:rsidR="0042443F" w:rsidRPr="006F08BB">
        <w:rPr>
          <w:color w:val="000000"/>
          <w:sz w:val="22"/>
          <w:szCs w:val="22"/>
        </w:rPr>
        <w:t>European Association of Forensic Entomology</w:t>
      </w:r>
    </w:p>
    <w:p w:rsidR="00F622D4" w:rsidRPr="006F08BB" w:rsidRDefault="00F622D4" w:rsidP="00F820F4">
      <w:pPr>
        <w:pStyle w:val="Heading1"/>
        <w:keepNext w:val="0"/>
        <w:widowControl w:val="0"/>
        <w:tabs>
          <w:tab w:val="clear" w:pos="-360"/>
          <w:tab w:val="clear" w:pos="-100"/>
          <w:tab w:val="clear" w:pos="540"/>
          <w:tab w:val="clear" w:pos="1080"/>
          <w:tab w:val="left" w:pos="40"/>
        </w:tabs>
        <w:ind w:left="0"/>
        <w:rPr>
          <w:rFonts w:ascii="Times New Roman" w:hAnsi="Times New Roman"/>
          <w:sz w:val="22"/>
          <w:szCs w:val="22"/>
        </w:rPr>
      </w:pPr>
    </w:p>
    <w:p w:rsidR="0031526E" w:rsidRPr="006F08BB" w:rsidRDefault="0031526E" w:rsidP="0031526E">
      <w:pPr>
        <w:rPr>
          <w:color w:val="000000"/>
        </w:rPr>
      </w:pPr>
    </w:p>
    <w:p w:rsidR="006A345D" w:rsidRPr="006F08BB" w:rsidRDefault="006A345D" w:rsidP="00B83F8C">
      <w:pPr>
        <w:pStyle w:val="Heading1"/>
        <w:keepNext w:val="0"/>
        <w:widowControl w:val="0"/>
        <w:tabs>
          <w:tab w:val="clear" w:pos="-360"/>
          <w:tab w:val="clear" w:pos="-100"/>
          <w:tab w:val="clear" w:pos="540"/>
          <w:tab w:val="clear" w:pos="1080"/>
          <w:tab w:val="left" w:pos="40"/>
        </w:tabs>
        <w:ind w:left="0"/>
        <w:jc w:val="center"/>
        <w:rPr>
          <w:rFonts w:ascii="Times New Roman" w:hAnsi="Times New Roman"/>
          <w:sz w:val="22"/>
          <w:szCs w:val="22"/>
        </w:rPr>
      </w:pPr>
      <w:r w:rsidRPr="006F08BB">
        <w:rPr>
          <w:rFonts w:ascii="Times New Roman" w:hAnsi="Times New Roman"/>
          <w:sz w:val="22"/>
          <w:szCs w:val="22"/>
        </w:rPr>
        <w:t>Inv</w:t>
      </w:r>
      <w:r w:rsidR="00086633" w:rsidRPr="006F08BB">
        <w:rPr>
          <w:rFonts w:ascii="Times New Roman" w:hAnsi="Times New Roman"/>
          <w:sz w:val="22"/>
          <w:szCs w:val="22"/>
        </w:rPr>
        <w:t>ited Seminars</w:t>
      </w:r>
      <w:r w:rsidR="00294C61" w:rsidRPr="006F08BB">
        <w:rPr>
          <w:rFonts w:ascii="Times New Roman" w:hAnsi="Times New Roman"/>
          <w:sz w:val="22"/>
          <w:szCs w:val="22"/>
        </w:rPr>
        <w:t xml:space="preserve"> and Addresses</w:t>
      </w:r>
    </w:p>
    <w:p w:rsidR="00393DC7" w:rsidRPr="00886895" w:rsidRDefault="00393DC7" w:rsidP="00393DC7">
      <w:pPr>
        <w:pStyle w:val="MediumGrid1-Accent21"/>
        <w:widowControl w:val="0"/>
        <w:autoSpaceDE w:val="0"/>
        <w:autoSpaceDN w:val="0"/>
        <w:adjustRightInd w:val="0"/>
        <w:ind w:left="0"/>
        <w:jc w:val="both"/>
        <w:rPr>
          <w:rFonts w:ascii="Times New Roman" w:hAnsi="Times New Roman"/>
          <w:bCs/>
          <w:i/>
          <w:color w:val="000000"/>
          <w:sz w:val="22"/>
          <w:szCs w:val="22"/>
        </w:rPr>
      </w:pPr>
    </w:p>
    <w:p w:rsidR="00C379CA" w:rsidRPr="008D76C2" w:rsidRDefault="00C379CA" w:rsidP="00C379CA">
      <w:pPr>
        <w:rPr>
          <w:b/>
          <w:i/>
          <w:color w:val="000000" w:themeColor="text1"/>
          <w:sz w:val="22"/>
          <w:szCs w:val="22"/>
        </w:rPr>
      </w:pPr>
      <w:r w:rsidRPr="00C379CA">
        <w:rPr>
          <w:rFonts w:eastAsia="MS Mincho"/>
          <w:i/>
          <w:color w:val="000000"/>
          <w:sz w:val="22"/>
          <w:szCs w:val="22"/>
        </w:rPr>
        <w:t>Bridging Ecology and Applications Through High Throughput Sequencing Technology</w:t>
      </w:r>
      <w:r w:rsidRPr="008D76C2">
        <w:rPr>
          <w:iCs/>
          <w:color w:val="000000"/>
          <w:sz w:val="22"/>
          <w:szCs w:val="22"/>
        </w:rPr>
        <w:t>.</w:t>
      </w:r>
      <w:r w:rsidRPr="00E90641">
        <w:rPr>
          <w:iCs/>
          <w:color w:val="000000"/>
          <w:sz w:val="22"/>
          <w:szCs w:val="22"/>
        </w:rPr>
        <w:t xml:space="preserve"> Invited Seminar at</w:t>
      </w:r>
      <w:r>
        <w:rPr>
          <w:iCs/>
          <w:color w:val="000000"/>
          <w:sz w:val="22"/>
          <w:szCs w:val="22"/>
        </w:rPr>
        <w:t xml:space="preserve"> </w:t>
      </w:r>
      <w:r>
        <w:rPr>
          <w:color w:val="000000"/>
          <w:sz w:val="22"/>
          <w:szCs w:val="22"/>
        </w:rPr>
        <w:t>University of Turin</w:t>
      </w:r>
      <w:r w:rsidRPr="008D76C2">
        <w:rPr>
          <w:color w:val="000000"/>
          <w:sz w:val="22"/>
          <w:szCs w:val="22"/>
        </w:rPr>
        <w:t xml:space="preserve">, </w:t>
      </w:r>
      <w:r>
        <w:rPr>
          <w:color w:val="000000"/>
          <w:sz w:val="22"/>
          <w:szCs w:val="22"/>
        </w:rPr>
        <w:t>Italy</w:t>
      </w:r>
      <w:r>
        <w:rPr>
          <w:i/>
          <w:color w:val="000000"/>
          <w:sz w:val="22"/>
          <w:szCs w:val="22"/>
        </w:rPr>
        <w:t xml:space="preserve">, </w:t>
      </w:r>
      <w:r>
        <w:rPr>
          <w:iCs/>
          <w:color w:val="000000"/>
          <w:sz w:val="22"/>
          <w:szCs w:val="22"/>
        </w:rPr>
        <w:t>14</w:t>
      </w:r>
      <w:r w:rsidRPr="00E90641">
        <w:rPr>
          <w:iCs/>
          <w:color w:val="000000"/>
          <w:sz w:val="22"/>
          <w:szCs w:val="22"/>
        </w:rPr>
        <w:t xml:space="preserve"> </w:t>
      </w:r>
      <w:r>
        <w:rPr>
          <w:iCs/>
          <w:color w:val="000000"/>
          <w:sz w:val="22"/>
          <w:szCs w:val="22"/>
        </w:rPr>
        <w:t>March</w:t>
      </w:r>
      <w:r w:rsidRPr="00E90641">
        <w:rPr>
          <w:iCs/>
          <w:color w:val="000000"/>
          <w:sz w:val="22"/>
          <w:szCs w:val="22"/>
        </w:rPr>
        <w:t xml:space="preserve"> 201</w:t>
      </w:r>
      <w:r>
        <w:rPr>
          <w:iCs/>
          <w:color w:val="000000"/>
          <w:sz w:val="22"/>
          <w:szCs w:val="22"/>
        </w:rPr>
        <w:t>9</w:t>
      </w:r>
      <w:r w:rsidRPr="00E90641">
        <w:rPr>
          <w:iCs/>
          <w:color w:val="000000"/>
          <w:sz w:val="22"/>
          <w:szCs w:val="22"/>
        </w:rPr>
        <w:t xml:space="preserve">. </w:t>
      </w:r>
      <w:r w:rsidRPr="00E90641">
        <w:rPr>
          <w:b/>
          <w:i/>
          <w:color w:val="000000"/>
          <w:sz w:val="22"/>
          <w:szCs w:val="22"/>
        </w:rPr>
        <w:t>International Invitation</w:t>
      </w:r>
    </w:p>
    <w:p w:rsidR="00C379CA" w:rsidRDefault="00C379CA" w:rsidP="00EA57E8">
      <w:pPr>
        <w:rPr>
          <w:i/>
          <w:color w:val="000000" w:themeColor="text1"/>
          <w:sz w:val="22"/>
          <w:szCs w:val="22"/>
        </w:rPr>
      </w:pPr>
    </w:p>
    <w:p w:rsidR="00EA57E8" w:rsidRDefault="00EA57E8" w:rsidP="00EA57E8">
      <w:pPr>
        <w:rPr>
          <w:iCs/>
          <w:color w:val="000000"/>
          <w:sz w:val="22"/>
          <w:szCs w:val="22"/>
        </w:rPr>
      </w:pPr>
      <w:r>
        <w:rPr>
          <w:i/>
          <w:color w:val="000000" w:themeColor="text1"/>
          <w:sz w:val="22"/>
          <w:szCs w:val="22"/>
        </w:rPr>
        <w:t xml:space="preserve">Sample </w:t>
      </w:r>
      <w:r w:rsidR="00CF5752">
        <w:rPr>
          <w:i/>
          <w:color w:val="000000" w:themeColor="text1"/>
          <w:sz w:val="22"/>
          <w:szCs w:val="22"/>
        </w:rPr>
        <w:t>T</w:t>
      </w:r>
      <w:r>
        <w:rPr>
          <w:i/>
          <w:color w:val="000000" w:themeColor="text1"/>
          <w:sz w:val="22"/>
          <w:szCs w:val="22"/>
        </w:rPr>
        <w:t xml:space="preserve">ypes and </w:t>
      </w:r>
      <w:r w:rsidR="00CF5752">
        <w:rPr>
          <w:i/>
          <w:color w:val="000000" w:themeColor="text1"/>
          <w:sz w:val="22"/>
          <w:szCs w:val="22"/>
        </w:rPr>
        <w:t>V</w:t>
      </w:r>
      <w:r>
        <w:rPr>
          <w:i/>
          <w:color w:val="000000" w:themeColor="text1"/>
          <w:sz w:val="22"/>
          <w:szCs w:val="22"/>
        </w:rPr>
        <w:t xml:space="preserve">alidation in PMI </w:t>
      </w:r>
      <w:r w:rsidR="00CF5752">
        <w:rPr>
          <w:i/>
          <w:color w:val="000000" w:themeColor="text1"/>
          <w:sz w:val="22"/>
          <w:szCs w:val="22"/>
        </w:rPr>
        <w:t>R</w:t>
      </w:r>
      <w:r>
        <w:rPr>
          <w:i/>
          <w:color w:val="000000" w:themeColor="text1"/>
          <w:sz w:val="22"/>
          <w:szCs w:val="22"/>
        </w:rPr>
        <w:t xml:space="preserve">esearch: Bridging </w:t>
      </w:r>
      <w:r w:rsidR="00CF5752">
        <w:rPr>
          <w:i/>
          <w:color w:val="000000" w:themeColor="text1"/>
          <w:sz w:val="22"/>
          <w:szCs w:val="22"/>
        </w:rPr>
        <w:t>B</w:t>
      </w:r>
      <w:r>
        <w:rPr>
          <w:i/>
          <w:color w:val="000000" w:themeColor="text1"/>
          <w:sz w:val="22"/>
          <w:szCs w:val="22"/>
        </w:rPr>
        <w:t xml:space="preserve">asic and </w:t>
      </w:r>
      <w:r w:rsidR="00CF5752">
        <w:rPr>
          <w:i/>
          <w:color w:val="000000" w:themeColor="text1"/>
          <w:sz w:val="22"/>
          <w:szCs w:val="22"/>
        </w:rPr>
        <w:t>A</w:t>
      </w:r>
      <w:r>
        <w:rPr>
          <w:i/>
          <w:color w:val="000000" w:themeColor="text1"/>
          <w:sz w:val="22"/>
          <w:szCs w:val="22"/>
        </w:rPr>
        <w:t xml:space="preserve">pplied </w:t>
      </w:r>
      <w:r w:rsidR="00CF5752">
        <w:rPr>
          <w:i/>
          <w:color w:val="000000" w:themeColor="text1"/>
          <w:sz w:val="22"/>
          <w:szCs w:val="22"/>
        </w:rPr>
        <w:t>S</w:t>
      </w:r>
      <w:r>
        <w:rPr>
          <w:i/>
          <w:color w:val="000000" w:themeColor="text1"/>
          <w:sz w:val="22"/>
          <w:szCs w:val="22"/>
        </w:rPr>
        <w:t xml:space="preserve">cience in </w:t>
      </w:r>
      <w:r w:rsidR="00CF5752">
        <w:rPr>
          <w:i/>
          <w:color w:val="000000" w:themeColor="text1"/>
          <w:sz w:val="22"/>
          <w:szCs w:val="22"/>
        </w:rPr>
        <w:t>F</w:t>
      </w:r>
      <w:r>
        <w:rPr>
          <w:i/>
          <w:color w:val="000000" w:themeColor="text1"/>
          <w:sz w:val="22"/>
          <w:szCs w:val="22"/>
        </w:rPr>
        <w:t>orensics</w:t>
      </w:r>
      <w:r>
        <w:rPr>
          <w:iCs/>
          <w:color w:val="000000"/>
          <w:sz w:val="22"/>
          <w:szCs w:val="22"/>
        </w:rPr>
        <w:t>?</w:t>
      </w:r>
      <w:r w:rsidRPr="00E90641">
        <w:rPr>
          <w:iCs/>
          <w:color w:val="000000"/>
          <w:sz w:val="22"/>
          <w:szCs w:val="22"/>
        </w:rPr>
        <w:t xml:space="preserve"> Invited </w:t>
      </w:r>
      <w:r>
        <w:rPr>
          <w:iCs/>
          <w:color w:val="000000"/>
          <w:sz w:val="22"/>
          <w:szCs w:val="22"/>
        </w:rPr>
        <w:t>Presentation</w:t>
      </w:r>
      <w:r w:rsidRPr="00E90641">
        <w:rPr>
          <w:iCs/>
          <w:color w:val="000000"/>
          <w:sz w:val="22"/>
          <w:szCs w:val="22"/>
        </w:rPr>
        <w:t xml:space="preserve"> at</w:t>
      </w:r>
      <w:r>
        <w:rPr>
          <w:iCs/>
          <w:color w:val="000000"/>
          <w:sz w:val="22"/>
          <w:szCs w:val="22"/>
        </w:rPr>
        <w:t xml:space="preserve"> </w:t>
      </w:r>
      <w:r>
        <w:rPr>
          <w:color w:val="000000"/>
          <w:sz w:val="22"/>
          <w:szCs w:val="22"/>
        </w:rPr>
        <w:t>the Stakeholder Meeting for Estimating the Postmortem Interval (PMI) using Microbes. Baltimore, MD</w:t>
      </w:r>
      <w:r>
        <w:rPr>
          <w:i/>
          <w:color w:val="000000"/>
          <w:sz w:val="22"/>
          <w:szCs w:val="22"/>
        </w:rPr>
        <w:t xml:space="preserve">, </w:t>
      </w:r>
      <w:r>
        <w:rPr>
          <w:iCs/>
          <w:color w:val="000000"/>
          <w:sz w:val="22"/>
          <w:szCs w:val="22"/>
        </w:rPr>
        <w:t>18 February</w:t>
      </w:r>
      <w:r w:rsidRPr="00E90641">
        <w:rPr>
          <w:iCs/>
          <w:color w:val="000000"/>
          <w:sz w:val="22"/>
          <w:szCs w:val="22"/>
        </w:rPr>
        <w:t xml:space="preserve"> 201</w:t>
      </w:r>
      <w:r>
        <w:rPr>
          <w:iCs/>
          <w:color w:val="000000"/>
          <w:sz w:val="22"/>
          <w:szCs w:val="22"/>
        </w:rPr>
        <w:t>9</w:t>
      </w:r>
      <w:r w:rsidRPr="00E90641">
        <w:rPr>
          <w:iCs/>
          <w:color w:val="000000"/>
          <w:sz w:val="22"/>
          <w:szCs w:val="22"/>
        </w:rPr>
        <w:t>.</w:t>
      </w:r>
    </w:p>
    <w:p w:rsidR="00EA57E8" w:rsidRDefault="00EA57E8" w:rsidP="00EE39C2">
      <w:pPr>
        <w:rPr>
          <w:i/>
          <w:color w:val="000000" w:themeColor="text1"/>
          <w:sz w:val="22"/>
          <w:szCs w:val="22"/>
        </w:rPr>
      </w:pPr>
    </w:p>
    <w:p w:rsidR="00EE39C2" w:rsidRPr="008D76C2" w:rsidRDefault="00EE39C2" w:rsidP="00EE39C2">
      <w:pPr>
        <w:rPr>
          <w:b/>
          <w:i/>
          <w:color w:val="000000" w:themeColor="text1"/>
          <w:sz w:val="22"/>
          <w:szCs w:val="22"/>
        </w:rPr>
      </w:pPr>
      <w:r>
        <w:rPr>
          <w:i/>
          <w:color w:val="000000" w:themeColor="text1"/>
          <w:sz w:val="22"/>
          <w:szCs w:val="22"/>
        </w:rPr>
        <w:t xml:space="preserve">Using </w:t>
      </w:r>
      <w:r w:rsidR="0053070B">
        <w:rPr>
          <w:i/>
          <w:color w:val="000000" w:themeColor="text1"/>
          <w:sz w:val="22"/>
          <w:szCs w:val="22"/>
        </w:rPr>
        <w:t xml:space="preserve">High Throughput Sequencing Technologies to </w:t>
      </w:r>
      <w:r w:rsidR="00C379CA">
        <w:rPr>
          <w:i/>
          <w:color w:val="000000" w:themeColor="text1"/>
          <w:sz w:val="22"/>
          <w:szCs w:val="22"/>
        </w:rPr>
        <w:t>A</w:t>
      </w:r>
      <w:r w:rsidR="0053070B">
        <w:rPr>
          <w:i/>
          <w:color w:val="000000" w:themeColor="text1"/>
          <w:sz w:val="22"/>
          <w:szCs w:val="22"/>
        </w:rPr>
        <w:t xml:space="preserve">dvance </w:t>
      </w:r>
      <w:r w:rsidR="00C379CA">
        <w:rPr>
          <w:i/>
          <w:color w:val="000000" w:themeColor="text1"/>
          <w:sz w:val="22"/>
          <w:szCs w:val="22"/>
        </w:rPr>
        <w:t>I</w:t>
      </w:r>
      <w:r w:rsidR="0053070B">
        <w:rPr>
          <w:i/>
          <w:color w:val="000000" w:themeColor="text1"/>
          <w:sz w:val="22"/>
          <w:szCs w:val="22"/>
        </w:rPr>
        <w:t xml:space="preserve">nsect </w:t>
      </w:r>
      <w:r w:rsidR="00C379CA">
        <w:rPr>
          <w:i/>
          <w:color w:val="000000" w:themeColor="text1"/>
          <w:sz w:val="22"/>
          <w:szCs w:val="22"/>
        </w:rPr>
        <w:t>S</w:t>
      </w:r>
      <w:r w:rsidR="0053070B">
        <w:rPr>
          <w:i/>
          <w:color w:val="000000" w:themeColor="text1"/>
          <w:sz w:val="22"/>
          <w:szCs w:val="22"/>
        </w:rPr>
        <w:t>cience</w:t>
      </w:r>
      <w:r w:rsidRPr="008D76C2">
        <w:rPr>
          <w:iCs/>
          <w:color w:val="000000"/>
          <w:sz w:val="22"/>
          <w:szCs w:val="22"/>
        </w:rPr>
        <w:t>.</w:t>
      </w:r>
      <w:r w:rsidRPr="00E90641">
        <w:rPr>
          <w:iCs/>
          <w:color w:val="000000"/>
          <w:sz w:val="22"/>
          <w:szCs w:val="22"/>
        </w:rPr>
        <w:t xml:space="preserve"> Invited Seminar at</w:t>
      </w:r>
      <w:r>
        <w:rPr>
          <w:iCs/>
          <w:color w:val="000000"/>
          <w:sz w:val="22"/>
          <w:szCs w:val="22"/>
        </w:rPr>
        <w:t xml:space="preserve"> </w:t>
      </w:r>
      <w:r w:rsidR="0053070B">
        <w:rPr>
          <w:color w:val="000000"/>
          <w:sz w:val="22"/>
          <w:szCs w:val="22"/>
        </w:rPr>
        <w:t>Burapha University</w:t>
      </w:r>
      <w:r w:rsidRPr="008D76C2">
        <w:rPr>
          <w:color w:val="000000"/>
          <w:sz w:val="22"/>
          <w:szCs w:val="22"/>
        </w:rPr>
        <w:t xml:space="preserve">, </w:t>
      </w:r>
      <w:r w:rsidR="0053070B">
        <w:rPr>
          <w:color w:val="000000"/>
          <w:sz w:val="22"/>
          <w:szCs w:val="22"/>
        </w:rPr>
        <w:t>Thailand</w:t>
      </w:r>
      <w:r>
        <w:rPr>
          <w:i/>
          <w:color w:val="000000"/>
          <w:sz w:val="22"/>
          <w:szCs w:val="22"/>
        </w:rPr>
        <w:t xml:space="preserve">, </w:t>
      </w:r>
      <w:r w:rsidR="0053070B">
        <w:rPr>
          <w:iCs/>
          <w:color w:val="000000"/>
          <w:sz w:val="22"/>
          <w:szCs w:val="22"/>
        </w:rPr>
        <w:t>7</w:t>
      </w:r>
      <w:r w:rsidRPr="00E90641">
        <w:rPr>
          <w:iCs/>
          <w:color w:val="000000"/>
          <w:sz w:val="22"/>
          <w:szCs w:val="22"/>
        </w:rPr>
        <w:t xml:space="preserve"> </w:t>
      </w:r>
      <w:r w:rsidR="0053070B">
        <w:rPr>
          <w:iCs/>
          <w:color w:val="000000"/>
          <w:sz w:val="22"/>
          <w:szCs w:val="22"/>
        </w:rPr>
        <w:t>February</w:t>
      </w:r>
      <w:r w:rsidRPr="00E90641">
        <w:rPr>
          <w:iCs/>
          <w:color w:val="000000"/>
          <w:sz w:val="22"/>
          <w:szCs w:val="22"/>
        </w:rPr>
        <w:t xml:space="preserve"> 201</w:t>
      </w:r>
      <w:r w:rsidR="0053070B">
        <w:rPr>
          <w:iCs/>
          <w:color w:val="000000"/>
          <w:sz w:val="22"/>
          <w:szCs w:val="22"/>
        </w:rPr>
        <w:t>9</w:t>
      </w:r>
      <w:r w:rsidRPr="00E90641">
        <w:rPr>
          <w:iCs/>
          <w:color w:val="000000"/>
          <w:sz w:val="22"/>
          <w:szCs w:val="22"/>
        </w:rPr>
        <w:t xml:space="preserve">. </w:t>
      </w:r>
      <w:r w:rsidRPr="00E90641">
        <w:rPr>
          <w:b/>
          <w:i/>
          <w:color w:val="000000"/>
          <w:sz w:val="22"/>
          <w:szCs w:val="22"/>
        </w:rPr>
        <w:t>International Invitation</w:t>
      </w:r>
    </w:p>
    <w:p w:rsidR="00EE39C2" w:rsidRDefault="00EE39C2" w:rsidP="00475B2D">
      <w:pPr>
        <w:rPr>
          <w:i/>
          <w:color w:val="000000" w:themeColor="text1"/>
          <w:sz w:val="22"/>
          <w:szCs w:val="22"/>
        </w:rPr>
      </w:pPr>
    </w:p>
    <w:p w:rsidR="00475B2D" w:rsidRPr="008D76C2" w:rsidRDefault="008D76C2" w:rsidP="00475B2D">
      <w:pPr>
        <w:rPr>
          <w:b/>
          <w:i/>
          <w:color w:val="000000" w:themeColor="text1"/>
          <w:sz w:val="22"/>
          <w:szCs w:val="22"/>
        </w:rPr>
      </w:pPr>
      <w:r w:rsidRPr="008D76C2">
        <w:rPr>
          <w:i/>
          <w:color w:val="000000" w:themeColor="text1"/>
          <w:sz w:val="22"/>
          <w:szCs w:val="22"/>
        </w:rPr>
        <w:t>The Dark Side of the Necrobiome: The Role of Carrion in Ecosystems</w:t>
      </w:r>
      <w:r w:rsidR="00475B2D" w:rsidRPr="008D76C2">
        <w:rPr>
          <w:iCs/>
          <w:color w:val="000000"/>
          <w:sz w:val="22"/>
          <w:szCs w:val="22"/>
        </w:rPr>
        <w:t>.</w:t>
      </w:r>
      <w:r w:rsidR="00475B2D" w:rsidRPr="00E90641">
        <w:rPr>
          <w:iCs/>
          <w:color w:val="000000"/>
          <w:sz w:val="22"/>
          <w:szCs w:val="22"/>
        </w:rPr>
        <w:t xml:space="preserve"> Invited Seminar at</w:t>
      </w:r>
      <w:r>
        <w:rPr>
          <w:iCs/>
          <w:color w:val="000000"/>
          <w:sz w:val="22"/>
          <w:szCs w:val="22"/>
        </w:rPr>
        <w:t xml:space="preserve"> </w:t>
      </w:r>
      <w:r w:rsidRPr="008D76C2">
        <w:rPr>
          <w:color w:val="000000"/>
          <w:sz w:val="22"/>
          <w:szCs w:val="22"/>
        </w:rPr>
        <w:t>Waldgeschichtliche Museum at the Nationalparkverwaltung Bayerischer Wald (Bavarian National Forest), Germany</w:t>
      </w:r>
      <w:r>
        <w:rPr>
          <w:i/>
          <w:color w:val="000000"/>
          <w:sz w:val="22"/>
          <w:szCs w:val="22"/>
        </w:rPr>
        <w:t xml:space="preserve">, </w:t>
      </w:r>
      <w:r w:rsidR="007B3F9A">
        <w:rPr>
          <w:iCs/>
          <w:color w:val="000000"/>
          <w:sz w:val="22"/>
          <w:szCs w:val="22"/>
        </w:rPr>
        <w:t>11</w:t>
      </w:r>
      <w:r w:rsidR="00475B2D" w:rsidRPr="00E90641">
        <w:rPr>
          <w:iCs/>
          <w:color w:val="000000"/>
          <w:sz w:val="22"/>
          <w:szCs w:val="22"/>
        </w:rPr>
        <w:t xml:space="preserve"> </w:t>
      </w:r>
      <w:r w:rsidR="007B3F9A">
        <w:rPr>
          <w:iCs/>
          <w:color w:val="000000"/>
          <w:sz w:val="22"/>
          <w:szCs w:val="22"/>
        </w:rPr>
        <w:t>October</w:t>
      </w:r>
      <w:r w:rsidR="00475B2D" w:rsidRPr="00E90641">
        <w:rPr>
          <w:iCs/>
          <w:color w:val="000000"/>
          <w:sz w:val="22"/>
          <w:szCs w:val="22"/>
        </w:rPr>
        <w:t xml:space="preserve"> 2018. </w:t>
      </w:r>
      <w:r w:rsidR="00475B2D" w:rsidRPr="00E90641">
        <w:rPr>
          <w:b/>
          <w:i/>
          <w:color w:val="000000"/>
          <w:sz w:val="22"/>
          <w:szCs w:val="22"/>
        </w:rPr>
        <w:t>International Invitation</w:t>
      </w:r>
    </w:p>
    <w:p w:rsidR="00475B2D" w:rsidRDefault="00475B2D" w:rsidP="00A043A3">
      <w:pPr>
        <w:rPr>
          <w:i/>
          <w:color w:val="000000"/>
          <w:sz w:val="22"/>
          <w:szCs w:val="22"/>
        </w:rPr>
      </w:pPr>
    </w:p>
    <w:p w:rsidR="00475B2D" w:rsidRPr="008D76C2" w:rsidRDefault="008D76C2" w:rsidP="00475B2D">
      <w:pPr>
        <w:rPr>
          <w:color w:val="000000" w:themeColor="text1"/>
          <w:sz w:val="22"/>
          <w:szCs w:val="22"/>
        </w:rPr>
      </w:pPr>
      <w:r w:rsidRPr="008D76C2">
        <w:rPr>
          <w:i/>
          <w:color w:val="000000" w:themeColor="text1"/>
          <w:sz w:val="22"/>
          <w:szCs w:val="22"/>
        </w:rPr>
        <w:t>The Ecological Importance of Carrion and the Necrobiome in Human</w:t>
      </w:r>
      <w:r w:rsidRPr="008D76C2">
        <w:rPr>
          <w:color w:val="000000" w:themeColor="text1"/>
          <w:sz w:val="22"/>
          <w:szCs w:val="22"/>
        </w:rPr>
        <w:t xml:space="preserve"> </w:t>
      </w:r>
      <w:r w:rsidRPr="008D76C2">
        <w:rPr>
          <w:i/>
          <w:color w:val="000000" w:themeColor="text1"/>
          <w:sz w:val="22"/>
          <w:szCs w:val="22"/>
        </w:rPr>
        <w:t>and Natural Systems</w:t>
      </w:r>
      <w:r w:rsidR="00475B2D" w:rsidRPr="008D76C2">
        <w:rPr>
          <w:iCs/>
          <w:color w:val="000000"/>
          <w:sz w:val="22"/>
          <w:szCs w:val="22"/>
        </w:rPr>
        <w:t>.</w:t>
      </w:r>
      <w:r w:rsidR="00475B2D" w:rsidRPr="00E90641">
        <w:rPr>
          <w:iCs/>
          <w:color w:val="000000"/>
          <w:sz w:val="22"/>
          <w:szCs w:val="22"/>
        </w:rPr>
        <w:t xml:space="preserve"> Invited Seminar at University of </w:t>
      </w:r>
      <w:r w:rsidR="007B3F9A">
        <w:rPr>
          <w:iCs/>
          <w:color w:val="000000"/>
          <w:sz w:val="22"/>
          <w:szCs w:val="22"/>
        </w:rPr>
        <w:t>Würzburg</w:t>
      </w:r>
      <w:r w:rsidR="00475B2D" w:rsidRPr="00E90641">
        <w:rPr>
          <w:iCs/>
          <w:color w:val="000000"/>
          <w:sz w:val="22"/>
          <w:szCs w:val="22"/>
        </w:rPr>
        <w:t xml:space="preserve">, </w:t>
      </w:r>
      <w:r w:rsidR="007B3F9A">
        <w:rPr>
          <w:iCs/>
          <w:color w:val="000000"/>
          <w:sz w:val="22"/>
          <w:szCs w:val="22"/>
        </w:rPr>
        <w:t>Würzburg</w:t>
      </w:r>
      <w:r w:rsidR="00475B2D" w:rsidRPr="00E90641">
        <w:rPr>
          <w:iCs/>
          <w:color w:val="000000"/>
          <w:sz w:val="22"/>
          <w:szCs w:val="22"/>
        </w:rPr>
        <w:t xml:space="preserve">, </w:t>
      </w:r>
      <w:r w:rsidR="007B3F9A">
        <w:rPr>
          <w:iCs/>
          <w:color w:val="000000"/>
          <w:sz w:val="22"/>
          <w:szCs w:val="22"/>
        </w:rPr>
        <w:t>Germany</w:t>
      </w:r>
      <w:r w:rsidR="00475B2D" w:rsidRPr="00E90641">
        <w:rPr>
          <w:iCs/>
          <w:color w:val="000000"/>
          <w:sz w:val="22"/>
          <w:szCs w:val="22"/>
        </w:rPr>
        <w:t xml:space="preserve">, </w:t>
      </w:r>
      <w:r w:rsidR="007B3F9A">
        <w:rPr>
          <w:iCs/>
          <w:color w:val="000000"/>
          <w:sz w:val="22"/>
          <w:szCs w:val="22"/>
        </w:rPr>
        <w:t>10</w:t>
      </w:r>
      <w:r w:rsidR="00475B2D" w:rsidRPr="00E90641">
        <w:rPr>
          <w:iCs/>
          <w:color w:val="000000"/>
          <w:sz w:val="22"/>
          <w:szCs w:val="22"/>
        </w:rPr>
        <w:t xml:space="preserve"> </w:t>
      </w:r>
      <w:r w:rsidR="007B3F9A">
        <w:rPr>
          <w:iCs/>
          <w:color w:val="000000"/>
          <w:sz w:val="22"/>
          <w:szCs w:val="22"/>
        </w:rPr>
        <w:t>October</w:t>
      </w:r>
      <w:r w:rsidR="00475B2D" w:rsidRPr="00E90641">
        <w:rPr>
          <w:iCs/>
          <w:color w:val="000000"/>
          <w:sz w:val="22"/>
          <w:szCs w:val="22"/>
        </w:rPr>
        <w:t xml:space="preserve"> 2018. </w:t>
      </w:r>
      <w:r w:rsidR="00475B2D" w:rsidRPr="00E90641">
        <w:rPr>
          <w:b/>
          <w:i/>
          <w:color w:val="000000"/>
          <w:sz w:val="22"/>
          <w:szCs w:val="22"/>
        </w:rPr>
        <w:t>International Invitation</w:t>
      </w:r>
    </w:p>
    <w:p w:rsidR="00475B2D" w:rsidRDefault="00475B2D" w:rsidP="00A043A3">
      <w:pPr>
        <w:rPr>
          <w:i/>
          <w:color w:val="000000"/>
          <w:sz w:val="22"/>
          <w:szCs w:val="22"/>
        </w:rPr>
      </w:pPr>
    </w:p>
    <w:p w:rsidR="00A043A3" w:rsidRPr="00A043A3" w:rsidRDefault="00A043A3" w:rsidP="00A043A3">
      <w:pPr>
        <w:rPr>
          <w:sz w:val="22"/>
          <w:szCs w:val="22"/>
        </w:rPr>
      </w:pPr>
      <w:r w:rsidRPr="00A043A3">
        <w:rPr>
          <w:i/>
          <w:color w:val="000000"/>
          <w:sz w:val="22"/>
          <w:szCs w:val="22"/>
        </w:rPr>
        <w:t>Exploring Lake Midge Emergences to Determine Natural Aquatic Insect Colony Feas</w:t>
      </w:r>
      <w:r w:rsidR="00917EE4">
        <w:rPr>
          <w:i/>
          <w:color w:val="000000"/>
          <w:sz w:val="22"/>
          <w:szCs w:val="22"/>
        </w:rPr>
        <w:t>i</w:t>
      </w:r>
      <w:r w:rsidRPr="00A043A3">
        <w:rPr>
          <w:i/>
          <w:color w:val="000000"/>
          <w:sz w:val="22"/>
          <w:szCs w:val="22"/>
        </w:rPr>
        <w:t>bility in Malawi</w:t>
      </w:r>
      <w:r w:rsidRPr="00A043A3">
        <w:rPr>
          <w:color w:val="000000"/>
          <w:sz w:val="22"/>
          <w:szCs w:val="22"/>
        </w:rPr>
        <w:t>. </w:t>
      </w:r>
      <w:r w:rsidRPr="00A043A3">
        <w:rPr>
          <w:iCs/>
          <w:color w:val="000000"/>
          <w:sz w:val="22"/>
          <w:szCs w:val="22"/>
        </w:rPr>
        <w:t>Next Generation of Food Security in Malawi Symposium</w:t>
      </w:r>
      <w:r w:rsidRPr="00A043A3">
        <w:rPr>
          <w:color w:val="000000"/>
          <w:sz w:val="22"/>
          <w:szCs w:val="22"/>
        </w:rPr>
        <w:t>, Salima, Malawi, 18-19 July</w:t>
      </w:r>
      <w:r>
        <w:rPr>
          <w:color w:val="000000"/>
          <w:sz w:val="22"/>
          <w:szCs w:val="22"/>
        </w:rPr>
        <w:t xml:space="preserve"> 2018</w:t>
      </w:r>
      <w:r w:rsidRPr="00A043A3">
        <w:rPr>
          <w:color w:val="000000"/>
          <w:sz w:val="22"/>
          <w:szCs w:val="22"/>
        </w:rPr>
        <w:t>.</w:t>
      </w:r>
      <w:r w:rsidR="003D12C5">
        <w:rPr>
          <w:color w:val="000000"/>
          <w:sz w:val="22"/>
          <w:szCs w:val="22"/>
        </w:rPr>
        <w:t xml:space="preserve"> </w:t>
      </w:r>
      <w:r w:rsidR="003D12C5" w:rsidRPr="00E90641">
        <w:rPr>
          <w:b/>
          <w:i/>
          <w:color w:val="000000"/>
          <w:sz w:val="22"/>
          <w:szCs w:val="22"/>
        </w:rPr>
        <w:t>International Invitation</w:t>
      </w:r>
    </w:p>
    <w:p w:rsidR="00A043A3" w:rsidRDefault="00A043A3" w:rsidP="00575830">
      <w:pPr>
        <w:rPr>
          <w:rFonts w:eastAsia="MS Mincho"/>
          <w:i/>
          <w:color w:val="000000"/>
          <w:sz w:val="22"/>
          <w:szCs w:val="22"/>
        </w:rPr>
      </w:pPr>
    </w:p>
    <w:p w:rsidR="00575830" w:rsidRPr="00E90641" w:rsidRDefault="00575830" w:rsidP="00575830">
      <w:pPr>
        <w:rPr>
          <w:color w:val="000000"/>
          <w:sz w:val="22"/>
          <w:szCs w:val="22"/>
        </w:rPr>
      </w:pPr>
      <w:r w:rsidRPr="00E90641">
        <w:rPr>
          <w:rFonts w:eastAsia="MS Mincho"/>
          <w:i/>
          <w:color w:val="000000"/>
          <w:sz w:val="22"/>
          <w:szCs w:val="22"/>
        </w:rPr>
        <w:t>The necrobiome and forensic science: understanding death and decomposition for societal good</w:t>
      </w:r>
      <w:r w:rsidRPr="00E90641">
        <w:rPr>
          <w:iCs/>
          <w:color w:val="000000"/>
          <w:sz w:val="22"/>
          <w:szCs w:val="22"/>
        </w:rPr>
        <w:t>. Invited seminar at Northern Michig</w:t>
      </w:r>
      <w:r w:rsidR="00E21ED5">
        <w:rPr>
          <w:iCs/>
          <w:color w:val="000000"/>
          <w:sz w:val="22"/>
          <w:szCs w:val="22"/>
        </w:rPr>
        <w:t>an University, Marquette, MI, 16</w:t>
      </w:r>
      <w:r w:rsidRPr="00E90641">
        <w:rPr>
          <w:iCs/>
          <w:color w:val="000000"/>
          <w:sz w:val="22"/>
          <w:szCs w:val="22"/>
        </w:rPr>
        <w:t xml:space="preserve"> </w:t>
      </w:r>
      <w:r w:rsidR="00E21ED5">
        <w:rPr>
          <w:iCs/>
          <w:color w:val="000000"/>
          <w:sz w:val="22"/>
          <w:szCs w:val="22"/>
        </w:rPr>
        <w:t>May</w:t>
      </w:r>
      <w:r w:rsidRPr="00E90641">
        <w:rPr>
          <w:iCs/>
          <w:color w:val="000000"/>
          <w:sz w:val="22"/>
          <w:szCs w:val="22"/>
        </w:rPr>
        <w:t xml:space="preserve"> 2018. </w:t>
      </w:r>
    </w:p>
    <w:p w:rsidR="00575830" w:rsidRDefault="00575830" w:rsidP="00275AFF">
      <w:pPr>
        <w:rPr>
          <w:rFonts w:eastAsia="MS Mincho"/>
          <w:i/>
          <w:color w:val="000000"/>
          <w:sz w:val="22"/>
          <w:szCs w:val="22"/>
        </w:rPr>
      </w:pPr>
    </w:p>
    <w:p w:rsidR="00275AFF" w:rsidRPr="00E90641" w:rsidRDefault="00275AFF" w:rsidP="00275AFF">
      <w:pPr>
        <w:rPr>
          <w:color w:val="000000"/>
          <w:sz w:val="22"/>
          <w:szCs w:val="22"/>
        </w:rPr>
      </w:pPr>
      <w:r w:rsidRPr="00E90641">
        <w:rPr>
          <w:rFonts w:eastAsia="MS Mincho"/>
          <w:i/>
          <w:color w:val="000000"/>
          <w:sz w:val="22"/>
          <w:szCs w:val="22"/>
        </w:rPr>
        <w:t>The human postmortem microbiome: past, present and future</w:t>
      </w:r>
      <w:r w:rsidRPr="00E90641">
        <w:rPr>
          <w:iCs/>
          <w:color w:val="000000"/>
          <w:sz w:val="22"/>
          <w:szCs w:val="22"/>
        </w:rPr>
        <w:t xml:space="preserve">. </w:t>
      </w:r>
      <w:r w:rsidR="008D094C" w:rsidRPr="00E90641">
        <w:rPr>
          <w:iCs/>
          <w:color w:val="000000"/>
          <w:sz w:val="22"/>
          <w:szCs w:val="22"/>
        </w:rPr>
        <w:t xml:space="preserve">Invited Seminar at </w:t>
      </w:r>
      <w:r w:rsidRPr="00E90641">
        <w:rPr>
          <w:iCs/>
          <w:color w:val="000000"/>
          <w:sz w:val="22"/>
          <w:szCs w:val="22"/>
        </w:rPr>
        <w:t>University</w:t>
      </w:r>
      <w:r w:rsidR="00A23301" w:rsidRPr="00E90641">
        <w:rPr>
          <w:iCs/>
          <w:color w:val="000000"/>
          <w:sz w:val="22"/>
          <w:szCs w:val="22"/>
        </w:rPr>
        <w:t xml:space="preserve"> of Salzburg</w:t>
      </w:r>
      <w:r w:rsidRPr="00E90641">
        <w:rPr>
          <w:iCs/>
          <w:color w:val="000000"/>
          <w:sz w:val="22"/>
          <w:szCs w:val="22"/>
        </w:rPr>
        <w:t xml:space="preserve">, </w:t>
      </w:r>
      <w:r w:rsidR="00A23301" w:rsidRPr="00E90641">
        <w:rPr>
          <w:iCs/>
          <w:color w:val="000000"/>
          <w:sz w:val="22"/>
          <w:szCs w:val="22"/>
        </w:rPr>
        <w:t>Salzburg</w:t>
      </w:r>
      <w:r w:rsidRPr="00E90641">
        <w:rPr>
          <w:iCs/>
          <w:color w:val="000000"/>
          <w:sz w:val="22"/>
          <w:szCs w:val="22"/>
        </w:rPr>
        <w:t xml:space="preserve">, </w:t>
      </w:r>
      <w:r w:rsidR="00A23301" w:rsidRPr="00E90641">
        <w:rPr>
          <w:iCs/>
          <w:color w:val="000000"/>
          <w:sz w:val="22"/>
          <w:szCs w:val="22"/>
        </w:rPr>
        <w:t>Austria</w:t>
      </w:r>
      <w:r w:rsidRPr="00E90641">
        <w:rPr>
          <w:iCs/>
          <w:color w:val="000000"/>
          <w:sz w:val="22"/>
          <w:szCs w:val="22"/>
        </w:rPr>
        <w:t xml:space="preserve">, 4 May 2018. </w:t>
      </w:r>
      <w:r w:rsidR="00A23301" w:rsidRPr="00E90641">
        <w:rPr>
          <w:b/>
          <w:i/>
          <w:color w:val="000000"/>
          <w:sz w:val="22"/>
          <w:szCs w:val="22"/>
        </w:rPr>
        <w:t>International Invitation</w:t>
      </w:r>
    </w:p>
    <w:p w:rsidR="00A142D9" w:rsidRPr="00E90641" w:rsidRDefault="00A142D9" w:rsidP="00886895">
      <w:pPr>
        <w:rPr>
          <w:rFonts w:eastAsia="MS Mincho"/>
          <w:i/>
          <w:color w:val="000000"/>
          <w:sz w:val="22"/>
          <w:szCs w:val="22"/>
        </w:rPr>
      </w:pPr>
    </w:p>
    <w:p w:rsidR="00B570E6" w:rsidRPr="00E90641" w:rsidRDefault="00886895" w:rsidP="00886895">
      <w:pPr>
        <w:rPr>
          <w:color w:val="000000"/>
          <w:sz w:val="22"/>
          <w:szCs w:val="22"/>
        </w:rPr>
      </w:pPr>
      <w:r w:rsidRPr="00E90641">
        <w:rPr>
          <w:rFonts w:eastAsia="MS Mincho"/>
          <w:i/>
          <w:color w:val="000000"/>
          <w:sz w:val="22"/>
          <w:szCs w:val="22"/>
        </w:rPr>
        <w:lastRenderedPageBreak/>
        <w:t>Insects and human health: how studying aquatic insects has led from searching for a mysterious disease in Africa to observing autopsies in Michigan</w:t>
      </w:r>
      <w:r w:rsidR="00B570E6" w:rsidRPr="00E90641">
        <w:rPr>
          <w:iCs/>
          <w:color w:val="000000"/>
          <w:sz w:val="22"/>
          <w:szCs w:val="22"/>
        </w:rPr>
        <w:t xml:space="preserve">. </w:t>
      </w:r>
      <w:r w:rsidR="008D094C" w:rsidRPr="00E90641">
        <w:rPr>
          <w:iCs/>
          <w:color w:val="000000"/>
          <w:sz w:val="22"/>
          <w:szCs w:val="22"/>
        </w:rPr>
        <w:t xml:space="preserve">Invited seminar at </w:t>
      </w:r>
      <w:r w:rsidRPr="00E90641">
        <w:rPr>
          <w:iCs/>
          <w:color w:val="000000"/>
          <w:sz w:val="22"/>
          <w:szCs w:val="22"/>
        </w:rPr>
        <w:t>Lake Superior</w:t>
      </w:r>
      <w:r w:rsidR="00B570E6" w:rsidRPr="00E90641">
        <w:rPr>
          <w:iCs/>
          <w:color w:val="000000"/>
          <w:sz w:val="22"/>
          <w:szCs w:val="22"/>
        </w:rPr>
        <w:t xml:space="preserve"> State University, </w:t>
      </w:r>
      <w:r w:rsidRPr="00E90641">
        <w:rPr>
          <w:iCs/>
          <w:color w:val="000000"/>
          <w:sz w:val="22"/>
          <w:szCs w:val="22"/>
        </w:rPr>
        <w:t>Sault Ste. Marie</w:t>
      </w:r>
      <w:r w:rsidR="00B570E6" w:rsidRPr="00E90641">
        <w:rPr>
          <w:iCs/>
          <w:color w:val="000000"/>
          <w:sz w:val="22"/>
          <w:szCs w:val="22"/>
        </w:rPr>
        <w:t xml:space="preserve">, </w:t>
      </w:r>
      <w:r w:rsidRPr="00E90641">
        <w:rPr>
          <w:iCs/>
          <w:color w:val="000000"/>
          <w:sz w:val="22"/>
          <w:szCs w:val="22"/>
        </w:rPr>
        <w:t>MI</w:t>
      </w:r>
      <w:r w:rsidR="00B570E6" w:rsidRPr="00E90641">
        <w:rPr>
          <w:iCs/>
          <w:color w:val="000000"/>
          <w:sz w:val="22"/>
          <w:szCs w:val="22"/>
        </w:rPr>
        <w:t xml:space="preserve">, </w:t>
      </w:r>
      <w:r w:rsidRPr="00E90641">
        <w:rPr>
          <w:iCs/>
          <w:color w:val="000000"/>
          <w:sz w:val="22"/>
          <w:szCs w:val="22"/>
        </w:rPr>
        <w:t>9 March 2017</w:t>
      </w:r>
      <w:r w:rsidR="00B570E6" w:rsidRPr="00E90641">
        <w:rPr>
          <w:iCs/>
          <w:color w:val="000000"/>
          <w:sz w:val="22"/>
          <w:szCs w:val="22"/>
        </w:rPr>
        <w:t xml:space="preserve">. </w:t>
      </w:r>
    </w:p>
    <w:p w:rsidR="00B570E6" w:rsidRPr="00E90641" w:rsidRDefault="00B570E6" w:rsidP="00F260B8">
      <w:pPr>
        <w:pStyle w:val="MediumGrid21"/>
        <w:contextualSpacing/>
        <w:jc w:val="both"/>
        <w:rPr>
          <w:rFonts w:ascii="Times New Roman" w:hAnsi="Times New Roman"/>
          <w:i/>
          <w:iCs/>
          <w:color w:val="000000"/>
        </w:rPr>
      </w:pPr>
    </w:p>
    <w:p w:rsidR="00F260B8" w:rsidRPr="00E90641" w:rsidRDefault="00F260B8" w:rsidP="00F260B8">
      <w:pPr>
        <w:pStyle w:val="MediumGrid21"/>
        <w:contextualSpacing/>
        <w:jc w:val="both"/>
        <w:rPr>
          <w:rFonts w:ascii="Times New Roman" w:hAnsi="Times New Roman"/>
          <w:iCs/>
        </w:rPr>
      </w:pPr>
      <w:r w:rsidRPr="00E90641">
        <w:rPr>
          <w:rFonts w:ascii="Times New Roman" w:hAnsi="Times New Roman"/>
          <w:i/>
          <w:iCs/>
        </w:rPr>
        <w:t>Microbiome Systems Ecology</w:t>
      </w:r>
      <w:r w:rsidRPr="00E90641">
        <w:rPr>
          <w:rFonts w:ascii="Times New Roman" w:hAnsi="Times New Roman"/>
          <w:iCs/>
        </w:rPr>
        <w:t xml:space="preserve">. </w:t>
      </w:r>
      <w:r w:rsidR="008D094C" w:rsidRPr="00E90641">
        <w:rPr>
          <w:rFonts w:ascii="Times New Roman" w:hAnsi="Times New Roman"/>
          <w:iCs/>
        </w:rPr>
        <w:t xml:space="preserve">Invited Address at </w:t>
      </w:r>
      <w:r w:rsidRPr="00E90641">
        <w:rPr>
          <w:rFonts w:ascii="Times New Roman" w:hAnsi="Times New Roman"/>
          <w:iCs/>
        </w:rPr>
        <w:t xml:space="preserve">Michigan State University Global Innovation Forum, East Lansing, MI, 5 November 2016. </w:t>
      </w:r>
    </w:p>
    <w:p w:rsidR="00F260B8" w:rsidRPr="00E90641" w:rsidRDefault="00F260B8" w:rsidP="000619CD">
      <w:pPr>
        <w:pStyle w:val="MediumGrid21"/>
        <w:contextualSpacing/>
        <w:jc w:val="both"/>
        <w:rPr>
          <w:rFonts w:ascii="Times New Roman" w:hAnsi="Times New Roman"/>
          <w:i/>
          <w:iCs/>
        </w:rPr>
      </w:pPr>
    </w:p>
    <w:p w:rsidR="000619CD" w:rsidRPr="00E90641" w:rsidRDefault="000619CD" w:rsidP="000619CD">
      <w:pPr>
        <w:pStyle w:val="MediumGrid21"/>
        <w:contextualSpacing/>
        <w:jc w:val="both"/>
        <w:rPr>
          <w:rFonts w:ascii="Times New Roman" w:hAnsi="Times New Roman"/>
          <w:iCs/>
        </w:rPr>
      </w:pPr>
      <w:r w:rsidRPr="00E90641">
        <w:rPr>
          <w:rFonts w:ascii="Times New Roman" w:hAnsi="Times New Roman"/>
          <w:i/>
          <w:iCs/>
        </w:rPr>
        <w:t>Bugs, bacteria and bodies: potential applications of the necrobiome in forensic investigation</w:t>
      </w:r>
      <w:r w:rsidRPr="00E90641">
        <w:rPr>
          <w:rFonts w:ascii="Times New Roman" w:hAnsi="Times New Roman"/>
          <w:iCs/>
        </w:rPr>
        <w:t xml:space="preserve">. </w:t>
      </w:r>
      <w:r w:rsidR="008D094C" w:rsidRPr="00E90641">
        <w:rPr>
          <w:rFonts w:ascii="Times New Roman" w:hAnsi="Times New Roman"/>
          <w:color w:val="000000"/>
        </w:rPr>
        <w:t xml:space="preserve">Invited seminar at </w:t>
      </w:r>
      <w:r w:rsidRPr="00E90641">
        <w:rPr>
          <w:rFonts w:ascii="Times New Roman" w:hAnsi="Times New Roman"/>
          <w:iCs/>
        </w:rPr>
        <w:t xml:space="preserve">Sam Houston State University, Huntsville, TX, 20 October 2016. </w:t>
      </w:r>
    </w:p>
    <w:p w:rsidR="000619CD" w:rsidRPr="00E90641" w:rsidRDefault="000619CD" w:rsidP="00B309A1">
      <w:pPr>
        <w:pStyle w:val="MediumGrid21"/>
        <w:contextualSpacing/>
        <w:jc w:val="both"/>
        <w:rPr>
          <w:rFonts w:ascii="Times New Roman" w:hAnsi="Times New Roman"/>
          <w:i/>
          <w:iCs/>
        </w:rPr>
      </w:pPr>
    </w:p>
    <w:p w:rsidR="00B309A1" w:rsidRPr="00E90641" w:rsidRDefault="00B309A1" w:rsidP="00B309A1">
      <w:pPr>
        <w:pStyle w:val="MediumGrid21"/>
        <w:contextualSpacing/>
        <w:jc w:val="both"/>
        <w:rPr>
          <w:rFonts w:ascii="Times New Roman" w:hAnsi="Times New Roman"/>
          <w:iCs/>
        </w:rPr>
      </w:pPr>
      <w:r w:rsidRPr="00E90641">
        <w:rPr>
          <w:rFonts w:ascii="Times New Roman" w:hAnsi="Times New Roman"/>
          <w:i/>
          <w:iCs/>
        </w:rPr>
        <w:t>The human postmortem microbiome: potential applications in forensics and novel translations for investigating human health and disease</w:t>
      </w:r>
      <w:r w:rsidRPr="00E90641">
        <w:rPr>
          <w:rFonts w:ascii="Times New Roman" w:hAnsi="Times New Roman"/>
          <w:iCs/>
        </w:rPr>
        <w:t xml:space="preserve">. </w:t>
      </w:r>
      <w:r w:rsidR="008D094C" w:rsidRPr="00E90641">
        <w:rPr>
          <w:rFonts w:ascii="Times New Roman" w:hAnsi="Times New Roman"/>
          <w:iCs/>
          <w:color w:val="000000"/>
        </w:rPr>
        <w:t xml:space="preserve">Invited seminar at </w:t>
      </w:r>
      <w:r w:rsidRPr="00E90641">
        <w:rPr>
          <w:rFonts w:ascii="Times New Roman" w:hAnsi="Times New Roman"/>
          <w:iCs/>
        </w:rPr>
        <w:t xml:space="preserve">College of Medicine, University of Malawi, Blantyre, Malawi, 8 June, 2016. </w:t>
      </w:r>
      <w:r w:rsidR="00366666" w:rsidRPr="00E90641">
        <w:rPr>
          <w:rFonts w:ascii="Times New Roman" w:hAnsi="Times New Roman"/>
          <w:b/>
          <w:i/>
          <w:color w:val="000000"/>
        </w:rPr>
        <w:t>International Invitation</w:t>
      </w:r>
    </w:p>
    <w:p w:rsidR="00B309A1" w:rsidRPr="00E90641" w:rsidRDefault="00B309A1" w:rsidP="00B309A1">
      <w:pPr>
        <w:pStyle w:val="MediumGrid21"/>
        <w:contextualSpacing/>
        <w:jc w:val="both"/>
        <w:rPr>
          <w:rFonts w:ascii="Times New Roman" w:hAnsi="Times New Roman"/>
          <w:i/>
          <w:iCs/>
        </w:rPr>
      </w:pPr>
    </w:p>
    <w:p w:rsidR="00B309A1" w:rsidRPr="00E90641" w:rsidRDefault="00B309A1" w:rsidP="00B309A1">
      <w:pPr>
        <w:pStyle w:val="MediumGrid21"/>
        <w:contextualSpacing/>
        <w:jc w:val="both"/>
        <w:rPr>
          <w:rFonts w:ascii="Times New Roman" w:hAnsi="Times New Roman"/>
          <w:iCs/>
        </w:rPr>
      </w:pPr>
      <w:r w:rsidRPr="00E90641">
        <w:rPr>
          <w:rFonts w:ascii="Times New Roman" w:hAnsi="Times New Roman"/>
          <w:i/>
          <w:iCs/>
        </w:rPr>
        <w:t>The human postmortem microbiome: potential applications in forensics</w:t>
      </w:r>
      <w:r w:rsidRPr="00E90641">
        <w:rPr>
          <w:rFonts w:ascii="Times New Roman" w:hAnsi="Times New Roman"/>
          <w:iCs/>
        </w:rPr>
        <w:t xml:space="preserve">. </w:t>
      </w:r>
      <w:r w:rsidR="008D094C" w:rsidRPr="00E90641">
        <w:rPr>
          <w:rFonts w:ascii="Times New Roman" w:hAnsi="Times New Roman"/>
          <w:iCs/>
          <w:color w:val="000000"/>
        </w:rPr>
        <w:t xml:space="preserve">Invited seminar at </w:t>
      </w:r>
      <w:r w:rsidR="00D143AB" w:rsidRPr="00E90641">
        <w:rPr>
          <w:rFonts w:ascii="Times New Roman" w:hAnsi="Times New Roman"/>
          <w:iCs/>
        </w:rPr>
        <w:t>Malawi Institute of Technology</w:t>
      </w:r>
      <w:r w:rsidRPr="00E90641">
        <w:rPr>
          <w:rFonts w:ascii="Times New Roman" w:hAnsi="Times New Roman"/>
          <w:iCs/>
        </w:rPr>
        <w:t xml:space="preserve">, Malawi University of Science and Technology, Blantyre, Malawi, 7 June, 2016. </w:t>
      </w:r>
      <w:r w:rsidR="00366666" w:rsidRPr="00E90641">
        <w:rPr>
          <w:rFonts w:ascii="Times New Roman" w:hAnsi="Times New Roman"/>
          <w:iCs/>
        </w:rPr>
        <w:t xml:space="preserve"> </w:t>
      </w:r>
      <w:r w:rsidR="00366666" w:rsidRPr="00E90641">
        <w:rPr>
          <w:rFonts w:ascii="Times New Roman" w:hAnsi="Times New Roman"/>
          <w:b/>
          <w:i/>
          <w:color w:val="000000"/>
        </w:rPr>
        <w:t>International Invitation</w:t>
      </w:r>
    </w:p>
    <w:p w:rsidR="00B309A1" w:rsidRPr="00E90641" w:rsidRDefault="00B309A1" w:rsidP="006740C3">
      <w:pPr>
        <w:pStyle w:val="MediumGrid21"/>
        <w:contextualSpacing/>
        <w:jc w:val="both"/>
        <w:rPr>
          <w:rFonts w:ascii="Times New Roman" w:hAnsi="Times New Roman"/>
          <w:i/>
          <w:iCs/>
        </w:rPr>
      </w:pPr>
    </w:p>
    <w:p w:rsidR="006740C3" w:rsidRPr="00E90641" w:rsidRDefault="00813641" w:rsidP="006740C3">
      <w:pPr>
        <w:pStyle w:val="MediumGrid21"/>
        <w:contextualSpacing/>
        <w:jc w:val="both"/>
        <w:rPr>
          <w:rFonts w:ascii="Times New Roman" w:hAnsi="Times New Roman"/>
          <w:iCs/>
        </w:rPr>
      </w:pPr>
      <w:r w:rsidRPr="00E90641">
        <w:rPr>
          <w:rFonts w:ascii="Times New Roman" w:hAnsi="Times New Roman"/>
          <w:i/>
          <w:iCs/>
        </w:rPr>
        <w:t>The human postmortem microbiome and potential forensic a</w:t>
      </w:r>
      <w:r w:rsidR="006740C3" w:rsidRPr="00E90641">
        <w:rPr>
          <w:rFonts w:ascii="Times New Roman" w:hAnsi="Times New Roman"/>
          <w:i/>
          <w:iCs/>
        </w:rPr>
        <w:t>pplications</w:t>
      </w:r>
      <w:r w:rsidR="006740C3" w:rsidRPr="00E90641">
        <w:rPr>
          <w:rFonts w:ascii="Times New Roman" w:hAnsi="Times New Roman"/>
          <w:iCs/>
        </w:rPr>
        <w:t xml:space="preserve">. </w:t>
      </w:r>
      <w:r w:rsidR="008D094C" w:rsidRPr="00E90641">
        <w:rPr>
          <w:rFonts w:ascii="Times New Roman" w:hAnsi="Times New Roman"/>
          <w:iCs/>
        </w:rPr>
        <w:t xml:space="preserve">Invited address at </w:t>
      </w:r>
      <w:r w:rsidR="006740C3" w:rsidRPr="00E90641">
        <w:rPr>
          <w:rFonts w:ascii="Times New Roman" w:hAnsi="Times New Roman"/>
          <w:iCs/>
        </w:rPr>
        <w:t xml:space="preserve">Advances in Forensic Medicine &amp; Pathology, Department of Pathology, University of Michigan, Ann Arbor, MI, 11-12 May, 2016. </w:t>
      </w:r>
    </w:p>
    <w:p w:rsidR="006740C3" w:rsidRPr="00E90641" w:rsidRDefault="006740C3" w:rsidP="00CE38B1">
      <w:pPr>
        <w:widowControl w:val="0"/>
        <w:autoSpaceDE w:val="0"/>
        <w:autoSpaceDN w:val="0"/>
        <w:adjustRightInd w:val="0"/>
        <w:contextualSpacing/>
        <w:rPr>
          <w:rFonts w:eastAsia="MS Mincho"/>
          <w:i/>
          <w:sz w:val="22"/>
          <w:szCs w:val="22"/>
        </w:rPr>
      </w:pPr>
    </w:p>
    <w:p w:rsidR="00CE38B1" w:rsidRPr="00E90641" w:rsidRDefault="00CE38B1" w:rsidP="00CE38B1">
      <w:pPr>
        <w:widowControl w:val="0"/>
        <w:autoSpaceDE w:val="0"/>
        <w:autoSpaceDN w:val="0"/>
        <w:adjustRightInd w:val="0"/>
        <w:contextualSpacing/>
        <w:rPr>
          <w:color w:val="000000"/>
          <w:sz w:val="22"/>
          <w:szCs w:val="22"/>
        </w:rPr>
      </w:pPr>
      <w:r w:rsidRPr="00E90641">
        <w:rPr>
          <w:rFonts w:eastAsia="MS Mincho"/>
          <w:i/>
          <w:sz w:val="22"/>
          <w:szCs w:val="22"/>
        </w:rPr>
        <w:t>More than marine derived nutrients: additional insights into the ecology of salmon carcass decomposition</w:t>
      </w:r>
      <w:r w:rsidRPr="00E90641">
        <w:rPr>
          <w:color w:val="000000"/>
          <w:sz w:val="22"/>
          <w:szCs w:val="22"/>
        </w:rPr>
        <w:t xml:space="preserve">. Invited Seminar at Kellogg Biological Station, Michigan State, MI, April 29, 2016. </w:t>
      </w:r>
    </w:p>
    <w:p w:rsidR="00CE38B1" w:rsidRPr="00E90641" w:rsidRDefault="00CE38B1" w:rsidP="00CE38B1">
      <w:pPr>
        <w:widowControl w:val="0"/>
        <w:autoSpaceDE w:val="0"/>
        <w:autoSpaceDN w:val="0"/>
        <w:adjustRightInd w:val="0"/>
        <w:contextualSpacing/>
        <w:rPr>
          <w:color w:val="000000"/>
          <w:sz w:val="22"/>
          <w:szCs w:val="22"/>
        </w:rPr>
      </w:pPr>
    </w:p>
    <w:p w:rsidR="00CE38B1" w:rsidRPr="00E90641" w:rsidRDefault="00081229" w:rsidP="00CE38B1">
      <w:pPr>
        <w:widowControl w:val="0"/>
        <w:autoSpaceDE w:val="0"/>
        <w:autoSpaceDN w:val="0"/>
        <w:adjustRightInd w:val="0"/>
        <w:contextualSpacing/>
        <w:rPr>
          <w:rFonts w:eastAsia="MS Mincho"/>
          <w:sz w:val="22"/>
          <w:szCs w:val="22"/>
        </w:rPr>
      </w:pPr>
      <w:r w:rsidRPr="00E90641">
        <w:rPr>
          <w:rFonts w:eastAsia="MS Mincho"/>
          <w:i/>
          <w:sz w:val="22"/>
          <w:szCs w:val="22"/>
        </w:rPr>
        <w:t>The human postmortem microbiome: a new frontier in forensics</w:t>
      </w:r>
      <w:r w:rsidR="00CE38B1" w:rsidRPr="00E90641">
        <w:rPr>
          <w:color w:val="000000"/>
          <w:sz w:val="22"/>
          <w:szCs w:val="22"/>
        </w:rPr>
        <w:t xml:space="preserve">. Invited Seminar at Bowling Green State University, Bowling Green, OH, </w:t>
      </w:r>
      <w:r w:rsidRPr="00E90641">
        <w:rPr>
          <w:color w:val="000000"/>
          <w:sz w:val="22"/>
          <w:szCs w:val="22"/>
        </w:rPr>
        <w:t>February 17</w:t>
      </w:r>
      <w:r w:rsidR="00CE38B1" w:rsidRPr="00E90641">
        <w:rPr>
          <w:color w:val="000000"/>
          <w:sz w:val="22"/>
          <w:szCs w:val="22"/>
        </w:rPr>
        <w:t xml:space="preserve">, </w:t>
      </w:r>
      <w:r w:rsidRPr="00E90641">
        <w:rPr>
          <w:color w:val="000000"/>
          <w:sz w:val="22"/>
          <w:szCs w:val="22"/>
        </w:rPr>
        <w:t>2016</w:t>
      </w:r>
      <w:r w:rsidR="00CE38B1" w:rsidRPr="00E90641">
        <w:rPr>
          <w:color w:val="000000"/>
          <w:sz w:val="22"/>
          <w:szCs w:val="22"/>
        </w:rPr>
        <w:t xml:space="preserve">. </w:t>
      </w:r>
    </w:p>
    <w:p w:rsidR="00CE38B1" w:rsidRPr="00E90641" w:rsidRDefault="00CE38B1" w:rsidP="00082760">
      <w:pPr>
        <w:jc w:val="both"/>
        <w:rPr>
          <w:i/>
          <w:color w:val="000000"/>
          <w:sz w:val="22"/>
          <w:szCs w:val="22"/>
        </w:rPr>
      </w:pPr>
    </w:p>
    <w:p w:rsidR="00082760" w:rsidRPr="00E90641" w:rsidRDefault="000A4763" w:rsidP="00082760">
      <w:pPr>
        <w:jc w:val="both"/>
        <w:rPr>
          <w:color w:val="000000"/>
          <w:sz w:val="22"/>
          <w:szCs w:val="22"/>
        </w:rPr>
      </w:pPr>
      <w:r w:rsidRPr="00E90641">
        <w:rPr>
          <w:i/>
          <w:color w:val="000000"/>
          <w:sz w:val="22"/>
          <w:szCs w:val="22"/>
        </w:rPr>
        <w:t>Insect-microbe interactions of decomposition and forensics: a next-generation approach to integrating basic and applied science</w:t>
      </w:r>
      <w:r w:rsidR="00082760" w:rsidRPr="00E90641">
        <w:rPr>
          <w:i/>
          <w:color w:val="000000"/>
          <w:sz w:val="22"/>
          <w:szCs w:val="22"/>
        </w:rPr>
        <w:t>.</w:t>
      </w:r>
      <w:r w:rsidR="00082760" w:rsidRPr="00E90641">
        <w:rPr>
          <w:color w:val="000000"/>
          <w:sz w:val="22"/>
          <w:szCs w:val="22"/>
        </w:rPr>
        <w:t xml:space="preserve"> Invited seminar in the Department of Biological Sciences, Burapha University, Thailand, </w:t>
      </w:r>
      <w:r w:rsidR="00A24D13" w:rsidRPr="00E90641">
        <w:rPr>
          <w:color w:val="000000"/>
          <w:sz w:val="22"/>
          <w:szCs w:val="22"/>
        </w:rPr>
        <w:t>December 16, 2015</w:t>
      </w:r>
      <w:r w:rsidR="00082760" w:rsidRPr="00E90641">
        <w:rPr>
          <w:color w:val="000000"/>
          <w:sz w:val="22"/>
          <w:szCs w:val="22"/>
        </w:rPr>
        <w:t xml:space="preserve">. </w:t>
      </w:r>
      <w:r w:rsidR="00082760" w:rsidRPr="00E90641">
        <w:rPr>
          <w:b/>
          <w:i/>
          <w:color w:val="000000"/>
          <w:sz w:val="22"/>
          <w:szCs w:val="22"/>
        </w:rPr>
        <w:t>International Invitation</w:t>
      </w:r>
    </w:p>
    <w:p w:rsidR="00082760" w:rsidRPr="00E90641" w:rsidRDefault="00082760" w:rsidP="00FD4B1D">
      <w:pPr>
        <w:widowControl w:val="0"/>
        <w:autoSpaceDE w:val="0"/>
        <w:autoSpaceDN w:val="0"/>
        <w:adjustRightInd w:val="0"/>
        <w:contextualSpacing/>
        <w:rPr>
          <w:rFonts w:eastAsia="MS Mincho"/>
          <w:i/>
          <w:sz w:val="22"/>
          <w:szCs w:val="22"/>
        </w:rPr>
      </w:pPr>
    </w:p>
    <w:p w:rsidR="00FD4B1D" w:rsidRPr="00E90641" w:rsidRDefault="00E45ABA" w:rsidP="00FD4B1D">
      <w:pPr>
        <w:widowControl w:val="0"/>
        <w:autoSpaceDE w:val="0"/>
        <w:autoSpaceDN w:val="0"/>
        <w:adjustRightInd w:val="0"/>
        <w:contextualSpacing/>
        <w:rPr>
          <w:rFonts w:eastAsia="MS Mincho"/>
          <w:sz w:val="22"/>
          <w:szCs w:val="22"/>
        </w:rPr>
      </w:pPr>
      <w:r w:rsidRPr="00E90641">
        <w:rPr>
          <w:rFonts w:eastAsia="MS Mincho"/>
          <w:i/>
          <w:sz w:val="22"/>
          <w:szCs w:val="22"/>
        </w:rPr>
        <w:t>Carrion decomposition, forensics and disease: tales of microbes and insects from death scenes to scenic streams</w:t>
      </w:r>
      <w:r w:rsidR="00FD4B1D" w:rsidRPr="00E90641">
        <w:rPr>
          <w:color w:val="000000"/>
          <w:sz w:val="22"/>
          <w:szCs w:val="22"/>
        </w:rPr>
        <w:t>. Invited Seminar at University of Notre Dame,</w:t>
      </w:r>
      <w:r w:rsidR="00432026" w:rsidRPr="00E90641">
        <w:rPr>
          <w:color w:val="000000"/>
          <w:sz w:val="22"/>
          <w:szCs w:val="22"/>
        </w:rPr>
        <w:t xml:space="preserve"> South B</w:t>
      </w:r>
      <w:r w:rsidR="00FD4B1D" w:rsidRPr="00E90641">
        <w:rPr>
          <w:color w:val="000000"/>
          <w:sz w:val="22"/>
          <w:szCs w:val="22"/>
        </w:rPr>
        <w:t>end, IN</w:t>
      </w:r>
      <w:r w:rsidR="001F0BFA" w:rsidRPr="00E90641">
        <w:rPr>
          <w:color w:val="000000"/>
          <w:sz w:val="22"/>
          <w:szCs w:val="22"/>
        </w:rPr>
        <w:t>,</w:t>
      </w:r>
      <w:r w:rsidR="00FD4B1D" w:rsidRPr="00E90641">
        <w:rPr>
          <w:color w:val="000000"/>
          <w:sz w:val="22"/>
          <w:szCs w:val="22"/>
        </w:rPr>
        <w:t xml:space="preserve"> November 25, 2015. </w:t>
      </w:r>
    </w:p>
    <w:p w:rsidR="00FD4B1D" w:rsidRDefault="00FD4B1D" w:rsidP="00664211">
      <w:pPr>
        <w:widowControl w:val="0"/>
        <w:autoSpaceDE w:val="0"/>
        <w:autoSpaceDN w:val="0"/>
        <w:adjustRightInd w:val="0"/>
        <w:contextualSpacing/>
        <w:rPr>
          <w:rFonts w:eastAsia="MS Mincho"/>
          <w:i/>
          <w:sz w:val="22"/>
          <w:szCs w:val="22"/>
        </w:rPr>
      </w:pPr>
    </w:p>
    <w:p w:rsidR="00664211" w:rsidRPr="00393DC7" w:rsidRDefault="00664211" w:rsidP="00664211">
      <w:pPr>
        <w:widowControl w:val="0"/>
        <w:autoSpaceDE w:val="0"/>
        <w:autoSpaceDN w:val="0"/>
        <w:adjustRightInd w:val="0"/>
        <w:contextualSpacing/>
        <w:rPr>
          <w:rFonts w:eastAsia="MS Mincho"/>
          <w:sz w:val="22"/>
          <w:szCs w:val="22"/>
        </w:rPr>
      </w:pPr>
      <w:r>
        <w:rPr>
          <w:rFonts w:eastAsia="MS Mincho"/>
          <w:i/>
          <w:sz w:val="22"/>
          <w:szCs w:val="22"/>
        </w:rPr>
        <w:t>Riparian invader ripple effects in headwater stream ecosystems</w:t>
      </w:r>
      <w:r w:rsidRPr="00393DC7">
        <w:rPr>
          <w:color w:val="000000"/>
          <w:sz w:val="22"/>
          <w:szCs w:val="22"/>
        </w:rPr>
        <w:t xml:space="preserve">. Invited Seminar at </w:t>
      </w:r>
      <w:r>
        <w:rPr>
          <w:color w:val="000000"/>
          <w:sz w:val="22"/>
          <w:szCs w:val="22"/>
        </w:rPr>
        <w:t>Bowling Green State University</w:t>
      </w:r>
      <w:r w:rsidRPr="00393DC7">
        <w:rPr>
          <w:color w:val="000000"/>
          <w:sz w:val="22"/>
          <w:szCs w:val="22"/>
        </w:rPr>
        <w:t>,</w:t>
      </w:r>
      <w:r>
        <w:rPr>
          <w:color w:val="000000"/>
          <w:sz w:val="22"/>
          <w:szCs w:val="22"/>
        </w:rPr>
        <w:t xml:space="preserve"> Bowling Green, OH, October 10, </w:t>
      </w:r>
      <w:r w:rsidRPr="00393DC7">
        <w:rPr>
          <w:color w:val="000000"/>
          <w:sz w:val="22"/>
          <w:szCs w:val="22"/>
        </w:rPr>
        <w:t xml:space="preserve">2015. </w:t>
      </w:r>
    </w:p>
    <w:p w:rsidR="00664211" w:rsidRDefault="00664211" w:rsidP="00393DC7">
      <w:pPr>
        <w:widowControl w:val="0"/>
        <w:autoSpaceDE w:val="0"/>
        <w:autoSpaceDN w:val="0"/>
        <w:adjustRightInd w:val="0"/>
        <w:contextualSpacing/>
        <w:rPr>
          <w:rFonts w:eastAsia="MS Mincho"/>
          <w:i/>
          <w:sz w:val="22"/>
          <w:szCs w:val="22"/>
        </w:rPr>
      </w:pPr>
    </w:p>
    <w:p w:rsidR="00393DC7" w:rsidRPr="00393DC7" w:rsidRDefault="00393DC7" w:rsidP="00393DC7">
      <w:pPr>
        <w:widowControl w:val="0"/>
        <w:autoSpaceDE w:val="0"/>
        <w:autoSpaceDN w:val="0"/>
        <w:adjustRightInd w:val="0"/>
        <w:contextualSpacing/>
        <w:rPr>
          <w:rFonts w:eastAsia="MS Mincho"/>
          <w:sz w:val="22"/>
          <w:szCs w:val="22"/>
        </w:rPr>
      </w:pPr>
      <w:r w:rsidRPr="00393DC7">
        <w:rPr>
          <w:rFonts w:eastAsia="MS Mincho"/>
          <w:i/>
          <w:sz w:val="22"/>
          <w:szCs w:val="22"/>
        </w:rPr>
        <w:t>Insights from the living dead: what flies and microbes can reveal about death, decomposition and incarceration</w:t>
      </w:r>
      <w:r w:rsidRPr="00393DC7">
        <w:rPr>
          <w:color w:val="000000"/>
          <w:sz w:val="22"/>
          <w:szCs w:val="22"/>
        </w:rPr>
        <w:t xml:space="preserve">. Invited Seminar at Central Michigan University Biological Research Station on Beaver Island, MI, June 3, 2015. </w:t>
      </w:r>
    </w:p>
    <w:p w:rsidR="00393DC7" w:rsidRPr="00393DC7" w:rsidRDefault="00393DC7" w:rsidP="00393DC7">
      <w:pPr>
        <w:widowControl w:val="0"/>
        <w:autoSpaceDE w:val="0"/>
        <w:autoSpaceDN w:val="0"/>
        <w:adjustRightInd w:val="0"/>
        <w:contextualSpacing/>
        <w:rPr>
          <w:rFonts w:eastAsia="MS Mincho"/>
          <w:sz w:val="22"/>
          <w:szCs w:val="22"/>
        </w:rPr>
      </w:pPr>
    </w:p>
    <w:p w:rsidR="00393DC7" w:rsidRPr="00393DC7" w:rsidRDefault="00393DC7" w:rsidP="00393DC7">
      <w:pPr>
        <w:widowControl w:val="0"/>
        <w:autoSpaceDE w:val="0"/>
        <w:autoSpaceDN w:val="0"/>
        <w:adjustRightInd w:val="0"/>
        <w:contextualSpacing/>
        <w:rPr>
          <w:rFonts w:eastAsia="MS Mincho"/>
          <w:sz w:val="22"/>
          <w:szCs w:val="22"/>
        </w:rPr>
      </w:pPr>
      <w:r w:rsidRPr="00393DC7">
        <w:rPr>
          <w:rFonts w:eastAsia="MS Mincho"/>
          <w:i/>
          <w:sz w:val="22"/>
          <w:szCs w:val="22"/>
        </w:rPr>
        <w:t>Salmon carcass effects on stream-riparian forest networks: bottom up effects from microbes and insects</w:t>
      </w:r>
      <w:r w:rsidRPr="00393DC7">
        <w:rPr>
          <w:color w:val="000000"/>
          <w:sz w:val="22"/>
          <w:szCs w:val="22"/>
        </w:rPr>
        <w:t xml:space="preserve">. Invited Seminar at Central Michigan University Biological Research Station on Beaver Island, MI, June 2, 2015. </w:t>
      </w:r>
    </w:p>
    <w:p w:rsidR="00EE4A95" w:rsidRDefault="00EE4A95" w:rsidP="0005217E">
      <w:pPr>
        <w:pStyle w:val="MediumGrid1-Accent21"/>
        <w:widowControl w:val="0"/>
        <w:autoSpaceDE w:val="0"/>
        <w:autoSpaceDN w:val="0"/>
        <w:adjustRightInd w:val="0"/>
        <w:ind w:left="0"/>
        <w:jc w:val="both"/>
        <w:rPr>
          <w:rFonts w:ascii="Times New Roman" w:hAnsi="Times New Roman"/>
          <w:bCs/>
          <w:i/>
          <w:color w:val="000000"/>
          <w:sz w:val="22"/>
          <w:szCs w:val="22"/>
        </w:rPr>
      </w:pPr>
    </w:p>
    <w:p w:rsidR="0005217E" w:rsidRDefault="0005217E" w:rsidP="0005217E">
      <w:pPr>
        <w:pStyle w:val="MediumGrid1-Accent21"/>
        <w:widowControl w:val="0"/>
        <w:autoSpaceDE w:val="0"/>
        <w:autoSpaceDN w:val="0"/>
        <w:adjustRightInd w:val="0"/>
        <w:ind w:left="0"/>
        <w:jc w:val="both"/>
        <w:rPr>
          <w:rFonts w:ascii="Times New Roman" w:hAnsi="Times New Roman"/>
          <w:b/>
          <w:i/>
          <w:color w:val="000000"/>
          <w:sz w:val="22"/>
          <w:szCs w:val="22"/>
        </w:rPr>
      </w:pPr>
      <w:proofErr w:type="gramStart"/>
      <w:r>
        <w:rPr>
          <w:rFonts w:ascii="Times New Roman" w:hAnsi="Times New Roman"/>
          <w:bCs/>
          <w:i/>
          <w:color w:val="000000"/>
          <w:sz w:val="22"/>
          <w:szCs w:val="22"/>
        </w:rPr>
        <w:t>So</w:t>
      </w:r>
      <w:proofErr w:type="gramEnd"/>
      <w:r>
        <w:rPr>
          <w:rFonts w:ascii="Times New Roman" w:hAnsi="Times New Roman"/>
          <w:bCs/>
          <w:i/>
          <w:color w:val="000000"/>
          <w:sz w:val="22"/>
          <w:szCs w:val="22"/>
        </w:rPr>
        <w:t xml:space="preserve"> what, who cares? Why insects, microbes and their interactions are important</w:t>
      </w:r>
      <w:r w:rsidR="007B381D">
        <w:rPr>
          <w:rFonts w:ascii="Times New Roman" w:hAnsi="Times New Roman"/>
          <w:bCs/>
          <w:i/>
          <w:color w:val="000000"/>
          <w:sz w:val="22"/>
          <w:szCs w:val="22"/>
        </w:rPr>
        <w:t xml:space="preserve"> in forensics and medicine</w:t>
      </w:r>
      <w:r w:rsidRPr="006F08BB">
        <w:rPr>
          <w:rFonts w:ascii="Times New Roman" w:hAnsi="Times New Roman"/>
          <w:color w:val="000000"/>
          <w:sz w:val="22"/>
          <w:szCs w:val="22"/>
        </w:rPr>
        <w:t xml:space="preserve">. Invited Seminar </w:t>
      </w:r>
      <w:r>
        <w:rPr>
          <w:rFonts w:ascii="Times New Roman" w:hAnsi="Times New Roman"/>
          <w:color w:val="000000"/>
          <w:sz w:val="22"/>
          <w:szCs w:val="22"/>
        </w:rPr>
        <w:t>for Future Forensic Scientists Club</w:t>
      </w:r>
      <w:r w:rsidRPr="006F08BB">
        <w:rPr>
          <w:rFonts w:ascii="Times New Roman" w:hAnsi="Times New Roman"/>
          <w:color w:val="000000"/>
          <w:sz w:val="22"/>
          <w:szCs w:val="22"/>
        </w:rPr>
        <w:t xml:space="preserve">, </w:t>
      </w:r>
      <w:r>
        <w:rPr>
          <w:rFonts w:ascii="Times New Roman" w:hAnsi="Times New Roman"/>
          <w:color w:val="000000"/>
          <w:sz w:val="22"/>
          <w:szCs w:val="22"/>
        </w:rPr>
        <w:t xml:space="preserve">Michigan State </w:t>
      </w:r>
      <w:r w:rsidRPr="006F08BB">
        <w:rPr>
          <w:rFonts w:ascii="Times New Roman" w:hAnsi="Times New Roman"/>
          <w:color w:val="000000"/>
          <w:sz w:val="22"/>
          <w:szCs w:val="22"/>
        </w:rPr>
        <w:t xml:space="preserve">University, </w:t>
      </w:r>
      <w:r>
        <w:rPr>
          <w:rFonts w:ascii="Times New Roman" w:hAnsi="Times New Roman"/>
          <w:color w:val="000000"/>
          <w:sz w:val="22"/>
          <w:szCs w:val="22"/>
        </w:rPr>
        <w:t>April 27, 2015</w:t>
      </w:r>
      <w:r w:rsidRPr="006F08BB">
        <w:rPr>
          <w:rFonts w:ascii="Times New Roman" w:hAnsi="Times New Roman"/>
          <w:color w:val="000000"/>
          <w:sz w:val="22"/>
          <w:szCs w:val="22"/>
        </w:rPr>
        <w:t xml:space="preserve">. </w:t>
      </w:r>
    </w:p>
    <w:p w:rsidR="0005217E" w:rsidRDefault="0005217E" w:rsidP="004756DB">
      <w:pPr>
        <w:pStyle w:val="MediumGrid1-Accent21"/>
        <w:widowControl w:val="0"/>
        <w:autoSpaceDE w:val="0"/>
        <w:autoSpaceDN w:val="0"/>
        <w:adjustRightInd w:val="0"/>
        <w:ind w:left="0"/>
        <w:jc w:val="both"/>
        <w:rPr>
          <w:rFonts w:ascii="Times New Roman" w:hAnsi="Times New Roman"/>
          <w:bCs/>
          <w:i/>
          <w:color w:val="000000"/>
          <w:sz w:val="22"/>
          <w:szCs w:val="22"/>
        </w:rPr>
      </w:pPr>
    </w:p>
    <w:p w:rsidR="000C5DA7" w:rsidRDefault="00EC17EF" w:rsidP="004756DB">
      <w:pPr>
        <w:pStyle w:val="MediumGrid1-Accent21"/>
        <w:widowControl w:val="0"/>
        <w:autoSpaceDE w:val="0"/>
        <w:autoSpaceDN w:val="0"/>
        <w:adjustRightInd w:val="0"/>
        <w:ind w:left="0"/>
        <w:jc w:val="both"/>
        <w:rPr>
          <w:rFonts w:ascii="Times New Roman" w:hAnsi="Times New Roman"/>
          <w:b/>
          <w:i/>
          <w:color w:val="000000"/>
          <w:sz w:val="22"/>
          <w:szCs w:val="22"/>
        </w:rPr>
      </w:pPr>
      <w:r w:rsidRPr="006F08BB">
        <w:rPr>
          <w:rFonts w:ascii="Times New Roman" w:hAnsi="Times New Roman"/>
          <w:bCs/>
          <w:i/>
          <w:color w:val="000000"/>
          <w:sz w:val="22"/>
          <w:szCs w:val="22"/>
        </w:rPr>
        <w:t>Exotic plant invasions and salmon decomposition mediate</w:t>
      </w:r>
      <w:r w:rsidR="000C5DA7" w:rsidRPr="006F08BB">
        <w:rPr>
          <w:rFonts w:ascii="Times New Roman" w:hAnsi="Times New Roman"/>
          <w:bCs/>
          <w:i/>
          <w:color w:val="000000"/>
          <w:sz w:val="22"/>
          <w:szCs w:val="22"/>
        </w:rPr>
        <w:t xml:space="preserve"> insect-microbe interactions</w:t>
      </w:r>
      <w:r w:rsidR="000C5DA7" w:rsidRPr="006F08BB">
        <w:rPr>
          <w:rFonts w:ascii="Times New Roman" w:hAnsi="Times New Roman"/>
          <w:color w:val="000000"/>
          <w:sz w:val="22"/>
          <w:szCs w:val="22"/>
        </w:rPr>
        <w:t xml:space="preserve">. </w:t>
      </w:r>
      <w:r w:rsidR="007323F1" w:rsidRPr="006F08BB">
        <w:rPr>
          <w:rFonts w:ascii="Times New Roman" w:hAnsi="Times New Roman"/>
          <w:color w:val="000000"/>
          <w:sz w:val="22"/>
          <w:szCs w:val="22"/>
        </w:rPr>
        <w:t xml:space="preserve">Invited Seminar in the Department of Biological Sciences, University of Windsor, </w:t>
      </w:r>
      <w:r w:rsidR="00235D3B" w:rsidRPr="006F08BB">
        <w:rPr>
          <w:rFonts w:ascii="Times New Roman" w:hAnsi="Times New Roman"/>
          <w:color w:val="000000"/>
          <w:sz w:val="22"/>
          <w:szCs w:val="22"/>
        </w:rPr>
        <w:t xml:space="preserve">Canada, </w:t>
      </w:r>
      <w:r w:rsidR="007323F1" w:rsidRPr="006F08BB">
        <w:rPr>
          <w:rFonts w:ascii="Times New Roman" w:hAnsi="Times New Roman"/>
          <w:color w:val="000000"/>
          <w:sz w:val="22"/>
          <w:szCs w:val="22"/>
        </w:rPr>
        <w:t>October 3, 2014</w:t>
      </w:r>
      <w:r w:rsidR="000C5DA7" w:rsidRPr="006F08BB">
        <w:rPr>
          <w:rFonts w:ascii="Times New Roman" w:hAnsi="Times New Roman"/>
          <w:color w:val="000000"/>
          <w:sz w:val="22"/>
          <w:szCs w:val="22"/>
        </w:rPr>
        <w:t xml:space="preserve">. </w:t>
      </w:r>
      <w:r w:rsidR="000C5DA7" w:rsidRPr="006F08BB">
        <w:rPr>
          <w:rFonts w:ascii="Times New Roman" w:hAnsi="Times New Roman"/>
          <w:b/>
          <w:i/>
          <w:color w:val="000000"/>
          <w:sz w:val="22"/>
          <w:szCs w:val="22"/>
        </w:rPr>
        <w:t>International Invitation</w:t>
      </w:r>
    </w:p>
    <w:p w:rsidR="00C366FC" w:rsidRDefault="00C366FC" w:rsidP="004756DB">
      <w:pPr>
        <w:pStyle w:val="MediumGrid1-Accent21"/>
        <w:widowControl w:val="0"/>
        <w:autoSpaceDE w:val="0"/>
        <w:autoSpaceDN w:val="0"/>
        <w:adjustRightInd w:val="0"/>
        <w:ind w:left="0"/>
        <w:jc w:val="both"/>
        <w:rPr>
          <w:rFonts w:ascii="Times New Roman" w:hAnsi="Times New Roman"/>
          <w:b/>
          <w:i/>
          <w:color w:val="000000"/>
          <w:sz w:val="22"/>
          <w:szCs w:val="22"/>
        </w:rPr>
      </w:pPr>
    </w:p>
    <w:p w:rsidR="00C366FC" w:rsidRPr="006F08BB" w:rsidRDefault="00C366FC" w:rsidP="00C366FC">
      <w:pPr>
        <w:pStyle w:val="MediumGrid1-Accent21"/>
        <w:widowControl w:val="0"/>
        <w:autoSpaceDE w:val="0"/>
        <w:autoSpaceDN w:val="0"/>
        <w:adjustRightInd w:val="0"/>
        <w:ind w:left="0"/>
        <w:jc w:val="both"/>
        <w:rPr>
          <w:rFonts w:ascii="Times New Roman" w:hAnsi="Times New Roman"/>
          <w:color w:val="000000"/>
          <w:sz w:val="22"/>
          <w:szCs w:val="22"/>
        </w:rPr>
      </w:pPr>
      <w:r>
        <w:rPr>
          <w:rFonts w:ascii="Times New Roman" w:hAnsi="Times New Roman"/>
          <w:bCs/>
          <w:i/>
          <w:color w:val="000000"/>
          <w:sz w:val="22"/>
          <w:szCs w:val="22"/>
        </w:rPr>
        <w:lastRenderedPageBreak/>
        <w:t>Insects and Micro</w:t>
      </w:r>
      <w:r w:rsidR="00556810">
        <w:rPr>
          <w:rFonts w:ascii="Times New Roman" w:hAnsi="Times New Roman"/>
          <w:bCs/>
          <w:i/>
          <w:color w:val="000000"/>
          <w:sz w:val="22"/>
          <w:szCs w:val="22"/>
        </w:rPr>
        <w:t>b</w:t>
      </w:r>
      <w:r>
        <w:rPr>
          <w:rFonts w:ascii="Times New Roman" w:hAnsi="Times New Roman"/>
          <w:bCs/>
          <w:i/>
          <w:color w:val="000000"/>
          <w:sz w:val="22"/>
          <w:szCs w:val="22"/>
        </w:rPr>
        <w:t>iomes: An (un)likely intersection of ecology, disease and forensics</w:t>
      </w:r>
      <w:r w:rsidRPr="006F08BB">
        <w:rPr>
          <w:rFonts w:ascii="Times New Roman" w:hAnsi="Times New Roman"/>
          <w:color w:val="000000"/>
          <w:sz w:val="22"/>
          <w:szCs w:val="22"/>
        </w:rPr>
        <w:t xml:space="preserve">. Invited Seminar in the Department of Entomology, </w:t>
      </w:r>
      <w:r>
        <w:rPr>
          <w:rFonts w:ascii="Times New Roman" w:hAnsi="Times New Roman"/>
          <w:color w:val="000000"/>
          <w:sz w:val="22"/>
          <w:szCs w:val="22"/>
        </w:rPr>
        <w:t>Michigan State</w:t>
      </w:r>
      <w:r w:rsidRPr="006F08BB">
        <w:rPr>
          <w:rFonts w:ascii="Times New Roman" w:hAnsi="Times New Roman"/>
          <w:color w:val="000000"/>
          <w:sz w:val="22"/>
          <w:szCs w:val="22"/>
        </w:rPr>
        <w:t xml:space="preserve"> University, </w:t>
      </w:r>
      <w:r>
        <w:rPr>
          <w:rFonts w:ascii="Times New Roman" w:hAnsi="Times New Roman"/>
          <w:color w:val="000000"/>
          <w:sz w:val="22"/>
          <w:szCs w:val="22"/>
        </w:rPr>
        <w:t>September 12</w:t>
      </w:r>
      <w:r w:rsidRPr="006F08BB">
        <w:rPr>
          <w:rFonts w:ascii="Times New Roman" w:hAnsi="Times New Roman"/>
          <w:color w:val="000000"/>
          <w:sz w:val="22"/>
          <w:szCs w:val="22"/>
        </w:rPr>
        <w:t>, 2014.</w:t>
      </w:r>
    </w:p>
    <w:p w:rsidR="000C5DA7" w:rsidRPr="006F08BB" w:rsidRDefault="000C5DA7" w:rsidP="004756DB">
      <w:pPr>
        <w:pStyle w:val="MediumGrid1-Accent21"/>
        <w:widowControl w:val="0"/>
        <w:autoSpaceDE w:val="0"/>
        <w:autoSpaceDN w:val="0"/>
        <w:adjustRightInd w:val="0"/>
        <w:ind w:left="0"/>
        <w:jc w:val="both"/>
        <w:rPr>
          <w:rFonts w:ascii="Times New Roman" w:hAnsi="Times New Roman"/>
          <w:bCs/>
          <w:i/>
          <w:color w:val="000000"/>
          <w:sz w:val="22"/>
          <w:szCs w:val="22"/>
        </w:rPr>
      </w:pPr>
    </w:p>
    <w:p w:rsidR="00C25955" w:rsidRPr="006F08BB" w:rsidRDefault="00107D90" w:rsidP="004756DB">
      <w:pPr>
        <w:pStyle w:val="MediumGrid1-Accent21"/>
        <w:widowControl w:val="0"/>
        <w:autoSpaceDE w:val="0"/>
        <w:autoSpaceDN w:val="0"/>
        <w:adjustRightInd w:val="0"/>
        <w:ind w:left="0"/>
        <w:jc w:val="both"/>
        <w:rPr>
          <w:rFonts w:ascii="Times New Roman" w:hAnsi="Times New Roman"/>
          <w:color w:val="000000"/>
          <w:sz w:val="22"/>
          <w:szCs w:val="22"/>
        </w:rPr>
      </w:pPr>
      <w:r w:rsidRPr="006F08BB">
        <w:rPr>
          <w:rFonts w:ascii="Times New Roman" w:hAnsi="Times New Roman"/>
          <w:bCs/>
          <w:i/>
          <w:color w:val="000000"/>
          <w:sz w:val="22"/>
          <w:szCs w:val="22"/>
        </w:rPr>
        <w:t>Terrestrial invaders and aquatic insect-microbe interactions</w:t>
      </w:r>
      <w:r w:rsidR="00C25955" w:rsidRPr="006F08BB">
        <w:rPr>
          <w:rFonts w:ascii="Times New Roman" w:hAnsi="Times New Roman"/>
          <w:color w:val="000000"/>
          <w:sz w:val="22"/>
          <w:szCs w:val="22"/>
        </w:rPr>
        <w:t xml:space="preserve">. </w:t>
      </w:r>
      <w:r w:rsidR="006F27AB" w:rsidRPr="006F08BB">
        <w:rPr>
          <w:rFonts w:ascii="Times New Roman" w:hAnsi="Times New Roman"/>
          <w:color w:val="000000"/>
          <w:sz w:val="22"/>
          <w:szCs w:val="22"/>
        </w:rPr>
        <w:t>Invited Keyn</w:t>
      </w:r>
      <w:r w:rsidR="004426DF" w:rsidRPr="006F08BB">
        <w:rPr>
          <w:rFonts w:ascii="Times New Roman" w:hAnsi="Times New Roman"/>
          <w:color w:val="000000"/>
          <w:sz w:val="22"/>
          <w:szCs w:val="22"/>
        </w:rPr>
        <w:t>ote Speaker for the 60</w:t>
      </w:r>
      <w:r w:rsidR="004426DF" w:rsidRPr="006F08BB">
        <w:rPr>
          <w:rFonts w:ascii="Times New Roman" w:hAnsi="Times New Roman"/>
          <w:color w:val="000000"/>
          <w:sz w:val="22"/>
          <w:szCs w:val="22"/>
          <w:vertAlign w:val="superscript"/>
        </w:rPr>
        <w:t>th</w:t>
      </w:r>
      <w:r w:rsidR="004426DF" w:rsidRPr="006F08BB">
        <w:rPr>
          <w:rFonts w:ascii="Times New Roman" w:hAnsi="Times New Roman"/>
          <w:color w:val="000000"/>
          <w:sz w:val="22"/>
          <w:szCs w:val="22"/>
        </w:rPr>
        <w:t xml:space="preserve"> </w:t>
      </w:r>
      <w:r w:rsidR="00F14323" w:rsidRPr="006F08BB">
        <w:rPr>
          <w:rFonts w:ascii="Times New Roman" w:hAnsi="Times New Roman"/>
          <w:color w:val="000000"/>
          <w:sz w:val="22"/>
          <w:szCs w:val="22"/>
        </w:rPr>
        <w:t>Michigan Entomological Society</w:t>
      </w:r>
      <w:r w:rsidR="004426DF" w:rsidRPr="006F08BB">
        <w:rPr>
          <w:rFonts w:ascii="Times New Roman" w:hAnsi="Times New Roman"/>
          <w:color w:val="000000"/>
          <w:sz w:val="22"/>
          <w:szCs w:val="22"/>
        </w:rPr>
        <w:t xml:space="preserve"> Annual Meeting</w:t>
      </w:r>
      <w:r w:rsidR="00C25955" w:rsidRPr="006F08BB">
        <w:rPr>
          <w:rFonts w:ascii="Times New Roman" w:hAnsi="Times New Roman"/>
          <w:color w:val="000000"/>
          <w:sz w:val="22"/>
          <w:szCs w:val="22"/>
        </w:rPr>
        <w:t>,</w:t>
      </w:r>
      <w:r w:rsidR="00F14323" w:rsidRPr="006F08BB">
        <w:rPr>
          <w:rFonts w:ascii="Times New Roman" w:hAnsi="Times New Roman"/>
          <w:color w:val="000000"/>
          <w:sz w:val="22"/>
          <w:szCs w:val="22"/>
        </w:rPr>
        <w:t xml:space="preserve"> Saginaw, MI,</w:t>
      </w:r>
      <w:r w:rsidR="00C25955" w:rsidRPr="006F08BB">
        <w:rPr>
          <w:rFonts w:ascii="Times New Roman" w:hAnsi="Times New Roman"/>
          <w:color w:val="000000"/>
          <w:sz w:val="22"/>
          <w:szCs w:val="22"/>
        </w:rPr>
        <w:t xml:space="preserve"> </w:t>
      </w:r>
      <w:r w:rsidR="000A32AC" w:rsidRPr="006F08BB">
        <w:rPr>
          <w:rFonts w:ascii="Times New Roman" w:hAnsi="Times New Roman"/>
          <w:color w:val="000000"/>
          <w:sz w:val="22"/>
          <w:szCs w:val="22"/>
        </w:rPr>
        <w:t>June 14</w:t>
      </w:r>
      <w:r w:rsidR="00C25955" w:rsidRPr="006F08BB">
        <w:rPr>
          <w:rFonts w:ascii="Times New Roman" w:hAnsi="Times New Roman"/>
          <w:color w:val="000000"/>
          <w:sz w:val="22"/>
          <w:szCs w:val="22"/>
        </w:rPr>
        <w:t>, 2014.</w:t>
      </w:r>
    </w:p>
    <w:p w:rsidR="00656ED6" w:rsidRPr="006F08BB" w:rsidRDefault="00656ED6" w:rsidP="004756DB">
      <w:pPr>
        <w:pStyle w:val="MediumGrid1-Accent21"/>
        <w:widowControl w:val="0"/>
        <w:autoSpaceDE w:val="0"/>
        <w:autoSpaceDN w:val="0"/>
        <w:adjustRightInd w:val="0"/>
        <w:ind w:left="0"/>
        <w:jc w:val="both"/>
        <w:rPr>
          <w:rFonts w:ascii="Times New Roman" w:hAnsi="Times New Roman"/>
          <w:color w:val="000000"/>
          <w:sz w:val="22"/>
          <w:szCs w:val="22"/>
        </w:rPr>
      </w:pPr>
    </w:p>
    <w:p w:rsidR="007054E2" w:rsidRPr="006F08BB" w:rsidRDefault="007054E2" w:rsidP="004756DB">
      <w:pPr>
        <w:jc w:val="both"/>
        <w:rPr>
          <w:b/>
          <w:i/>
          <w:color w:val="000000"/>
          <w:sz w:val="22"/>
          <w:szCs w:val="22"/>
        </w:rPr>
      </w:pPr>
      <w:r w:rsidRPr="006F08BB">
        <w:rPr>
          <w:i/>
          <w:color w:val="000000"/>
          <w:sz w:val="22"/>
          <w:szCs w:val="22"/>
        </w:rPr>
        <w:t>New research in microbe-insect interactions.</w:t>
      </w:r>
      <w:r w:rsidRPr="006F08BB">
        <w:rPr>
          <w:color w:val="000000"/>
          <w:sz w:val="22"/>
          <w:szCs w:val="22"/>
        </w:rPr>
        <w:t xml:space="preserve"> Invited Seminar at </w:t>
      </w:r>
      <w:r w:rsidRPr="006F08BB">
        <w:rPr>
          <w:color w:val="000000"/>
        </w:rPr>
        <w:t>College of Plant Protection, Shandong Agricultural University</w:t>
      </w:r>
      <w:r w:rsidRPr="006F08BB">
        <w:rPr>
          <w:color w:val="000000"/>
          <w:sz w:val="22"/>
          <w:szCs w:val="22"/>
        </w:rPr>
        <w:t>, Shanghai, China, June 12, 2014.</w:t>
      </w:r>
      <w:r w:rsidRPr="006F08BB">
        <w:rPr>
          <w:b/>
          <w:i/>
          <w:color w:val="000000"/>
          <w:sz w:val="22"/>
          <w:szCs w:val="22"/>
        </w:rPr>
        <w:t xml:space="preserve"> International Invitation</w:t>
      </w:r>
    </w:p>
    <w:p w:rsidR="007054E2" w:rsidRPr="006F08BB" w:rsidRDefault="007054E2" w:rsidP="00F820F4">
      <w:pPr>
        <w:rPr>
          <w:i/>
          <w:color w:val="000000"/>
          <w:sz w:val="22"/>
          <w:szCs w:val="22"/>
        </w:rPr>
      </w:pPr>
    </w:p>
    <w:p w:rsidR="00686DF3" w:rsidRPr="006F08BB" w:rsidRDefault="00686DF3" w:rsidP="004756DB">
      <w:pPr>
        <w:jc w:val="both"/>
        <w:rPr>
          <w:b/>
          <w:i/>
          <w:color w:val="000000"/>
          <w:sz w:val="22"/>
          <w:szCs w:val="22"/>
        </w:rPr>
      </w:pPr>
      <w:r w:rsidRPr="006F08BB">
        <w:rPr>
          <w:i/>
          <w:color w:val="000000"/>
          <w:sz w:val="22"/>
          <w:szCs w:val="22"/>
        </w:rPr>
        <w:t>The insect microbiome within a biogeographic context.</w:t>
      </w:r>
      <w:r w:rsidRPr="006F08BB">
        <w:rPr>
          <w:color w:val="000000"/>
          <w:sz w:val="22"/>
          <w:szCs w:val="22"/>
        </w:rPr>
        <w:t xml:space="preserve"> Invited Seminar at </w:t>
      </w:r>
      <w:r w:rsidR="00E516E5" w:rsidRPr="006F08BB">
        <w:rPr>
          <w:color w:val="000000"/>
          <w:sz w:val="22"/>
          <w:szCs w:val="22"/>
        </w:rPr>
        <w:t xml:space="preserve">the Institute of Entomology, </w:t>
      </w:r>
      <w:r w:rsidR="00E516E5" w:rsidRPr="006F08BB">
        <w:rPr>
          <w:color w:val="000000"/>
        </w:rPr>
        <w:t>Northwest Agricultural and Forestry University</w:t>
      </w:r>
      <w:r w:rsidRPr="006F08BB">
        <w:rPr>
          <w:color w:val="000000"/>
          <w:sz w:val="22"/>
          <w:szCs w:val="22"/>
        </w:rPr>
        <w:t xml:space="preserve">, </w:t>
      </w:r>
      <w:r w:rsidR="00E516E5" w:rsidRPr="006F08BB">
        <w:rPr>
          <w:color w:val="000000"/>
          <w:sz w:val="22"/>
          <w:szCs w:val="22"/>
        </w:rPr>
        <w:t>Yangling, Shaanxi</w:t>
      </w:r>
      <w:r w:rsidRPr="006F08BB">
        <w:rPr>
          <w:color w:val="000000"/>
          <w:sz w:val="22"/>
          <w:szCs w:val="22"/>
        </w:rPr>
        <w:t xml:space="preserve">, China, </w:t>
      </w:r>
      <w:r w:rsidR="00E516E5" w:rsidRPr="006F08BB">
        <w:rPr>
          <w:color w:val="000000"/>
          <w:sz w:val="22"/>
          <w:szCs w:val="22"/>
        </w:rPr>
        <w:t>June 9</w:t>
      </w:r>
      <w:r w:rsidRPr="006F08BB">
        <w:rPr>
          <w:color w:val="000000"/>
          <w:sz w:val="22"/>
          <w:szCs w:val="22"/>
        </w:rPr>
        <w:t>, 2014.</w:t>
      </w:r>
      <w:r w:rsidRPr="006F08BB">
        <w:rPr>
          <w:b/>
          <w:i/>
          <w:color w:val="000000"/>
          <w:sz w:val="22"/>
          <w:szCs w:val="22"/>
        </w:rPr>
        <w:t xml:space="preserve"> International Invitation</w:t>
      </w:r>
    </w:p>
    <w:p w:rsidR="001269B4" w:rsidRPr="006F08BB" w:rsidRDefault="001269B4" w:rsidP="004756DB">
      <w:pPr>
        <w:jc w:val="both"/>
        <w:rPr>
          <w:color w:val="000000"/>
          <w:sz w:val="22"/>
          <w:szCs w:val="22"/>
        </w:rPr>
      </w:pPr>
    </w:p>
    <w:p w:rsidR="001269B4" w:rsidRPr="006F08BB" w:rsidRDefault="003164B7" w:rsidP="004756DB">
      <w:pPr>
        <w:jc w:val="both"/>
        <w:rPr>
          <w:b/>
          <w:i/>
          <w:color w:val="000000"/>
          <w:sz w:val="22"/>
          <w:szCs w:val="22"/>
        </w:rPr>
      </w:pPr>
      <w:r w:rsidRPr="006F08BB">
        <w:rPr>
          <w:i/>
          <w:color w:val="000000"/>
          <w:sz w:val="22"/>
          <w:szCs w:val="22"/>
        </w:rPr>
        <w:t>Microbe-insect partnerships: the importance of biogeographic variation</w:t>
      </w:r>
      <w:r w:rsidR="001269B4" w:rsidRPr="006F08BB">
        <w:rPr>
          <w:i/>
          <w:color w:val="000000"/>
          <w:sz w:val="22"/>
          <w:szCs w:val="22"/>
        </w:rPr>
        <w:t>.</w:t>
      </w:r>
      <w:r w:rsidR="001269B4" w:rsidRPr="006F08BB">
        <w:rPr>
          <w:color w:val="000000"/>
          <w:sz w:val="22"/>
          <w:szCs w:val="22"/>
        </w:rPr>
        <w:t xml:space="preserve"> Invited Seminar at the State Key Laboratory of Agricultural Microbiology, Huazhong Agricultural U</w:t>
      </w:r>
      <w:r w:rsidRPr="006F08BB">
        <w:rPr>
          <w:color w:val="000000"/>
          <w:sz w:val="22"/>
          <w:szCs w:val="22"/>
        </w:rPr>
        <w:t>niversity, Wuhan, China, June 7, 2014</w:t>
      </w:r>
      <w:r w:rsidR="001269B4" w:rsidRPr="006F08BB">
        <w:rPr>
          <w:color w:val="000000"/>
          <w:sz w:val="22"/>
          <w:szCs w:val="22"/>
        </w:rPr>
        <w:t>.</w:t>
      </w:r>
      <w:r w:rsidR="001269B4" w:rsidRPr="006F08BB">
        <w:rPr>
          <w:b/>
          <w:i/>
          <w:color w:val="000000"/>
          <w:sz w:val="22"/>
          <w:szCs w:val="22"/>
        </w:rPr>
        <w:t xml:space="preserve"> International Invitation</w:t>
      </w:r>
    </w:p>
    <w:p w:rsidR="00787A85" w:rsidRPr="006F08BB" w:rsidRDefault="00787A85" w:rsidP="004756DB">
      <w:pPr>
        <w:jc w:val="both"/>
        <w:rPr>
          <w:b/>
          <w:i/>
          <w:color w:val="000000"/>
          <w:sz w:val="22"/>
          <w:szCs w:val="22"/>
        </w:rPr>
      </w:pPr>
    </w:p>
    <w:p w:rsidR="00787A85" w:rsidRPr="006F08BB" w:rsidRDefault="00787A85" w:rsidP="004756DB">
      <w:pPr>
        <w:jc w:val="both"/>
        <w:rPr>
          <w:b/>
          <w:i/>
          <w:color w:val="000000"/>
          <w:sz w:val="22"/>
          <w:szCs w:val="22"/>
        </w:rPr>
      </w:pPr>
      <w:r w:rsidRPr="006F08BB">
        <w:rPr>
          <w:i/>
          <w:color w:val="000000"/>
          <w:sz w:val="22"/>
          <w:szCs w:val="22"/>
        </w:rPr>
        <w:t>Diverse applications in carrion decomposition ecology research.</w:t>
      </w:r>
      <w:r w:rsidRPr="006F08BB">
        <w:rPr>
          <w:color w:val="000000"/>
          <w:sz w:val="22"/>
          <w:szCs w:val="22"/>
        </w:rPr>
        <w:t xml:space="preserve"> Invited Seminar at the State Key Laboratory of Agricultural Microbiology, Huazhong Agricultural University, Wuhan, China, June 6, 2014.</w:t>
      </w:r>
      <w:r w:rsidRPr="006F08BB">
        <w:rPr>
          <w:b/>
          <w:i/>
          <w:color w:val="000000"/>
          <w:sz w:val="22"/>
          <w:szCs w:val="22"/>
        </w:rPr>
        <w:t xml:space="preserve"> International Invitation</w:t>
      </w:r>
    </w:p>
    <w:p w:rsidR="00943B5A" w:rsidRPr="006F08BB" w:rsidRDefault="00943B5A" w:rsidP="004756DB">
      <w:pPr>
        <w:jc w:val="both"/>
        <w:rPr>
          <w:color w:val="000000"/>
          <w:sz w:val="22"/>
          <w:szCs w:val="22"/>
        </w:rPr>
      </w:pPr>
    </w:p>
    <w:p w:rsidR="00943B5A" w:rsidRPr="006F08BB" w:rsidRDefault="0041528F" w:rsidP="004756DB">
      <w:pPr>
        <w:jc w:val="both"/>
        <w:rPr>
          <w:color w:val="000000"/>
          <w:sz w:val="22"/>
          <w:szCs w:val="22"/>
        </w:rPr>
      </w:pPr>
      <w:r w:rsidRPr="006F08BB">
        <w:rPr>
          <w:i/>
          <w:color w:val="000000"/>
          <w:sz w:val="22"/>
          <w:szCs w:val="22"/>
        </w:rPr>
        <w:t>Diverse applications in carrion decomposition ecology research</w:t>
      </w:r>
      <w:r w:rsidR="00943B5A" w:rsidRPr="006F08BB">
        <w:rPr>
          <w:i/>
          <w:color w:val="000000"/>
          <w:sz w:val="22"/>
          <w:szCs w:val="22"/>
        </w:rPr>
        <w:t>.</w:t>
      </w:r>
      <w:r w:rsidR="00943B5A" w:rsidRPr="006F08BB">
        <w:rPr>
          <w:color w:val="000000"/>
          <w:sz w:val="22"/>
          <w:szCs w:val="22"/>
        </w:rPr>
        <w:t xml:space="preserve"> Invited Seminar at the </w:t>
      </w:r>
      <w:r w:rsidR="004528F4" w:rsidRPr="006F08BB">
        <w:rPr>
          <w:color w:val="000000"/>
          <w:sz w:val="22"/>
          <w:szCs w:val="22"/>
        </w:rPr>
        <w:t>College of Agricultural and Biotechnology, Zhejiang University, Hangzhou City</w:t>
      </w:r>
      <w:r w:rsidR="00943B5A" w:rsidRPr="006F08BB">
        <w:rPr>
          <w:color w:val="000000"/>
          <w:sz w:val="22"/>
          <w:szCs w:val="22"/>
        </w:rPr>
        <w:t>,</w:t>
      </w:r>
      <w:r w:rsidR="004528F4" w:rsidRPr="006F08BB">
        <w:rPr>
          <w:color w:val="000000"/>
          <w:sz w:val="22"/>
          <w:szCs w:val="22"/>
        </w:rPr>
        <w:t xml:space="preserve"> China, June 3, 2014</w:t>
      </w:r>
      <w:r w:rsidR="00943B5A" w:rsidRPr="006F08BB">
        <w:rPr>
          <w:color w:val="000000"/>
          <w:sz w:val="22"/>
          <w:szCs w:val="22"/>
        </w:rPr>
        <w:t>.</w:t>
      </w:r>
      <w:r w:rsidR="00943B5A" w:rsidRPr="006F08BB">
        <w:rPr>
          <w:b/>
          <w:i/>
          <w:color w:val="000000"/>
          <w:sz w:val="22"/>
          <w:szCs w:val="22"/>
        </w:rPr>
        <w:t xml:space="preserve"> International Invitation</w:t>
      </w:r>
    </w:p>
    <w:p w:rsidR="00656ED6" w:rsidRPr="006F08BB" w:rsidRDefault="00656ED6" w:rsidP="004756DB">
      <w:pPr>
        <w:pStyle w:val="MediumGrid1-Accent21"/>
        <w:widowControl w:val="0"/>
        <w:autoSpaceDE w:val="0"/>
        <w:autoSpaceDN w:val="0"/>
        <w:adjustRightInd w:val="0"/>
        <w:ind w:left="0"/>
        <w:jc w:val="both"/>
        <w:rPr>
          <w:rFonts w:ascii="Times New Roman" w:hAnsi="Times New Roman"/>
          <w:color w:val="000000"/>
          <w:sz w:val="22"/>
          <w:szCs w:val="22"/>
        </w:rPr>
      </w:pPr>
    </w:p>
    <w:p w:rsidR="00F05F8B" w:rsidRPr="006F08BB" w:rsidRDefault="00783061" w:rsidP="004756DB">
      <w:pPr>
        <w:pStyle w:val="MediumGrid1-Accent21"/>
        <w:widowControl w:val="0"/>
        <w:autoSpaceDE w:val="0"/>
        <w:autoSpaceDN w:val="0"/>
        <w:adjustRightInd w:val="0"/>
        <w:ind w:left="0"/>
        <w:jc w:val="both"/>
        <w:rPr>
          <w:rFonts w:ascii="Times New Roman" w:hAnsi="Times New Roman"/>
          <w:color w:val="000000"/>
          <w:sz w:val="22"/>
          <w:szCs w:val="22"/>
        </w:rPr>
      </w:pPr>
      <w:r w:rsidRPr="006F08BB">
        <w:rPr>
          <w:rFonts w:ascii="Times New Roman" w:hAnsi="Times New Roman"/>
          <w:bCs/>
          <w:i/>
          <w:color w:val="000000"/>
          <w:sz w:val="22"/>
          <w:szCs w:val="22"/>
        </w:rPr>
        <w:t>Emerging multidisciplinary research efforts in carrion ecology and forensic entomology</w:t>
      </w:r>
      <w:r w:rsidR="00F05F8B" w:rsidRPr="006F08BB">
        <w:rPr>
          <w:rFonts w:ascii="Times New Roman" w:hAnsi="Times New Roman"/>
          <w:color w:val="000000"/>
          <w:sz w:val="22"/>
          <w:szCs w:val="22"/>
        </w:rPr>
        <w:t xml:space="preserve">. Invited Seminar in the Department of Entomology, </w:t>
      </w:r>
      <w:r w:rsidRPr="006F08BB">
        <w:rPr>
          <w:rFonts w:ascii="Times New Roman" w:hAnsi="Times New Roman"/>
          <w:color w:val="000000"/>
          <w:sz w:val="22"/>
          <w:szCs w:val="22"/>
        </w:rPr>
        <w:t>Purdue</w:t>
      </w:r>
      <w:r w:rsidR="00F05F8B" w:rsidRPr="006F08BB">
        <w:rPr>
          <w:rFonts w:ascii="Times New Roman" w:hAnsi="Times New Roman"/>
          <w:color w:val="000000"/>
          <w:sz w:val="22"/>
          <w:szCs w:val="22"/>
        </w:rPr>
        <w:t xml:space="preserve"> University, </w:t>
      </w:r>
      <w:r w:rsidRPr="006F08BB">
        <w:rPr>
          <w:rFonts w:ascii="Times New Roman" w:hAnsi="Times New Roman"/>
          <w:color w:val="000000"/>
          <w:sz w:val="22"/>
          <w:szCs w:val="22"/>
        </w:rPr>
        <w:t>March 6, 2014</w:t>
      </w:r>
      <w:r w:rsidR="00F05F8B" w:rsidRPr="006F08BB">
        <w:rPr>
          <w:rFonts w:ascii="Times New Roman" w:hAnsi="Times New Roman"/>
          <w:color w:val="000000"/>
          <w:sz w:val="22"/>
          <w:szCs w:val="22"/>
        </w:rPr>
        <w:t>.</w:t>
      </w:r>
    </w:p>
    <w:p w:rsidR="00F05F8B" w:rsidRPr="006F08BB" w:rsidRDefault="00F05F8B" w:rsidP="004756DB">
      <w:pPr>
        <w:pStyle w:val="MediumGrid1-Accent21"/>
        <w:widowControl w:val="0"/>
        <w:autoSpaceDE w:val="0"/>
        <w:autoSpaceDN w:val="0"/>
        <w:adjustRightInd w:val="0"/>
        <w:ind w:left="0"/>
        <w:jc w:val="both"/>
        <w:rPr>
          <w:rFonts w:ascii="Times New Roman" w:hAnsi="Times New Roman"/>
          <w:color w:val="000000"/>
          <w:sz w:val="22"/>
          <w:szCs w:val="22"/>
        </w:rPr>
      </w:pPr>
    </w:p>
    <w:p w:rsidR="00ED1A17" w:rsidRPr="006F08BB" w:rsidRDefault="00ED1A17" w:rsidP="004756DB">
      <w:pPr>
        <w:pStyle w:val="MediumGrid1-Accent21"/>
        <w:widowControl w:val="0"/>
        <w:autoSpaceDE w:val="0"/>
        <w:autoSpaceDN w:val="0"/>
        <w:adjustRightInd w:val="0"/>
        <w:ind w:left="0"/>
        <w:jc w:val="both"/>
        <w:rPr>
          <w:rFonts w:ascii="Times New Roman" w:hAnsi="Times New Roman"/>
          <w:color w:val="000000"/>
          <w:sz w:val="22"/>
          <w:szCs w:val="22"/>
        </w:rPr>
      </w:pPr>
      <w:r w:rsidRPr="006F08BB">
        <w:rPr>
          <w:rFonts w:ascii="Times New Roman" w:hAnsi="Times New Roman"/>
          <w:i/>
          <w:color w:val="000000"/>
          <w:sz w:val="22"/>
          <w:szCs w:val="22"/>
        </w:rPr>
        <w:t>Aquatic community responses to riparian invaders</w:t>
      </w:r>
      <w:r w:rsidRPr="006F08BB">
        <w:rPr>
          <w:rFonts w:ascii="Times New Roman" w:hAnsi="Times New Roman"/>
          <w:color w:val="000000"/>
          <w:sz w:val="22"/>
          <w:szCs w:val="22"/>
        </w:rPr>
        <w:t>. Invited Seminar in the Department of Entomology, Michigan State University, Jul</w:t>
      </w:r>
      <w:r w:rsidR="00192419" w:rsidRPr="006F08BB">
        <w:rPr>
          <w:rFonts w:ascii="Times New Roman" w:hAnsi="Times New Roman"/>
          <w:color w:val="000000"/>
          <w:sz w:val="22"/>
          <w:szCs w:val="22"/>
        </w:rPr>
        <w:t>y</w:t>
      </w:r>
      <w:r w:rsidRPr="006F08BB">
        <w:rPr>
          <w:rFonts w:ascii="Times New Roman" w:hAnsi="Times New Roman"/>
          <w:color w:val="000000"/>
          <w:sz w:val="22"/>
          <w:szCs w:val="22"/>
        </w:rPr>
        <w:t xml:space="preserve"> 23, 2013.</w:t>
      </w:r>
    </w:p>
    <w:p w:rsidR="00ED1A17" w:rsidRPr="006F08BB" w:rsidRDefault="00ED1A17" w:rsidP="004756DB">
      <w:pPr>
        <w:pStyle w:val="MediumGrid1-Accent21"/>
        <w:widowControl w:val="0"/>
        <w:autoSpaceDE w:val="0"/>
        <w:autoSpaceDN w:val="0"/>
        <w:adjustRightInd w:val="0"/>
        <w:ind w:left="0"/>
        <w:jc w:val="both"/>
        <w:rPr>
          <w:rFonts w:ascii="Times New Roman" w:hAnsi="Times New Roman"/>
          <w:color w:val="000000"/>
          <w:sz w:val="22"/>
          <w:szCs w:val="22"/>
        </w:rPr>
      </w:pPr>
    </w:p>
    <w:p w:rsidR="00392DB5" w:rsidRPr="006F08BB" w:rsidRDefault="00392DB5" w:rsidP="004756DB">
      <w:pPr>
        <w:pStyle w:val="MediumGrid1-Accent21"/>
        <w:widowControl w:val="0"/>
        <w:autoSpaceDE w:val="0"/>
        <w:autoSpaceDN w:val="0"/>
        <w:adjustRightInd w:val="0"/>
        <w:ind w:left="0"/>
        <w:jc w:val="both"/>
        <w:rPr>
          <w:rFonts w:ascii="Times New Roman" w:hAnsi="Times New Roman"/>
          <w:color w:val="000000"/>
          <w:sz w:val="22"/>
          <w:szCs w:val="22"/>
        </w:rPr>
      </w:pPr>
      <w:r w:rsidRPr="006F08BB">
        <w:rPr>
          <w:rFonts w:ascii="Times New Roman" w:hAnsi="Times New Roman"/>
          <w:i/>
          <w:color w:val="000000"/>
          <w:sz w:val="22"/>
          <w:szCs w:val="22"/>
        </w:rPr>
        <w:t>Bugs and bodies: new frontiers and dimensions of forensic entomology</w:t>
      </w:r>
      <w:r w:rsidRPr="006F08BB">
        <w:rPr>
          <w:rFonts w:ascii="Times New Roman" w:hAnsi="Times New Roman"/>
          <w:color w:val="000000"/>
          <w:sz w:val="22"/>
          <w:szCs w:val="22"/>
        </w:rPr>
        <w:t xml:space="preserve">. Invited Presentation for the 32nd Annual Empire State Association of </w:t>
      </w:r>
      <w:proofErr w:type="gramStart"/>
      <w:r w:rsidRPr="006F08BB">
        <w:rPr>
          <w:rFonts w:ascii="Times New Roman" w:hAnsi="Times New Roman"/>
          <w:color w:val="000000"/>
          <w:sz w:val="22"/>
          <w:szCs w:val="22"/>
        </w:rPr>
        <w:t>Two Year</w:t>
      </w:r>
      <w:proofErr w:type="gramEnd"/>
      <w:r w:rsidRPr="006F08BB">
        <w:rPr>
          <w:rFonts w:ascii="Times New Roman" w:hAnsi="Times New Roman"/>
          <w:color w:val="000000"/>
          <w:sz w:val="22"/>
          <w:szCs w:val="22"/>
        </w:rPr>
        <w:t xml:space="preserve"> College Biologists, </w:t>
      </w:r>
      <w:r w:rsidR="00DE3232" w:rsidRPr="006F08BB">
        <w:rPr>
          <w:rFonts w:ascii="Times New Roman" w:hAnsi="Times New Roman"/>
          <w:color w:val="000000"/>
          <w:sz w:val="22"/>
          <w:szCs w:val="22"/>
        </w:rPr>
        <w:t xml:space="preserve">Albany, </w:t>
      </w:r>
      <w:r w:rsidRPr="006F08BB">
        <w:rPr>
          <w:rFonts w:ascii="Times New Roman" w:hAnsi="Times New Roman"/>
          <w:color w:val="000000"/>
          <w:sz w:val="22"/>
          <w:szCs w:val="22"/>
        </w:rPr>
        <w:t>New York, Apr</w:t>
      </w:r>
      <w:r w:rsidR="00074B15" w:rsidRPr="006F08BB">
        <w:rPr>
          <w:rFonts w:ascii="Times New Roman" w:hAnsi="Times New Roman"/>
          <w:color w:val="000000"/>
          <w:sz w:val="22"/>
          <w:szCs w:val="22"/>
        </w:rPr>
        <w:t>il</w:t>
      </w:r>
      <w:r w:rsidRPr="006F08BB">
        <w:rPr>
          <w:rFonts w:ascii="Times New Roman" w:hAnsi="Times New Roman"/>
          <w:color w:val="000000"/>
          <w:sz w:val="22"/>
          <w:szCs w:val="22"/>
        </w:rPr>
        <w:t xml:space="preserve"> 20, 2013.</w:t>
      </w:r>
    </w:p>
    <w:p w:rsidR="00392DB5" w:rsidRPr="006F08BB" w:rsidRDefault="00392DB5" w:rsidP="004756DB">
      <w:pPr>
        <w:jc w:val="both"/>
        <w:rPr>
          <w:color w:val="000000"/>
          <w:sz w:val="22"/>
          <w:szCs w:val="22"/>
        </w:rPr>
      </w:pPr>
    </w:p>
    <w:p w:rsidR="00220BA4" w:rsidRPr="006F08BB" w:rsidRDefault="00AA77D9" w:rsidP="004756DB">
      <w:pPr>
        <w:jc w:val="both"/>
        <w:rPr>
          <w:color w:val="000000"/>
          <w:sz w:val="22"/>
          <w:szCs w:val="22"/>
        </w:rPr>
      </w:pPr>
      <w:r w:rsidRPr="006F08BB">
        <w:rPr>
          <w:i/>
          <w:color w:val="000000"/>
          <w:sz w:val="22"/>
          <w:szCs w:val="22"/>
        </w:rPr>
        <w:t>Carrion ecology, evolution and their applications: new insights into microbe-insect interactions of ephemeral resources</w:t>
      </w:r>
      <w:r w:rsidRPr="006F08BB">
        <w:rPr>
          <w:color w:val="000000"/>
          <w:sz w:val="22"/>
          <w:szCs w:val="22"/>
        </w:rPr>
        <w:t xml:space="preserve">. </w:t>
      </w:r>
      <w:r w:rsidR="00220BA4" w:rsidRPr="006F08BB">
        <w:rPr>
          <w:color w:val="000000"/>
          <w:sz w:val="22"/>
          <w:szCs w:val="22"/>
        </w:rPr>
        <w:t xml:space="preserve">Invited </w:t>
      </w:r>
      <w:r w:rsidR="006B7C3D" w:rsidRPr="006F08BB">
        <w:rPr>
          <w:color w:val="000000"/>
          <w:sz w:val="22"/>
          <w:szCs w:val="22"/>
        </w:rPr>
        <w:t xml:space="preserve">Graduate Luncheon </w:t>
      </w:r>
      <w:r w:rsidR="00220BA4" w:rsidRPr="006F08BB">
        <w:rPr>
          <w:color w:val="000000"/>
          <w:sz w:val="22"/>
          <w:szCs w:val="22"/>
        </w:rPr>
        <w:t xml:space="preserve">Seminar in the </w:t>
      </w:r>
      <w:r w:rsidRPr="006F08BB">
        <w:rPr>
          <w:color w:val="000000"/>
          <w:sz w:val="22"/>
          <w:szCs w:val="22"/>
        </w:rPr>
        <w:t xml:space="preserve">Department of </w:t>
      </w:r>
      <w:r w:rsidR="006B7C3D" w:rsidRPr="006F08BB">
        <w:rPr>
          <w:color w:val="000000"/>
          <w:sz w:val="22"/>
          <w:szCs w:val="22"/>
        </w:rPr>
        <w:t>Integrative Biology</w:t>
      </w:r>
      <w:r w:rsidR="00220BA4" w:rsidRPr="006F08BB">
        <w:rPr>
          <w:color w:val="000000"/>
          <w:sz w:val="22"/>
          <w:szCs w:val="22"/>
        </w:rPr>
        <w:t>,</w:t>
      </w:r>
      <w:r w:rsidR="006B7C3D" w:rsidRPr="006F08BB">
        <w:rPr>
          <w:color w:val="000000"/>
          <w:sz w:val="22"/>
          <w:szCs w:val="22"/>
        </w:rPr>
        <w:t xml:space="preserve"> University of California Berkeley,</w:t>
      </w:r>
      <w:r w:rsidR="00220BA4" w:rsidRPr="006F08BB">
        <w:rPr>
          <w:color w:val="000000"/>
          <w:sz w:val="22"/>
          <w:szCs w:val="22"/>
        </w:rPr>
        <w:t xml:space="preserve"> </w:t>
      </w:r>
      <w:r w:rsidR="00D43C17" w:rsidRPr="006F08BB">
        <w:rPr>
          <w:color w:val="000000"/>
          <w:sz w:val="22"/>
          <w:szCs w:val="22"/>
        </w:rPr>
        <w:t>Apr</w:t>
      </w:r>
      <w:r w:rsidR="00074B15" w:rsidRPr="006F08BB">
        <w:rPr>
          <w:color w:val="000000"/>
          <w:sz w:val="22"/>
          <w:szCs w:val="22"/>
        </w:rPr>
        <w:t>il</w:t>
      </w:r>
      <w:r w:rsidR="00D43C17" w:rsidRPr="006F08BB">
        <w:rPr>
          <w:color w:val="000000"/>
          <w:sz w:val="22"/>
          <w:szCs w:val="22"/>
        </w:rPr>
        <w:t xml:space="preserve"> 15</w:t>
      </w:r>
      <w:r w:rsidR="00220BA4" w:rsidRPr="006F08BB">
        <w:rPr>
          <w:color w:val="000000"/>
          <w:sz w:val="22"/>
          <w:szCs w:val="22"/>
        </w:rPr>
        <w:t>, 2013.</w:t>
      </w:r>
    </w:p>
    <w:p w:rsidR="00220BA4" w:rsidRPr="006F08BB" w:rsidRDefault="00220BA4" w:rsidP="004756DB">
      <w:pPr>
        <w:pStyle w:val="MediumGrid1-Accent21"/>
        <w:widowControl w:val="0"/>
        <w:autoSpaceDE w:val="0"/>
        <w:autoSpaceDN w:val="0"/>
        <w:adjustRightInd w:val="0"/>
        <w:ind w:left="0"/>
        <w:jc w:val="both"/>
        <w:rPr>
          <w:rFonts w:ascii="Times New Roman" w:hAnsi="Times New Roman"/>
          <w:color w:val="000000"/>
          <w:sz w:val="22"/>
          <w:szCs w:val="22"/>
        </w:rPr>
      </w:pPr>
    </w:p>
    <w:p w:rsidR="004F21AB" w:rsidRPr="006F08BB" w:rsidRDefault="003B6A14" w:rsidP="004756DB">
      <w:pPr>
        <w:pStyle w:val="MediumGrid1-Accent21"/>
        <w:widowControl w:val="0"/>
        <w:autoSpaceDE w:val="0"/>
        <w:autoSpaceDN w:val="0"/>
        <w:adjustRightInd w:val="0"/>
        <w:ind w:left="0"/>
        <w:jc w:val="both"/>
        <w:rPr>
          <w:rFonts w:ascii="Times New Roman" w:hAnsi="Times New Roman"/>
          <w:color w:val="000000"/>
          <w:sz w:val="22"/>
          <w:szCs w:val="22"/>
        </w:rPr>
      </w:pPr>
      <w:r w:rsidRPr="006F08BB">
        <w:rPr>
          <w:rFonts w:ascii="Times New Roman" w:hAnsi="Times New Roman"/>
          <w:i/>
          <w:color w:val="000000"/>
          <w:sz w:val="22"/>
          <w:szCs w:val="22"/>
        </w:rPr>
        <w:t>Insects and incarceration - maggots, medicine and microbes, oh my!</w:t>
      </w:r>
      <w:r w:rsidR="00D53736" w:rsidRPr="006F08BB">
        <w:rPr>
          <w:rFonts w:ascii="Times New Roman" w:hAnsi="Times New Roman"/>
          <w:color w:val="000000"/>
          <w:sz w:val="22"/>
          <w:szCs w:val="22"/>
        </w:rPr>
        <w:t xml:space="preserve"> Invited Seminar in the </w:t>
      </w:r>
      <w:r w:rsidR="00791A0A" w:rsidRPr="006F08BB">
        <w:rPr>
          <w:rFonts w:ascii="Times New Roman" w:hAnsi="Times New Roman"/>
          <w:color w:val="000000"/>
          <w:sz w:val="22"/>
          <w:szCs w:val="22"/>
        </w:rPr>
        <w:t>Division of Arts and Sciences</w:t>
      </w:r>
      <w:r w:rsidR="00D53736" w:rsidRPr="006F08BB">
        <w:rPr>
          <w:rFonts w:ascii="Times New Roman" w:hAnsi="Times New Roman"/>
          <w:color w:val="000000"/>
          <w:sz w:val="22"/>
          <w:szCs w:val="22"/>
        </w:rPr>
        <w:t xml:space="preserve">, </w:t>
      </w:r>
      <w:r w:rsidR="00791A0A" w:rsidRPr="006F08BB">
        <w:rPr>
          <w:rFonts w:ascii="Times New Roman" w:hAnsi="Times New Roman"/>
          <w:color w:val="000000"/>
          <w:sz w:val="22"/>
          <w:szCs w:val="22"/>
        </w:rPr>
        <w:t>Kettering College</w:t>
      </w:r>
      <w:r w:rsidR="00D53736" w:rsidRPr="006F08BB">
        <w:rPr>
          <w:rFonts w:ascii="Times New Roman" w:hAnsi="Times New Roman"/>
          <w:color w:val="000000"/>
          <w:sz w:val="22"/>
          <w:szCs w:val="22"/>
        </w:rPr>
        <w:t xml:space="preserve">, </w:t>
      </w:r>
      <w:r w:rsidR="00D03413" w:rsidRPr="006F08BB">
        <w:rPr>
          <w:rFonts w:ascii="Times New Roman" w:hAnsi="Times New Roman"/>
          <w:color w:val="000000"/>
          <w:sz w:val="22"/>
          <w:szCs w:val="22"/>
        </w:rPr>
        <w:t>February</w:t>
      </w:r>
      <w:r w:rsidR="00ED5D57" w:rsidRPr="006F08BB">
        <w:rPr>
          <w:rFonts w:ascii="Times New Roman" w:hAnsi="Times New Roman"/>
          <w:color w:val="000000"/>
          <w:sz w:val="22"/>
          <w:szCs w:val="22"/>
        </w:rPr>
        <w:t xml:space="preserve"> 14, 2013</w:t>
      </w:r>
      <w:r w:rsidR="004F21AB" w:rsidRPr="006F08BB">
        <w:rPr>
          <w:rFonts w:ascii="Times New Roman" w:hAnsi="Times New Roman"/>
          <w:color w:val="000000"/>
          <w:sz w:val="22"/>
          <w:szCs w:val="22"/>
        </w:rPr>
        <w:t>.</w:t>
      </w:r>
    </w:p>
    <w:p w:rsidR="004F21AB" w:rsidRPr="006F08BB" w:rsidRDefault="004F21AB" w:rsidP="004756DB">
      <w:pPr>
        <w:pStyle w:val="MediumGrid1-Accent21"/>
        <w:widowControl w:val="0"/>
        <w:autoSpaceDE w:val="0"/>
        <w:autoSpaceDN w:val="0"/>
        <w:adjustRightInd w:val="0"/>
        <w:ind w:left="0"/>
        <w:jc w:val="both"/>
        <w:rPr>
          <w:rFonts w:ascii="Times New Roman" w:hAnsi="Times New Roman"/>
          <w:color w:val="000000"/>
          <w:sz w:val="22"/>
          <w:szCs w:val="22"/>
        </w:rPr>
      </w:pPr>
    </w:p>
    <w:p w:rsidR="004F21AB" w:rsidRPr="006F08BB" w:rsidRDefault="004F21AB" w:rsidP="004756DB">
      <w:pPr>
        <w:pStyle w:val="MediumGrid1-Accent21"/>
        <w:widowControl w:val="0"/>
        <w:autoSpaceDE w:val="0"/>
        <w:autoSpaceDN w:val="0"/>
        <w:adjustRightInd w:val="0"/>
        <w:ind w:left="0"/>
        <w:jc w:val="both"/>
        <w:rPr>
          <w:rFonts w:ascii="Times New Roman" w:hAnsi="Times New Roman"/>
          <w:color w:val="000000"/>
          <w:sz w:val="22"/>
          <w:szCs w:val="22"/>
        </w:rPr>
      </w:pPr>
      <w:r w:rsidRPr="006F08BB">
        <w:rPr>
          <w:rFonts w:ascii="Times New Roman" w:hAnsi="Times New Roman"/>
          <w:i/>
          <w:color w:val="000000"/>
          <w:sz w:val="22"/>
          <w:szCs w:val="22"/>
        </w:rPr>
        <w:t>Watershed Biomonitoring for Pacific Ocean islands.</w:t>
      </w:r>
      <w:r w:rsidRPr="006F08BB">
        <w:rPr>
          <w:rFonts w:ascii="Times New Roman" w:hAnsi="Times New Roman"/>
          <w:color w:val="000000"/>
          <w:sz w:val="22"/>
          <w:szCs w:val="22"/>
        </w:rPr>
        <w:t xml:space="preserve"> Invited Workshop speaker for the Nature Conservancy, Koror, Republic of Palau, June 18-21, 2012.</w:t>
      </w:r>
      <w:r w:rsidR="002E4DF2" w:rsidRPr="006F08BB">
        <w:rPr>
          <w:rFonts w:ascii="Times New Roman" w:hAnsi="Times New Roman"/>
          <w:color w:val="000000"/>
          <w:sz w:val="22"/>
          <w:szCs w:val="22"/>
        </w:rPr>
        <w:t xml:space="preserve"> </w:t>
      </w:r>
      <w:r w:rsidR="002E4DF2" w:rsidRPr="006F08BB">
        <w:rPr>
          <w:rFonts w:ascii="Times New Roman" w:hAnsi="Times New Roman"/>
          <w:b/>
          <w:i/>
          <w:color w:val="000000"/>
          <w:sz w:val="22"/>
          <w:szCs w:val="22"/>
        </w:rPr>
        <w:t>International Invitation</w:t>
      </w:r>
    </w:p>
    <w:p w:rsidR="00D53736" w:rsidRPr="006F08BB" w:rsidRDefault="00D53736" w:rsidP="004756DB">
      <w:pPr>
        <w:pStyle w:val="MediumGrid1-Accent21"/>
        <w:widowControl w:val="0"/>
        <w:autoSpaceDE w:val="0"/>
        <w:autoSpaceDN w:val="0"/>
        <w:adjustRightInd w:val="0"/>
        <w:ind w:left="0"/>
        <w:jc w:val="both"/>
        <w:rPr>
          <w:rFonts w:ascii="Times New Roman" w:hAnsi="Times New Roman"/>
          <w:color w:val="000000"/>
          <w:sz w:val="22"/>
          <w:szCs w:val="22"/>
        </w:rPr>
      </w:pPr>
    </w:p>
    <w:p w:rsidR="00F217B4" w:rsidRPr="006F08BB" w:rsidRDefault="00DD70C0" w:rsidP="004756DB">
      <w:pPr>
        <w:pStyle w:val="MediumGrid1-Accent21"/>
        <w:widowControl w:val="0"/>
        <w:autoSpaceDE w:val="0"/>
        <w:autoSpaceDN w:val="0"/>
        <w:adjustRightInd w:val="0"/>
        <w:ind w:left="0"/>
        <w:jc w:val="both"/>
        <w:rPr>
          <w:rFonts w:ascii="Times New Roman" w:hAnsi="Times New Roman"/>
          <w:color w:val="000000"/>
          <w:sz w:val="22"/>
          <w:szCs w:val="22"/>
        </w:rPr>
      </w:pPr>
      <w:r w:rsidRPr="006F08BB">
        <w:rPr>
          <w:rFonts w:ascii="Times New Roman" w:hAnsi="Times New Roman"/>
          <w:i/>
          <w:color w:val="000000"/>
          <w:sz w:val="22"/>
          <w:szCs w:val="22"/>
        </w:rPr>
        <w:t>The mysteries of Mycobacterium ulcerans</w:t>
      </w:r>
      <w:r w:rsidR="00617D94" w:rsidRPr="006F08BB">
        <w:rPr>
          <w:rFonts w:ascii="Times New Roman" w:hAnsi="Times New Roman"/>
          <w:i/>
          <w:color w:val="000000"/>
          <w:sz w:val="22"/>
          <w:szCs w:val="22"/>
        </w:rPr>
        <w:t xml:space="preserve"> infection</w:t>
      </w:r>
      <w:r w:rsidRPr="006F08BB">
        <w:rPr>
          <w:rFonts w:ascii="Times New Roman" w:hAnsi="Times New Roman"/>
          <w:i/>
          <w:color w:val="000000"/>
          <w:sz w:val="22"/>
          <w:szCs w:val="22"/>
        </w:rPr>
        <w:t xml:space="preserve"> (Buruli ulcer) - a neglected tropical disease</w:t>
      </w:r>
      <w:r w:rsidR="00F217B4" w:rsidRPr="006F08BB">
        <w:rPr>
          <w:rFonts w:ascii="Times New Roman" w:hAnsi="Times New Roman"/>
          <w:i/>
          <w:color w:val="000000"/>
          <w:sz w:val="22"/>
          <w:szCs w:val="22"/>
        </w:rPr>
        <w:t>.</w:t>
      </w:r>
      <w:r w:rsidR="00F217B4" w:rsidRPr="006F08BB">
        <w:rPr>
          <w:rFonts w:ascii="Times New Roman" w:hAnsi="Times New Roman"/>
          <w:color w:val="000000"/>
          <w:sz w:val="22"/>
          <w:szCs w:val="22"/>
        </w:rPr>
        <w:t xml:space="preserve"> Invited Seminar in the Department of </w:t>
      </w:r>
      <w:r w:rsidR="00A020A0" w:rsidRPr="006F08BB">
        <w:rPr>
          <w:rFonts w:ascii="Times New Roman" w:hAnsi="Times New Roman"/>
          <w:color w:val="000000"/>
          <w:sz w:val="22"/>
          <w:szCs w:val="22"/>
        </w:rPr>
        <w:t>Biology</w:t>
      </w:r>
      <w:r w:rsidR="00F217B4" w:rsidRPr="006F08BB">
        <w:rPr>
          <w:rFonts w:ascii="Times New Roman" w:hAnsi="Times New Roman"/>
          <w:color w:val="000000"/>
          <w:sz w:val="22"/>
          <w:szCs w:val="22"/>
        </w:rPr>
        <w:t xml:space="preserve">, Indiana University-Purdue University, </w:t>
      </w:r>
      <w:r w:rsidR="006825F2" w:rsidRPr="006F08BB">
        <w:rPr>
          <w:rFonts w:ascii="Times New Roman" w:hAnsi="Times New Roman"/>
          <w:color w:val="000000"/>
          <w:sz w:val="22"/>
          <w:szCs w:val="22"/>
        </w:rPr>
        <w:t>Oct 5</w:t>
      </w:r>
      <w:r w:rsidR="00F217B4" w:rsidRPr="006F08BB">
        <w:rPr>
          <w:rFonts w:ascii="Times New Roman" w:hAnsi="Times New Roman"/>
          <w:color w:val="000000"/>
          <w:sz w:val="22"/>
          <w:szCs w:val="22"/>
        </w:rPr>
        <w:t>, 2012.</w:t>
      </w:r>
      <w:r w:rsidR="00F217B4" w:rsidRPr="006F08BB">
        <w:rPr>
          <w:rFonts w:ascii="Times New Roman" w:hAnsi="Times New Roman"/>
          <w:b/>
          <w:i/>
          <w:color w:val="000000"/>
          <w:sz w:val="22"/>
          <w:szCs w:val="22"/>
        </w:rPr>
        <w:t xml:space="preserve"> </w:t>
      </w:r>
    </w:p>
    <w:p w:rsidR="00F217B4" w:rsidRPr="006F08BB" w:rsidRDefault="00F217B4" w:rsidP="004756DB">
      <w:pPr>
        <w:pStyle w:val="MediumGrid1-Accent21"/>
        <w:widowControl w:val="0"/>
        <w:autoSpaceDE w:val="0"/>
        <w:autoSpaceDN w:val="0"/>
        <w:adjustRightInd w:val="0"/>
        <w:ind w:left="0"/>
        <w:jc w:val="both"/>
        <w:rPr>
          <w:rFonts w:ascii="Times New Roman" w:hAnsi="Times New Roman"/>
          <w:color w:val="000000"/>
          <w:sz w:val="22"/>
          <w:szCs w:val="22"/>
        </w:rPr>
      </w:pPr>
    </w:p>
    <w:p w:rsidR="006A345D" w:rsidRPr="006F08BB" w:rsidRDefault="006A345D" w:rsidP="004756DB">
      <w:pPr>
        <w:pStyle w:val="MediumGrid1-Accent21"/>
        <w:widowControl w:val="0"/>
        <w:autoSpaceDE w:val="0"/>
        <w:autoSpaceDN w:val="0"/>
        <w:adjustRightInd w:val="0"/>
        <w:ind w:left="0"/>
        <w:jc w:val="both"/>
        <w:rPr>
          <w:rFonts w:ascii="Times New Roman" w:hAnsi="Times New Roman"/>
          <w:color w:val="000000"/>
          <w:sz w:val="22"/>
          <w:szCs w:val="22"/>
        </w:rPr>
      </w:pPr>
      <w:r w:rsidRPr="006F08BB">
        <w:rPr>
          <w:rFonts w:ascii="Times New Roman" w:hAnsi="Times New Roman"/>
          <w:i/>
          <w:color w:val="000000"/>
          <w:sz w:val="22"/>
          <w:szCs w:val="22"/>
        </w:rPr>
        <w:t>Ecological eavesdropping: implications for forensic science.</w:t>
      </w:r>
      <w:r w:rsidRPr="006F08BB">
        <w:rPr>
          <w:rFonts w:ascii="Times New Roman" w:hAnsi="Times New Roman"/>
          <w:color w:val="000000"/>
          <w:sz w:val="22"/>
          <w:szCs w:val="22"/>
        </w:rPr>
        <w:t xml:space="preserve"> Invited Seminar in the Department of Microbial and Molecular Science, University of Surrey, United Kingdom, May 31, 2012.</w:t>
      </w:r>
      <w:r w:rsidRPr="006F08BB">
        <w:rPr>
          <w:rFonts w:ascii="Times New Roman" w:hAnsi="Times New Roman"/>
          <w:b/>
          <w:i/>
          <w:color w:val="000000"/>
          <w:sz w:val="22"/>
          <w:szCs w:val="22"/>
        </w:rPr>
        <w:t xml:space="preserve"> International Invitation</w:t>
      </w:r>
    </w:p>
    <w:p w:rsidR="006A345D" w:rsidRPr="006F08BB" w:rsidRDefault="006A345D" w:rsidP="004756DB">
      <w:pPr>
        <w:widowControl w:val="0"/>
        <w:autoSpaceDE w:val="0"/>
        <w:autoSpaceDN w:val="0"/>
        <w:adjustRightInd w:val="0"/>
        <w:jc w:val="both"/>
        <w:rPr>
          <w:color w:val="000000"/>
          <w:sz w:val="22"/>
          <w:szCs w:val="22"/>
        </w:rPr>
      </w:pPr>
    </w:p>
    <w:p w:rsidR="006A345D" w:rsidRPr="006F08BB" w:rsidRDefault="006A345D" w:rsidP="004756DB">
      <w:pPr>
        <w:pStyle w:val="MediumGrid1-Accent21"/>
        <w:widowControl w:val="0"/>
        <w:autoSpaceDE w:val="0"/>
        <w:autoSpaceDN w:val="0"/>
        <w:adjustRightInd w:val="0"/>
        <w:ind w:left="0"/>
        <w:jc w:val="both"/>
        <w:rPr>
          <w:rFonts w:ascii="Times New Roman" w:hAnsi="Times New Roman"/>
          <w:color w:val="000000"/>
          <w:sz w:val="22"/>
          <w:szCs w:val="22"/>
        </w:rPr>
      </w:pPr>
      <w:r w:rsidRPr="006F08BB">
        <w:rPr>
          <w:rFonts w:ascii="Times New Roman" w:hAnsi="Times New Roman"/>
          <w:i/>
          <w:color w:val="000000"/>
          <w:sz w:val="22"/>
          <w:szCs w:val="22"/>
        </w:rPr>
        <w:t>A mysterious infectious disease system and a complex systems approach to understanding transmission of Mycobacterium ulcerans infection.</w:t>
      </w:r>
      <w:r w:rsidRPr="006F08BB">
        <w:rPr>
          <w:rFonts w:ascii="Times New Roman" w:hAnsi="Times New Roman"/>
          <w:color w:val="000000"/>
          <w:sz w:val="22"/>
          <w:szCs w:val="22"/>
        </w:rPr>
        <w:t xml:space="preserve"> Invited Seminar in the Faculty of Medicine, Universiti Teknologi Mara, Kuala Lumpur, Malaysia, July 5-6, 2011.</w:t>
      </w:r>
      <w:r w:rsidRPr="006F08BB">
        <w:rPr>
          <w:rFonts w:ascii="Times New Roman" w:hAnsi="Times New Roman"/>
          <w:b/>
          <w:i/>
          <w:color w:val="000000"/>
          <w:sz w:val="22"/>
          <w:szCs w:val="22"/>
        </w:rPr>
        <w:t xml:space="preserve"> International Invitation</w:t>
      </w:r>
    </w:p>
    <w:p w:rsidR="006A345D" w:rsidRPr="006F08BB" w:rsidRDefault="006A345D" w:rsidP="004756DB">
      <w:pPr>
        <w:jc w:val="both"/>
        <w:rPr>
          <w:color w:val="000000"/>
          <w:sz w:val="22"/>
          <w:szCs w:val="22"/>
        </w:rPr>
      </w:pPr>
    </w:p>
    <w:p w:rsidR="006A345D" w:rsidRPr="006F08BB" w:rsidRDefault="006A345D" w:rsidP="004756DB">
      <w:pPr>
        <w:jc w:val="both"/>
        <w:rPr>
          <w:color w:val="000000"/>
          <w:sz w:val="22"/>
          <w:szCs w:val="22"/>
        </w:rPr>
      </w:pPr>
      <w:r w:rsidRPr="006F08BB">
        <w:rPr>
          <w:i/>
          <w:color w:val="000000"/>
          <w:sz w:val="22"/>
          <w:szCs w:val="22"/>
        </w:rPr>
        <w:t xml:space="preserve">Understanding the mechanistic role of blow flies in the microbial ecology of carrion decomposition: implications to food borne disease spread. </w:t>
      </w:r>
      <w:r w:rsidR="006F27AB" w:rsidRPr="006F08BB">
        <w:rPr>
          <w:color w:val="000000"/>
          <w:sz w:val="22"/>
          <w:szCs w:val="22"/>
        </w:rPr>
        <w:t>Invited Keyn</w:t>
      </w:r>
      <w:r w:rsidRPr="006F08BB">
        <w:rPr>
          <w:color w:val="000000"/>
          <w:sz w:val="22"/>
          <w:szCs w:val="22"/>
        </w:rPr>
        <w:t>ote Speaker for “Forensic Entomology and It’s Implications in Medicine” at the Faculty of Medicine, Universiti Teknologi Mara, Kuala Lumpur, Malaysia, July 5, 2011.</w:t>
      </w:r>
      <w:r w:rsidRPr="006F08BB">
        <w:rPr>
          <w:b/>
          <w:i/>
          <w:color w:val="000000"/>
          <w:sz w:val="22"/>
          <w:szCs w:val="22"/>
        </w:rPr>
        <w:t xml:space="preserve"> International Invitation</w:t>
      </w:r>
    </w:p>
    <w:p w:rsidR="006A345D" w:rsidRPr="006F08BB" w:rsidRDefault="006A345D" w:rsidP="004756DB">
      <w:pPr>
        <w:jc w:val="both"/>
        <w:rPr>
          <w:color w:val="000000"/>
          <w:sz w:val="22"/>
          <w:szCs w:val="22"/>
        </w:rPr>
      </w:pPr>
    </w:p>
    <w:p w:rsidR="006A345D" w:rsidRPr="006F08BB" w:rsidRDefault="006A345D" w:rsidP="004756DB">
      <w:pPr>
        <w:jc w:val="both"/>
        <w:rPr>
          <w:color w:val="000000"/>
          <w:sz w:val="22"/>
          <w:szCs w:val="22"/>
        </w:rPr>
      </w:pPr>
      <w:r w:rsidRPr="006F08BB">
        <w:rPr>
          <w:i/>
          <w:color w:val="000000"/>
          <w:sz w:val="22"/>
          <w:szCs w:val="22"/>
        </w:rPr>
        <w:t>New approaches for understanding the mechanistic role of microbial community-blow fly interactions during carrion decomposition: applications to forensic science.</w:t>
      </w:r>
      <w:r w:rsidRPr="006F08BB">
        <w:rPr>
          <w:color w:val="000000"/>
          <w:sz w:val="22"/>
          <w:szCs w:val="22"/>
        </w:rPr>
        <w:t xml:space="preserve"> Invited Seminar for the Department of Forensic Science and Technology, Guangdong Police College, Guangzhou, China, June 28, 2011.</w:t>
      </w:r>
      <w:r w:rsidRPr="006F08BB">
        <w:rPr>
          <w:b/>
          <w:i/>
          <w:color w:val="000000"/>
          <w:sz w:val="22"/>
          <w:szCs w:val="22"/>
        </w:rPr>
        <w:t xml:space="preserve"> International Invitation</w:t>
      </w:r>
    </w:p>
    <w:p w:rsidR="006A345D" w:rsidRPr="006F08BB" w:rsidRDefault="006A345D" w:rsidP="004756DB">
      <w:pPr>
        <w:jc w:val="both"/>
        <w:rPr>
          <w:color w:val="000000"/>
          <w:sz w:val="22"/>
          <w:szCs w:val="22"/>
        </w:rPr>
      </w:pPr>
    </w:p>
    <w:p w:rsidR="006A345D" w:rsidRPr="006F08BB" w:rsidRDefault="006A345D" w:rsidP="004756DB">
      <w:pPr>
        <w:jc w:val="both"/>
        <w:rPr>
          <w:color w:val="000000"/>
          <w:sz w:val="22"/>
          <w:szCs w:val="22"/>
        </w:rPr>
      </w:pPr>
      <w:r w:rsidRPr="006F08BB">
        <w:rPr>
          <w:i/>
          <w:color w:val="000000"/>
          <w:sz w:val="22"/>
          <w:szCs w:val="22"/>
        </w:rPr>
        <w:t>Understanding the mechanistic role of blow flies in the microbial ecology of carrion decomposition: implications to food borne disease spread.</w:t>
      </w:r>
      <w:r w:rsidRPr="006F08BB">
        <w:rPr>
          <w:color w:val="000000"/>
          <w:sz w:val="22"/>
          <w:szCs w:val="22"/>
        </w:rPr>
        <w:t xml:space="preserve"> Invited Seminar at Zhuhai Agricultural Center, Zhuhai, China, June 27, 2011.</w:t>
      </w:r>
      <w:r w:rsidRPr="006F08BB">
        <w:rPr>
          <w:b/>
          <w:i/>
          <w:color w:val="000000"/>
          <w:sz w:val="22"/>
          <w:szCs w:val="22"/>
        </w:rPr>
        <w:t xml:space="preserve"> International Invitation</w:t>
      </w:r>
    </w:p>
    <w:p w:rsidR="006A345D" w:rsidRPr="006F08BB" w:rsidRDefault="006A345D" w:rsidP="004756DB">
      <w:pPr>
        <w:jc w:val="both"/>
        <w:rPr>
          <w:color w:val="000000"/>
          <w:sz w:val="22"/>
          <w:szCs w:val="22"/>
        </w:rPr>
      </w:pPr>
    </w:p>
    <w:p w:rsidR="006A345D" w:rsidRPr="006F08BB" w:rsidRDefault="006A345D" w:rsidP="004756DB">
      <w:pPr>
        <w:jc w:val="both"/>
        <w:rPr>
          <w:color w:val="000000"/>
          <w:sz w:val="22"/>
          <w:szCs w:val="22"/>
        </w:rPr>
      </w:pPr>
      <w:r w:rsidRPr="006F08BB">
        <w:rPr>
          <w:i/>
          <w:color w:val="000000"/>
          <w:sz w:val="22"/>
          <w:szCs w:val="22"/>
        </w:rPr>
        <w:t>Understanding the mechanistic role of blow flies in the microbial ecology of carrion decomposition: implications to food borne disease spread.</w:t>
      </w:r>
      <w:r w:rsidRPr="006F08BB">
        <w:rPr>
          <w:color w:val="000000"/>
          <w:sz w:val="22"/>
          <w:szCs w:val="22"/>
        </w:rPr>
        <w:t xml:space="preserve"> Invited Seminar at the State Key Laboratory of Agricultural Microbiology, Huazhong Agricultural University, Wuhan, China, June 24, 2011.</w:t>
      </w:r>
      <w:r w:rsidRPr="006F08BB">
        <w:rPr>
          <w:b/>
          <w:i/>
          <w:color w:val="000000"/>
          <w:sz w:val="22"/>
          <w:szCs w:val="22"/>
        </w:rPr>
        <w:t xml:space="preserve"> International Invitation</w:t>
      </w:r>
    </w:p>
    <w:p w:rsidR="006A345D" w:rsidRPr="006F08BB" w:rsidRDefault="006A345D" w:rsidP="004756DB">
      <w:pPr>
        <w:jc w:val="both"/>
        <w:rPr>
          <w:color w:val="000000"/>
          <w:sz w:val="22"/>
          <w:szCs w:val="22"/>
        </w:rPr>
      </w:pPr>
    </w:p>
    <w:p w:rsidR="006A345D" w:rsidRPr="006F08BB" w:rsidRDefault="006A345D" w:rsidP="004756DB">
      <w:pPr>
        <w:jc w:val="both"/>
        <w:rPr>
          <w:color w:val="000000"/>
          <w:sz w:val="22"/>
          <w:szCs w:val="22"/>
        </w:rPr>
      </w:pPr>
      <w:r w:rsidRPr="006F08BB">
        <w:rPr>
          <w:rFonts w:eastAsia="Calibri-Bold"/>
          <w:i/>
          <w:color w:val="000000"/>
          <w:sz w:val="22"/>
          <w:szCs w:val="22"/>
        </w:rPr>
        <w:t>A mysterious infectious disease system and a complex systems approach to understanding transmission of Mycobacterium ulcerans infection</w:t>
      </w:r>
      <w:r w:rsidRPr="006F08BB">
        <w:rPr>
          <w:i/>
          <w:color w:val="000000"/>
          <w:sz w:val="22"/>
          <w:szCs w:val="22"/>
        </w:rPr>
        <w:t>.</w:t>
      </w:r>
      <w:r w:rsidRPr="006F08BB">
        <w:rPr>
          <w:color w:val="000000"/>
          <w:sz w:val="22"/>
          <w:szCs w:val="22"/>
        </w:rPr>
        <w:t xml:space="preserve"> Invited Seminar at the State Key Laboratory of Agricultural Microbiology, Huazhong Agricultural University, Wuhan, China, June 23, 2011.</w:t>
      </w:r>
      <w:r w:rsidRPr="006F08BB">
        <w:rPr>
          <w:b/>
          <w:i/>
          <w:color w:val="000000"/>
          <w:sz w:val="22"/>
          <w:szCs w:val="22"/>
        </w:rPr>
        <w:t xml:space="preserve"> International Invitation</w:t>
      </w:r>
    </w:p>
    <w:p w:rsidR="006A345D" w:rsidRPr="006F08BB" w:rsidRDefault="006A345D" w:rsidP="004756DB">
      <w:pPr>
        <w:jc w:val="both"/>
        <w:rPr>
          <w:color w:val="000000"/>
          <w:sz w:val="22"/>
          <w:szCs w:val="22"/>
        </w:rPr>
      </w:pPr>
    </w:p>
    <w:p w:rsidR="006A345D" w:rsidRPr="006F08BB" w:rsidRDefault="006A345D" w:rsidP="004756DB">
      <w:pPr>
        <w:jc w:val="both"/>
        <w:rPr>
          <w:color w:val="000000"/>
          <w:sz w:val="22"/>
          <w:szCs w:val="22"/>
        </w:rPr>
      </w:pPr>
      <w:r w:rsidRPr="006F08BB">
        <w:rPr>
          <w:i/>
          <w:color w:val="000000"/>
          <w:sz w:val="22"/>
          <w:szCs w:val="22"/>
        </w:rPr>
        <w:t>Blow flies, bacteria and inter-kingdom ecological interactions during decomposition: implications for forensic science and beyond.</w:t>
      </w:r>
      <w:r w:rsidRPr="006F08BB">
        <w:rPr>
          <w:color w:val="000000"/>
          <w:sz w:val="22"/>
          <w:szCs w:val="22"/>
        </w:rPr>
        <w:t xml:space="preserve"> Invited Plenary Speaker for the Global Conference on Entomology, Chiang Mai, Thailand, March 5-9 2011.</w:t>
      </w:r>
      <w:r w:rsidRPr="006F08BB">
        <w:rPr>
          <w:b/>
          <w:i/>
          <w:color w:val="000000"/>
          <w:sz w:val="22"/>
          <w:szCs w:val="22"/>
        </w:rPr>
        <w:t xml:space="preserve"> International Invitation</w:t>
      </w:r>
    </w:p>
    <w:p w:rsidR="006A345D" w:rsidRPr="006F08BB" w:rsidRDefault="006A345D" w:rsidP="004756DB">
      <w:pPr>
        <w:jc w:val="both"/>
        <w:rPr>
          <w:color w:val="000000"/>
          <w:sz w:val="22"/>
          <w:szCs w:val="22"/>
        </w:rPr>
      </w:pPr>
    </w:p>
    <w:p w:rsidR="006A345D" w:rsidRPr="006F08BB" w:rsidRDefault="006A345D" w:rsidP="004756DB">
      <w:pPr>
        <w:jc w:val="both"/>
        <w:rPr>
          <w:color w:val="000000"/>
          <w:sz w:val="22"/>
          <w:szCs w:val="22"/>
        </w:rPr>
      </w:pPr>
      <w:r w:rsidRPr="006F08BB">
        <w:rPr>
          <w:i/>
          <w:color w:val="000000"/>
          <w:sz w:val="22"/>
          <w:szCs w:val="22"/>
        </w:rPr>
        <w:t>A new approach to the mechanistic role of microbial community-blow fly interactions during carrion decomposition: applications to forensic science.</w:t>
      </w:r>
      <w:r w:rsidRPr="006F08BB">
        <w:rPr>
          <w:color w:val="000000"/>
          <w:sz w:val="22"/>
          <w:szCs w:val="22"/>
        </w:rPr>
        <w:t xml:space="preserve"> Invited seminar in the Department of Biological Sciences, Burapha University, Thailand, January 10, 2011. </w:t>
      </w:r>
      <w:r w:rsidRPr="006F08BB">
        <w:rPr>
          <w:b/>
          <w:i/>
          <w:color w:val="000000"/>
          <w:sz w:val="22"/>
          <w:szCs w:val="22"/>
        </w:rPr>
        <w:t>International Invitation</w:t>
      </w:r>
    </w:p>
    <w:p w:rsidR="006A345D" w:rsidRPr="006F08BB" w:rsidRDefault="006A345D" w:rsidP="004756DB">
      <w:pPr>
        <w:jc w:val="both"/>
        <w:rPr>
          <w:color w:val="000000"/>
          <w:sz w:val="22"/>
          <w:szCs w:val="22"/>
        </w:rPr>
      </w:pPr>
    </w:p>
    <w:p w:rsidR="006A345D" w:rsidRPr="006F08BB" w:rsidRDefault="006A345D" w:rsidP="004756DB">
      <w:pPr>
        <w:jc w:val="both"/>
        <w:rPr>
          <w:color w:val="000000"/>
          <w:sz w:val="22"/>
          <w:szCs w:val="22"/>
        </w:rPr>
      </w:pPr>
      <w:r w:rsidRPr="006F08BB">
        <w:rPr>
          <w:i/>
          <w:color w:val="000000"/>
          <w:sz w:val="22"/>
          <w:szCs w:val="22"/>
        </w:rPr>
        <w:t>Understanding the role of ecology in infectious disease systems: complex environmental interactions beyond medical entomology.</w:t>
      </w:r>
      <w:r w:rsidRPr="006F08BB">
        <w:rPr>
          <w:color w:val="000000"/>
          <w:sz w:val="22"/>
          <w:szCs w:val="22"/>
        </w:rPr>
        <w:t xml:space="preserve"> Invited seminar in the Department of Biological Sciences, Ubon Ratchathani University, Thailand, July 24, 2010.</w:t>
      </w:r>
      <w:r w:rsidRPr="006F08BB">
        <w:rPr>
          <w:b/>
          <w:i/>
          <w:color w:val="000000"/>
          <w:sz w:val="22"/>
          <w:szCs w:val="22"/>
        </w:rPr>
        <w:t xml:space="preserve"> International Invitation</w:t>
      </w:r>
    </w:p>
    <w:p w:rsidR="006A345D" w:rsidRPr="006F08BB" w:rsidRDefault="006A345D" w:rsidP="004756DB">
      <w:pPr>
        <w:jc w:val="both"/>
        <w:rPr>
          <w:color w:val="000000"/>
          <w:sz w:val="22"/>
          <w:szCs w:val="22"/>
        </w:rPr>
      </w:pPr>
    </w:p>
    <w:p w:rsidR="006A345D" w:rsidRPr="006F08BB" w:rsidRDefault="006A345D" w:rsidP="004756DB">
      <w:pPr>
        <w:jc w:val="both"/>
        <w:rPr>
          <w:color w:val="000000"/>
          <w:sz w:val="22"/>
          <w:szCs w:val="22"/>
        </w:rPr>
      </w:pPr>
      <w:r w:rsidRPr="006F08BB">
        <w:rPr>
          <w:i/>
          <w:color w:val="000000"/>
          <w:sz w:val="22"/>
          <w:szCs w:val="22"/>
        </w:rPr>
        <w:t>Understanding carrion decomposition ecology for application to forensic science.</w:t>
      </w:r>
      <w:r w:rsidRPr="006F08BB">
        <w:rPr>
          <w:color w:val="000000"/>
          <w:sz w:val="22"/>
          <w:szCs w:val="22"/>
        </w:rPr>
        <w:t xml:space="preserve"> Invited seminar in the Department of Biological Sciences, Burapha University, Thailand, January 2, 2009.</w:t>
      </w:r>
      <w:r w:rsidRPr="006F08BB">
        <w:rPr>
          <w:b/>
          <w:i/>
          <w:color w:val="000000"/>
          <w:sz w:val="22"/>
          <w:szCs w:val="22"/>
        </w:rPr>
        <w:t xml:space="preserve"> International Invitation</w:t>
      </w:r>
    </w:p>
    <w:p w:rsidR="006A345D" w:rsidRPr="006F08BB" w:rsidRDefault="006A345D" w:rsidP="004756DB">
      <w:pPr>
        <w:jc w:val="both"/>
        <w:rPr>
          <w:color w:val="000000"/>
          <w:sz w:val="22"/>
          <w:szCs w:val="22"/>
        </w:rPr>
      </w:pPr>
    </w:p>
    <w:p w:rsidR="006A345D" w:rsidRPr="006F08BB" w:rsidRDefault="006A345D" w:rsidP="004756DB">
      <w:pPr>
        <w:jc w:val="both"/>
        <w:rPr>
          <w:color w:val="000000"/>
          <w:sz w:val="22"/>
          <w:szCs w:val="22"/>
        </w:rPr>
      </w:pPr>
      <w:r w:rsidRPr="006F08BB">
        <w:rPr>
          <w:i/>
          <w:color w:val="000000"/>
          <w:sz w:val="22"/>
          <w:szCs w:val="22"/>
        </w:rPr>
        <w:t>Forensic Entomology: the collection and preservation of insect evidence from crime scenes</w:t>
      </w:r>
      <w:r w:rsidRPr="006F08BB">
        <w:rPr>
          <w:color w:val="000000"/>
          <w:sz w:val="22"/>
          <w:szCs w:val="22"/>
        </w:rPr>
        <w:t>. Invited seminar in the Department of Biological Sciences, Burapha University, Thailand, January 3, 2009.</w:t>
      </w:r>
      <w:r w:rsidRPr="006F08BB">
        <w:rPr>
          <w:b/>
          <w:i/>
          <w:color w:val="000000"/>
          <w:sz w:val="22"/>
          <w:szCs w:val="22"/>
        </w:rPr>
        <w:t xml:space="preserve"> International Invitation</w:t>
      </w:r>
    </w:p>
    <w:p w:rsidR="006A345D" w:rsidRPr="006F08BB" w:rsidRDefault="006A345D" w:rsidP="004756DB">
      <w:pPr>
        <w:jc w:val="both"/>
        <w:rPr>
          <w:i/>
          <w:color w:val="000000"/>
          <w:sz w:val="22"/>
          <w:szCs w:val="22"/>
        </w:rPr>
      </w:pPr>
    </w:p>
    <w:p w:rsidR="006A345D" w:rsidRPr="006F08BB" w:rsidRDefault="006A345D" w:rsidP="004756DB">
      <w:pPr>
        <w:jc w:val="both"/>
        <w:rPr>
          <w:color w:val="000000"/>
          <w:sz w:val="22"/>
          <w:szCs w:val="22"/>
        </w:rPr>
      </w:pPr>
      <w:r w:rsidRPr="006F08BB">
        <w:rPr>
          <w:i/>
          <w:color w:val="000000"/>
          <w:sz w:val="22"/>
          <w:szCs w:val="22"/>
        </w:rPr>
        <w:t>Mycobacterium ulcerans infection: the ecology of a neglected tropical disease.</w:t>
      </w:r>
      <w:r w:rsidRPr="006F08BB">
        <w:rPr>
          <w:color w:val="000000"/>
          <w:sz w:val="22"/>
          <w:szCs w:val="22"/>
        </w:rPr>
        <w:t xml:space="preserve"> Invited seminar in the Department of Microbiology, The Ohio State University, January 21, 2009.</w:t>
      </w:r>
    </w:p>
    <w:p w:rsidR="006A345D" w:rsidRPr="006F08BB" w:rsidRDefault="006A345D" w:rsidP="004756DB">
      <w:pPr>
        <w:jc w:val="both"/>
        <w:rPr>
          <w:color w:val="000000"/>
          <w:sz w:val="22"/>
          <w:szCs w:val="22"/>
        </w:rPr>
      </w:pPr>
    </w:p>
    <w:p w:rsidR="006A345D" w:rsidRPr="006F08BB" w:rsidRDefault="006A345D" w:rsidP="004756DB">
      <w:pPr>
        <w:pStyle w:val="MediumGrid1-Accent21"/>
        <w:ind w:left="0"/>
        <w:jc w:val="both"/>
        <w:rPr>
          <w:rFonts w:ascii="Times New Roman" w:hAnsi="Times New Roman"/>
          <w:color w:val="000000"/>
          <w:sz w:val="22"/>
          <w:szCs w:val="22"/>
        </w:rPr>
      </w:pPr>
      <w:r w:rsidRPr="006F08BB">
        <w:rPr>
          <w:rFonts w:ascii="Times New Roman" w:hAnsi="Times New Roman"/>
          <w:i/>
          <w:color w:val="000000"/>
          <w:sz w:val="22"/>
          <w:szCs w:val="22"/>
        </w:rPr>
        <w:t>Large scale patterns of land use and aquatic invertebrate community structure as part of a West African disease system.</w:t>
      </w:r>
      <w:r w:rsidRPr="006F08BB">
        <w:rPr>
          <w:rFonts w:ascii="Times New Roman" w:hAnsi="Times New Roman"/>
          <w:color w:val="000000"/>
          <w:sz w:val="22"/>
          <w:szCs w:val="22"/>
        </w:rPr>
        <w:t xml:space="preserve"> Invited seminar in the Department of Entomology, Texas A&amp;M University, April 23, 2009.</w:t>
      </w:r>
    </w:p>
    <w:p w:rsidR="006A345D" w:rsidRPr="006F08BB" w:rsidRDefault="006A345D" w:rsidP="004756DB">
      <w:pPr>
        <w:jc w:val="both"/>
        <w:rPr>
          <w:color w:val="000000"/>
          <w:sz w:val="22"/>
          <w:szCs w:val="22"/>
        </w:rPr>
      </w:pPr>
    </w:p>
    <w:p w:rsidR="006A345D" w:rsidRPr="006F08BB" w:rsidRDefault="006A345D" w:rsidP="004756DB">
      <w:pPr>
        <w:pStyle w:val="MediumGrid1-Accent21"/>
        <w:ind w:left="0"/>
        <w:jc w:val="both"/>
        <w:rPr>
          <w:rFonts w:ascii="Times New Roman" w:hAnsi="Times New Roman"/>
          <w:color w:val="000000"/>
          <w:sz w:val="22"/>
          <w:szCs w:val="22"/>
        </w:rPr>
      </w:pPr>
      <w:r w:rsidRPr="006F08BB">
        <w:rPr>
          <w:rFonts w:ascii="Times New Roman" w:hAnsi="Times New Roman"/>
          <w:i/>
          <w:color w:val="000000"/>
          <w:sz w:val="22"/>
          <w:szCs w:val="22"/>
        </w:rPr>
        <w:t>Multiple-scale and multi-disciplinary ecological studies on a mysterious emerging disease in West Africa.</w:t>
      </w:r>
      <w:r w:rsidRPr="006F08BB">
        <w:rPr>
          <w:rFonts w:ascii="Times New Roman" w:hAnsi="Times New Roman"/>
          <w:color w:val="000000"/>
          <w:sz w:val="22"/>
          <w:szCs w:val="22"/>
        </w:rPr>
        <w:t xml:space="preserve"> Invited seminar in the Department of Biology, West Virginia University, October 26, 2009.</w:t>
      </w:r>
    </w:p>
    <w:p w:rsidR="006A345D" w:rsidRPr="006F08BB" w:rsidRDefault="006A345D" w:rsidP="004756DB">
      <w:pPr>
        <w:pStyle w:val="MediumGrid1-Accent21"/>
        <w:ind w:left="0"/>
        <w:jc w:val="both"/>
        <w:rPr>
          <w:rFonts w:ascii="Times New Roman" w:hAnsi="Times New Roman"/>
          <w:color w:val="000000"/>
          <w:sz w:val="22"/>
          <w:szCs w:val="22"/>
        </w:rPr>
      </w:pPr>
    </w:p>
    <w:p w:rsidR="006A345D" w:rsidRPr="006F08BB" w:rsidRDefault="006A345D" w:rsidP="004756DB">
      <w:pPr>
        <w:jc w:val="both"/>
        <w:rPr>
          <w:color w:val="000000"/>
          <w:sz w:val="22"/>
          <w:szCs w:val="22"/>
        </w:rPr>
      </w:pPr>
      <w:r w:rsidRPr="006F08BB">
        <w:rPr>
          <w:i/>
          <w:color w:val="000000"/>
          <w:sz w:val="22"/>
          <w:szCs w:val="22"/>
        </w:rPr>
        <w:lastRenderedPageBreak/>
        <w:t>The ecology of worldwide emerging diseases: how and why do infectious agents emerge from the environment.</w:t>
      </w:r>
      <w:r w:rsidRPr="006F08BB">
        <w:rPr>
          <w:color w:val="000000"/>
          <w:sz w:val="22"/>
          <w:szCs w:val="22"/>
        </w:rPr>
        <w:t xml:space="preserve"> Invited seminar in the Department of Biological Sciences, Burapha University, Thailand, December 29, 2008. </w:t>
      </w:r>
      <w:r w:rsidRPr="006F08BB">
        <w:rPr>
          <w:b/>
          <w:i/>
          <w:color w:val="000000"/>
          <w:sz w:val="22"/>
          <w:szCs w:val="22"/>
        </w:rPr>
        <w:t>International Invitation</w:t>
      </w:r>
    </w:p>
    <w:p w:rsidR="006A345D" w:rsidRPr="006F08BB" w:rsidRDefault="006A345D" w:rsidP="004756DB">
      <w:pPr>
        <w:jc w:val="both"/>
        <w:rPr>
          <w:color w:val="000000"/>
          <w:sz w:val="22"/>
          <w:szCs w:val="22"/>
        </w:rPr>
      </w:pPr>
    </w:p>
    <w:p w:rsidR="006A345D" w:rsidRPr="006F08BB" w:rsidRDefault="006A345D" w:rsidP="004756DB">
      <w:pPr>
        <w:jc w:val="both"/>
        <w:rPr>
          <w:color w:val="000000"/>
          <w:sz w:val="22"/>
          <w:szCs w:val="22"/>
        </w:rPr>
      </w:pPr>
      <w:r w:rsidRPr="006F08BB">
        <w:rPr>
          <w:i/>
          <w:color w:val="000000"/>
          <w:sz w:val="22"/>
          <w:szCs w:val="22"/>
        </w:rPr>
        <w:t>Complexities of studying a neglected tropical disease: Mycobacterium ulcerans infection.</w:t>
      </w:r>
      <w:r w:rsidRPr="006F08BB">
        <w:rPr>
          <w:color w:val="000000"/>
          <w:sz w:val="22"/>
          <w:szCs w:val="22"/>
        </w:rPr>
        <w:t xml:space="preserve"> Invited seminar in the Department of Biological Sciences, Burapha University, Thailand, December 30, 2008.</w:t>
      </w:r>
      <w:r w:rsidRPr="006F08BB">
        <w:rPr>
          <w:b/>
          <w:i/>
          <w:color w:val="000000"/>
          <w:sz w:val="22"/>
          <w:szCs w:val="22"/>
        </w:rPr>
        <w:t xml:space="preserve"> International Invitation</w:t>
      </w:r>
    </w:p>
    <w:p w:rsidR="006A345D" w:rsidRPr="006F08BB" w:rsidRDefault="006A345D" w:rsidP="004756DB">
      <w:pPr>
        <w:widowControl w:val="0"/>
        <w:autoSpaceDE w:val="0"/>
        <w:autoSpaceDN w:val="0"/>
        <w:adjustRightInd w:val="0"/>
        <w:jc w:val="both"/>
        <w:rPr>
          <w:b/>
          <w:color w:val="000000"/>
          <w:sz w:val="22"/>
          <w:szCs w:val="22"/>
        </w:rPr>
      </w:pPr>
    </w:p>
    <w:p w:rsidR="006A345D" w:rsidRPr="006F08BB" w:rsidRDefault="006A345D" w:rsidP="004756DB">
      <w:pPr>
        <w:jc w:val="both"/>
        <w:rPr>
          <w:color w:val="000000"/>
          <w:sz w:val="22"/>
          <w:szCs w:val="22"/>
        </w:rPr>
      </w:pPr>
      <w:r w:rsidRPr="006F08BB">
        <w:rPr>
          <w:i/>
          <w:color w:val="000000"/>
          <w:sz w:val="22"/>
          <w:szCs w:val="22"/>
        </w:rPr>
        <w:t>The ecology of an emerging infectious disease in West Africa.</w:t>
      </w:r>
      <w:r w:rsidRPr="006F08BB">
        <w:rPr>
          <w:color w:val="000000"/>
          <w:sz w:val="22"/>
          <w:szCs w:val="22"/>
        </w:rPr>
        <w:t xml:space="preserve"> Invited seminar in the Department of Biology, University of Dayton, January 31, 2008.</w:t>
      </w:r>
    </w:p>
    <w:p w:rsidR="006A345D" w:rsidRPr="006F08BB" w:rsidRDefault="006A345D" w:rsidP="004756DB">
      <w:pPr>
        <w:jc w:val="both"/>
        <w:rPr>
          <w:color w:val="000000"/>
          <w:sz w:val="22"/>
          <w:szCs w:val="22"/>
        </w:rPr>
      </w:pPr>
    </w:p>
    <w:p w:rsidR="006A345D" w:rsidRPr="006F08BB" w:rsidRDefault="006A345D" w:rsidP="004756DB">
      <w:pPr>
        <w:jc w:val="both"/>
        <w:rPr>
          <w:color w:val="000000"/>
          <w:sz w:val="22"/>
          <w:szCs w:val="22"/>
        </w:rPr>
      </w:pPr>
      <w:r w:rsidRPr="006F08BB">
        <w:rPr>
          <w:i/>
          <w:color w:val="000000"/>
          <w:sz w:val="22"/>
          <w:szCs w:val="22"/>
        </w:rPr>
        <w:t>The role of biting hemipterans in the emergence of a mysterious infectious disease in West Africa.</w:t>
      </w:r>
      <w:r w:rsidRPr="006F08BB">
        <w:rPr>
          <w:color w:val="000000"/>
          <w:sz w:val="22"/>
          <w:szCs w:val="22"/>
        </w:rPr>
        <w:t xml:space="preserve"> Invited seminar in the Department of Entomology, Ohio State University, February 19, 2008.</w:t>
      </w:r>
    </w:p>
    <w:p w:rsidR="006A345D" w:rsidRPr="006F08BB" w:rsidRDefault="006A345D" w:rsidP="004756DB">
      <w:pPr>
        <w:jc w:val="both"/>
        <w:rPr>
          <w:color w:val="000000"/>
          <w:sz w:val="22"/>
          <w:szCs w:val="22"/>
        </w:rPr>
      </w:pPr>
    </w:p>
    <w:p w:rsidR="006A345D" w:rsidRPr="006F08BB" w:rsidRDefault="006A345D" w:rsidP="004756DB">
      <w:pPr>
        <w:jc w:val="both"/>
        <w:rPr>
          <w:color w:val="000000"/>
          <w:sz w:val="22"/>
          <w:szCs w:val="22"/>
        </w:rPr>
      </w:pPr>
      <w:r w:rsidRPr="006F08BB">
        <w:rPr>
          <w:i/>
          <w:color w:val="000000"/>
          <w:sz w:val="22"/>
          <w:szCs w:val="22"/>
        </w:rPr>
        <w:t>Starting from ground zero: the first ecological studies of a worldwide emerging infectious disease.</w:t>
      </w:r>
      <w:r w:rsidRPr="006F08BB">
        <w:rPr>
          <w:color w:val="000000"/>
          <w:sz w:val="22"/>
          <w:szCs w:val="22"/>
        </w:rPr>
        <w:t xml:space="preserve"> Invited seminar in the Department of Biological Sciences, Wright State University, October 20, 2008.</w:t>
      </w:r>
    </w:p>
    <w:p w:rsidR="006A345D" w:rsidRPr="006F08BB" w:rsidRDefault="006A345D" w:rsidP="004756DB">
      <w:pPr>
        <w:jc w:val="both"/>
        <w:rPr>
          <w:color w:val="000000"/>
          <w:sz w:val="22"/>
          <w:szCs w:val="22"/>
        </w:rPr>
      </w:pPr>
    </w:p>
    <w:p w:rsidR="006A345D" w:rsidRPr="006F08BB" w:rsidRDefault="006A345D" w:rsidP="004756DB">
      <w:pPr>
        <w:jc w:val="both"/>
        <w:rPr>
          <w:color w:val="000000"/>
          <w:sz w:val="22"/>
          <w:szCs w:val="22"/>
        </w:rPr>
      </w:pPr>
      <w:r w:rsidRPr="006F08BB">
        <w:rPr>
          <w:i/>
          <w:color w:val="000000"/>
          <w:sz w:val="22"/>
          <w:szCs w:val="22"/>
        </w:rPr>
        <w:t>Deciphering a disease system by integrating ecosystem ecology and molecular biology.</w:t>
      </w:r>
      <w:r w:rsidRPr="006F08BB">
        <w:rPr>
          <w:color w:val="000000"/>
          <w:sz w:val="22"/>
          <w:szCs w:val="22"/>
        </w:rPr>
        <w:t xml:space="preserve"> Invited seminar in the Department of Biological Sciences, Oakland University, November 25, 2008.</w:t>
      </w:r>
    </w:p>
    <w:p w:rsidR="006A345D" w:rsidRPr="006F08BB" w:rsidRDefault="006A345D" w:rsidP="004756DB">
      <w:pPr>
        <w:jc w:val="both"/>
        <w:rPr>
          <w:color w:val="000000"/>
          <w:sz w:val="22"/>
          <w:szCs w:val="22"/>
        </w:rPr>
      </w:pPr>
    </w:p>
    <w:p w:rsidR="006A345D" w:rsidRPr="006F08BB" w:rsidRDefault="006A345D" w:rsidP="004756DB">
      <w:pPr>
        <w:jc w:val="both"/>
        <w:rPr>
          <w:color w:val="000000"/>
          <w:sz w:val="22"/>
          <w:szCs w:val="22"/>
        </w:rPr>
      </w:pPr>
      <w:r w:rsidRPr="006F08BB">
        <w:rPr>
          <w:i/>
          <w:color w:val="000000"/>
          <w:sz w:val="22"/>
          <w:szCs w:val="22"/>
        </w:rPr>
        <w:t>From satellites to gene probes: understanding the ecology of an emerging mycobacterial disease in tropical West Africa.</w:t>
      </w:r>
      <w:r w:rsidRPr="006F08BB">
        <w:rPr>
          <w:color w:val="000000"/>
          <w:sz w:val="22"/>
          <w:szCs w:val="22"/>
        </w:rPr>
        <w:t xml:space="preserve"> Invited seminar in the Department of Biology, University of Texas El Paso, El Paso, TX. April 14, 2006.</w:t>
      </w:r>
    </w:p>
    <w:p w:rsidR="006A345D" w:rsidRPr="006F08BB" w:rsidRDefault="006A345D" w:rsidP="004756DB">
      <w:pPr>
        <w:jc w:val="both"/>
        <w:rPr>
          <w:color w:val="000000"/>
          <w:sz w:val="22"/>
          <w:szCs w:val="22"/>
        </w:rPr>
      </w:pPr>
    </w:p>
    <w:p w:rsidR="006A345D" w:rsidRPr="006F08BB" w:rsidRDefault="006A345D" w:rsidP="004756DB">
      <w:pPr>
        <w:jc w:val="both"/>
        <w:rPr>
          <w:color w:val="000000"/>
          <w:sz w:val="22"/>
          <w:szCs w:val="22"/>
        </w:rPr>
      </w:pPr>
      <w:r w:rsidRPr="006F08BB">
        <w:rPr>
          <w:i/>
          <w:color w:val="000000"/>
          <w:sz w:val="22"/>
          <w:szCs w:val="22"/>
        </w:rPr>
        <w:t>Ecology of Mycobacterium ulcerans Infection: evaluating landscape relationships with freshwater food webs and disease occurrence.</w:t>
      </w:r>
      <w:r w:rsidRPr="006F08BB">
        <w:rPr>
          <w:color w:val="000000"/>
          <w:sz w:val="22"/>
          <w:szCs w:val="22"/>
        </w:rPr>
        <w:t xml:space="preserve"> Invited seminar in the Department of Biology, DePauw University, Greencastle, IN. March 31, 2005.</w:t>
      </w:r>
    </w:p>
    <w:p w:rsidR="006A345D" w:rsidRPr="006F08BB" w:rsidRDefault="006A345D" w:rsidP="004756DB">
      <w:pPr>
        <w:jc w:val="both"/>
        <w:rPr>
          <w:color w:val="000000"/>
          <w:sz w:val="22"/>
          <w:szCs w:val="22"/>
        </w:rPr>
      </w:pPr>
    </w:p>
    <w:p w:rsidR="006A345D" w:rsidRPr="006F08BB" w:rsidRDefault="006A345D" w:rsidP="004756DB">
      <w:pPr>
        <w:jc w:val="both"/>
        <w:rPr>
          <w:color w:val="000000"/>
          <w:sz w:val="22"/>
          <w:szCs w:val="22"/>
        </w:rPr>
      </w:pPr>
      <w:r w:rsidRPr="006F08BB">
        <w:rPr>
          <w:i/>
          <w:color w:val="000000"/>
          <w:sz w:val="22"/>
          <w:szCs w:val="22"/>
        </w:rPr>
        <w:t>Human impacts on freshwater ecosystems: the case study of Mycobacterium ulcerans Infection.</w:t>
      </w:r>
      <w:r w:rsidRPr="006F08BB">
        <w:rPr>
          <w:color w:val="000000"/>
          <w:sz w:val="22"/>
          <w:szCs w:val="22"/>
        </w:rPr>
        <w:t xml:space="preserve"> Invited seminar in the Department of Biological Sciences, University of Toledo, Toledo, OH. March 1, 2005.</w:t>
      </w:r>
    </w:p>
    <w:p w:rsidR="006A345D" w:rsidRPr="006F08BB" w:rsidRDefault="006A345D" w:rsidP="004756DB">
      <w:pPr>
        <w:jc w:val="both"/>
        <w:rPr>
          <w:color w:val="000000"/>
          <w:sz w:val="22"/>
          <w:szCs w:val="22"/>
        </w:rPr>
      </w:pPr>
    </w:p>
    <w:p w:rsidR="006A345D" w:rsidRPr="006F08BB" w:rsidRDefault="006A345D" w:rsidP="004756DB">
      <w:pPr>
        <w:jc w:val="both"/>
        <w:rPr>
          <w:color w:val="000000"/>
          <w:sz w:val="22"/>
          <w:szCs w:val="22"/>
        </w:rPr>
      </w:pPr>
      <w:r w:rsidRPr="006F08BB">
        <w:rPr>
          <w:i/>
          <w:color w:val="000000"/>
          <w:sz w:val="22"/>
          <w:szCs w:val="22"/>
        </w:rPr>
        <w:t>Environmental drivers of Buruli ulcer disease in West Africa.</w:t>
      </w:r>
      <w:r w:rsidRPr="006F08BB">
        <w:rPr>
          <w:color w:val="000000"/>
          <w:sz w:val="22"/>
          <w:szCs w:val="22"/>
        </w:rPr>
        <w:t xml:space="preserve"> Invited seminar in the Department of Entomology, Michigan State University, East Lansing, MI. October 2004.</w:t>
      </w:r>
    </w:p>
    <w:p w:rsidR="006A345D" w:rsidRPr="006F08BB" w:rsidRDefault="006A345D" w:rsidP="004756DB">
      <w:pPr>
        <w:jc w:val="both"/>
        <w:rPr>
          <w:color w:val="000000"/>
          <w:sz w:val="22"/>
          <w:szCs w:val="22"/>
        </w:rPr>
      </w:pPr>
    </w:p>
    <w:p w:rsidR="006A345D" w:rsidRPr="006F08BB" w:rsidRDefault="006A345D" w:rsidP="004756DB">
      <w:pPr>
        <w:jc w:val="both"/>
        <w:rPr>
          <w:color w:val="000000"/>
          <w:sz w:val="22"/>
          <w:szCs w:val="22"/>
        </w:rPr>
      </w:pPr>
      <w:r w:rsidRPr="006F08BB">
        <w:rPr>
          <w:i/>
          <w:color w:val="000000"/>
          <w:sz w:val="22"/>
          <w:szCs w:val="22"/>
        </w:rPr>
        <w:t>Water flow reduction effects on Hawaiian stream communities.</w:t>
      </w:r>
      <w:r w:rsidRPr="006F08BB">
        <w:rPr>
          <w:color w:val="000000"/>
          <w:sz w:val="22"/>
          <w:szCs w:val="22"/>
        </w:rPr>
        <w:t xml:space="preserve"> Invited seminar in the Department of Biology, Hope College, Holland, MI. May 1999.</w:t>
      </w:r>
    </w:p>
    <w:p w:rsidR="006A345D" w:rsidRPr="006F08BB" w:rsidRDefault="006A345D" w:rsidP="00F820F4">
      <w:pPr>
        <w:pStyle w:val="Heading1"/>
        <w:keepNext w:val="0"/>
        <w:widowControl w:val="0"/>
        <w:tabs>
          <w:tab w:val="clear" w:pos="-360"/>
          <w:tab w:val="clear" w:pos="-100"/>
          <w:tab w:val="clear" w:pos="540"/>
          <w:tab w:val="clear" w:pos="1080"/>
          <w:tab w:val="left" w:pos="40"/>
        </w:tabs>
        <w:ind w:left="0"/>
        <w:rPr>
          <w:rFonts w:ascii="Times New Roman" w:hAnsi="Times New Roman"/>
          <w:sz w:val="22"/>
          <w:szCs w:val="22"/>
        </w:rPr>
      </w:pPr>
    </w:p>
    <w:p w:rsidR="0031526E" w:rsidRPr="006F08BB" w:rsidRDefault="0031526E" w:rsidP="0031526E">
      <w:pPr>
        <w:rPr>
          <w:color w:val="000000"/>
        </w:rPr>
      </w:pPr>
    </w:p>
    <w:p w:rsidR="006A345D" w:rsidRPr="006F08BB" w:rsidRDefault="006A345D" w:rsidP="00B83F8C">
      <w:pPr>
        <w:pStyle w:val="Heading1"/>
        <w:keepNext w:val="0"/>
        <w:widowControl w:val="0"/>
        <w:tabs>
          <w:tab w:val="clear" w:pos="-360"/>
          <w:tab w:val="clear" w:pos="-100"/>
          <w:tab w:val="clear" w:pos="540"/>
          <w:tab w:val="clear" w:pos="1080"/>
          <w:tab w:val="left" w:pos="-90"/>
        </w:tabs>
        <w:ind w:left="0"/>
        <w:jc w:val="center"/>
        <w:rPr>
          <w:rFonts w:ascii="Times New Roman" w:hAnsi="Times New Roman"/>
          <w:sz w:val="22"/>
          <w:szCs w:val="22"/>
        </w:rPr>
      </w:pPr>
      <w:r w:rsidRPr="006F08BB">
        <w:rPr>
          <w:rFonts w:ascii="Times New Roman" w:hAnsi="Times New Roman"/>
          <w:sz w:val="22"/>
          <w:szCs w:val="22"/>
        </w:rPr>
        <w:t>Invited Workshop Speaker</w:t>
      </w:r>
      <w:r w:rsidR="00071FBA" w:rsidRPr="006F08BB">
        <w:rPr>
          <w:rFonts w:ascii="Times New Roman" w:hAnsi="Times New Roman"/>
          <w:sz w:val="22"/>
          <w:szCs w:val="22"/>
        </w:rPr>
        <w:t>/Leader</w:t>
      </w:r>
    </w:p>
    <w:p w:rsidR="00B83F8C" w:rsidRPr="00147442" w:rsidRDefault="00B83F8C" w:rsidP="00F820F4">
      <w:pPr>
        <w:tabs>
          <w:tab w:val="left" w:pos="-90"/>
        </w:tabs>
        <w:rPr>
          <w:color w:val="000000"/>
        </w:rPr>
      </w:pPr>
    </w:p>
    <w:p w:rsidR="00F74959" w:rsidRPr="00E90641" w:rsidRDefault="00F74959" w:rsidP="00F74959">
      <w:pPr>
        <w:rPr>
          <w:color w:val="000000"/>
          <w:sz w:val="22"/>
          <w:szCs w:val="22"/>
        </w:rPr>
      </w:pPr>
      <w:r w:rsidRPr="00147442">
        <w:rPr>
          <w:b/>
          <w:iCs/>
          <w:color w:val="000000"/>
        </w:rPr>
        <w:t>Benbow</w:t>
      </w:r>
      <w:r>
        <w:rPr>
          <w:b/>
          <w:iCs/>
          <w:color w:val="000000"/>
        </w:rPr>
        <w:t>, ME</w:t>
      </w:r>
      <w:r w:rsidRPr="00147442">
        <w:rPr>
          <w:iCs/>
          <w:color w:val="000000"/>
        </w:rPr>
        <w:t xml:space="preserve">. </w:t>
      </w:r>
      <w:r>
        <w:rPr>
          <w:rFonts w:eastAsia="MS Mincho"/>
          <w:color w:val="000000"/>
          <w:sz w:val="22"/>
          <w:szCs w:val="22"/>
        </w:rPr>
        <w:t xml:space="preserve">Bridging </w:t>
      </w:r>
      <w:r w:rsidR="00676D60">
        <w:rPr>
          <w:rFonts w:eastAsia="MS Mincho"/>
          <w:color w:val="000000"/>
          <w:sz w:val="22"/>
          <w:szCs w:val="22"/>
        </w:rPr>
        <w:t>Ecology and Applications Through High Throughput Sequencing Technology</w:t>
      </w:r>
      <w:r w:rsidRPr="00E90641">
        <w:rPr>
          <w:iCs/>
          <w:color w:val="000000"/>
          <w:sz w:val="22"/>
          <w:szCs w:val="22"/>
        </w:rPr>
        <w:t xml:space="preserve">. Invited </w:t>
      </w:r>
      <w:r>
        <w:rPr>
          <w:iCs/>
          <w:color w:val="000000"/>
          <w:sz w:val="22"/>
          <w:szCs w:val="22"/>
        </w:rPr>
        <w:t>workshop</w:t>
      </w:r>
      <w:r w:rsidRPr="00E90641">
        <w:rPr>
          <w:iCs/>
          <w:color w:val="000000"/>
          <w:sz w:val="22"/>
          <w:szCs w:val="22"/>
        </w:rPr>
        <w:t xml:space="preserve"> at </w:t>
      </w:r>
      <w:r>
        <w:rPr>
          <w:iCs/>
          <w:color w:val="000000"/>
          <w:sz w:val="22"/>
          <w:szCs w:val="22"/>
        </w:rPr>
        <w:t>University of Turin, Italy, 14</w:t>
      </w:r>
      <w:r w:rsidRPr="00E90641">
        <w:rPr>
          <w:iCs/>
          <w:color w:val="000000"/>
          <w:sz w:val="22"/>
          <w:szCs w:val="22"/>
        </w:rPr>
        <w:t xml:space="preserve"> </w:t>
      </w:r>
      <w:r>
        <w:rPr>
          <w:iCs/>
          <w:color w:val="000000"/>
          <w:sz w:val="22"/>
          <w:szCs w:val="22"/>
        </w:rPr>
        <w:t>March</w:t>
      </w:r>
      <w:r w:rsidRPr="00E90641">
        <w:rPr>
          <w:iCs/>
          <w:color w:val="000000"/>
          <w:sz w:val="22"/>
          <w:szCs w:val="22"/>
        </w:rPr>
        <w:t xml:space="preserve"> 201</w:t>
      </w:r>
      <w:r>
        <w:rPr>
          <w:iCs/>
          <w:color w:val="000000"/>
          <w:sz w:val="22"/>
          <w:szCs w:val="22"/>
        </w:rPr>
        <w:t>9</w:t>
      </w:r>
      <w:r w:rsidRPr="00E90641">
        <w:rPr>
          <w:iCs/>
          <w:color w:val="000000"/>
          <w:sz w:val="22"/>
          <w:szCs w:val="22"/>
        </w:rPr>
        <w:t xml:space="preserve">. </w:t>
      </w:r>
    </w:p>
    <w:p w:rsidR="00F74959" w:rsidRDefault="00F74959" w:rsidP="00A74A99">
      <w:pPr>
        <w:rPr>
          <w:color w:val="000000"/>
        </w:rPr>
      </w:pPr>
    </w:p>
    <w:p w:rsidR="00A74A99" w:rsidRPr="00E90641" w:rsidRDefault="00A27430" w:rsidP="00A74A99">
      <w:pPr>
        <w:rPr>
          <w:color w:val="000000"/>
          <w:sz w:val="22"/>
          <w:szCs w:val="22"/>
        </w:rPr>
      </w:pPr>
      <w:r>
        <w:rPr>
          <w:color w:val="000000"/>
        </w:rPr>
        <w:t>Pechal, JL</w:t>
      </w:r>
      <w:r w:rsidR="00F80BE6">
        <w:rPr>
          <w:iCs/>
          <w:color w:val="000000"/>
        </w:rPr>
        <w:t xml:space="preserve"> </w:t>
      </w:r>
      <w:r w:rsidR="00F80BE6" w:rsidRPr="00147442">
        <w:rPr>
          <w:iCs/>
          <w:color w:val="000000"/>
        </w:rPr>
        <w:t xml:space="preserve">and </w:t>
      </w:r>
      <w:r w:rsidR="00F80BE6" w:rsidRPr="00147442">
        <w:rPr>
          <w:b/>
          <w:iCs/>
          <w:color w:val="000000"/>
        </w:rPr>
        <w:t>ME Benbow</w:t>
      </w:r>
      <w:r w:rsidR="00F80BE6" w:rsidRPr="00147442">
        <w:rPr>
          <w:iCs/>
          <w:color w:val="000000"/>
        </w:rPr>
        <w:t xml:space="preserve">. </w:t>
      </w:r>
      <w:r w:rsidR="00C05756">
        <w:rPr>
          <w:rFonts w:eastAsia="MS Mincho"/>
          <w:color w:val="000000"/>
          <w:sz w:val="22"/>
          <w:szCs w:val="22"/>
        </w:rPr>
        <w:t>Collecting Entomological Evidence at Death S</w:t>
      </w:r>
      <w:r w:rsidR="00A74A99" w:rsidRPr="00C05756">
        <w:rPr>
          <w:rFonts w:eastAsia="MS Mincho"/>
          <w:color w:val="000000"/>
          <w:sz w:val="22"/>
          <w:szCs w:val="22"/>
        </w:rPr>
        <w:t>cenes</w:t>
      </w:r>
      <w:r w:rsidR="00A74A99" w:rsidRPr="00E90641">
        <w:rPr>
          <w:iCs/>
          <w:color w:val="000000"/>
          <w:sz w:val="22"/>
          <w:szCs w:val="22"/>
        </w:rPr>
        <w:t xml:space="preserve">. Invited </w:t>
      </w:r>
      <w:r w:rsidR="00A74A99">
        <w:rPr>
          <w:iCs/>
          <w:color w:val="000000"/>
          <w:sz w:val="22"/>
          <w:szCs w:val="22"/>
        </w:rPr>
        <w:t>workshop</w:t>
      </w:r>
      <w:r w:rsidR="00A74A99" w:rsidRPr="00E90641">
        <w:rPr>
          <w:iCs/>
          <w:color w:val="000000"/>
          <w:sz w:val="22"/>
          <w:szCs w:val="22"/>
        </w:rPr>
        <w:t xml:space="preserve"> at Northern Michig</w:t>
      </w:r>
      <w:r w:rsidR="00A74A99">
        <w:rPr>
          <w:iCs/>
          <w:color w:val="000000"/>
          <w:sz w:val="22"/>
          <w:szCs w:val="22"/>
        </w:rPr>
        <w:t>an University for local law enforcement, Marquette, MI, 16</w:t>
      </w:r>
      <w:r w:rsidR="00A74A99" w:rsidRPr="00E90641">
        <w:rPr>
          <w:iCs/>
          <w:color w:val="000000"/>
          <w:sz w:val="22"/>
          <w:szCs w:val="22"/>
        </w:rPr>
        <w:t xml:space="preserve"> </w:t>
      </w:r>
      <w:r w:rsidR="00A74A99">
        <w:rPr>
          <w:iCs/>
          <w:color w:val="000000"/>
          <w:sz w:val="22"/>
          <w:szCs w:val="22"/>
        </w:rPr>
        <w:t>May</w:t>
      </w:r>
      <w:r w:rsidR="00A74A99" w:rsidRPr="00E90641">
        <w:rPr>
          <w:iCs/>
          <w:color w:val="000000"/>
          <w:sz w:val="22"/>
          <w:szCs w:val="22"/>
        </w:rPr>
        <w:t xml:space="preserve"> 2018. </w:t>
      </w:r>
    </w:p>
    <w:p w:rsidR="00A74A99" w:rsidRDefault="00A74A99" w:rsidP="00F13BB8">
      <w:pPr>
        <w:pStyle w:val="MediumGrid21"/>
        <w:contextualSpacing/>
        <w:jc w:val="both"/>
        <w:rPr>
          <w:rFonts w:ascii="Times New Roman" w:hAnsi="Times New Roman"/>
          <w:color w:val="000000"/>
        </w:rPr>
      </w:pPr>
    </w:p>
    <w:p w:rsidR="002B1CF9" w:rsidRPr="00147442" w:rsidRDefault="002B1CF9" w:rsidP="00F13BB8">
      <w:pPr>
        <w:pStyle w:val="MediumGrid21"/>
        <w:contextualSpacing/>
        <w:jc w:val="both"/>
        <w:rPr>
          <w:rFonts w:ascii="Times New Roman" w:hAnsi="Times New Roman"/>
          <w:iCs/>
          <w:color w:val="000000"/>
        </w:rPr>
      </w:pPr>
      <w:r w:rsidRPr="00147442">
        <w:rPr>
          <w:rFonts w:ascii="Times New Roman" w:hAnsi="Times New Roman"/>
          <w:color w:val="000000"/>
        </w:rPr>
        <w:t xml:space="preserve">Tomberlin, JK, HR Jordan, S Bankson, </w:t>
      </w:r>
      <w:r w:rsidRPr="00147442">
        <w:rPr>
          <w:rFonts w:ascii="Times New Roman" w:hAnsi="Times New Roman"/>
          <w:b/>
          <w:color w:val="000000"/>
        </w:rPr>
        <w:t>ME Benbow</w:t>
      </w:r>
      <w:r w:rsidRPr="00147442">
        <w:rPr>
          <w:rFonts w:ascii="Times New Roman" w:hAnsi="Times New Roman"/>
          <w:color w:val="000000"/>
        </w:rPr>
        <w:t>, D Botluck, JA Cammack, S Domitrovich, RT Kennedy, PAW King, JJ Maltese,</w:t>
      </w:r>
      <w:r w:rsidRPr="00147442">
        <w:rPr>
          <w:rFonts w:ascii="Times New Roman" w:hAnsi="Times New Roman"/>
          <w:b/>
          <w:bCs/>
          <w:color w:val="000000"/>
        </w:rPr>
        <w:t xml:space="preserve"> </w:t>
      </w:r>
      <w:r w:rsidRPr="00147442">
        <w:rPr>
          <w:rFonts w:ascii="Times New Roman" w:hAnsi="Times New Roman"/>
          <w:bCs/>
          <w:color w:val="000000"/>
        </w:rPr>
        <w:t>JL Pechal</w:t>
      </w:r>
      <w:r w:rsidRPr="00147442">
        <w:rPr>
          <w:rFonts w:ascii="Times New Roman" w:hAnsi="Times New Roman"/>
          <w:color w:val="000000"/>
        </w:rPr>
        <w:t>, HM Pitluck, L Sare, and DE Shelton. 2017. Viewing Research Through Different Lenses: How to Achieve Success in Court. 68</w:t>
      </w:r>
      <w:r w:rsidRPr="00147442">
        <w:rPr>
          <w:rFonts w:ascii="Times New Roman" w:hAnsi="Times New Roman"/>
          <w:color w:val="000000"/>
          <w:vertAlign w:val="superscript"/>
        </w:rPr>
        <w:t>th</w:t>
      </w:r>
      <w:r w:rsidRPr="00147442">
        <w:rPr>
          <w:rFonts w:ascii="Times New Roman" w:hAnsi="Times New Roman"/>
          <w:color w:val="000000"/>
        </w:rPr>
        <w:t xml:space="preserve"> Annual Meeting of the American Academy of Forensic Science. New Orleans, LA, February 13-18, 2017</w:t>
      </w:r>
      <w:r w:rsidRPr="00147442">
        <w:rPr>
          <w:rFonts w:ascii="Times New Roman" w:hAnsi="Times New Roman"/>
          <w:iCs/>
          <w:color w:val="000000"/>
        </w:rPr>
        <w:t xml:space="preserve">. </w:t>
      </w:r>
    </w:p>
    <w:p w:rsidR="002B1CF9" w:rsidRPr="00147442" w:rsidRDefault="002B1CF9" w:rsidP="00F13BB8">
      <w:pPr>
        <w:pStyle w:val="MediumGrid21"/>
        <w:contextualSpacing/>
        <w:jc w:val="both"/>
        <w:rPr>
          <w:rFonts w:ascii="Times New Roman" w:hAnsi="Times New Roman"/>
          <w:iCs/>
          <w:color w:val="000000"/>
        </w:rPr>
      </w:pPr>
    </w:p>
    <w:p w:rsidR="00F13BB8" w:rsidRPr="00147442" w:rsidRDefault="00F13BB8" w:rsidP="00F13BB8">
      <w:pPr>
        <w:pStyle w:val="MediumGrid21"/>
        <w:contextualSpacing/>
        <w:jc w:val="both"/>
        <w:rPr>
          <w:rFonts w:ascii="Times New Roman" w:hAnsi="Times New Roman"/>
          <w:iCs/>
          <w:color w:val="000000"/>
        </w:rPr>
      </w:pPr>
      <w:r w:rsidRPr="00147442">
        <w:rPr>
          <w:rFonts w:ascii="Times New Roman" w:hAnsi="Times New Roman"/>
          <w:iCs/>
          <w:color w:val="000000"/>
        </w:rPr>
        <w:lastRenderedPageBreak/>
        <w:t xml:space="preserve">Jordan, HR and </w:t>
      </w:r>
      <w:r w:rsidRPr="00147442">
        <w:rPr>
          <w:rFonts w:ascii="Times New Roman" w:hAnsi="Times New Roman"/>
          <w:b/>
          <w:iCs/>
          <w:color w:val="000000"/>
        </w:rPr>
        <w:t>ME Benbow</w:t>
      </w:r>
      <w:r w:rsidRPr="00147442">
        <w:rPr>
          <w:rFonts w:ascii="Times New Roman" w:hAnsi="Times New Roman"/>
          <w:iCs/>
          <w:color w:val="000000"/>
        </w:rPr>
        <w:t xml:space="preserve">. 2017. </w:t>
      </w:r>
      <w:r w:rsidR="00590E1A" w:rsidRPr="00147442">
        <w:rPr>
          <w:rFonts w:ascii="Times New Roman" w:hAnsi="Times New Roman"/>
          <w:iCs/>
          <w:color w:val="000000"/>
        </w:rPr>
        <w:t>Forensic Microbiology and Its Applications Today</w:t>
      </w:r>
      <w:r w:rsidRPr="00147442">
        <w:rPr>
          <w:rFonts w:ascii="Times New Roman" w:hAnsi="Times New Roman"/>
          <w:iCs/>
          <w:color w:val="000000"/>
        </w:rPr>
        <w:t xml:space="preserve">. </w:t>
      </w:r>
      <w:r w:rsidR="006B4667" w:rsidRPr="00147442">
        <w:rPr>
          <w:rFonts w:ascii="Times New Roman" w:hAnsi="Times New Roman"/>
          <w:color w:val="000000"/>
        </w:rPr>
        <w:t>Meeting of the American Academy of Forensic S</w:t>
      </w:r>
      <w:r w:rsidR="00B65370" w:rsidRPr="00147442">
        <w:rPr>
          <w:rFonts w:ascii="Times New Roman" w:hAnsi="Times New Roman"/>
          <w:color w:val="000000"/>
        </w:rPr>
        <w:t>cience.</w:t>
      </w:r>
      <w:r w:rsidR="002B1CF9" w:rsidRPr="00147442">
        <w:rPr>
          <w:rFonts w:ascii="Times New Roman" w:hAnsi="Times New Roman"/>
          <w:color w:val="000000"/>
        </w:rPr>
        <w:t xml:space="preserve"> New Orleans, LA, February 13-18</w:t>
      </w:r>
      <w:r w:rsidR="00B65370" w:rsidRPr="00147442">
        <w:rPr>
          <w:rFonts w:ascii="Times New Roman" w:hAnsi="Times New Roman"/>
          <w:color w:val="000000"/>
        </w:rPr>
        <w:t>, 2017</w:t>
      </w:r>
      <w:r w:rsidRPr="00147442">
        <w:rPr>
          <w:rFonts w:ascii="Times New Roman" w:hAnsi="Times New Roman"/>
          <w:iCs/>
          <w:color w:val="000000"/>
        </w:rPr>
        <w:t xml:space="preserve">. </w:t>
      </w:r>
    </w:p>
    <w:p w:rsidR="00F13BB8" w:rsidRPr="00147442" w:rsidRDefault="00F13BB8" w:rsidP="0067275A">
      <w:pPr>
        <w:pStyle w:val="MediumGrid21"/>
        <w:contextualSpacing/>
        <w:jc w:val="both"/>
        <w:rPr>
          <w:rFonts w:ascii="Times New Roman" w:hAnsi="Times New Roman"/>
          <w:color w:val="000000"/>
        </w:rPr>
      </w:pPr>
    </w:p>
    <w:p w:rsidR="0067275A" w:rsidRPr="00147442" w:rsidRDefault="0067275A" w:rsidP="0067275A">
      <w:pPr>
        <w:pStyle w:val="MediumGrid21"/>
        <w:contextualSpacing/>
        <w:jc w:val="both"/>
        <w:rPr>
          <w:rFonts w:ascii="Times New Roman" w:hAnsi="Times New Roman"/>
          <w:iCs/>
          <w:color w:val="000000"/>
        </w:rPr>
      </w:pPr>
      <w:r w:rsidRPr="00147442">
        <w:rPr>
          <w:rFonts w:ascii="Times New Roman" w:hAnsi="Times New Roman"/>
          <w:color w:val="000000"/>
        </w:rPr>
        <w:t xml:space="preserve">Pechal, JL, </w:t>
      </w:r>
      <w:r w:rsidRPr="00147442">
        <w:rPr>
          <w:rFonts w:ascii="Times New Roman" w:hAnsi="Times New Roman"/>
          <w:iCs/>
          <w:color w:val="000000"/>
        </w:rPr>
        <w:t xml:space="preserve">CJ Schmidt, HR Jordan, and </w:t>
      </w:r>
      <w:r w:rsidRPr="00147442">
        <w:rPr>
          <w:rFonts w:ascii="Times New Roman" w:hAnsi="Times New Roman"/>
          <w:b/>
          <w:iCs/>
          <w:color w:val="000000"/>
        </w:rPr>
        <w:t>ME Benbow</w:t>
      </w:r>
      <w:r w:rsidRPr="00147442">
        <w:rPr>
          <w:rFonts w:ascii="Times New Roman" w:hAnsi="Times New Roman"/>
          <w:iCs/>
          <w:color w:val="000000"/>
        </w:rPr>
        <w:t xml:space="preserve">. 2016. Human Postmortem Microbiomes: The Hows, Wheres and Whys. Advances in Forensic Medicine &amp; Pathology, Ann Arbor, MI, 11-12 May. </w:t>
      </w:r>
    </w:p>
    <w:p w:rsidR="0067275A" w:rsidRPr="00147442" w:rsidRDefault="0067275A" w:rsidP="001A01C3">
      <w:pPr>
        <w:widowControl w:val="0"/>
        <w:tabs>
          <w:tab w:val="left" w:pos="-90"/>
        </w:tabs>
        <w:autoSpaceDE w:val="0"/>
        <w:autoSpaceDN w:val="0"/>
        <w:adjustRightInd w:val="0"/>
        <w:jc w:val="both"/>
        <w:rPr>
          <w:b/>
          <w:iCs/>
          <w:color w:val="000000"/>
          <w:sz w:val="22"/>
          <w:szCs w:val="22"/>
        </w:rPr>
      </w:pPr>
    </w:p>
    <w:p w:rsidR="001A01C3" w:rsidRPr="00590E1A" w:rsidRDefault="00590E1A" w:rsidP="00590E1A">
      <w:pPr>
        <w:pStyle w:val="MediumGrid1-Accent21"/>
        <w:widowControl w:val="0"/>
        <w:tabs>
          <w:tab w:val="left" w:pos="-90"/>
        </w:tabs>
        <w:autoSpaceDE w:val="0"/>
        <w:autoSpaceDN w:val="0"/>
        <w:adjustRightInd w:val="0"/>
        <w:ind w:left="0"/>
        <w:jc w:val="both"/>
        <w:rPr>
          <w:rFonts w:ascii="Times New Roman" w:hAnsi="Times New Roman"/>
          <w:sz w:val="22"/>
          <w:szCs w:val="22"/>
        </w:rPr>
      </w:pPr>
      <w:r w:rsidRPr="00147442">
        <w:rPr>
          <w:rFonts w:ascii="Times New Roman" w:hAnsi="Times New Roman"/>
          <w:b/>
          <w:iCs/>
          <w:color w:val="000000"/>
          <w:sz w:val="22"/>
          <w:szCs w:val="22"/>
        </w:rPr>
        <w:t xml:space="preserve">Benbow, ME </w:t>
      </w:r>
      <w:r w:rsidR="001A01C3" w:rsidRPr="00147442">
        <w:rPr>
          <w:rFonts w:ascii="Times New Roman" w:hAnsi="Times New Roman"/>
          <w:iCs/>
          <w:color w:val="000000"/>
          <w:sz w:val="22"/>
          <w:szCs w:val="22"/>
        </w:rPr>
        <w:t>with G. Javan</w:t>
      </w:r>
      <w:r w:rsidR="001A01C3" w:rsidRPr="00147442">
        <w:rPr>
          <w:rFonts w:ascii="Times New Roman" w:hAnsi="Times New Roman"/>
          <w:b/>
          <w:iCs/>
          <w:color w:val="000000"/>
          <w:sz w:val="22"/>
          <w:szCs w:val="22"/>
        </w:rPr>
        <w:t xml:space="preserve">. </w:t>
      </w:r>
      <w:r w:rsidR="001A01C3" w:rsidRPr="00147442">
        <w:rPr>
          <w:rFonts w:ascii="Times New Roman" w:hAnsi="Times New Roman"/>
          <w:color w:val="000000"/>
          <w:sz w:val="22"/>
          <w:szCs w:val="22"/>
        </w:rPr>
        <w:t>American Academy of Forensic Science</w:t>
      </w:r>
      <w:r w:rsidR="001A01C3" w:rsidRPr="00147442">
        <w:rPr>
          <w:rFonts w:ascii="Times New Roman" w:hAnsi="Times New Roman"/>
          <w:b/>
          <w:iCs/>
          <w:color w:val="000000"/>
          <w:sz w:val="22"/>
          <w:szCs w:val="22"/>
        </w:rPr>
        <w:t xml:space="preserve"> </w:t>
      </w:r>
      <w:r w:rsidR="001A01C3" w:rsidRPr="00147442">
        <w:rPr>
          <w:rFonts w:ascii="Times New Roman" w:hAnsi="Times New Roman"/>
          <w:iCs/>
          <w:color w:val="000000"/>
          <w:sz w:val="22"/>
          <w:szCs w:val="22"/>
        </w:rPr>
        <w:t>Workshop</w:t>
      </w:r>
      <w:r w:rsidR="001A01C3" w:rsidRPr="00147442">
        <w:rPr>
          <w:rFonts w:ascii="Times New Roman" w:hAnsi="Times New Roman"/>
          <w:b/>
          <w:iCs/>
          <w:color w:val="000000"/>
          <w:sz w:val="22"/>
          <w:szCs w:val="22"/>
        </w:rPr>
        <w:t xml:space="preserve">: </w:t>
      </w:r>
      <w:r w:rsidR="001A01C3" w:rsidRPr="00147442">
        <w:rPr>
          <w:rFonts w:ascii="Times New Roman" w:hAnsi="Times New Roman"/>
          <w:color w:val="000000"/>
          <w:sz w:val="22"/>
          <w:szCs w:val="22"/>
        </w:rPr>
        <w:t>Hands-On Evaluation of the Thanatomicrobiome and Epinecrotic Communities, Meeting of the American Academy of Forensic Science. Orlando, FL, February 16-21, 2015</w:t>
      </w:r>
      <w:r w:rsidRPr="00147442">
        <w:rPr>
          <w:rFonts w:ascii="Times New Roman" w:hAnsi="Times New Roman"/>
          <w:color w:val="000000"/>
          <w:sz w:val="22"/>
          <w:szCs w:val="22"/>
        </w:rPr>
        <w:t xml:space="preserve"> (</w:t>
      </w:r>
      <w:r w:rsidRPr="00147442">
        <w:rPr>
          <w:rFonts w:ascii="Times New Roman" w:hAnsi="Times New Roman"/>
          <w:b/>
          <w:i/>
          <w:color w:val="000000"/>
          <w:sz w:val="22"/>
          <w:szCs w:val="22"/>
        </w:rPr>
        <w:t>co-chair for this workshop</w:t>
      </w:r>
      <w:r w:rsidRPr="00590E1A">
        <w:rPr>
          <w:rFonts w:ascii="Times New Roman" w:hAnsi="Times New Roman"/>
          <w:color w:val="000000"/>
          <w:sz w:val="22"/>
          <w:szCs w:val="22"/>
        </w:rPr>
        <w:t>)</w:t>
      </w:r>
    </w:p>
    <w:p w:rsidR="001A01C3" w:rsidRDefault="001A01C3" w:rsidP="004756DB">
      <w:pPr>
        <w:pStyle w:val="MediumGrid1-Accent21"/>
        <w:widowControl w:val="0"/>
        <w:tabs>
          <w:tab w:val="left" w:pos="-90"/>
        </w:tabs>
        <w:autoSpaceDE w:val="0"/>
        <w:autoSpaceDN w:val="0"/>
        <w:adjustRightInd w:val="0"/>
        <w:ind w:left="0"/>
        <w:jc w:val="both"/>
        <w:rPr>
          <w:rFonts w:ascii="Times New Roman" w:hAnsi="Times New Roman"/>
          <w:b/>
          <w:iCs/>
          <w:sz w:val="22"/>
          <w:szCs w:val="22"/>
        </w:rPr>
      </w:pPr>
    </w:p>
    <w:p w:rsidR="00203256" w:rsidRPr="00CE7230" w:rsidRDefault="00203256" w:rsidP="004756DB">
      <w:pPr>
        <w:pStyle w:val="MediumGrid1-Accent21"/>
        <w:widowControl w:val="0"/>
        <w:tabs>
          <w:tab w:val="left" w:pos="-90"/>
        </w:tabs>
        <w:autoSpaceDE w:val="0"/>
        <w:autoSpaceDN w:val="0"/>
        <w:adjustRightInd w:val="0"/>
        <w:ind w:left="0"/>
        <w:jc w:val="both"/>
        <w:rPr>
          <w:rFonts w:ascii="Times New Roman" w:hAnsi="Times New Roman"/>
          <w:sz w:val="22"/>
          <w:szCs w:val="22"/>
        </w:rPr>
      </w:pPr>
      <w:r w:rsidRPr="001859FB">
        <w:rPr>
          <w:rFonts w:ascii="Times New Roman" w:hAnsi="Times New Roman"/>
          <w:b/>
          <w:iCs/>
          <w:sz w:val="22"/>
          <w:szCs w:val="22"/>
        </w:rPr>
        <w:t>Benbow, ME</w:t>
      </w:r>
      <w:r w:rsidRPr="00CE7230">
        <w:rPr>
          <w:rFonts w:ascii="Times New Roman" w:hAnsi="Times New Roman"/>
          <w:iCs/>
          <w:sz w:val="22"/>
          <w:szCs w:val="22"/>
        </w:rPr>
        <w:t xml:space="preserve">. 2015. The Importance of Thanatomicrobiome and Epinecrotic Communities for Forensic Entomology. </w:t>
      </w:r>
      <w:r w:rsidRPr="00CE7230">
        <w:rPr>
          <w:rFonts w:ascii="Times New Roman" w:hAnsi="Times New Roman"/>
          <w:sz w:val="22"/>
          <w:szCs w:val="22"/>
        </w:rPr>
        <w:t xml:space="preserve">In: </w:t>
      </w:r>
      <w:r w:rsidRPr="005F5C99">
        <w:rPr>
          <w:rFonts w:ascii="Times New Roman" w:hAnsi="Times New Roman"/>
          <w:sz w:val="22"/>
          <w:szCs w:val="22"/>
        </w:rPr>
        <w:t>Hands-On Evaluation of the Thanatomicrobiome and Epinecrotic Communities</w:t>
      </w:r>
      <w:r w:rsidR="005F5C99" w:rsidRPr="005F5C99">
        <w:rPr>
          <w:rFonts w:ascii="Times New Roman" w:hAnsi="Times New Roman"/>
          <w:sz w:val="22"/>
          <w:szCs w:val="22"/>
        </w:rPr>
        <w:t>.</w:t>
      </w:r>
      <w:r w:rsidRPr="00CE7230">
        <w:rPr>
          <w:rFonts w:ascii="Times New Roman" w:hAnsi="Times New Roman"/>
          <w:sz w:val="22"/>
          <w:szCs w:val="22"/>
        </w:rPr>
        <w:t xml:space="preserve"> 67</w:t>
      </w:r>
      <w:r w:rsidRPr="00CE7230">
        <w:rPr>
          <w:rFonts w:ascii="Times New Roman" w:hAnsi="Times New Roman"/>
          <w:sz w:val="22"/>
          <w:szCs w:val="22"/>
          <w:vertAlign w:val="superscript"/>
        </w:rPr>
        <w:t>th</w:t>
      </w:r>
      <w:r w:rsidRPr="00CE7230">
        <w:rPr>
          <w:rFonts w:ascii="Times New Roman" w:hAnsi="Times New Roman"/>
          <w:sz w:val="22"/>
          <w:szCs w:val="22"/>
        </w:rPr>
        <w:t xml:space="preserve"> Annual Meeting of the American Academy of Forensic Science. Orlando, FL, February 16-21</w:t>
      </w:r>
      <w:r w:rsidR="0029583F">
        <w:rPr>
          <w:rFonts w:ascii="Times New Roman" w:hAnsi="Times New Roman"/>
          <w:sz w:val="22"/>
          <w:szCs w:val="22"/>
        </w:rPr>
        <w:t>, 2015</w:t>
      </w:r>
      <w:r w:rsidRPr="00CE7230">
        <w:rPr>
          <w:rFonts w:ascii="Times New Roman" w:hAnsi="Times New Roman"/>
          <w:sz w:val="22"/>
          <w:szCs w:val="22"/>
        </w:rPr>
        <w:t>.</w:t>
      </w:r>
      <w:r w:rsidR="000967C5">
        <w:rPr>
          <w:rFonts w:ascii="Times New Roman" w:hAnsi="Times New Roman"/>
          <w:sz w:val="22"/>
          <w:szCs w:val="22"/>
        </w:rPr>
        <w:t xml:space="preserve"> </w:t>
      </w:r>
      <w:r w:rsidR="000967C5">
        <w:rPr>
          <w:rFonts w:ascii="Times New Roman" w:hAnsi="Times New Roman"/>
          <w:color w:val="000000"/>
          <w:sz w:val="22"/>
          <w:szCs w:val="22"/>
        </w:rPr>
        <w:t>(</w:t>
      </w:r>
      <w:r w:rsidR="000967C5" w:rsidRPr="000967C5">
        <w:rPr>
          <w:rFonts w:ascii="Times New Roman" w:hAnsi="Times New Roman"/>
          <w:b/>
          <w:i/>
          <w:color w:val="000000"/>
          <w:sz w:val="22"/>
          <w:szCs w:val="22"/>
        </w:rPr>
        <w:t>co-chair for this workshop</w:t>
      </w:r>
      <w:r w:rsidR="000967C5">
        <w:rPr>
          <w:rFonts w:ascii="Times New Roman" w:hAnsi="Times New Roman"/>
          <w:color w:val="000000"/>
          <w:sz w:val="22"/>
          <w:szCs w:val="22"/>
        </w:rPr>
        <w:t>)</w:t>
      </w:r>
    </w:p>
    <w:p w:rsidR="00203256" w:rsidRPr="00CE7230" w:rsidRDefault="00203256" w:rsidP="00203256">
      <w:pPr>
        <w:pStyle w:val="MediumGrid21"/>
        <w:jc w:val="both"/>
        <w:rPr>
          <w:rFonts w:ascii="Times New Roman" w:eastAsia="Cambria" w:hAnsi="Times New Roman"/>
        </w:rPr>
      </w:pPr>
    </w:p>
    <w:p w:rsidR="00203256" w:rsidRPr="00CE7230" w:rsidRDefault="00203256" w:rsidP="00203256">
      <w:pPr>
        <w:pStyle w:val="MediumGrid21"/>
        <w:jc w:val="both"/>
        <w:rPr>
          <w:rFonts w:ascii="Times New Roman" w:hAnsi="Times New Roman"/>
        </w:rPr>
      </w:pPr>
      <w:r w:rsidRPr="00CE7230">
        <w:rPr>
          <w:rFonts w:ascii="Times New Roman" w:hAnsi="Times New Roman"/>
        </w:rPr>
        <w:t xml:space="preserve">Pechal, JL, </w:t>
      </w:r>
      <w:r w:rsidRPr="001859FB">
        <w:rPr>
          <w:rFonts w:ascii="Times New Roman" w:hAnsi="Times New Roman"/>
          <w:b/>
        </w:rPr>
        <w:t>ME Benbow</w:t>
      </w:r>
      <w:r w:rsidRPr="00CE7230">
        <w:rPr>
          <w:rFonts w:ascii="Times New Roman" w:hAnsi="Times New Roman"/>
        </w:rPr>
        <w:t xml:space="preserve">. 2015. Bioinformatic Data Analysis and Multivariate Statistical Interpretation. In: </w:t>
      </w:r>
      <w:r w:rsidRPr="005F5C99">
        <w:rPr>
          <w:rFonts w:ascii="Times New Roman" w:hAnsi="Times New Roman"/>
        </w:rPr>
        <w:t>Hands-On Evaluation of the Thanatomicrobiome and Epinecrotic Communities</w:t>
      </w:r>
      <w:r w:rsidR="005F5C99">
        <w:rPr>
          <w:rFonts w:ascii="Times New Roman" w:hAnsi="Times New Roman"/>
          <w:i/>
        </w:rPr>
        <w:t>.</w:t>
      </w:r>
      <w:r w:rsidRPr="00CE7230">
        <w:rPr>
          <w:rFonts w:ascii="Times New Roman" w:hAnsi="Times New Roman"/>
        </w:rPr>
        <w:t xml:space="preserve"> 67</w:t>
      </w:r>
      <w:r w:rsidRPr="00CE7230">
        <w:rPr>
          <w:rFonts w:ascii="Times New Roman" w:hAnsi="Times New Roman"/>
          <w:vertAlign w:val="superscript"/>
        </w:rPr>
        <w:t>th</w:t>
      </w:r>
      <w:r w:rsidRPr="00CE7230">
        <w:rPr>
          <w:rFonts w:ascii="Times New Roman" w:hAnsi="Times New Roman"/>
        </w:rPr>
        <w:t xml:space="preserve"> Annual Meeting of the American Academy of Forensic Science. Orlando, FL, February 16-21</w:t>
      </w:r>
      <w:r w:rsidR="0029583F">
        <w:rPr>
          <w:rFonts w:ascii="Times New Roman" w:hAnsi="Times New Roman"/>
        </w:rPr>
        <w:t>, 2015</w:t>
      </w:r>
      <w:r w:rsidRPr="00CE7230">
        <w:rPr>
          <w:rFonts w:ascii="Times New Roman" w:hAnsi="Times New Roman"/>
        </w:rPr>
        <w:t>.</w:t>
      </w:r>
      <w:r w:rsidR="000967C5">
        <w:rPr>
          <w:rFonts w:ascii="Times New Roman" w:hAnsi="Times New Roman"/>
        </w:rPr>
        <w:t xml:space="preserve"> </w:t>
      </w:r>
      <w:r w:rsidR="000967C5">
        <w:rPr>
          <w:rFonts w:ascii="Times New Roman" w:hAnsi="Times New Roman"/>
          <w:color w:val="000000"/>
        </w:rPr>
        <w:t>(</w:t>
      </w:r>
      <w:r w:rsidR="000967C5" w:rsidRPr="000967C5">
        <w:rPr>
          <w:rFonts w:ascii="Times New Roman" w:hAnsi="Times New Roman"/>
          <w:b/>
          <w:i/>
          <w:color w:val="000000"/>
        </w:rPr>
        <w:t>co-chair for this workshop</w:t>
      </w:r>
      <w:r w:rsidR="000967C5">
        <w:rPr>
          <w:rFonts w:ascii="Times New Roman" w:hAnsi="Times New Roman"/>
          <w:color w:val="000000"/>
        </w:rPr>
        <w:t>)</w:t>
      </w:r>
    </w:p>
    <w:p w:rsidR="00203256" w:rsidRDefault="00203256" w:rsidP="004756DB">
      <w:pPr>
        <w:pStyle w:val="MediumGrid1-Accent21"/>
        <w:widowControl w:val="0"/>
        <w:tabs>
          <w:tab w:val="left" w:pos="-90"/>
        </w:tabs>
        <w:autoSpaceDE w:val="0"/>
        <w:autoSpaceDN w:val="0"/>
        <w:adjustRightInd w:val="0"/>
        <w:ind w:left="0"/>
        <w:jc w:val="both"/>
        <w:rPr>
          <w:rFonts w:ascii="Times New Roman" w:hAnsi="Times New Roman"/>
        </w:rPr>
      </w:pPr>
    </w:p>
    <w:p w:rsidR="004B50F5" w:rsidRPr="006F08BB" w:rsidRDefault="004B50F5" w:rsidP="004756DB">
      <w:pPr>
        <w:pStyle w:val="MediumGrid1-Accent21"/>
        <w:widowControl w:val="0"/>
        <w:tabs>
          <w:tab w:val="left" w:pos="-90"/>
        </w:tabs>
        <w:autoSpaceDE w:val="0"/>
        <w:autoSpaceDN w:val="0"/>
        <w:adjustRightInd w:val="0"/>
        <w:ind w:left="0"/>
        <w:jc w:val="both"/>
        <w:rPr>
          <w:rFonts w:ascii="Times New Roman" w:hAnsi="Times New Roman"/>
          <w:color w:val="000000"/>
          <w:sz w:val="22"/>
          <w:szCs w:val="22"/>
        </w:rPr>
      </w:pPr>
      <w:r w:rsidRPr="006F08BB">
        <w:rPr>
          <w:rFonts w:ascii="Times New Roman" w:hAnsi="Times New Roman"/>
          <w:b/>
          <w:color w:val="000000"/>
          <w:sz w:val="22"/>
          <w:szCs w:val="22"/>
        </w:rPr>
        <w:t>Benbow, ME</w:t>
      </w:r>
      <w:r w:rsidRPr="006F08BB">
        <w:rPr>
          <w:rFonts w:ascii="Times New Roman" w:hAnsi="Times New Roman"/>
          <w:color w:val="000000"/>
          <w:sz w:val="22"/>
          <w:szCs w:val="22"/>
        </w:rPr>
        <w:t>, TL Crippen. 2014. Why are Microbes Important to Pathology? Invited Speaker and Session Leader. In: Forensic Mi</w:t>
      </w:r>
      <w:r w:rsidR="00A91CDE" w:rsidRPr="006F08BB">
        <w:rPr>
          <w:rFonts w:ascii="Times New Roman" w:hAnsi="Times New Roman"/>
          <w:color w:val="000000"/>
          <w:sz w:val="22"/>
          <w:szCs w:val="22"/>
        </w:rPr>
        <w:t>crobiology: Where do we begin? 6</w:t>
      </w:r>
      <w:r w:rsidRPr="006F08BB">
        <w:rPr>
          <w:rFonts w:ascii="Times New Roman" w:hAnsi="Times New Roman"/>
          <w:color w:val="000000"/>
          <w:sz w:val="22"/>
          <w:szCs w:val="22"/>
        </w:rPr>
        <w:t>6</w:t>
      </w:r>
      <w:r w:rsidRPr="006F08BB">
        <w:rPr>
          <w:rFonts w:ascii="Times New Roman" w:hAnsi="Times New Roman"/>
          <w:color w:val="000000"/>
          <w:sz w:val="22"/>
          <w:szCs w:val="22"/>
          <w:vertAlign w:val="superscript"/>
        </w:rPr>
        <w:t>th</w:t>
      </w:r>
      <w:r w:rsidRPr="006F08BB">
        <w:rPr>
          <w:rFonts w:ascii="Times New Roman" w:hAnsi="Times New Roman"/>
          <w:color w:val="000000"/>
          <w:sz w:val="22"/>
          <w:szCs w:val="22"/>
        </w:rPr>
        <w:t xml:space="preserve"> Annual Meeting of the American Academy of Forensic Science. Seattle, WA, February 17-22, 2014.</w:t>
      </w:r>
      <w:r w:rsidR="000967C5">
        <w:rPr>
          <w:rFonts w:ascii="Times New Roman" w:hAnsi="Times New Roman"/>
          <w:color w:val="000000"/>
          <w:sz w:val="22"/>
          <w:szCs w:val="22"/>
        </w:rPr>
        <w:t xml:space="preserve"> (</w:t>
      </w:r>
      <w:r w:rsidR="000967C5" w:rsidRPr="000967C5">
        <w:rPr>
          <w:rFonts w:ascii="Times New Roman" w:hAnsi="Times New Roman"/>
          <w:b/>
          <w:i/>
          <w:color w:val="000000"/>
          <w:sz w:val="22"/>
          <w:szCs w:val="22"/>
        </w:rPr>
        <w:t>co-chair for this workshop</w:t>
      </w:r>
      <w:r w:rsidR="000967C5">
        <w:rPr>
          <w:rFonts w:ascii="Times New Roman" w:hAnsi="Times New Roman"/>
          <w:color w:val="000000"/>
          <w:sz w:val="22"/>
          <w:szCs w:val="22"/>
        </w:rPr>
        <w:t>)</w:t>
      </w:r>
    </w:p>
    <w:p w:rsidR="00DB3ADF" w:rsidRPr="006F08BB" w:rsidRDefault="00DB3ADF" w:rsidP="004756DB">
      <w:pPr>
        <w:pStyle w:val="MediumGrid1-Accent21"/>
        <w:widowControl w:val="0"/>
        <w:tabs>
          <w:tab w:val="left" w:pos="-90"/>
        </w:tabs>
        <w:autoSpaceDE w:val="0"/>
        <w:autoSpaceDN w:val="0"/>
        <w:adjustRightInd w:val="0"/>
        <w:ind w:left="0"/>
        <w:jc w:val="both"/>
        <w:rPr>
          <w:rFonts w:ascii="Times New Roman" w:hAnsi="Times New Roman"/>
          <w:color w:val="000000"/>
          <w:sz w:val="22"/>
          <w:szCs w:val="22"/>
        </w:rPr>
      </w:pPr>
    </w:p>
    <w:p w:rsidR="00DB3ADF" w:rsidRPr="006F08BB" w:rsidRDefault="00DB3ADF" w:rsidP="004756DB">
      <w:pPr>
        <w:pStyle w:val="MediumGrid1-Accent21"/>
        <w:widowControl w:val="0"/>
        <w:tabs>
          <w:tab w:val="left" w:pos="-90"/>
        </w:tabs>
        <w:autoSpaceDE w:val="0"/>
        <w:autoSpaceDN w:val="0"/>
        <w:adjustRightInd w:val="0"/>
        <w:ind w:left="0"/>
        <w:jc w:val="both"/>
        <w:rPr>
          <w:rFonts w:ascii="Times New Roman" w:hAnsi="Times New Roman"/>
          <w:color w:val="000000"/>
          <w:sz w:val="22"/>
          <w:szCs w:val="22"/>
        </w:rPr>
      </w:pPr>
      <w:r w:rsidRPr="006F08BB">
        <w:rPr>
          <w:rFonts w:ascii="Times New Roman" w:hAnsi="Times New Roman"/>
          <w:color w:val="000000"/>
          <w:sz w:val="22"/>
          <w:szCs w:val="22"/>
        </w:rPr>
        <w:t xml:space="preserve">Pechal, JL, </w:t>
      </w:r>
      <w:r w:rsidRPr="006F08BB">
        <w:rPr>
          <w:rFonts w:ascii="Times New Roman" w:hAnsi="Times New Roman"/>
          <w:b/>
          <w:color w:val="000000"/>
          <w:sz w:val="22"/>
          <w:szCs w:val="22"/>
        </w:rPr>
        <w:t>ME Benbow</w:t>
      </w:r>
      <w:r w:rsidRPr="006F08BB">
        <w:rPr>
          <w:rFonts w:ascii="Times New Roman" w:hAnsi="Times New Roman"/>
          <w:color w:val="000000"/>
          <w:sz w:val="22"/>
          <w:szCs w:val="22"/>
        </w:rPr>
        <w:t>. 2014. Sampling, Data Collection and Equipment. Invited Speaker and Session Leader. In: Forensic Mi</w:t>
      </w:r>
      <w:r w:rsidR="00A91CDE" w:rsidRPr="006F08BB">
        <w:rPr>
          <w:rFonts w:ascii="Times New Roman" w:hAnsi="Times New Roman"/>
          <w:color w:val="000000"/>
          <w:sz w:val="22"/>
          <w:szCs w:val="22"/>
        </w:rPr>
        <w:t>crobiology: Where do we begin? 6</w:t>
      </w:r>
      <w:r w:rsidRPr="006F08BB">
        <w:rPr>
          <w:rFonts w:ascii="Times New Roman" w:hAnsi="Times New Roman"/>
          <w:color w:val="000000"/>
          <w:sz w:val="22"/>
          <w:szCs w:val="22"/>
        </w:rPr>
        <w:t>6</w:t>
      </w:r>
      <w:r w:rsidRPr="006F08BB">
        <w:rPr>
          <w:rFonts w:ascii="Times New Roman" w:hAnsi="Times New Roman"/>
          <w:color w:val="000000"/>
          <w:sz w:val="22"/>
          <w:szCs w:val="22"/>
          <w:vertAlign w:val="superscript"/>
        </w:rPr>
        <w:t>th</w:t>
      </w:r>
      <w:r w:rsidRPr="006F08BB">
        <w:rPr>
          <w:rFonts w:ascii="Times New Roman" w:hAnsi="Times New Roman"/>
          <w:color w:val="000000"/>
          <w:sz w:val="22"/>
          <w:szCs w:val="22"/>
        </w:rPr>
        <w:t xml:space="preserve"> Annual Meeting of the American Academy of Forensic Science. Seattle, WA, February 17-22, 2014.</w:t>
      </w:r>
      <w:r w:rsidR="000967C5">
        <w:rPr>
          <w:rFonts w:ascii="Times New Roman" w:hAnsi="Times New Roman"/>
          <w:color w:val="000000"/>
          <w:sz w:val="22"/>
          <w:szCs w:val="22"/>
        </w:rPr>
        <w:t xml:space="preserve"> (</w:t>
      </w:r>
      <w:r w:rsidR="000967C5" w:rsidRPr="000967C5">
        <w:rPr>
          <w:rFonts w:ascii="Times New Roman" w:hAnsi="Times New Roman"/>
          <w:b/>
          <w:i/>
          <w:color w:val="000000"/>
          <w:sz w:val="22"/>
          <w:szCs w:val="22"/>
        </w:rPr>
        <w:t>co-chair for this workshop</w:t>
      </w:r>
      <w:r w:rsidR="000967C5">
        <w:rPr>
          <w:rFonts w:ascii="Times New Roman" w:hAnsi="Times New Roman"/>
          <w:color w:val="000000"/>
          <w:sz w:val="22"/>
          <w:szCs w:val="22"/>
        </w:rPr>
        <w:t>)</w:t>
      </w:r>
    </w:p>
    <w:p w:rsidR="00DB3ADF" w:rsidRPr="006F08BB" w:rsidRDefault="00DB3ADF" w:rsidP="004756DB">
      <w:pPr>
        <w:pStyle w:val="MediumGrid1-Accent21"/>
        <w:widowControl w:val="0"/>
        <w:tabs>
          <w:tab w:val="left" w:pos="-90"/>
        </w:tabs>
        <w:autoSpaceDE w:val="0"/>
        <w:autoSpaceDN w:val="0"/>
        <w:adjustRightInd w:val="0"/>
        <w:ind w:left="0"/>
        <w:jc w:val="both"/>
        <w:rPr>
          <w:rFonts w:ascii="Times New Roman" w:hAnsi="Times New Roman"/>
          <w:b/>
          <w:color w:val="000000"/>
          <w:sz w:val="22"/>
          <w:szCs w:val="22"/>
        </w:rPr>
      </w:pPr>
    </w:p>
    <w:p w:rsidR="00866C48" w:rsidRPr="006F08BB" w:rsidRDefault="00866C48" w:rsidP="004756DB">
      <w:pPr>
        <w:pStyle w:val="MediumGrid1-Accent21"/>
        <w:widowControl w:val="0"/>
        <w:tabs>
          <w:tab w:val="left" w:pos="-90"/>
        </w:tabs>
        <w:autoSpaceDE w:val="0"/>
        <w:autoSpaceDN w:val="0"/>
        <w:adjustRightInd w:val="0"/>
        <w:ind w:left="0"/>
        <w:jc w:val="both"/>
        <w:rPr>
          <w:rFonts w:ascii="Times New Roman" w:hAnsi="Times New Roman"/>
          <w:color w:val="000000"/>
          <w:sz w:val="22"/>
          <w:szCs w:val="22"/>
        </w:rPr>
      </w:pPr>
      <w:r w:rsidRPr="006F08BB">
        <w:rPr>
          <w:rFonts w:ascii="Times New Roman" w:hAnsi="Times New Roman"/>
          <w:b/>
          <w:color w:val="000000"/>
          <w:sz w:val="22"/>
          <w:szCs w:val="22"/>
        </w:rPr>
        <w:t>Benbow, ME</w:t>
      </w:r>
      <w:r w:rsidR="00DB3ADF" w:rsidRPr="006F08BB">
        <w:rPr>
          <w:rFonts w:ascii="Times New Roman" w:hAnsi="Times New Roman"/>
          <w:color w:val="000000"/>
          <w:sz w:val="22"/>
          <w:szCs w:val="22"/>
        </w:rPr>
        <w:t>, JL Pechal. 2014</w:t>
      </w:r>
      <w:r w:rsidRPr="006F08BB">
        <w:rPr>
          <w:rFonts w:ascii="Times New Roman" w:hAnsi="Times New Roman"/>
          <w:color w:val="000000"/>
          <w:sz w:val="22"/>
          <w:szCs w:val="22"/>
        </w:rPr>
        <w:t xml:space="preserve">. </w:t>
      </w:r>
      <w:r w:rsidR="00DB3ADF" w:rsidRPr="006F08BB">
        <w:rPr>
          <w:rFonts w:ascii="Times New Roman" w:hAnsi="Times New Roman"/>
          <w:color w:val="000000"/>
          <w:sz w:val="22"/>
          <w:szCs w:val="22"/>
        </w:rPr>
        <w:t>Data Analysis and Interpretation</w:t>
      </w:r>
      <w:r w:rsidRPr="006F08BB">
        <w:rPr>
          <w:rFonts w:ascii="Times New Roman" w:hAnsi="Times New Roman"/>
          <w:color w:val="000000"/>
          <w:sz w:val="22"/>
          <w:szCs w:val="22"/>
        </w:rPr>
        <w:t xml:space="preserve">. Invited Speaker and Session Leader. </w:t>
      </w:r>
      <w:r w:rsidR="00DB3ADF" w:rsidRPr="006F08BB">
        <w:rPr>
          <w:rFonts w:ascii="Times New Roman" w:hAnsi="Times New Roman"/>
          <w:color w:val="000000"/>
          <w:sz w:val="22"/>
          <w:szCs w:val="22"/>
        </w:rPr>
        <w:t>In: Forensic Mi</w:t>
      </w:r>
      <w:r w:rsidR="00A91CDE" w:rsidRPr="006F08BB">
        <w:rPr>
          <w:rFonts w:ascii="Times New Roman" w:hAnsi="Times New Roman"/>
          <w:color w:val="000000"/>
          <w:sz w:val="22"/>
          <w:szCs w:val="22"/>
        </w:rPr>
        <w:t>crobiology: Where do we begin? 6</w:t>
      </w:r>
      <w:r w:rsidR="00DB3ADF" w:rsidRPr="006F08BB">
        <w:rPr>
          <w:rFonts w:ascii="Times New Roman" w:hAnsi="Times New Roman"/>
          <w:color w:val="000000"/>
          <w:sz w:val="22"/>
          <w:szCs w:val="22"/>
        </w:rPr>
        <w:t>6</w:t>
      </w:r>
      <w:r w:rsidRPr="006F08BB">
        <w:rPr>
          <w:rFonts w:ascii="Times New Roman" w:hAnsi="Times New Roman"/>
          <w:color w:val="000000"/>
          <w:sz w:val="22"/>
          <w:szCs w:val="22"/>
          <w:vertAlign w:val="superscript"/>
        </w:rPr>
        <w:t>th</w:t>
      </w:r>
      <w:r w:rsidRPr="006F08BB">
        <w:rPr>
          <w:rFonts w:ascii="Times New Roman" w:hAnsi="Times New Roman"/>
          <w:color w:val="000000"/>
          <w:sz w:val="22"/>
          <w:szCs w:val="22"/>
        </w:rPr>
        <w:t xml:space="preserve"> Annual Meeting of the </w:t>
      </w:r>
      <w:r w:rsidR="00DB3ADF" w:rsidRPr="006F08BB">
        <w:rPr>
          <w:rFonts w:ascii="Times New Roman" w:hAnsi="Times New Roman"/>
          <w:color w:val="000000"/>
          <w:sz w:val="22"/>
          <w:szCs w:val="22"/>
        </w:rPr>
        <w:t>American Academy of Forensic Science</w:t>
      </w:r>
      <w:r w:rsidRPr="006F08BB">
        <w:rPr>
          <w:rFonts w:ascii="Times New Roman" w:hAnsi="Times New Roman"/>
          <w:color w:val="000000"/>
          <w:sz w:val="22"/>
          <w:szCs w:val="22"/>
        </w:rPr>
        <w:t xml:space="preserve">. </w:t>
      </w:r>
      <w:r w:rsidR="00DB3ADF" w:rsidRPr="006F08BB">
        <w:rPr>
          <w:rFonts w:ascii="Times New Roman" w:hAnsi="Times New Roman"/>
          <w:color w:val="000000"/>
          <w:sz w:val="22"/>
          <w:szCs w:val="22"/>
        </w:rPr>
        <w:t>Seattle</w:t>
      </w:r>
      <w:r w:rsidRPr="006F08BB">
        <w:rPr>
          <w:rFonts w:ascii="Times New Roman" w:hAnsi="Times New Roman"/>
          <w:color w:val="000000"/>
          <w:sz w:val="22"/>
          <w:szCs w:val="22"/>
        </w:rPr>
        <w:t xml:space="preserve">, </w:t>
      </w:r>
      <w:r w:rsidR="00DB3ADF" w:rsidRPr="006F08BB">
        <w:rPr>
          <w:rFonts w:ascii="Times New Roman" w:hAnsi="Times New Roman"/>
          <w:color w:val="000000"/>
          <w:sz w:val="22"/>
          <w:szCs w:val="22"/>
        </w:rPr>
        <w:t>WA, February 17-22, 2014</w:t>
      </w:r>
      <w:r w:rsidRPr="006F08BB">
        <w:rPr>
          <w:rFonts w:ascii="Times New Roman" w:hAnsi="Times New Roman"/>
          <w:color w:val="000000"/>
          <w:sz w:val="22"/>
          <w:szCs w:val="22"/>
        </w:rPr>
        <w:t>.</w:t>
      </w:r>
      <w:r w:rsidR="000967C5">
        <w:rPr>
          <w:rFonts w:ascii="Times New Roman" w:hAnsi="Times New Roman"/>
          <w:color w:val="000000"/>
          <w:sz w:val="22"/>
          <w:szCs w:val="22"/>
        </w:rPr>
        <w:t xml:space="preserve"> (</w:t>
      </w:r>
      <w:r w:rsidR="000967C5" w:rsidRPr="000967C5">
        <w:rPr>
          <w:rFonts w:ascii="Times New Roman" w:hAnsi="Times New Roman"/>
          <w:b/>
          <w:i/>
          <w:color w:val="000000"/>
          <w:sz w:val="22"/>
          <w:szCs w:val="22"/>
        </w:rPr>
        <w:t>co-chair for this workshop</w:t>
      </w:r>
      <w:r w:rsidR="000967C5">
        <w:rPr>
          <w:rFonts w:ascii="Times New Roman" w:hAnsi="Times New Roman"/>
          <w:color w:val="000000"/>
          <w:sz w:val="22"/>
          <w:szCs w:val="22"/>
        </w:rPr>
        <w:t>)</w:t>
      </w:r>
    </w:p>
    <w:p w:rsidR="00DB3ADF" w:rsidRPr="006F08BB" w:rsidRDefault="00DB3ADF" w:rsidP="004756DB">
      <w:pPr>
        <w:pStyle w:val="MediumGrid1-Accent21"/>
        <w:widowControl w:val="0"/>
        <w:tabs>
          <w:tab w:val="left" w:pos="-90"/>
        </w:tabs>
        <w:autoSpaceDE w:val="0"/>
        <w:autoSpaceDN w:val="0"/>
        <w:adjustRightInd w:val="0"/>
        <w:ind w:left="0"/>
        <w:jc w:val="both"/>
        <w:rPr>
          <w:rFonts w:ascii="Times New Roman" w:hAnsi="Times New Roman"/>
          <w:color w:val="000000"/>
          <w:sz w:val="22"/>
          <w:szCs w:val="22"/>
        </w:rPr>
      </w:pPr>
    </w:p>
    <w:p w:rsidR="00DB3ADF" w:rsidRPr="006F08BB" w:rsidRDefault="00DB3ADF" w:rsidP="004756DB">
      <w:pPr>
        <w:pStyle w:val="MediumGrid1-Accent21"/>
        <w:widowControl w:val="0"/>
        <w:tabs>
          <w:tab w:val="left" w:pos="-90"/>
        </w:tabs>
        <w:autoSpaceDE w:val="0"/>
        <w:autoSpaceDN w:val="0"/>
        <w:adjustRightInd w:val="0"/>
        <w:ind w:left="0"/>
        <w:jc w:val="both"/>
        <w:rPr>
          <w:rFonts w:ascii="Times New Roman" w:hAnsi="Times New Roman"/>
          <w:color w:val="000000"/>
          <w:sz w:val="22"/>
          <w:szCs w:val="22"/>
        </w:rPr>
      </w:pPr>
      <w:r w:rsidRPr="006F08BB">
        <w:rPr>
          <w:rFonts w:ascii="Times New Roman" w:hAnsi="Times New Roman"/>
          <w:b/>
          <w:color w:val="000000"/>
          <w:sz w:val="22"/>
          <w:szCs w:val="22"/>
        </w:rPr>
        <w:t>Benbow, ME</w:t>
      </w:r>
      <w:r w:rsidRPr="006F08BB">
        <w:rPr>
          <w:rFonts w:ascii="Times New Roman" w:hAnsi="Times New Roman"/>
          <w:color w:val="000000"/>
          <w:sz w:val="22"/>
          <w:szCs w:val="22"/>
        </w:rPr>
        <w:t xml:space="preserve">, JL Pechal. 2014. </w:t>
      </w:r>
      <w:r w:rsidR="00A40A64" w:rsidRPr="006F08BB">
        <w:rPr>
          <w:rFonts w:ascii="Times New Roman" w:hAnsi="Times New Roman"/>
          <w:color w:val="000000"/>
          <w:sz w:val="22"/>
          <w:szCs w:val="22"/>
        </w:rPr>
        <w:t>Experimental Design for Future Research</w:t>
      </w:r>
      <w:r w:rsidRPr="006F08BB">
        <w:rPr>
          <w:rFonts w:ascii="Times New Roman" w:hAnsi="Times New Roman"/>
          <w:color w:val="000000"/>
          <w:sz w:val="22"/>
          <w:szCs w:val="22"/>
        </w:rPr>
        <w:t>. Invited Speaker and Session Leader. In: Forensic Mi</w:t>
      </w:r>
      <w:r w:rsidR="00A91CDE" w:rsidRPr="006F08BB">
        <w:rPr>
          <w:rFonts w:ascii="Times New Roman" w:hAnsi="Times New Roman"/>
          <w:color w:val="000000"/>
          <w:sz w:val="22"/>
          <w:szCs w:val="22"/>
        </w:rPr>
        <w:t>crobiology: Where do we begin? 6</w:t>
      </w:r>
      <w:r w:rsidRPr="006F08BB">
        <w:rPr>
          <w:rFonts w:ascii="Times New Roman" w:hAnsi="Times New Roman"/>
          <w:color w:val="000000"/>
          <w:sz w:val="22"/>
          <w:szCs w:val="22"/>
        </w:rPr>
        <w:t>6</w:t>
      </w:r>
      <w:r w:rsidRPr="006F08BB">
        <w:rPr>
          <w:rFonts w:ascii="Times New Roman" w:hAnsi="Times New Roman"/>
          <w:color w:val="000000"/>
          <w:sz w:val="22"/>
          <w:szCs w:val="22"/>
          <w:vertAlign w:val="superscript"/>
        </w:rPr>
        <w:t>th</w:t>
      </w:r>
      <w:r w:rsidRPr="006F08BB">
        <w:rPr>
          <w:rFonts w:ascii="Times New Roman" w:hAnsi="Times New Roman"/>
          <w:color w:val="000000"/>
          <w:sz w:val="22"/>
          <w:szCs w:val="22"/>
        </w:rPr>
        <w:t xml:space="preserve"> Annual Meeting of the American Academy of Forensic Science. Seattle, WA, February 17-22, 2014.</w:t>
      </w:r>
      <w:r w:rsidR="000967C5">
        <w:rPr>
          <w:rFonts w:ascii="Times New Roman" w:hAnsi="Times New Roman"/>
          <w:color w:val="000000"/>
          <w:sz w:val="22"/>
          <w:szCs w:val="22"/>
        </w:rPr>
        <w:t xml:space="preserve"> (</w:t>
      </w:r>
      <w:r w:rsidR="000967C5" w:rsidRPr="000967C5">
        <w:rPr>
          <w:rFonts w:ascii="Times New Roman" w:hAnsi="Times New Roman"/>
          <w:b/>
          <w:i/>
          <w:color w:val="000000"/>
          <w:sz w:val="22"/>
          <w:szCs w:val="22"/>
        </w:rPr>
        <w:t>co-chair for this workshop</w:t>
      </w:r>
      <w:r w:rsidR="000967C5">
        <w:rPr>
          <w:rFonts w:ascii="Times New Roman" w:hAnsi="Times New Roman"/>
          <w:color w:val="000000"/>
          <w:sz w:val="22"/>
          <w:szCs w:val="22"/>
        </w:rPr>
        <w:t>)</w:t>
      </w:r>
    </w:p>
    <w:p w:rsidR="00DB3ADF" w:rsidRPr="006F08BB" w:rsidRDefault="00DB3ADF" w:rsidP="004756DB">
      <w:pPr>
        <w:pStyle w:val="MediumGrid1-Accent21"/>
        <w:widowControl w:val="0"/>
        <w:tabs>
          <w:tab w:val="left" w:pos="-90"/>
        </w:tabs>
        <w:autoSpaceDE w:val="0"/>
        <w:autoSpaceDN w:val="0"/>
        <w:adjustRightInd w:val="0"/>
        <w:ind w:left="0"/>
        <w:jc w:val="both"/>
        <w:rPr>
          <w:rFonts w:ascii="Times New Roman" w:hAnsi="Times New Roman"/>
          <w:color w:val="000000"/>
          <w:sz w:val="22"/>
          <w:szCs w:val="22"/>
        </w:rPr>
      </w:pPr>
    </w:p>
    <w:p w:rsidR="00DB3ADF" w:rsidRPr="006F08BB" w:rsidRDefault="00DB3ADF" w:rsidP="004756DB">
      <w:pPr>
        <w:pStyle w:val="MediumGrid1-Accent21"/>
        <w:widowControl w:val="0"/>
        <w:tabs>
          <w:tab w:val="left" w:pos="-90"/>
        </w:tabs>
        <w:autoSpaceDE w:val="0"/>
        <w:autoSpaceDN w:val="0"/>
        <w:adjustRightInd w:val="0"/>
        <w:ind w:left="0"/>
        <w:jc w:val="both"/>
        <w:rPr>
          <w:rFonts w:ascii="Times New Roman" w:hAnsi="Times New Roman"/>
          <w:color w:val="000000"/>
          <w:sz w:val="22"/>
          <w:szCs w:val="22"/>
        </w:rPr>
      </w:pPr>
      <w:r w:rsidRPr="006F08BB">
        <w:rPr>
          <w:rFonts w:ascii="Times New Roman" w:hAnsi="Times New Roman"/>
          <w:color w:val="000000"/>
          <w:sz w:val="22"/>
          <w:szCs w:val="22"/>
        </w:rPr>
        <w:t xml:space="preserve">Tomberlin, JK, </w:t>
      </w:r>
      <w:r w:rsidRPr="006F08BB">
        <w:rPr>
          <w:rFonts w:ascii="Times New Roman" w:hAnsi="Times New Roman"/>
          <w:b/>
          <w:color w:val="000000"/>
          <w:sz w:val="22"/>
          <w:szCs w:val="22"/>
        </w:rPr>
        <w:t>ME Benbow</w:t>
      </w:r>
      <w:r w:rsidRPr="006F08BB">
        <w:rPr>
          <w:rFonts w:ascii="Times New Roman" w:hAnsi="Times New Roman"/>
          <w:color w:val="000000"/>
          <w:sz w:val="22"/>
          <w:szCs w:val="22"/>
        </w:rPr>
        <w:t xml:space="preserve">. 2014. </w:t>
      </w:r>
      <w:r w:rsidR="00405B84" w:rsidRPr="006F08BB">
        <w:rPr>
          <w:rFonts w:ascii="Times New Roman" w:hAnsi="Times New Roman"/>
          <w:color w:val="000000"/>
          <w:sz w:val="22"/>
          <w:szCs w:val="22"/>
        </w:rPr>
        <w:t>Research Opportunities</w:t>
      </w:r>
      <w:r w:rsidRPr="006F08BB">
        <w:rPr>
          <w:rFonts w:ascii="Times New Roman" w:hAnsi="Times New Roman"/>
          <w:color w:val="000000"/>
          <w:sz w:val="22"/>
          <w:szCs w:val="22"/>
        </w:rPr>
        <w:t>. Invited Speaker and Session Leader. In: Forensic Mi</w:t>
      </w:r>
      <w:r w:rsidR="00A91CDE" w:rsidRPr="006F08BB">
        <w:rPr>
          <w:rFonts w:ascii="Times New Roman" w:hAnsi="Times New Roman"/>
          <w:color w:val="000000"/>
          <w:sz w:val="22"/>
          <w:szCs w:val="22"/>
        </w:rPr>
        <w:t>crobiology: Where do we begin? 6</w:t>
      </w:r>
      <w:r w:rsidRPr="006F08BB">
        <w:rPr>
          <w:rFonts w:ascii="Times New Roman" w:hAnsi="Times New Roman"/>
          <w:color w:val="000000"/>
          <w:sz w:val="22"/>
          <w:szCs w:val="22"/>
        </w:rPr>
        <w:t>6</w:t>
      </w:r>
      <w:r w:rsidRPr="006F08BB">
        <w:rPr>
          <w:rFonts w:ascii="Times New Roman" w:hAnsi="Times New Roman"/>
          <w:color w:val="000000"/>
          <w:sz w:val="22"/>
          <w:szCs w:val="22"/>
          <w:vertAlign w:val="superscript"/>
        </w:rPr>
        <w:t>th</w:t>
      </w:r>
      <w:r w:rsidRPr="006F08BB">
        <w:rPr>
          <w:rFonts w:ascii="Times New Roman" w:hAnsi="Times New Roman"/>
          <w:color w:val="000000"/>
          <w:sz w:val="22"/>
          <w:szCs w:val="22"/>
        </w:rPr>
        <w:t xml:space="preserve"> Annual Meeting of the American Academy of Forensic Science. Seattle, WA, February 17-22, 2014.</w:t>
      </w:r>
      <w:r w:rsidR="000967C5">
        <w:rPr>
          <w:rFonts w:ascii="Times New Roman" w:hAnsi="Times New Roman"/>
          <w:color w:val="000000"/>
          <w:sz w:val="22"/>
          <w:szCs w:val="22"/>
        </w:rPr>
        <w:t xml:space="preserve"> (</w:t>
      </w:r>
      <w:r w:rsidR="000967C5" w:rsidRPr="000967C5">
        <w:rPr>
          <w:rFonts w:ascii="Times New Roman" w:hAnsi="Times New Roman"/>
          <w:b/>
          <w:i/>
          <w:color w:val="000000"/>
          <w:sz w:val="22"/>
          <w:szCs w:val="22"/>
        </w:rPr>
        <w:t>co-chair for this workshop</w:t>
      </w:r>
      <w:r w:rsidR="000967C5">
        <w:rPr>
          <w:rFonts w:ascii="Times New Roman" w:hAnsi="Times New Roman"/>
          <w:color w:val="000000"/>
          <w:sz w:val="22"/>
          <w:szCs w:val="22"/>
        </w:rPr>
        <w:t>)</w:t>
      </w:r>
    </w:p>
    <w:p w:rsidR="00866C48" w:rsidRPr="006F08BB" w:rsidRDefault="00866C48" w:rsidP="004756DB">
      <w:pPr>
        <w:pStyle w:val="MediumGrid1-Accent21"/>
        <w:widowControl w:val="0"/>
        <w:tabs>
          <w:tab w:val="left" w:pos="-90"/>
        </w:tabs>
        <w:autoSpaceDE w:val="0"/>
        <w:autoSpaceDN w:val="0"/>
        <w:adjustRightInd w:val="0"/>
        <w:ind w:left="0"/>
        <w:jc w:val="both"/>
        <w:rPr>
          <w:rFonts w:ascii="Times New Roman" w:hAnsi="Times New Roman"/>
          <w:b/>
          <w:color w:val="000000"/>
          <w:sz w:val="22"/>
          <w:szCs w:val="22"/>
        </w:rPr>
      </w:pPr>
    </w:p>
    <w:p w:rsidR="006A345D" w:rsidRPr="006F08BB" w:rsidRDefault="006A345D" w:rsidP="004756DB">
      <w:pPr>
        <w:pStyle w:val="MediumGrid1-Accent21"/>
        <w:widowControl w:val="0"/>
        <w:tabs>
          <w:tab w:val="left" w:pos="-90"/>
        </w:tabs>
        <w:autoSpaceDE w:val="0"/>
        <w:autoSpaceDN w:val="0"/>
        <w:adjustRightInd w:val="0"/>
        <w:ind w:left="0"/>
        <w:jc w:val="both"/>
        <w:rPr>
          <w:rFonts w:ascii="Times New Roman" w:hAnsi="Times New Roman"/>
          <w:color w:val="000000"/>
          <w:sz w:val="22"/>
          <w:szCs w:val="22"/>
        </w:rPr>
      </w:pPr>
      <w:r w:rsidRPr="006F08BB">
        <w:rPr>
          <w:rFonts w:ascii="Times New Roman" w:hAnsi="Times New Roman"/>
          <w:b/>
          <w:color w:val="000000"/>
          <w:sz w:val="22"/>
          <w:szCs w:val="22"/>
        </w:rPr>
        <w:t>Benbow, ME</w:t>
      </w:r>
      <w:r w:rsidRPr="006F08BB">
        <w:rPr>
          <w:rFonts w:ascii="Times New Roman" w:hAnsi="Times New Roman"/>
          <w:color w:val="000000"/>
          <w:sz w:val="22"/>
          <w:szCs w:val="22"/>
        </w:rPr>
        <w:t>, JL Pechal. 2012. Multivariate statistical approaches for analyzing community succession in forensic entomology. Invited Speaker and Session Leader. 10</w:t>
      </w:r>
      <w:r w:rsidRPr="006F08BB">
        <w:rPr>
          <w:rFonts w:ascii="Times New Roman" w:hAnsi="Times New Roman"/>
          <w:color w:val="000000"/>
          <w:sz w:val="22"/>
          <w:szCs w:val="22"/>
          <w:vertAlign w:val="superscript"/>
        </w:rPr>
        <w:t>th</w:t>
      </w:r>
      <w:r w:rsidRPr="006F08BB">
        <w:rPr>
          <w:rFonts w:ascii="Times New Roman" w:hAnsi="Times New Roman"/>
          <w:color w:val="000000"/>
          <w:sz w:val="22"/>
          <w:szCs w:val="22"/>
        </w:rPr>
        <w:t xml:space="preserve"> Annual Meeting of the Forensic Entomology Association. Las Vegas, NV, July 16-20, 2012.</w:t>
      </w:r>
    </w:p>
    <w:p w:rsidR="006A345D" w:rsidRPr="006F08BB" w:rsidRDefault="006A345D" w:rsidP="004756DB">
      <w:pPr>
        <w:pStyle w:val="MediumGrid1-Accent21"/>
        <w:widowControl w:val="0"/>
        <w:tabs>
          <w:tab w:val="left" w:pos="-90"/>
        </w:tabs>
        <w:autoSpaceDE w:val="0"/>
        <w:autoSpaceDN w:val="0"/>
        <w:adjustRightInd w:val="0"/>
        <w:ind w:left="0"/>
        <w:jc w:val="both"/>
        <w:rPr>
          <w:rFonts w:ascii="Times New Roman" w:hAnsi="Times New Roman"/>
          <w:b/>
          <w:color w:val="000000"/>
          <w:sz w:val="22"/>
          <w:szCs w:val="22"/>
        </w:rPr>
      </w:pPr>
    </w:p>
    <w:p w:rsidR="006A345D" w:rsidRPr="006F08BB" w:rsidRDefault="006A345D" w:rsidP="004756DB">
      <w:pPr>
        <w:pStyle w:val="MediumGrid1-Accent21"/>
        <w:widowControl w:val="0"/>
        <w:tabs>
          <w:tab w:val="left" w:pos="-90"/>
        </w:tabs>
        <w:autoSpaceDE w:val="0"/>
        <w:autoSpaceDN w:val="0"/>
        <w:adjustRightInd w:val="0"/>
        <w:ind w:left="0"/>
        <w:jc w:val="both"/>
        <w:rPr>
          <w:rFonts w:ascii="Times New Roman" w:hAnsi="Times New Roman"/>
          <w:color w:val="000000"/>
          <w:sz w:val="22"/>
          <w:szCs w:val="22"/>
        </w:rPr>
      </w:pPr>
      <w:r w:rsidRPr="006F08BB">
        <w:rPr>
          <w:rFonts w:ascii="Times New Roman" w:hAnsi="Times New Roman"/>
          <w:b/>
          <w:color w:val="000000"/>
          <w:sz w:val="22"/>
          <w:szCs w:val="22"/>
        </w:rPr>
        <w:t>Benbow, ME</w:t>
      </w:r>
      <w:r w:rsidRPr="006F08BB">
        <w:rPr>
          <w:rFonts w:ascii="Times New Roman" w:hAnsi="Times New Roman"/>
          <w:color w:val="000000"/>
          <w:sz w:val="22"/>
          <w:szCs w:val="22"/>
        </w:rPr>
        <w:t>, J Lang, AJ Burky. 2012. An approach to rapid biological stream assessments for island watersheds. Invited Speaker and Session Leader. 2</w:t>
      </w:r>
      <w:r w:rsidRPr="006F08BB">
        <w:rPr>
          <w:rFonts w:ascii="Times New Roman" w:hAnsi="Times New Roman"/>
          <w:color w:val="000000"/>
          <w:sz w:val="22"/>
          <w:szCs w:val="22"/>
          <w:vertAlign w:val="superscript"/>
        </w:rPr>
        <w:t>nd</w:t>
      </w:r>
      <w:r w:rsidRPr="006F08BB">
        <w:rPr>
          <w:rFonts w:ascii="Times New Roman" w:hAnsi="Times New Roman"/>
          <w:color w:val="000000"/>
          <w:sz w:val="22"/>
          <w:szCs w:val="22"/>
        </w:rPr>
        <w:t xml:space="preserve"> Micronesian Challenge Terrestrial Measures Workshop. Koror, Palau, June 18-21, 2012.</w:t>
      </w:r>
      <w:r w:rsidRPr="006F08BB">
        <w:rPr>
          <w:rFonts w:ascii="Times New Roman" w:hAnsi="Times New Roman"/>
          <w:b/>
          <w:i/>
          <w:color w:val="000000"/>
          <w:sz w:val="22"/>
          <w:szCs w:val="22"/>
        </w:rPr>
        <w:t xml:space="preserve"> International Invitation</w:t>
      </w:r>
    </w:p>
    <w:p w:rsidR="006A345D" w:rsidRPr="006F08BB" w:rsidRDefault="006A345D" w:rsidP="004756DB">
      <w:pPr>
        <w:widowControl w:val="0"/>
        <w:tabs>
          <w:tab w:val="left" w:pos="-1800"/>
          <w:tab w:val="left" w:pos="-1080"/>
          <w:tab w:val="left" w:pos="-90"/>
          <w:tab w:val="left" w:pos="800"/>
          <w:tab w:val="left" w:pos="1080"/>
          <w:tab w:val="left" w:pos="2560"/>
          <w:tab w:val="left" w:pos="5400"/>
          <w:tab w:val="left" w:pos="6500"/>
          <w:tab w:val="left" w:pos="7560"/>
          <w:tab w:val="left" w:pos="8280"/>
          <w:tab w:val="left" w:pos="9000"/>
          <w:tab w:val="left" w:pos="9720"/>
          <w:tab w:val="left" w:pos="10440"/>
          <w:tab w:val="left" w:pos="11160"/>
        </w:tabs>
        <w:ind w:right="-360"/>
        <w:jc w:val="both"/>
        <w:rPr>
          <w:color w:val="000000"/>
          <w:sz w:val="22"/>
          <w:szCs w:val="22"/>
        </w:rPr>
      </w:pPr>
    </w:p>
    <w:p w:rsidR="006A345D" w:rsidRPr="006F08BB" w:rsidRDefault="006A345D" w:rsidP="004756DB">
      <w:pPr>
        <w:pStyle w:val="MediumGrid1-Accent21"/>
        <w:widowControl w:val="0"/>
        <w:tabs>
          <w:tab w:val="left" w:pos="-90"/>
        </w:tabs>
        <w:autoSpaceDE w:val="0"/>
        <w:autoSpaceDN w:val="0"/>
        <w:adjustRightInd w:val="0"/>
        <w:ind w:left="0"/>
        <w:jc w:val="both"/>
        <w:rPr>
          <w:rFonts w:ascii="Times New Roman" w:hAnsi="Times New Roman"/>
          <w:color w:val="000000"/>
          <w:sz w:val="22"/>
          <w:szCs w:val="22"/>
        </w:rPr>
      </w:pPr>
      <w:r w:rsidRPr="006F08BB">
        <w:rPr>
          <w:rFonts w:ascii="Times New Roman" w:hAnsi="Times New Roman"/>
          <w:b/>
          <w:color w:val="000000"/>
          <w:sz w:val="22"/>
          <w:szCs w:val="22"/>
        </w:rPr>
        <w:t>Benbow, ME</w:t>
      </w:r>
      <w:r w:rsidRPr="006F08BB">
        <w:rPr>
          <w:rFonts w:ascii="Times New Roman" w:hAnsi="Times New Roman"/>
          <w:color w:val="000000"/>
          <w:sz w:val="22"/>
          <w:szCs w:val="22"/>
        </w:rPr>
        <w:t>. 2011. The role of aquatic organisms in forensic investigations. Invited Speaker. Forensic Entomology Workshop. Forensic Anthropology Center at Texas State – Grady Early Forensic Anthropology Research Laboratory, Texas State University, San Marcos, TX, November 6, 2011.</w:t>
      </w:r>
    </w:p>
    <w:p w:rsidR="006A345D" w:rsidRPr="006F08BB" w:rsidRDefault="006A345D" w:rsidP="00DF4E41">
      <w:pPr>
        <w:widowControl w:val="0"/>
        <w:tabs>
          <w:tab w:val="left" w:pos="-1800"/>
          <w:tab w:val="left" w:pos="-1080"/>
          <w:tab w:val="left" w:pos="0"/>
          <w:tab w:val="left" w:pos="40"/>
          <w:tab w:val="left" w:pos="800"/>
          <w:tab w:val="left" w:pos="1080"/>
          <w:tab w:val="left" w:pos="2560"/>
          <w:tab w:val="left" w:pos="5400"/>
          <w:tab w:val="left" w:pos="6500"/>
          <w:tab w:val="left" w:pos="7560"/>
          <w:tab w:val="left" w:pos="8280"/>
          <w:tab w:val="left" w:pos="9000"/>
          <w:tab w:val="left" w:pos="9720"/>
          <w:tab w:val="left" w:pos="10440"/>
          <w:tab w:val="left" w:pos="11160"/>
        </w:tabs>
        <w:ind w:right="-360"/>
        <w:rPr>
          <w:color w:val="000000"/>
          <w:sz w:val="22"/>
          <w:szCs w:val="22"/>
        </w:rPr>
      </w:pPr>
    </w:p>
    <w:p w:rsidR="00EC0CBF" w:rsidRPr="006F08BB" w:rsidRDefault="00EC0CBF" w:rsidP="00DF4E41">
      <w:pPr>
        <w:widowControl w:val="0"/>
        <w:tabs>
          <w:tab w:val="left" w:pos="-1800"/>
          <w:tab w:val="left" w:pos="-1080"/>
          <w:tab w:val="left" w:pos="0"/>
          <w:tab w:val="left" w:pos="40"/>
          <w:tab w:val="left" w:pos="800"/>
          <w:tab w:val="left" w:pos="1080"/>
          <w:tab w:val="left" w:pos="2560"/>
          <w:tab w:val="left" w:pos="5400"/>
          <w:tab w:val="left" w:pos="6500"/>
          <w:tab w:val="left" w:pos="7560"/>
          <w:tab w:val="left" w:pos="8280"/>
          <w:tab w:val="left" w:pos="9000"/>
          <w:tab w:val="left" w:pos="9720"/>
          <w:tab w:val="left" w:pos="10440"/>
          <w:tab w:val="left" w:pos="11160"/>
        </w:tabs>
        <w:ind w:right="-360"/>
        <w:rPr>
          <w:color w:val="000000"/>
          <w:sz w:val="22"/>
          <w:szCs w:val="22"/>
        </w:rPr>
      </w:pPr>
    </w:p>
    <w:p w:rsidR="00EC0CBF" w:rsidRPr="00CF4DC4" w:rsidRDefault="005E343A" w:rsidP="00CF4DC4">
      <w:pPr>
        <w:pStyle w:val="Heading1"/>
        <w:keepNext w:val="0"/>
        <w:widowControl w:val="0"/>
        <w:tabs>
          <w:tab w:val="clear" w:pos="-360"/>
          <w:tab w:val="clear" w:pos="-100"/>
          <w:tab w:val="left" w:pos="0"/>
        </w:tabs>
        <w:ind w:left="0"/>
        <w:jc w:val="center"/>
        <w:rPr>
          <w:rFonts w:ascii="Times New Roman" w:hAnsi="Times New Roman"/>
          <w:sz w:val="22"/>
          <w:szCs w:val="22"/>
        </w:rPr>
      </w:pPr>
      <w:r w:rsidRPr="006F08BB">
        <w:rPr>
          <w:rFonts w:ascii="Times New Roman" w:hAnsi="Times New Roman"/>
          <w:sz w:val="22"/>
          <w:szCs w:val="22"/>
        </w:rPr>
        <w:lastRenderedPageBreak/>
        <w:t>Scholarly Presentations</w:t>
      </w:r>
    </w:p>
    <w:p w:rsidR="003A2902" w:rsidRPr="006F08BB" w:rsidRDefault="003A2902" w:rsidP="00DF4E41">
      <w:pPr>
        <w:tabs>
          <w:tab w:val="left" w:pos="0"/>
          <w:tab w:val="left" w:pos="90"/>
        </w:tabs>
        <w:ind w:left="90"/>
        <w:rPr>
          <w:color w:val="000000"/>
          <w:sz w:val="22"/>
          <w:szCs w:val="22"/>
        </w:rPr>
      </w:pPr>
    </w:p>
    <w:p w:rsidR="003A2902" w:rsidRPr="006F08BB" w:rsidRDefault="003A2902" w:rsidP="00DF4E41">
      <w:pPr>
        <w:tabs>
          <w:tab w:val="left" w:pos="0"/>
          <w:tab w:val="left" w:pos="90"/>
        </w:tabs>
        <w:ind w:left="90"/>
        <w:rPr>
          <w:color w:val="000000"/>
          <w:sz w:val="22"/>
          <w:szCs w:val="22"/>
        </w:rPr>
        <w:sectPr w:rsidR="003A2902" w:rsidRPr="006F08BB" w:rsidSect="002E51D4">
          <w:type w:val="continuous"/>
          <w:pgSz w:w="12240" w:h="15840"/>
          <w:pgMar w:top="1152" w:right="1152" w:bottom="1152" w:left="1260" w:header="576" w:footer="1008" w:gutter="0"/>
          <w:cols w:space="720" w:equalWidth="0">
            <w:col w:w="9720" w:space="720"/>
          </w:cols>
          <w:noEndnote/>
        </w:sectPr>
      </w:pPr>
    </w:p>
    <w:p w:rsidR="003A2902" w:rsidRPr="006F08BB" w:rsidRDefault="00E83272" w:rsidP="00DF4E41">
      <w:pPr>
        <w:widowControl w:val="0"/>
        <w:tabs>
          <w:tab w:val="left" w:pos="-1800"/>
          <w:tab w:val="left" w:pos="-270"/>
          <w:tab w:val="left" w:pos="-180"/>
          <w:tab w:val="left" w:pos="0"/>
          <w:tab w:val="left" w:pos="90"/>
          <w:tab w:val="left" w:pos="270"/>
          <w:tab w:val="left" w:pos="540"/>
          <w:tab w:val="left" w:pos="800"/>
          <w:tab w:val="left" w:pos="1040"/>
          <w:tab w:val="left" w:pos="1080"/>
          <w:tab w:val="left" w:pos="2560"/>
          <w:tab w:val="left" w:pos="5400"/>
          <w:tab w:val="left" w:pos="6500"/>
          <w:tab w:val="left" w:pos="7560"/>
          <w:tab w:val="left" w:pos="8280"/>
          <w:tab w:val="left" w:pos="9000"/>
          <w:tab w:val="left" w:pos="9720"/>
          <w:tab w:val="left" w:pos="10440"/>
          <w:tab w:val="left" w:pos="11160"/>
        </w:tabs>
        <w:ind w:left="90" w:right="-360"/>
        <w:jc w:val="both"/>
        <w:rPr>
          <w:b/>
          <w:i/>
          <w:color w:val="000000"/>
          <w:sz w:val="22"/>
          <w:szCs w:val="22"/>
        </w:rPr>
        <w:sectPr w:rsidR="003A2902" w:rsidRPr="006F08BB" w:rsidSect="00E83272">
          <w:type w:val="continuous"/>
          <w:pgSz w:w="12240" w:h="15840"/>
          <w:pgMar w:top="1152" w:right="1152" w:bottom="1152" w:left="1260" w:header="576" w:footer="1008" w:gutter="0"/>
          <w:cols w:space="720"/>
          <w:noEndnote/>
        </w:sectPr>
      </w:pPr>
      <w:r w:rsidRPr="006F08BB">
        <w:rPr>
          <w:i/>
          <w:color w:val="000000"/>
        </w:rPr>
        <w:t>Please see full list of prese</w:t>
      </w:r>
      <w:r w:rsidR="007B27C3" w:rsidRPr="006F08BB">
        <w:rPr>
          <w:i/>
          <w:color w:val="000000"/>
        </w:rPr>
        <w:t>ntation citations</w:t>
      </w:r>
      <w:r w:rsidRPr="006F08BB">
        <w:rPr>
          <w:i/>
          <w:color w:val="000000"/>
        </w:rPr>
        <w:t xml:space="preserve"> at the end of the CV.</w:t>
      </w:r>
    </w:p>
    <w:p w:rsidR="00E83272" w:rsidRPr="006F08BB" w:rsidRDefault="00E83272" w:rsidP="00021916">
      <w:pPr>
        <w:tabs>
          <w:tab w:val="left" w:pos="90"/>
        </w:tabs>
        <w:ind w:left="90"/>
        <w:rPr>
          <w:color w:val="000000"/>
          <w:sz w:val="22"/>
          <w:szCs w:val="22"/>
        </w:rPr>
        <w:sectPr w:rsidR="00E83272" w:rsidRPr="006F08BB" w:rsidSect="00401154">
          <w:type w:val="continuous"/>
          <w:pgSz w:w="12240" w:h="15840"/>
          <w:pgMar w:top="1152" w:right="1152" w:bottom="1152" w:left="1152" w:header="576" w:footer="1008" w:gutter="0"/>
          <w:cols w:space="720" w:equalWidth="0">
            <w:col w:w="9648" w:space="720"/>
          </w:cols>
          <w:noEndnote/>
        </w:sectPr>
      </w:pPr>
    </w:p>
    <w:p w:rsidR="00F3202E" w:rsidRPr="006F08BB" w:rsidRDefault="00F3202E" w:rsidP="00021916">
      <w:pPr>
        <w:tabs>
          <w:tab w:val="left" w:pos="90"/>
        </w:tabs>
        <w:ind w:left="90"/>
        <w:rPr>
          <w:color w:val="000000"/>
        </w:rPr>
      </w:pPr>
    </w:p>
    <w:p w:rsidR="003A2902" w:rsidRPr="006F08BB" w:rsidRDefault="003A2902" w:rsidP="00EC0CBF">
      <w:pPr>
        <w:pStyle w:val="Heading1"/>
        <w:keepNext w:val="0"/>
        <w:widowControl w:val="0"/>
        <w:tabs>
          <w:tab w:val="clear" w:pos="-360"/>
          <w:tab w:val="clear" w:pos="-100"/>
          <w:tab w:val="clear" w:pos="540"/>
          <w:tab w:val="clear" w:pos="800"/>
          <w:tab w:val="clear" w:pos="1040"/>
          <w:tab w:val="clear" w:pos="1080"/>
          <w:tab w:val="clear" w:pos="2560"/>
          <w:tab w:val="left" w:pos="40"/>
          <w:tab w:val="left" w:pos="90"/>
          <w:tab w:val="left" w:pos="2340"/>
          <w:tab w:val="left" w:pos="2520"/>
        </w:tabs>
        <w:ind w:left="90"/>
        <w:jc w:val="center"/>
        <w:rPr>
          <w:rFonts w:ascii="Times New Roman" w:hAnsi="Times New Roman"/>
          <w:sz w:val="22"/>
          <w:szCs w:val="22"/>
        </w:rPr>
      </w:pPr>
      <w:r w:rsidRPr="006F08BB">
        <w:rPr>
          <w:rFonts w:ascii="Times New Roman" w:hAnsi="Times New Roman"/>
          <w:sz w:val="22"/>
          <w:szCs w:val="22"/>
        </w:rPr>
        <w:t xml:space="preserve">Teaching </w:t>
      </w:r>
    </w:p>
    <w:p w:rsidR="00EC0CBF" w:rsidRPr="00147442" w:rsidRDefault="00EC0CBF" w:rsidP="00EC0CBF">
      <w:pPr>
        <w:rPr>
          <w:color w:val="000000"/>
        </w:rPr>
      </w:pPr>
    </w:p>
    <w:p w:rsidR="00825EC6" w:rsidRPr="00147442" w:rsidRDefault="00825EC6" w:rsidP="00021916">
      <w:pPr>
        <w:pStyle w:val="Heading1"/>
        <w:keepNext w:val="0"/>
        <w:widowControl w:val="0"/>
        <w:tabs>
          <w:tab w:val="clear" w:pos="-360"/>
          <w:tab w:val="clear" w:pos="-100"/>
          <w:tab w:val="clear" w:pos="540"/>
          <w:tab w:val="clear" w:pos="800"/>
          <w:tab w:val="clear" w:pos="1040"/>
          <w:tab w:val="clear" w:pos="1080"/>
          <w:tab w:val="clear" w:pos="2560"/>
          <w:tab w:val="left" w:pos="-180"/>
          <w:tab w:val="left" w:pos="40"/>
          <w:tab w:val="left" w:pos="90"/>
          <w:tab w:val="left" w:pos="2340"/>
          <w:tab w:val="left" w:pos="2520"/>
        </w:tabs>
        <w:ind w:left="90"/>
        <w:rPr>
          <w:rFonts w:ascii="Times New Roman" w:hAnsi="Times New Roman"/>
          <w:i/>
          <w:sz w:val="22"/>
          <w:szCs w:val="22"/>
        </w:rPr>
      </w:pPr>
      <w:r w:rsidRPr="00147442">
        <w:rPr>
          <w:rFonts w:ascii="Times New Roman" w:hAnsi="Times New Roman"/>
          <w:i/>
          <w:smallCaps w:val="0"/>
          <w:sz w:val="22"/>
          <w:szCs w:val="22"/>
        </w:rPr>
        <w:t>Courses taught at Michigan State University</w:t>
      </w:r>
      <w:r w:rsidRPr="00147442">
        <w:rPr>
          <w:rFonts w:ascii="Times New Roman" w:hAnsi="Times New Roman"/>
          <w:i/>
          <w:sz w:val="22"/>
          <w:szCs w:val="22"/>
        </w:rPr>
        <w:t>:</w:t>
      </w:r>
    </w:p>
    <w:p w:rsidR="00825EC6" w:rsidRPr="00147442" w:rsidRDefault="00825EC6" w:rsidP="00021916">
      <w:pPr>
        <w:widowControl w:val="0"/>
        <w:tabs>
          <w:tab w:val="left" w:pos="-1800"/>
          <w:tab w:val="left" w:pos="-1080"/>
          <w:tab w:val="left" w:pos="-180"/>
          <w:tab w:val="left" w:pos="40"/>
          <w:tab w:val="left" w:pos="90"/>
          <w:tab w:val="left" w:pos="40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p>
    <w:p w:rsidR="00C038E2" w:rsidRPr="00147442" w:rsidRDefault="00C038E2" w:rsidP="00C038E2">
      <w:pPr>
        <w:widowControl w:val="0"/>
        <w:tabs>
          <w:tab w:val="left" w:pos="-1800"/>
          <w:tab w:val="left" w:pos="-1080"/>
          <w:tab w:val="left" w:pos="-180"/>
          <w:tab w:val="left" w:pos="40"/>
          <w:tab w:val="left" w:pos="90"/>
          <w:tab w:val="left" w:pos="54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147442">
        <w:rPr>
          <w:b/>
          <w:color w:val="000000"/>
          <w:sz w:val="22"/>
          <w:szCs w:val="22"/>
        </w:rPr>
        <w:t>Forensic Entomology</w:t>
      </w:r>
      <w:r>
        <w:rPr>
          <w:color w:val="000000"/>
          <w:sz w:val="22"/>
          <w:szCs w:val="22"/>
        </w:rPr>
        <w:t xml:space="preserve"> (ENT 401</w:t>
      </w:r>
      <w:r w:rsidRPr="00147442">
        <w:rPr>
          <w:color w:val="000000"/>
          <w:sz w:val="22"/>
          <w:szCs w:val="22"/>
        </w:rPr>
        <w:t>)</w:t>
      </w:r>
      <w:r w:rsidRPr="00147442">
        <w:rPr>
          <w:i/>
          <w:color w:val="000000"/>
          <w:sz w:val="22"/>
          <w:szCs w:val="22"/>
        </w:rPr>
        <w:t xml:space="preserve"> </w:t>
      </w:r>
      <w:r w:rsidRPr="00147442">
        <w:rPr>
          <w:color w:val="000000"/>
          <w:sz w:val="22"/>
          <w:szCs w:val="22"/>
        </w:rPr>
        <w:t xml:space="preserve">— </w:t>
      </w:r>
      <w:r>
        <w:rPr>
          <w:color w:val="000000"/>
          <w:sz w:val="22"/>
          <w:szCs w:val="22"/>
        </w:rPr>
        <w:t>Fall 2018</w:t>
      </w:r>
    </w:p>
    <w:p w:rsidR="00CE29ED" w:rsidRPr="00147442" w:rsidRDefault="00CE29ED" w:rsidP="00A12F4A">
      <w:pPr>
        <w:widowControl w:val="0"/>
        <w:tabs>
          <w:tab w:val="left" w:pos="-1800"/>
          <w:tab w:val="left" w:pos="-1080"/>
          <w:tab w:val="left" w:pos="-180"/>
          <w:tab w:val="left" w:pos="40"/>
          <w:tab w:val="left" w:pos="90"/>
          <w:tab w:val="left" w:pos="54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147442">
        <w:rPr>
          <w:b/>
          <w:color w:val="000000"/>
          <w:sz w:val="22"/>
          <w:szCs w:val="22"/>
        </w:rPr>
        <w:t>Forensic Entomology</w:t>
      </w:r>
      <w:r w:rsidRPr="00147442">
        <w:rPr>
          <w:color w:val="000000"/>
          <w:sz w:val="22"/>
          <w:szCs w:val="22"/>
        </w:rPr>
        <w:t xml:space="preserve"> (ENT 812)</w:t>
      </w:r>
      <w:r w:rsidRPr="00147442">
        <w:rPr>
          <w:i/>
          <w:color w:val="000000"/>
          <w:sz w:val="22"/>
          <w:szCs w:val="22"/>
        </w:rPr>
        <w:t xml:space="preserve"> </w:t>
      </w:r>
      <w:r w:rsidRPr="00147442">
        <w:rPr>
          <w:color w:val="000000"/>
          <w:sz w:val="22"/>
          <w:szCs w:val="22"/>
        </w:rPr>
        <w:t>— Spring 2017</w:t>
      </w:r>
    </w:p>
    <w:p w:rsidR="00A12F4A" w:rsidRPr="00147442" w:rsidRDefault="00A12F4A" w:rsidP="00A12F4A">
      <w:pPr>
        <w:widowControl w:val="0"/>
        <w:tabs>
          <w:tab w:val="left" w:pos="-1800"/>
          <w:tab w:val="left" w:pos="-1080"/>
          <w:tab w:val="left" w:pos="-180"/>
          <w:tab w:val="left" w:pos="40"/>
          <w:tab w:val="left" w:pos="90"/>
          <w:tab w:val="left" w:pos="54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147442">
        <w:rPr>
          <w:b/>
          <w:color w:val="000000"/>
          <w:sz w:val="22"/>
          <w:szCs w:val="22"/>
        </w:rPr>
        <w:t xml:space="preserve">Forensic Applications of the Necrobiome </w:t>
      </w:r>
      <w:r w:rsidRPr="00147442">
        <w:rPr>
          <w:color w:val="000000"/>
          <w:sz w:val="22"/>
          <w:szCs w:val="22"/>
        </w:rPr>
        <w:t>(ENT 812)</w:t>
      </w:r>
      <w:r w:rsidRPr="00147442">
        <w:rPr>
          <w:i/>
          <w:color w:val="000000"/>
          <w:sz w:val="22"/>
          <w:szCs w:val="22"/>
        </w:rPr>
        <w:t xml:space="preserve"> </w:t>
      </w:r>
      <w:r w:rsidRPr="00147442">
        <w:rPr>
          <w:color w:val="000000"/>
          <w:sz w:val="22"/>
          <w:szCs w:val="22"/>
        </w:rPr>
        <w:t>— Spring 2016</w:t>
      </w:r>
    </w:p>
    <w:p w:rsidR="00DA0B9D" w:rsidRPr="00147442" w:rsidRDefault="00DA0B9D" w:rsidP="00DA0B9D">
      <w:pPr>
        <w:widowControl w:val="0"/>
        <w:tabs>
          <w:tab w:val="left" w:pos="-1800"/>
          <w:tab w:val="left" w:pos="-1080"/>
          <w:tab w:val="left" w:pos="-180"/>
          <w:tab w:val="left" w:pos="40"/>
          <w:tab w:val="left" w:pos="90"/>
          <w:tab w:val="left" w:pos="54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147442">
        <w:rPr>
          <w:b/>
          <w:color w:val="000000"/>
          <w:sz w:val="22"/>
          <w:szCs w:val="22"/>
        </w:rPr>
        <w:t xml:space="preserve">Aquatic </w:t>
      </w:r>
      <w:r w:rsidR="008036B4" w:rsidRPr="00147442">
        <w:rPr>
          <w:b/>
          <w:color w:val="000000"/>
          <w:sz w:val="22"/>
          <w:szCs w:val="22"/>
        </w:rPr>
        <w:t>Entom</w:t>
      </w:r>
      <w:r w:rsidR="00E066AD" w:rsidRPr="00147442">
        <w:rPr>
          <w:b/>
          <w:color w:val="000000"/>
          <w:sz w:val="22"/>
          <w:szCs w:val="22"/>
        </w:rPr>
        <w:t>o</w:t>
      </w:r>
      <w:r w:rsidR="008036B4" w:rsidRPr="00147442">
        <w:rPr>
          <w:b/>
          <w:color w:val="000000"/>
          <w:sz w:val="22"/>
          <w:szCs w:val="22"/>
        </w:rPr>
        <w:t>logy</w:t>
      </w:r>
      <w:r w:rsidRPr="00147442">
        <w:rPr>
          <w:b/>
          <w:color w:val="000000"/>
          <w:sz w:val="22"/>
          <w:szCs w:val="22"/>
        </w:rPr>
        <w:t xml:space="preserve"> </w:t>
      </w:r>
      <w:r w:rsidR="00133986" w:rsidRPr="00147442">
        <w:rPr>
          <w:b/>
          <w:color w:val="000000"/>
          <w:sz w:val="22"/>
          <w:szCs w:val="22"/>
        </w:rPr>
        <w:t xml:space="preserve">with Lab </w:t>
      </w:r>
      <w:r w:rsidRPr="00147442">
        <w:rPr>
          <w:color w:val="000000"/>
          <w:sz w:val="22"/>
          <w:szCs w:val="22"/>
        </w:rPr>
        <w:t>(ENT 422)</w:t>
      </w:r>
      <w:r w:rsidRPr="00147442">
        <w:rPr>
          <w:i/>
          <w:color w:val="000000"/>
          <w:sz w:val="22"/>
          <w:szCs w:val="22"/>
        </w:rPr>
        <w:t xml:space="preserve"> </w:t>
      </w:r>
      <w:r w:rsidRPr="00147442">
        <w:rPr>
          <w:color w:val="000000"/>
          <w:sz w:val="22"/>
          <w:szCs w:val="22"/>
        </w:rPr>
        <w:t>— Fall 2015</w:t>
      </w:r>
      <w:r w:rsidR="00747FAB" w:rsidRPr="00147442">
        <w:rPr>
          <w:color w:val="000000"/>
          <w:sz w:val="22"/>
          <w:szCs w:val="22"/>
        </w:rPr>
        <w:t>, 2017</w:t>
      </w:r>
    </w:p>
    <w:p w:rsidR="001A6545" w:rsidRPr="00147442" w:rsidRDefault="001A6545" w:rsidP="00021916">
      <w:pPr>
        <w:widowControl w:val="0"/>
        <w:tabs>
          <w:tab w:val="left" w:pos="-1800"/>
          <w:tab w:val="left" w:pos="-1080"/>
          <w:tab w:val="left" w:pos="-180"/>
          <w:tab w:val="left" w:pos="40"/>
          <w:tab w:val="left" w:pos="90"/>
          <w:tab w:val="left" w:pos="54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147442">
        <w:rPr>
          <w:b/>
          <w:color w:val="000000"/>
          <w:sz w:val="22"/>
          <w:szCs w:val="22"/>
        </w:rPr>
        <w:t xml:space="preserve">Insects, Disease and Natural Resources Management </w:t>
      </w:r>
      <w:r w:rsidRPr="00147442">
        <w:rPr>
          <w:color w:val="000000"/>
          <w:sz w:val="22"/>
          <w:szCs w:val="22"/>
        </w:rPr>
        <w:t>(</w:t>
      </w:r>
      <w:r w:rsidR="00B0187F" w:rsidRPr="00147442">
        <w:rPr>
          <w:color w:val="000000"/>
          <w:sz w:val="22"/>
          <w:szCs w:val="22"/>
        </w:rPr>
        <w:t>ENT 812</w:t>
      </w:r>
      <w:r w:rsidRPr="00147442">
        <w:rPr>
          <w:color w:val="000000"/>
          <w:sz w:val="22"/>
          <w:szCs w:val="22"/>
        </w:rPr>
        <w:t>)</w:t>
      </w:r>
      <w:r w:rsidRPr="00147442">
        <w:rPr>
          <w:i/>
          <w:color w:val="000000"/>
          <w:sz w:val="22"/>
          <w:szCs w:val="22"/>
        </w:rPr>
        <w:t xml:space="preserve"> </w:t>
      </w:r>
      <w:r w:rsidRPr="00147442">
        <w:rPr>
          <w:color w:val="000000"/>
          <w:sz w:val="22"/>
          <w:szCs w:val="22"/>
        </w:rPr>
        <w:t xml:space="preserve">— </w:t>
      </w:r>
      <w:r w:rsidR="002868E3" w:rsidRPr="00147442">
        <w:rPr>
          <w:color w:val="000000"/>
          <w:sz w:val="22"/>
          <w:szCs w:val="22"/>
        </w:rPr>
        <w:t xml:space="preserve">Fall </w:t>
      </w:r>
      <w:r w:rsidRPr="00147442">
        <w:rPr>
          <w:color w:val="000000"/>
          <w:sz w:val="22"/>
          <w:szCs w:val="22"/>
        </w:rPr>
        <w:t>2014</w:t>
      </w:r>
    </w:p>
    <w:p w:rsidR="00F040B2" w:rsidRPr="00147442" w:rsidRDefault="00C30006" w:rsidP="00EE5CB5">
      <w:pPr>
        <w:widowControl w:val="0"/>
        <w:tabs>
          <w:tab w:val="left" w:pos="-1800"/>
          <w:tab w:val="left" w:pos="-1080"/>
          <w:tab w:val="left" w:pos="-180"/>
          <w:tab w:val="left" w:pos="40"/>
          <w:tab w:val="left" w:pos="90"/>
          <w:tab w:val="left" w:pos="54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147442">
        <w:rPr>
          <w:b/>
          <w:color w:val="000000"/>
          <w:sz w:val="22"/>
          <w:szCs w:val="22"/>
        </w:rPr>
        <w:t xml:space="preserve">Graduate </w:t>
      </w:r>
      <w:r w:rsidR="00F040B2" w:rsidRPr="00147442">
        <w:rPr>
          <w:b/>
          <w:color w:val="000000"/>
          <w:sz w:val="22"/>
          <w:szCs w:val="22"/>
        </w:rPr>
        <w:t>Independent Study</w:t>
      </w:r>
      <w:r w:rsidR="00F040B2" w:rsidRPr="00147442">
        <w:rPr>
          <w:color w:val="000000"/>
          <w:sz w:val="22"/>
          <w:szCs w:val="22"/>
        </w:rPr>
        <w:t xml:space="preserve"> (ENT 890)</w:t>
      </w:r>
      <w:r w:rsidR="00F040B2" w:rsidRPr="00147442">
        <w:rPr>
          <w:i/>
          <w:color w:val="000000"/>
          <w:sz w:val="22"/>
          <w:szCs w:val="22"/>
        </w:rPr>
        <w:t xml:space="preserve"> </w:t>
      </w:r>
      <w:r w:rsidR="00F040B2" w:rsidRPr="00147442">
        <w:rPr>
          <w:color w:val="000000"/>
          <w:sz w:val="22"/>
          <w:szCs w:val="22"/>
        </w:rPr>
        <w:t>— Fall 2017</w:t>
      </w:r>
    </w:p>
    <w:p w:rsidR="00747FAB" w:rsidRPr="00147442" w:rsidRDefault="00101D0C" w:rsidP="00EE5CB5">
      <w:pPr>
        <w:widowControl w:val="0"/>
        <w:tabs>
          <w:tab w:val="left" w:pos="-1800"/>
          <w:tab w:val="left" w:pos="-1080"/>
          <w:tab w:val="left" w:pos="-180"/>
          <w:tab w:val="left" w:pos="40"/>
          <w:tab w:val="left" w:pos="90"/>
          <w:tab w:val="left" w:pos="54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147442">
        <w:rPr>
          <w:b/>
          <w:color w:val="000000"/>
          <w:sz w:val="22"/>
          <w:szCs w:val="22"/>
        </w:rPr>
        <w:t xml:space="preserve">Honors Capstone Project </w:t>
      </w:r>
      <w:r w:rsidR="00747FAB" w:rsidRPr="00147442">
        <w:rPr>
          <w:color w:val="000000"/>
          <w:sz w:val="22"/>
          <w:szCs w:val="22"/>
        </w:rPr>
        <w:t>(MMG 499H) — Fall 2017</w:t>
      </w:r>
      <w:r w:rsidR="00BA102D">
        <w:rPr>
          <w:color w:val="000000"/>
          <w:sz w:val="22"/>
          <w:szCs w:val="22"/>
        </w:rPr>
        <w:t>, Spring 2018</w:t>
      </w:r>
    </w:p>
    <w:p w:rsidR="00EE5CB5" w:rsidRPr="00147442" w:rsidRDefault="00EE5CB5" w:rsidP="00EE5CB5">
      <w:pPr>
        <w:widowControl w:val="0"/>
        <w:tabs>
          <w:tab w:val="left" w:pos="-1800"/>
          <w:tab w:val="left" w:pos="-1080"/>
          <w:tab w:val="left" w:pos="-180"/>
          <w:tab w:val="left" w:pos="40"/>
          <w:tab w:val="left" w:pos="90"/>
          <w:tab w:val="left" w:pos="54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147442">
        <w:rPr>
          <w:color w:val="000000"/>
          <w:sz w:val="22"/>
          <w:szCs w:val="22"/>
        </w:rPr>
        <w:t xml:space="preserve">Guest Lecture in </w:t>
      </w:r>
      <w:r w:rsidRPr="00147442">
        <w:rPr>
          <w:b/>
          <w:color w:val="000000"/>
          <w:sz w:val="22"/>
          <w:szCs w:val="22"/>
        </w:rPr>
        <w:t xml:space="preserve">Environmental Health </w:t>
      </w:r>
      <w:r w:rsidRPr="00147442">
        <w:rPr>
          <w:color w:val="000000"/>
          <w:sz w:val="22"/>
          <w:szCs w:val="22"/>
        </w:rPr>
        <w:t>– Spring 2015</w:t>
      </w:r>
    </w:p>
    <w:p w:rsidR="002868E3" w:rsidRPr="00147442" w:rsidRDefault="002868E3" w:rsidP="00021916">
      <w:pPr>
        <w:widowControl w:val="0"/>
        <w:tabs>
          <w:tab w:val="left" w:pos="-1800"/>
          <w:tab w:val="left" w:pos="-1080"/>
          <w:tab w:val="left" w:pos="-180"/>
          <w:tab w:val="left" w:pos="40"/>
          <w:tab w:val="left" w:pos="90"/>
          <w:tab w:val="left" w:pos="54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147442">
        <w:rPr>
          <w:color w:val="000000"/>
          <w:sz w:val="22"/>
          <w:szCs w:val="22"/>
        </w:rPr>
        <w:t xml:space="preserve">Guest Lecture in </w:t>
      </w:r>
      <w:r w:rsidR="00F35881" w:rsidRPr="00147442">
        <w:rPr>
          <w:b/>
          <w:color w:val="000000"/>
          <w:sz w:val="22"/>
          <w:szCs w:val="22"/>
        </w:rPr>
        <w:t>Survey of Forensic Science</w:t>
      </w:r>
      <w:r w:rsidRPr="00147442">
        <w:rPr>
          <w:b/>
          <w:color w:val="000000"/>
          <w:sz w:val="22"/>
          <w:szCs w:val="22"/>
        </w:rPr>
        <w:t xml:space="preserve"> </w:t>
      </w:r>
      <w:r w:rsidRPr="00147442">
        <w:rPr>
          <w:color w:val="000000"/>
          <w:sz w:val="22"/>
          <w:szCs w:val="22"/>
        </w:rPr>
        <w:t>– Fall 2014</w:t>
      </w:r>
      <w:r w:rsidR="007A0496" w:rsidRPr="00147442">
        <w:rPr>
          <w:color w:val="000000"/>
          <w:sz w:val="22"/>
          <w:szCs w:val="22"/>
        </w:rPr>
        <w:t>, 2015</w:t>
      </w:r>
      <w:r w:rsidR="00D70870" w:rsidRPr="00147442">
        <w:rPr>
          <w:color w:val="000000"/>
          <w:sz w:val="22"/>
          <w:szCs w:val="22"/>
        </w:rPr>
        <w:t>, 2016</w:t>
      </w:r>
      <w:r w:rsidR="0051592A" w:rsidRPr="00147442">
        <w:rPr>
          <w:color w:val="000000"/>
          <w:sz w:val="22"/>
          <w:szCs w:val="22"/>
        </w:rPr>
        <w:t>, 2017</w:t>
      </w:r>
      <w:r w:rsidR="00C730E0">
        <w:rPr>
          <w:color w:val="000000"/>
          <w:sz w:val="22"/>
          <w:szCs w:val="22"/>
        </w:rPr>
        <w:t>, 2018</w:t>
      </w:r>
    </w:p>
    <w:p w:rsidR="00F35881" w:rsidRPr="00147442" w:rsidRDefault="00F35881" w:rsidP="00021916">
      <w:pPr>
        <w:widowControl w:val="0"/>
        <w:tabs>
          <w:tab w:val="left" w:pos="-1800"/>
          <w:tab w:val="left" w:pos="-1080"/>
          <w:tab w:val="left" w:pos="-180"/>
          <w:tab w:val="left" w:pos="40"/>
          <w:tab w:val="left" w:pos="90"/>
          <w:tab w:val="left" w:pos="54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147442">
        <w:rPr>
          <w:color w:val="000000"/>
          <w:sz w:val="22"/>
          <w:szCs w:val="22"/>
        </w:rPr>
        <w:t xml:space="preserve">Guest Lectures in </w:t>
      </w:r>
      <w:r w:rsidRPr="00147442">
        <w:rPr>
          <w:b/>
          <w:color w:val="000000"/>
          <w:sz w:val="22"/>
          <w:szCs w:val="22"/>
        </w:rPr>
        <w:t xml:space="preserve">Introduction to Forensic Science </w:t>
      </w:r>
      <w:r w:rsidRPr="00147442">
        <w:rPr>
          <w:color w:val="000000"/>
          <w:sz w:val="22"/>
          <w:szCs w:val="22"/>
        </w:rPr>
        <w:t>– Fall 2014</w:t>
      </w:r>
      <w:r w:rsidR="00DA0B9D" w:rsidRPr="00147442">
        <w:rPr>
          <w:color w:val="000000"/>
          <w:sz w:val="22"/>
          <w:szCs w:val="22"/>
        </w:rPr>
        <w:t>, 2015</w:t>
      </w:r>
      <w:r w:rsidR="00761043" w:rsidRPr="00147442">
        <w:rPr>
          <w:color w:val="000000"/>
          <w:sz w:val="22"/>
          <w:szCs w:val="22"/>
        </w:rPr>
        <w:t>, 2016</w:t>
      </w:r>
      <w:r w:rsidR="0051592A" w:rsidRPr="00147442">
        <w:rPr>
          <w:color w:val="000000"/>
          <w:sz w:val="22"/>
          <w:szCs w:val="22"/>
        </w:rPr>
        <w:t>, 2017</w:t>
      </w:r>
    </w:p>
    <w:p w:rsidR="001A6545" w:rsidRPr="00147442" w:rsidRDefault="001A6545" w:rsidP="00021916">
      <w:pPr>
        <w:widowControl w:val="0"/>
        <w:tabs>
          <w:tab w:val="left" w:pos="-1800"/>
          <w:tab w:val="left" w:pos="-1080"/>
          <w:tab w:val="left" w:pos="-180"/>
          <w:tab w:val="left" w:pos="40"/>
          <w:tab w:val="left" w:pos="90"/>
          <w:tab w:val="left" w:pos="54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147442">
        <w:rPr>
          <w:color w:val="000000"/>
          <w:sz w:val="22"/>
          <w:szCs w:val="22"/>
        </w:rPr>
        <w:t xml:space="preserve">Guest Lecture in </w:t>
      </w:r>
      <w:r w:rsidRPr="00147442">
        <w:rPr>
          <w:b/>
          <w:color w:val="000000"/>
          <w:sz w:val="22"/>
          <w:szCs w:val="22"/>
        </w:rPr>
        <w:t xml:space="preserve">Pests, Society and the Environment </w:t>
      </w:r>
      <w:r w:rsidRPr="00147442">
        <w:rPr>
          <w:color w:val="000000"/>
          <w:sz w:val="22"/>
          <w:szCs w:val="22"/>
        </w:rPr>
        <w:t>– Spring 2014</w:t>
      </w:r>
      <w:r w:rsidR="00B0187F" w:rsidRPr="00147442">
        <w:rPr>
          <w:color w:val="000000"/>
          <w:sz w:val="22"/>
          <w:szCs w:val="22"/>
        </w:rPr>
        <w:t>, 2015</w:t>
      </w:r>
      <w:r w:rsidR="001E6BEA" w:rsidRPr="00147442">
        <w:rPr>
          <w:color w:val="000000"/>
          <w:sz w:val="22"/>
          <w:szCs w:val="22"/>
        </w:rPr>
        <w:t>, 2016</w:t>
      </w:r>
      <w:r w:rsidR="00F14CD6" w:rsidRPr="00147442">
        <w:rPr>
          <w:color w:val="000000"/>
          <w:sz w:val="22"/>
          <w:szCs w:val="22"/>
        </w:rPr>
        <w:t>, 2017</w:t>
      </w:r>
      <w:r w:rsidR="00BA102D">
        <w:rPr>
          <w:color w:val="000000"/>
          <w:sz w:val="22"/>
          <w:szCs w:val="22"/>
        </w:rPr>
        <w:t>, 2018</w:t>
      </w:r>
    </w:p>
    <w:p w:rsidR="00825EC6" w:rsidRPr="00147442" w:rsidRDefault="00825EC6" w:rsidP="00021916">
      <w:pPr>
        <w:widowControl w:val="0"/>
        <w:tabs>
          <w:tab w:val="left" w:pos="-1800"/>
          <w:tab w:val="left" w:pos="-1080"/>
          <w:tab w:val="left" w:pos="-180"/>
          <w:tab w:val="left" w:pos="40"/>
          <w:tab w:val="left" w:pos="90"/>
          <w:tab w:val="left" w:pos="54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147442">
        <w:rPr>
          <w:b/>
          <w:color w:val="000000"/>
          <w:sz w:val="22"/>
          <w:szCs w:val="22"/>
        </w:rPr>
        <w:t>Earth Systems Science</w:t>
      </w:r>
      <w:r w:rsidRPr="00147442">
        <w:rPr>
          <w:color w:val="000000"/>
          <w:sz w:val="22"/>
          <w:szCs w:val="22"/>
        </w:rPr>
        <w:t xml:space="preserve"> (</w:t>
      </w:r>
      <w:r w:rsidRPr="00147442">
        <w:rPr>
          <w:i/>
          <w:color w:val="000000"/>
          <w:sz w:val="22"/>
          <w:szCs w:val="22"/>
        </w:rPr>
        <w:t xml:space="preserve">Honors Course – co-taught with </w:t>
      </w:r>
      <w:proofErr w:type="gramStart"/>
      <w:r w:rsidRPr="00147442">
        <w:rPr>
          <w:i/>
          <w:color w:val="000000"/>
          <w:sz w:val="22"/>
          <w:szCs w:val="22"/>
        </w:rPr>
        <w:t>other</w:t>
      </w:r>
      <w:proofErr w:type="gramEnd"/>
      <w:r w:rsidRPr="00147442">
        <w:rPr>
          <w:i/>
          <w:color w:val="000000"/>
          <w:sz w:val="22"/>
          <w:szCs w:val="22"/>
        </w:rPr>
        <w:t xml:space="preserve"> faculty</w:t>
      </w:r>
      <w:r w:rsidRPr="00147442">
        <w:rPr>
          <w:color w:val="000000"/>
          <w:sz w:val="22"/>
          <w:szCs w:val="22"/>
        </w:rPr>
        <w:t>)</w:t>
      </w:r>
      <w:r w:rsidRPr="00147442">
        <w:rPr>
          <w:i/>
          <w:color w:val="000000"/>
          <w:sz w:val="22"/>
          <w:szCs w:val="22"/>
        </w:rPr>
        <w:t xml:space="preserve"> </w:t>
      </w:r>
      <w:r w:rsidRPr="00147442">
        <w:rPr>
          <w:color w:val="000000"/>
          <w:sz w:val="22"/>
          <w:szCs w:val="22"/>
        </w:rPr>
        <w:t>— 2007</w:t>
      </w:r>
    </w:p>
    <w:p w:rsidR="00825EC6" w:rsidRPr="00147442" w:rsidRDefault="00825EC6" w:rsidP="00021916">
      <w:pPr>
        <w:widowControl w:val="0"/>
        <w:tabs>
          <w:tab w:val="left" w:pos="-1800"/>
          <w:tab w:val="left" w:pos="-1080"/>
          <w:tab w:val="left" w:pos="-180"/>
          <w:tab w:val="left" w:pos="40"/>
          <w:tab w:val="left" w:pos="90"/>
          <w:tab w:val="left" w:pos="54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147442">
        <w:rPr>
          <w:b/>
          <w:color w:val="000000"/>
          <w:sz w:val="22"/>
          <w:szCs w:val="22"/>
        </w:rPr>
        <w:t>Forensic Entomology</w:t>
      </w:r>
      <w:r w:rsidRPr="00147442">
        <w:rPr>
          <w:color w:val="000000"/>
          <w:sz w:val="22"/>
          <w:szCs w:val="22"/>
        </w:rPr>
        <w:t xml:space="preserve"> (</w:t>
      </w:r>
      <w:r w:rsidRPr="00147442">
        <w:rPr>
          <w:i/>
          <w:color w:val="000000"/>
          <w:sz w:val="22"/>
          <w:szCs w:val="22"/>
        </w:rPr>
        <w:t>Freshman Seminar Course – co-developed</w:t>
      </w:r>
      <w:r w:rsidRPr="00147442">
        <w:rPr>
          <w:color w:val="000000"/>
          <w:sz w:val="22"/>
          <w:szCs w:val="22"/>
        </w:rPr>
        <w:t>)</w:t>
      </w:r>
      <w:r w:rsidRPr="00147442">
        <w:rPr>
          <w:i/>
          <w:color w:val="000000"/>
          <w:sz w:val="22"/>
          <w:szCs w:val="22"/>
        </w:rPr>
        <w:t xml:space="preserve"> </w:t>
      </w:r>
      <w:r w:rsidRPr="00147442">
        <w:rPr>
          <w:color w:val="000000"/>
          <w:sz w:val="22"/>
          <w:szCs w:val="22"/>
        </w:rPr>
        <w:t>— 2005</w:t>
      </w:r>
    </w:p>
    <w:p w:rsidR="00825EC6" w:rsidRPr="00147442" w:rsidRDefault="00825EC6" w:rsidP="00021916">
      <w:pPr>
        <w:widowControl w:val="0"/>
        <w:tabs>
          <w:tab w:val="left" w:pos="-1800"/>
          <w:tab w:val="left" w:pos="-1080"/>
          <w:tab w:val="left" w:pos="-180"/>
          <w:tab w:val="left" w:pos="40"/>
          <w:tab w:val="left" w:pos="90"/>
          <w:tab w:val="left" w:pos="54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147442">
        <w:rPr>
          <w:b/>
          <w:color w:val="000000"/>
          <w:sz w:val="22"/>
          <w:szCs w:val="22"/>
        </w:rPr>
        <w:t xml:space="preserve">Online Forensic Entomology </w:t>
      </w:r>
      <w:r w:rsidRPr="00147442">
        <w:rPr>
          <w:color w:val="000000"/>
          <w:sz w:val="22"/>
          <w:szCs w:val="22"/>
        </w:rPr>
        <w:t>(</w:t>
      </w:r>
      <w:r w:rsidRPr="00147442">
        <w:rPr>
          <w:i/>
          <w:color w:val="000000"/>
          <w:sz w:val="22"/>
          <w:szCs w:val="22"/>
        </w:rPr>
        <w:t>co-developed</w:t>
      </w:r>
      <w:r w:rsidRPr="00147442">
        <w:rPr>
          <w:color w:val="000000"/>
          <w:sz w:val="22"/>
          <w:szCs w:val="22"/>
        </w:rPr>
        <w:t>) — 2005</w:t>
      </w:r>
    </w:p>
    <w:p w:rsidR="00751FF8" w:rsidRPr="00147442" w:rsidRDefault="00825EC6" w:rsidP="00021916">
      <w:pPr>
        <w:widowControl w:val="0"/>
        <w:tabs>
          <w:tab w:val="left" w:pos="-1800"/>
          <w:tab w:val="left" w:pos="-1080"/>
          <w:tab w:val="left" w:pos="-180"/>
          <w:tab w:val="left" w:pos="40"/>
          <w:tab w:val="left" w:pos="90"/>
          <w:tab w:val="left" w:pos="54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147442">
        <w:rPr>
          <w:b/>
          <w:color w:val="000000"/>
          <w:sz w:val="22"/>
          <w:szCs w:val="22"/>
        </w:rPr>
        <w:t>Aquatic Entomology, Tropical Biology, &amp; Insect Ecology</w:t>
      </w:r>
      <w:r w:rsidRPr="00147442">
        <w:rPr>
          <w:i/>
          <w:color w:val="000000"/>
          <w:sz w:val="22"/>
          <w:szCs w:val="22"/>
        </w:rPr>
        <w:t xml:space="preserve"> (Multiple Guest Lectures)</w:t>
      </w:r>
      <w:r w:rsidR="00751FF8" w:rsidRPr="00147442">
        <w:rPr>
          <w:i/>
          <w:color w:val="000000"/>
          <w:sz w:val="22"/>
          <w:szCs w:val="22"/>
        </w:rPr>
        <w:t xml:space="preserve"> </w:t>
      </w:r>
      <w:r w:rsidRPr="00147442">
        <w:rPr>
          <w:color w:val="000000"/>
          <w:sz w:val="22"/>
          <w:szCs w:val="22"/>
        </w:rPr>
        <w:t xml:space="preserve">— 2001 </w:t>
      </w:r>
      <w:r w:rsidR="00751FF8" w:rsidRPr="00147442">
        <w:rPr>
          <w:color w:val="000000"/>
          <w:sz w:val="22"/>
          <w:szCs w:val="22"/>
        </w:rPr>
        <w:t>–</w:t>
      </w:r>
      <w:r w:rsidRPr="00147442">
        <w:rPr>
          <w:color w:val="000000"/>
          <w:sz w:val="22"/>
          <w:szCs w:val="22"/>
        </w:rPr>
        <w:t xml:space="preserve"> 2006</w:t>
      </w:r>
    </w:p>
    <w:p w:rsidR="00825EC6" w:rsidRPr="00147442" w:rsidRDefault="00825EC6" w:rsidP="00021916">
      <w:pPr>
        <w:widowControl w:val="0"/>
        <w:tabs>
          <w:tab w:val="left" w:pos="-1800"/>
          <w:tab w:val="left" w:pos="-1080"/>
          <w:tab w:val="left" w:pos="-180"/>
          <w:tab w:val="left" w:pos="40"/>
          <w:tab w:val="left" w:pos="90"/>
          <w:tab w:val="left" w:pos="54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147442">
        <w:rPr>
          <w:b/>
          <w:color w:val="000000"/>
          <w:sz w:val="22"/>
          <w:szCs w:val="22"/>
        </w:rPr>
        <w:t xml:space="preserve">Insect Production and Energetics </w:t>
      </w:r>
      <w:r w:rsidRPr="00147442">
        <w:rPr>
          <w:color w:val="000000"/>
          <w:sz w:val="22"/>
          <w:szCs w:val="22"/>
        </w:rPr>
        <w:t>(</w:t>
      </w:r>
      <w:r w:rsidRPr="00147442">
        <w:rPr>
          <w:i/>
          <w:color w:val="000000"/>
          <w:sz w:val="22"/>
          <w:szCs w:val="22"/>
        </w:rPr>
        <w:t>Graduate Seminar Course</w:t>
      </w:r>
      <w:r w:rsidRPr="00147442">
        <w:rPr>
          <w:color w:val="000000"/>
          <w:sz w:val="22"/>
          <w:szCs w:val="22"/>
        </w:rPr>
        <w:t>)</w:t>
      </w:r>
      <w:r w:rsidRPr="00147442">
        <w:rPr>
          <w:i/>
          <w:color w:val="000000"/>
          <w:sz w:val="22"/>
          <w:szCs w:val="22"/>
        </w:rPr>
        <w:t xml:space="preserve"> </w:t>
      </w:r>
      <w:r w:rsidRPr="00147442">
        <w:rPr>
          <w:color w:val="000000"/>
          <w:sz w:val="22"/>
          <w:szCs w:val="22"/>
        </w:rPr>
        <w:t>— 2003</w:t>
      </w:r>
    </w:p>
    <w:p w:rsidR="00A36728" w:rsidRDefault="00A36728" w:rsidP="00021916">
      <w:pPr>
        <w:widowControl w:val="0"/>
        <w:tabs>
          <w:tab w:val="left" w:pos="-1800"/>
          <w:tab w:val="left" w:pos="-1080"/>
          <w:tab w:val="left" w:pos="-180"/>
          <w:tab w:val="left" w:pos="40"/>
          <w:tab w:val="left" w:pos="90"/>
          <w:tab w:val="left" w:pos="54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p>
    <w:p w:rsidR="00A36728" w:rsidRPr="00A36728" w:rsidRDefault="00A36728" w:rsidP="00021916">
      <w:pPr>
        <w:widowControl w:val="0"/>
        <w:tabs>
          <w:tab w:val="left" w:pos="-1800"/>
          <w:tab w:val="left" w:pos="-1080"/>
          <w:tab w:val="left" w:pos="-180"/>
          <w:tab w:val="left" w:pos="40"/>
          <w:tab w:val="left" w:pos="90"/>
          <w:tab w:val="left" w:pos="54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b/>
          <w:i/>
          <w:color w:val="000000"/>
          <w:sz w:val="22"/>
          <w:szCs w:val="22"/>
        </w:rPr>
      </w:pPr>
      <w:r w:rsidRPr="00A36728">
        <w:rPr>
          <w:b/>
          <w:i/>
          <w:color w:val="000000"/>
          <w:sz w:val="22"/>
          <w:szCs w:val="22"/>
        </w:rPr>
        <w:t>Guest Lectures at Other Universities/Institutions</w:t>
      </w:r>
    </w:p>
    <w:p w:rsidR="00A36728" w:rsidRPr="006F08BB" w:rsidRDefault="00A36728" w:rsidP="00021916">
      <w:pPr>
        <w:widowControl w:val="0"/>
        <w:tabs>
          <w:tab w:val="left" w:pos="-1800"/>
          <w:tab w:val="left" w:pos="-1080"/>
          <w:tab w:val="left" w:pos="-180"/>
          <w:tab w:val="left" w:pos="40"/>
          <w:tab w:val="left" w:pos="90"/>
          <w:tab w:val="left" w:pos="54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Pr>
          <w:color w:val="000000"/>
          <w:sz w:val="22"/>
          <w:szCs w:val="22"/>
        </w:rPr>
        <w:t xml:space="preserve">Guest Lecture in </w:t>
      </w:r>
      <w:r w:rsidRPr="00A36728">
        <w:rPr>
          <w:i/>
          <w:color w:val="000000"/>
          <w:sz w:val="22"/>
          <w:szCs w:val="22"/>
        </w:rPr>
        <w:t>Health Science</w:t>
      </w:r>
      <w:r>
        <w:rPr>
          <w:color w:val="000000"/>
          <w:sz w:val="22"/>
          <w:szCs w:val="22"/>
        </w:rPr>
        <w:t xml:space="preserve"> - Northern Virginia Community College (virtual lecture via video conference)</w:t>
      </w:r>
      <w:r w:rsidR="00F57AE5">
        <w:rPr>
          <w:color w:val="000000"/>
          <w:sz w:val="22"/>
          <w:szCs w:val="22"/>
        </w:rPr>
        <w:t xml:space="preserve"> – Fall 2014</w:t>
      </w:r>
    </w:p>
    <w:p w:rsidR="00825EC6" w:rsidRPr="006F08BB" w:rsidRDefault="00825EC6" w:rsidP="00021916">
      <w:pPr>
        <w:pStyle w:val="Heading1"/>
        <w:keepNext w:val="0"/>
        <w:widowControl w:val="0"/>
        <w:tabs>
          <w:tab w:val="clear" w:pos="-360"/>
          <w:tab w:val="clear" w:pos="-100"/>
          <w:tab w:val="clear" w:pos="540"/>
          <w:tab w:val="clear" w:pos="800"/>
          <w:tab w:val="clear" w:pos="1040"/>
          <w:tab w:val="clear" w:pos="1080"/>
          <w:tab w:val="clear" w:pos="2560"/>
          <w:tab w:val="left" w:pos="-180"/>
          <w:tab w:val="left" w:pos="40"/>
          <w:tab w:val="left" w:pos="90"/>
          <w:tab w:val="left" w:pos="2340"/>
          <w:tab w:val="left" w:pos="2520"/>
        </w:tabs>
        <w:ind w:left="90"/>
        <w:rPr>
          <w:rFonts w:ascii="Times New Roman" w:hAnsi="Times New Roman"/>
          <w:i/>
          <w:smallCaps w:val="0"/>
          <w:sz w:val="22"/>
          <w:szCs w:val="22"/>
        </w:rPr>
      </w:pPr>
    </w:p>
    <w:p w:rsidR="003A2902" w:rsidRPr="006F08BB" w:rsidRDefault="003A2902" w:rsidP="00021916">
      <w:pPr>
        <w:pStyle w:val="Heading1"/>
        <w:keepNext w:val="0"/>
        <w:widowControl w:val="0"/>
        <w:tabs>
          <w:tab w:val="clear" w:pos="-360"/>
          <w:tab w:val="clear" w:pos="-100"/>
          <w:tab w:val="clear" w:pos="540"/>
          <w:tab w:val="clear" w:pos="800"/>
          <w:tab w:val="clear" w:pos="1040"/>
          <w:tab w:val="clear" w:pos="1080"/>
          <w:tab w:val="clear" w:pos="2560"/>
          <w:tab w:val="left" w:pos="-180"/>
          <w:tab w:val="left" w:pos="40"/>
          <w:tab w:val="left" w:pos="90"/>
          <w:tab w:val="left" w:pos="2340"/>
          <w:tab w:val="left" w:pos="2520"/>
        </w:tabs>
        <w:ind w:left="90"/>
        <w:rPr>
          <w:rFonts w:ascii="Times New Roman" w:hAnsi="Times New Roman"/>
          <w:b w:val="0"/>
          <w:sz w:val="22"/>
          <w:szCs w:val="22"/>
        </w:rPr>
      </w:pPr>
      <w:r w:rsidRPr="006F08BB">
        <w:rPr>
          <w:rFonts w:ascii="Times New Roman" w:hAnsi="Times New Roman"/>
          <w:i/>
          <w:smallCaps w:val="0"/>
          <w:sz w:val="22"/>
          <w:szCs w:val="22"/>
        </w:rPr>
        <w:t>Lecture Courses taught at</w:t>
      </w:r>
      <w:r w:rsidR="00CE29ED">
        <w:rPr>
          <w:rFonts w:ascii="Times New Roman" w:hAnsi="Times New Roman"/>
          <w:i/>
          <w:smallCaps w:val="0"/>
          <w:sz w:val="22"/>
          <w:szCs w:val="22"/>
        </w:rPr>
        <w:t xml:space="preserve"> </w:t>
      </w:r>
      <w:r w:rsidR="00CE29ED" w:rsidRPr="006F08BB">
        <w:rPr>
          <w:rFonts w:ascii="Times New Roman" w:hAnsi="Times New Roman"/>
          <w:i/>
          <w:smallCaps w:val="0"/>
          <w:sz w:val="22"/>
          <w:szCs w:val="22"/>
        </w:rPr>
        <w:t>DePauw University</w:t>
      </w:r>
      <w:r w:rsidR="00CE29ED">
        <w:rPr>
          <w:rFonts w:ascii="Times New Roman" w:hAnsi="Times New Roman"/>
          <w:i/>
          <w:smallCaps w:val="0"/>
          <w:sz w:val="22"/>
          <w:szCs w:val="22"/>
        </w:rPr>
        <w:t xml:space="preserve"> and</w:t>
      </w:r>
      <w:r w:rsidRPr="006F08BB">
        <w:rPr>
          <w:rFonts w:ascii="Times New Roman" w:hAnsi="Times New Roman"/>
          <w:i/>
          <w:smallCaps w:val="0"/>
          <w:sz w:val="22"/>
          <w:szCs w:val="22"/>
        </w:rPr>
        <w:t xml:space="preserve"> the University of Dayton</w:t>
      </w:r>
      <w:r w:rsidRPr="006F08BB">
        <w:rPr>
          <w:rFonts w:ascii="Times New Roman" w:hAnsi="Times New Roman"/>
          <w:b w:val="0"/>
          <w:sz w:val="22"/>
          <w:szCs w:val="22"/>
        </w:rPr>
        <w:t>:</w:t>
      </w:r>
    </w:p>
    <w:p w:rsidR="003A2902" w:rsidRPr="006F08BB" w:rsidRDefault="003A2902" w:rsidP="00021916">
      <w:pPr>
        <w:widowControl w:val="0"/>
        <w:tabs>
          <w:tab w:val="left" w:pos="-180"/>
          <w:tab w:val="left" w:pos="90"/>
        </w:tabs>
        <w:ind w:left="90"/>
        <w:rPr>
          <w:color w:val="000000"/>
          <w:sz w:val="22"/>
          <w:szCs w:val="22"/>
        </w:rPr>
      </w:pPr>
    </w:p>
    <w:p w:rsidR="00F3202E" w:rsidRPr="006F08BB" w:rsidRDefault="00F3202E" w:rsidP="00021916">
      <w:pPr>
        <w:widowControl w:val="0"/>
        <w:tabs>
          <w:tab w:val="left" w:pos="-1800"/>
          <w:tab w:val="left" w:pos="-1080"/>
          <w:tab w:val="left" w:pos="-180"/>
          <w:tab w:val="left" w:pos="40"/>
          <w:tab w:val="left" w:pos="90"/>
          <w:tab w:val="left" w:pos="400"/>
          <w:tab w:val="left" w:pos="54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6F08BB">
        <w:rPr>
          <w:b/>
          <w:color w:val="000000"/>
          <w:sz w:val="22"/>
          <w:szCs w:val="22"/>
        </w:rPr>
        <w:t>Disease Ecology (BIO 465)</w:t>
      </w:r>
      <w:r w:rsidRPr="006F08BB">
        <w:rPr>
          <w:color w:val="000000"/>
          <w:sz w:val="22"/>
          <w:szCs w:val="22"/>
        </w:rPr>
        <w:t xml:space="preserve"> — 2010-</w:t>
      </w:r>
      <w:r w:rsidR="00825EC6" w:rsidRPr="006F08BB">
        <w:rPr>
          <w:color w:val="000000"/>
          <w:sz w:val="22"/>
          <w:szCs w:val="22"/>
        </w:rPr>
        <w:t>2013</w:t>
      </w:r>
    </w:p>
    <w:p w:rsidR="00D707C5" w:rsidRPr="006F08BB" w:rsidRDefault="00D707C5" w:rsidP="00021916">
      <w:pPr>
        <w:widowControl w:val="0"/>
        <w:tabs>
          <w:tab w:val="left" w:pos="-1800"/>
          <w:tab w:val="left" w:pos="-1080"/>
          <w:tab w:val="left" w:pos="-180"/>
          <w:tab w:val="left" w:pos="40"/>
          <w:tab w:val="left" w:pos="90"/>
          <w:tab w:val="left" w:pos="54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6F08BB">
        <w:rPr>
          <w:b/>
          <w:color w:val="000000"/>
          <w:sz w:val="22"/>
          <w:szCs w:val="22"/>
        </w:rPr>
        <w:t>Guest Lecture in</w:t>
      </w:r>
      <w:r w:rsidRPr="006F08BB">
        <w:rPr>
          <w:color w:val="000000"/>
          <w:sz w:val="22"/>
          <w:szCs w:val="22"/>
        </w:rPr>
        <w:t xml:space="preserve"> </w:t>
      </w:r>
      <w:r w:rsidRPr="006F08BB">
        <w:rPr>
          <w:b/>
          <w:color w:val="000000"/>
          <w:sz w:val="22"/>
          <w:szCs w:val="22"/>
        </w:rPr>
        <w:t xml:space="preserve">Restoration Ecology </w:t>
      </w:r>
      <w:r w:rsidRPr="006F08BB">
        <w:rPr>
          <w:color w:val="000000"/>
          <w:sz w:val="22"/>
          <w:szCs w:val="22"/>
        </w:rPr>
        <w:t>– Multiple Semesters from 2009-2013</w:t>
      </w:r>
    </w:p>
    <w:p w:rsidR="00E95DAC" w:rsidRPr="006F08BB" w:rsidRDefault="00E95DAC" w:rsidP="00E95DAC">
      <w:pPr>
        <w:widowControl w:val="0"/>
        <w:tabs>
          <w:tab w:val="left" w:pos="-1800"/>
          <w:tab w:val="left" w:pos="-1080"/>
          <w:tab w:val="left" w:pos="-180"/>
          <w:tab w:val="left" w:pos="40"/>
          <w:tab w:val="left" w:pos="90"/>
          <w:tab w:val="left" w:pos="54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6F08BB">
        <w:rPr>
          <w:b/>
          <w:color w:val="000000"/>
          <w:sz w:val="22"/>
          <w:szCs w:val="22"/>
        </w:rPr>
        <w:t>Guest Lecture in</w:t>
      </w:r>
      <w:r w:rsidRPr="006F08BB">
        <w:rPr>
          <w:color w:val="000000"/>
          <w:sz w:val="22"/>
          <w:szCs w:val="22"/>
        </w:rPr>
        <w:t xml:space="preserve"> </w:t>
      </w:r>
      <w:r w:rsidRPr="006F08BB">
        <w:rPr>
          <w:b/>
          <w:color w:val="000000"/>
          <w:sz w:val="22"/>
          <w:szCs w:val="22"/>
        </w:rPr>
        <w:t xml:space="preserve">Ecology </w:t>
      </w:r>
      <w:r w:rsidRPr="006F08BB">
        <w:rPr>
          <w:color w:val="000000"/>
          <w:sz w:val="22"/>
          <w:szCs w:val="22"/>
        </w:rPr>
        <w:t>– Multiple Semesters from 2009-2013</w:t>
      </w:r>
    </w:p>
    <w:p w:rsidR="00504640" w:rsidRPr="006F08BB" w:rsidRDefault="00F3202E" w:rsidP="00021916">
      <w:pPr>
        <w:widowControl w:val="0"/>
        <w:tabs>
          <w:tab w:val="left" w:pos="-1800"/>
          <w:tab w:val="left" w:pos="-1080"/>
          <w:tab w:val="left" w:pos="-180"/>
          <w:tab w:val="left" w:pos="40"/>
          <w:tab w:val="left" w:pos="90"/>
          <w:tab w:val="left" w:pos="400"/>
          <w:tab w:val="left" w:pos="54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6F08BB">
        <w:rPr>
          <w:b/>
          <w:color w:val="000000"/>
          <w:sz w:val="22"/>
          <w:szCs w:val="22"/>
        </w:rPr>
        <w:t xml:space="preserve">Ecological Methods and Instrumentation </w:t>
      </w:r>
      <w:r w:rsidR="00504640" w:rsidRPr="006F08BB">
        <w:rPr>
          <w:b/>
          <w:color w:val="000000"/>
          <w:sz w:val="22"/>
          <w:szCs w:val="22"/>
        </w:rPr>
        <w:t>(BIO 552 P2)</w:t>
      </w:r>
      <w:r w:rsidR="00825EC6" w:rsidRPr="006F08BB">
        <w:rPr>
          <w:color w:val="000000"/>
          <w:sz w:val="22"/>
          <w:szCs w:val="22"/>
        </w:rPr>
        <w:t xml:space="preserve"> — 2010</w:t>
      </w:r>
    </w:p>
    <w:p w:rsidR="003A2902" w:rsidRPr="006F08BB" w:rsidRDefault="003A2902" w:rsidP="00021916">
      <w:pPr>
        <w:widowControl w:val="0"/>
        <w:tabs>
          <w:tab w:val="left" w:pos="-1800"/>
          <w:tab w:val="left" w:pos="-1080"/>
          <w:tab w:val="left" w:pos="-180"/>
          <w:tab w:val="left" w:pos="40"/>
          <w:tab w:val="left" w:pos="90"/>
          <w:tab w:val="left" w:pos="400"/>
          <w:tab w:val="left" w:pos="54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6F08BB">
        <w:rPr>
          <w:b/>
          <w:color w:val="000000"/>
          <w:sz w:val="22"/>
          <w:szCs w:val="22"/>
        </w:rPr>
        <w:t xml:space="preserve">Introduction to </w:t>
      </w:r>
      <w:r w:rsidR="00CD7780" w:rsidRPr="006F08BB">
        <w:rPr>
          <w:b/>
          <w:color w:val="000000"/>
          <w:sz w:val="22"/>
          <w:szCs w:val="22"/>
        </w:rPr>
        <w:t xml:space="preserve">Biology — </w:t>
      </w:r>
      <w:r w:rsidRPr="006F08BB">
        <w:rPr>
          <w:b/>
          <w:color w:val="000000"/>
          <w:sz w:val="22"/>
          <w:szCs w:val="22"/>
        </w:rPr>
        <w:t>Ecology and Evolution</w:t>
      </w:r>
      <w:r w:rsidRPr="006F08BB">
        <w:rPr>
          <w:color w:val="000000"/>
          <w:sz w:val="22"/>
          <w:szCs w:val="22"/>
        </w:rPr>
        <w:t xml:space="preserve"> </w:t>
      </w:r>
      <w:r w:rsidRPr="006F08BB">
        <w:rPr>
          <w:b/>
          <w:color w:val="000000"/>
          <w:sz w:val="22"/>
          <w:szCs w:val="22"/>
        </w:rPr>
        <w:t>(BIO 152)</w:t>
      </w:r>
      <w:r w:rsidRPr="006F08BB">
        <w:rPr>
          <w:color w:val="000000"/>
          <w:sz w:val="22"/>
          <w:szCs w:val="22"/>
        </w:rPr>
        <w:t xml:space="preserve"> — 2008-</w:t>
      </w:r>
      <w:r w:rsidR="00825EC6" w:rsidRPr="006F08BB">
        <w:rPr>
          <w:color w:val="000000"/>
          <w:sz w:val="22"/>
          <w:szCs w:val="22"/>
        </w:rPr>
        <w:t>2013</w:t>
      </w:r>
    </w:p>
    <w:p w:rsidR="003A2902" w:rsidRPr="006F08BB" w:rsidRDefault="003A2902" w:rsidP="00021916">
      <w:pPr>
        <w:widowControl w:val="0"/>
        <w:tabs>
          <w:tab w:val="left" w:pos="-1800"/>
          <w:tab w:val="left" w:pos="-1080"/>
          <w:tab w:val="left" w:pos="-180"/>
          <w:tab w:val="left" w:pos="40"/>
          <w:tab w:val="left" w:pos="90"/>
          <w:tab w:val="left" w:pos="400"/>
          <w:tab w:val="left" w:pos="54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6F08BB">
        <w:rPr>
          <w:b/>
          <w:color w:val="000000"/>
          <w:sz w:val="22"/>
          <w:szCs w:val="22"/>
        </w:rPr>
        <w:t>Introduction to Multivariate Statistics (BIO 596</w:t>
      </w:r>
      <w:proofErr w:type="gramStart"/>
      <w:r w:rsidRPr="006F08BB">
        <w:rPr>
          <w:b/>
          <w:color w:val="000000"/>
          <w:sz w:val="22"/>
          <w:szCs w:val="22"/>
        </w:rPr>
        <w:t>)</w:t>
      </w:r>
      <w:r w:rsidR="00504640" w:rsidRPr="006F08BB">
        <w:rPr>
          <w:color w:val="000000"/>
          <w:sz w:val="22"/>
          <w:szCs w:val="22"/>
        </w:rPr>
        <w:t xml:space="preserve">  —</w:t>
      </w:r>
      <w:proofErr w:type="gramEnd"/>
      <w:r w:rsidR="00504640" w:rsidRPr="006F08BB">
        <w:rPr>
          <w:color w:val="000000"/>
          <w:sz w:val="22"/>
          <w:szCs w:val="22"/>
        </w:rPr>
        <w:t xml:space="preserve"> 200</w:t>
      </w:r>
      <w:r w:rsidR="007A662B" w:rsidRPr="006F08BB">
        <w:rPr>
          <w:color w:val="000000"/>
          <w:sz w:val="22"/>
          <w:szCs w:val="22"/>
        </w:rPr>
        <w:t>9</w:t>
      </w:r>
      <w:r w:rsidR="0084602E" w:rsidRPr="006F08BB">
        <w:rPr>
          <w:color w:val="000000"/>
          <w:sz w:val="22"/>
          <w:szCs w:val="22"/>
        </w:rPr>
        <w:t>, 2013</w:t>
      </w:r>
    </w:p>
    <w:p w:rsidR="003A2902" w:rsidRPr="006F08BB" w:rsidRDefault="003A2902" w:rsidP="00021916">
      <w:pPr>
        <w:widowControl w:val="0"/>
        <w:tabs>
          <w:tab w:val="left" w:pos="-1800"/>
          <w:tab w:val="left" w:pos="-1080"/>
          <w:tab w:val="left" w:pos="-180"/>
          <w:tab w:val="left" w:pos="40"/>
          <w:tab w:val="left" w:pos="90"/>
          <w:tab w:val="left" w:pos="400"/>
          <w:tab w:val="left" w:pos="54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6F08BB">
        <w:rPr>
          <w:b/>
          <w:color w:val="000000"/>
          <w:sz w:val="22"/>
          <w:szCs w:val="22"/>
        </w:rPr>
        <w:t>Invertebrate Sampling and Identification (BIO 596</w:t>
      </w:r>
      <w:proofErr w:type="gramStart"/>
      <w:r w:rsidRPr="006F08BB">
        <w:rPr>
          <w:b/>
          <w:color w:val="000000"/>
          <w:sz w:val="22"/>
          <w:szCs w:val="22"/>
        </w:rPr>
        <w:t>)</w:t>
      </w:r>
      <w:r w:rsidRPr="006F08BB">
        <w:rPr>
          <w:color w:val="000000"/>
          <w:sz w:val="22"/>
          <w:szCs w:val="22"/>
        </w:rPr>
        <w:t xml:space="preserve">  —</w:t>
      </w:r>
      <w:proofErr w:type="gramEnd"/>
      <w:r w:rsidRPr="006F08BB">
        <w:rPr>
          <w:color w:val="000000"/>
          <w:sz w:val="22"/>
          <w:szCs w:val="22"/>
        </w:rPr>
        <w:t xml:space="preserve"> 2010</w:t>
      </w:r>
    </w:p>
    <w:p w:rsidR="00000642" w:rsidRPr="006F08BB" w:rsidRDefault="003A2902" w:rsidP="00021916">
      <w:pPr>
        <w:widowControl w:val="0"/>
        <w:tabs>
          <w:tab w:val="left" w:pos="-1800"/>
          <w:tab w:val="left" w:pos="-1080"/>
          <w:tab w:val="left" w:pos="-180"/>
          <w:tab w:val="left" w:pos="40"/>
          <w:tab w:val="left" w:pos="90"/>
          <w:tab w:val="left" w:pos="400"/>
          <w:tab w:val="left" w:pos="540"/>
          <w:tab w:val="left" w:pos="1080"/>
          <w:tab w:val="left" w:pos="2560"/>
          <w:tab w:val="left" w:pos="5400"/>
          <w:tab w:val="left" w:pos="6500"/>
          <w:tab w:val="left" w:pos="7560"/>
          <w:tab w:val="left" w:pos="8280"/>
          <w:tab w:val="left" w:pos="9000"/>
          <w:tab w:val="left" w:pos="9720"/>
          <w:tab w:val="left" w:pos="10440"/>
          <w:tab w:val="left" w:pos="11160"/>
        </w:tabs>
        <w:ind w:left="90" w:right="-360"/>
        <w:rPr>
          <w:b/>
          <w:smallCaps/>
          <w:color w:val="000000"/>
          <w:sz w:val="22"/>
          <w:szCs w:val="22"/>
        </w:rPr>
      </w:pPr>
      <w:r w:rsidRPr="006F08BB">
        <w:rPr>
          <w:b/>
          <w:color w:val="000000"/>
          <w:sz w:val="22"/>
          <w:szCs w:val="22"/>
        </w:rPr>
        <w:t>Island Environmental Biology (BIO 360)</w:t>
      </w:r>
      <w:r w:rsidRPr="006F08BB">
        <w:rPr>
          <w:color w:val="000000"/>
          <w:sz w:val="22"/>
          <w:szCs w:val="22"/>
        </w:rPr>
        <w:t xml:space="preserve"> -</w:t>
      </w:r>
      <w:r w:rsidRPr="006F08BB">
        <w:rPr>
          <w:b/>
          <w:color w:val="000000"/>
          <w:sz w:val="22"/>
          <w:szCs w:val="22"/>
        </w:rPr>
        <w:t xml:space="preserve"> </w:t>
      </w:r>
      <w:r w:rsidRPr="006F08BB">
        <w:rPr>
          <w:color w:val="000000"/>
          <w:sz w:val="22"/>
          <w:szCs w:val="22"/>
        </w:rPr>
        <w:t>(co-</w:t>
      </w:r>
      <w:r w:rsidRPr="006F08BB">
        <w:rPr>
          <w:i/>
          <w:color w:val="000000"/>
          <w:sz w:val="22"/>
          <w:szCs w:val="22"/>
        </w:rPr>
        <w:t>developed</w:t>
      </w:r>
      <w:r w:rsidRPr="006F08BB">
        <w:rPr>
          <w:color w:val="000000"/>
          <w:sz w:val="22"/>
          <w:szCs w:val="22"/>
        </w:rPr>
        <w:t>)</w:t>
      </w:r>
      <w:r w:rsidRPr="006F08BB">
        <w:rPr>
          <w:i/>
          <w:color w:val="000000"/>
          <w:sz w:val="22"/>
          <w:szCs w:val="22"/>
        </w:rPr>
        <w:t xml:space="preserve"> (Study Abroad) </w:t>
      </w:r>
      <w:r w:rsidRPr="006F08BB">
        <w:rPr>
          <w:color w:val="000000"/>
          <w:sz w:val="22"/>
          <w:szCs w:val="22"/>
        </w:rPr>
        <w:t>— 2002</w:t>
      </w:r>
      <w:r w:rsidR="00311011" w:rsidRPr="006F08BB">
        <w:rPr>
          <w:color w:val="000000"/>
          <w:sz w:val="22"/>
          <w:szCs w:val="22"/>
        </w:rPr>
        <w:t>-</w:t>
      </w:r>
      <w:r w:rsidRPr="006F08BB">
        <w:rPr>
          <w:color w:val="000000"/>
          <w:sz w:val="22"/>
          <w:szCs w:val="22"/>
        </w:rPr>
        <w:t>2005, 2009</w:t>
      </w:r>
    </w:p>
    <w:p w:rsidR="003A2902" w:rsidRPr="006F08BB" w:rsidRDefault="003A2902" w:rsidP="00021916">
      <w:pPr>
        <w:widowControl w:val="0"/>
        <w:tabs>
          <w:tab w:val="left" w:pos="-1800"/>
          <w:tab w:val="left" w:pos="-1080"/>
          <w:tab w:val="left" w:pos="-180"/>
          <w:tab w:val="left" w:pos="40"/>
          <w:tab w:val="left" w:pos="90"/>
          <w:tab w:val="left" w:pos="400"/>
          <w:tab w:val="left" w:pos="540"/>
          <w:tab w:val="left" w:pos="1080"/>
          <w:tab w:val="left" w:pos="2560"/>
          <w:tab w:val="left" w:pos="5400"/>
          <w:tab w:val="left" w:pos="6500"/>
          <w:tab w:val="left" w:pos="7560"/>
          <w:tab w:val="left" w:pos="8280"/>
          <w:tab w:val="left" w:pos="9000"/>
          <w:tab w:val="left" w:pos="9720"/>
          <w:tab w:val="left" w:pos="10440"/>
          <w:tab w:val="left" w:pos="11160"/>
        </w:tabs>
        <w:ind w:left="90" w:right="-360"/>
        <w:rPr>
          <w:b/>
          <w:smallCaps/>
          <w:color w:val="000000"/>
          <w:sz w:val="22"/>
          <w:szCs w:val="22"/>
        </w:rPr>
      </w:pPr>
      <w:r w:rsidRPr="006F08BB">
        <w:rPr>
          <w:b/>
          <w:color w:val="000000"/>
          <w:sz w:val="22"/>
          <w:szCs w:val="22"/>
        </w:rPr>
        <w:t>Culture, Biodiversity and Resources Management (BIO 340</w:t>
      </w:r>
      <w:proofErr w:type="gramStart"/>
      <w:r w:rsidRPr="006F08BB">
        <w:rPr>
          <w:b/>
          <w:color w:val="000000"/>
          <w:sz w:val="22"/>
          <w:szCs w:val="22"/>
        </w:rPr>
        <w:t>)</w:t>
      </w:r>
      <w:r w:rsidRPr="006F08BB">
        <w:rPr>
          <w:color w:val="000000"/>
          <w:sz w:val="22"/>
          <w:szCs w:val="22"/>
        </w:rPr>
        <w:t xml:space="preserve"> </w:t>
      </w:r>
      <w:r w:rsidRPr="006F08BB">
        <w:rPr>
          <w:b/>
          <w:color w:val="000000"/>
          <w:sz w:val="22"/>
          <w:szCs w:val="22"/>
        </w:rPr>
        <w:t xml:space="preserve"> </w:t>
      </w:r>
      <w:r w:rsidRPr="006F08BB">
        <w:rPr>
          <w:color w:val="000000"/>
          <w:sz w:val="22"/>
          <w:szCs w:val="22"/>
        </w:rPr>
        <w:t>(</w:t>
      </w:r>
      <w:proofErr w:type="gramEnd"/>
      <w:r w:rsidRPr="006F08BB">
        <w:rPr>
          <w:color w:val="000000"/>
          <w:sz w:val="22"/>
          <w:szCs w:val="22"/>
        </w:rPr>
        <w:t>co-</w:t>
      </w:r>
      <w:r w:rsidRPr="006F08BB">
        <w:rPr>
          <w:i/>
          <w:color w:val="000000"/>
          <w:sz w:val="22"/>
          <w:szCs w:val="22"/>
        </w:rPr>
        <w:t>developed</w:t>
      </w:r>
      <w:r w:rsidRPr="006F08BB">
        <w:rPr>
          <w:color w:val="000000"/>
          <w:sz w:val="22"/>
          <w:szCs w:val="22"/>
        </w:rPr>
        <w:t>)</w:t>
      </w:r>
      <w:r w:rsidRPr="006F08BB">
        <w:rPr>
          <w:i/>
          <w:color w:val="000000"/>
          <w:sz w:val="22"/>
          <w:szCs w:val="22"/>
        </w:rPr>
        <w:t xml:space="preserve"> (Study Abroad</w:t>
      </w:r>
      <w:r w:rsidRPr="006F08BB">
        <w:rPr>
          <w:color w:val="000000"/>
          <w:sz w:val="22"/>
          <w:szCs w:val="22"/>
        </w:rPr>
        <w:t>) —2005, 2010</w:t>
      </w:r>
    </w:p>
    <w:p w:rsidR="003A2902" w:rsidRPr="006F08BB" w:rsidRDefault="003A2902" w:rsidP="00021916">
      <w:pPr>
        <w:widowControl w:val="0"/>
        <w:tabs>
          <w:tab w:val="left" w:pos="-1800"/>
          <w:tab w:val="left" w:pos="-1080"/>
          <w:tab w:val="left" w:pos="-180"/>
          <w:tab w:val="left" w:pos="40"/>
          <w:tab w:val="left" w:pos="90"/>
          <w:tab w:val="left" w:pos="54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b/>
          <w:color w:val="000000"/>
          <w:sz w:val="22"/>
          <w:szCs w:val="22"/>
        </w:rPr>
      </w:pPr>
      <w:r w:rsidRPr="006F08BB">
        <w:rPr>
          <w:b/>
          <w:color w:val="000000"/>
          <w:sz w:val="22"/>
          <w:szCs w:val="22"/>
        </w:rPr>
        <w:t>Sophomore Seminar (BIO 299)</w:t>
      </w:r>
      <w:r w:rsidRPr="006F08BB">
        <w:rPr>
          <w:i/>
          <w:color w:val="000000"/>
          <w:sz w:val="22"/>
          <w:szCs w:val="22"/>
        </w:rPr>
        <w:t xml:space="preserve"> </w:t>
      </w:r>
      <w:r w:rsidRPr="006F08BB">
        <w:rPr>
          <w:color w:val="000000"/>
          <w:sz w:val="22"/>
          <w:szCs w:val="22"/>
        </w:rPr>
        <w:t>— 2009</w:t>
      </w:r>
      <w:r w:rsidR="00000642" w:rsidRPr="006F08BB">
        <w:rPr>
          <w:color w:val="000000"/>
          <w:sz w:val="22"/>
          <w:szCs w:val="22"/>
        </w:rPr>
        <w:t>, 2011</w:t>
      </w:r>
      <w:r w:rsidR="00002E23" w:rsidRPr="006F08BB">
        <w:rPr>
          <w:color w:val="000000"/>
          <w:sz w:val="22"/>
          <w:szCs w:val="22"/>
        </w:rPr>
        <w:t>, 2013</w:t>
      </w:r>
    </w:p>
    <w:p w:rsidR="00A55C0C" w:rsidRPr="006F08BB" w:rsidRDefault="00A55C0C" w:rsidP="00021916">
      <w:pPr>
        <w:widowControl w:val="0"/>
        <w:tabs>
          <w:tab w:val="left" w:pos="-1800"/>
          <w:tab w:val="left" w:pos="-1080"/>
          <w:tab w:val="left" w:pos="-180"/>
          <w:tab w:val="left" w:pos="40"/>
          <w:tab w:val="left" w:pos="90"/>
          <w:tab w:val="left" w:pos="54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b/>
          <w:color w:val="000000"/>
          <w:sz w:val="22"/>
          <w:szCs w:val="22"/>
        </w:rPr>
      </w:pPr>
      <w:r w:rsidRPr="006F08BB">
        <w:rPr>
          <w:b/>
          <w:color w:val="000000"/>
          <w:sz w:val="22"/>
          <w:szCs w:val="22"/>
        </w:rPr>
        <w:t>Undergraduate Independent Study (BIO 421)</w:t>
      </w:r>
      <w:r w:rsidRPr="006F08BB">
        <w:rPr>
          <w:color w:val="000000"/>
          <w:sz w:val="22"/>
          <w:szCs w:val="22"/>
        </w:rPr>
        <w:t xml:space="preserve"> — 2009-</w:t>
      </w:r>
      <w:r w:rsidR="00825EC6" w:rsidRPr="006F08BB">
        <w:rPr>
          <w:color w:val="000000"/>
          <w:sz w:val="22"/>
          <w:szCs w:val="22"/>
        </w:rPr>
        <w:t>2013</w:t>
      </w:r>
    </w:p>
    <w:p w:rsidR="003A2902" w:rsidRPr="006F08BB" w:rsidRDefault="003A2902" w:rsidP="00021916">
      <w:pPr>
        <w:widowControl w:val="0"/>
        <w:tabs>
          <w:tab w:val="left" w:pos="-1800"/>
          <w:tab w:val="left" w:pos="-1080"/>
          <w:tab w:val="left" w:pos="-180"/>
          <w:tab w:val="left" w:pos="40"/>
          <w:tab w:val="left" w:pos="90"/>
          <w:tab w:val="left" w:pos="54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b/>
          <w:smallCaps/>
          <w:color w:val="000000"/>
          <w:sz w:val="22"/>
          <w:szCs w:val="22"/>
        </w:rPr>
      </w:pPr>
      <w:r w:rsidRPr="006F08BB">
        <w:rPr>
          <w:b/>
          <w:color w:val="000000"/>
          <w:sz w:val="22"/>
          <w:szCs w:val="22"/>
        </w:rPr>
        <w:t>Comparative Animal Physiology (BIO 465</w:t>
      </w:r>
      <w:proofErr w:type="gramStart"/>
      <w:r w:rsidRPr="006F08BB">
        <w:rPr>
          <w:b/>
          <w:color w:val="000000"/>
          <w:sz w:val="22"/>
          <w:szCs w:val="22"/>
        </w:rPr>
        <w:t>)</w:t>
      </w:r>
      <w:r w:rsidRPr="006F08BB">
        <w:rPr>
          <w:color w:val="000000"/>
          <w:sz w:val="22"/>
          <w:szCs w:val="22"/>
        </w:rPr>
        <w:t xml:space="preserve"> </w:t>
      </w:r>
      <w:r w:rsidRPr="006F08BB">
        <w:rPr>
          <w:i/>
          <w:color w:val="000000"/>
          <w:sz w:val="22"/>
          <w:szCs w:val="22"/>
        </w:rPr>
        <w:t xml:space="preserve"> </w:t>
      </w:r>
      <w:r w:rsidRPr="006F08BB">
        <w:rPr>
          <w:color w:val="000000"/>
          <w:sz w:val="22"/>
          <w:szCs w:val="22"/>
        </w:rPr>
        <w:t>—</w:t>
      </w:r>
      <w:proofErr w:type="gramEnd"/>
      <w:r w:rsidRPr="006F08BB">
        <w:rPr>
          <w:color w:val="000000"/>
          <w:sz w:val="22"/>
          <w:szCs w:val="22"/>
        </w:rPr>
        <w:t xml:space="preserve"> 1998 (5 weeks) &amp; 2000</w:t>
      </w:r>
    </w:p>
    <w:p w:rsidR="003A2902" w:rsidRPr="006F08BB" w:rsidRDefault="003A2902" w:rsidP="00021916">
      <w:pPr>
        <w:widowControl w:val="0"/>
        <w:tabs>
          <w:tab w:val="left" w:pos="-1800"/>
          <w:tab w:val="left" w:pos="-1080"/>
          <w:tab w:val="left" w:pos="-180"/>
          <w:tab w:val="left" w:pos="40"/>
          <w:tab w:val="left" w:pos="90"/>
          <w:tab w:val="left" w:pos="54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b/>
          <w:smallCaps/>
          <w:color w:val="000000"/>
          <w:sz w:val="22"/>
          <w:szCs w:val="22"/>
        </w:rPr>
      </w:pPr>
      <w:r w:rsidRPr="006F08BB">
        <w:rPr>
          <w:b/>
          <w:color w:val="000000"/>
          <w:sz w:val="22"/>
          <w:szCs w:val="22"/>
        </w:rPr>
        <w:t>Science 230 Introductory Biology</w:t>
      </w:r>
      <w:r w:rsidR="00CA7F07" w:rsidRPr="006F08BB">
        <w:rPr>
          <w:b/>
          <w:color w:val="000000"/>
          <w:sz w:val="22"/>
          <w:szCs w:val="22"/>
        </w:rPr>
        <w:t xml:space="preserve"> for non-majors</w:t>
      </w:r>
      <w:r w:rsidRPr="006F08BB">
        <w:rPr>
          <w:b/>
          <w:color w:val="000000"/>
          <w:sz w:val="22"/>
          <w:szCs w:val="22"/>
        </w:rPr>
        <w:t xml:space="preserve"> (SCI 230)</w:t>
      </w:r>
      <w:r w:rsidRPr="006F08BB">
        <w:rPr>
          <w:color w:val="000000"/>
          <w:sz w:val="22"/>
          <w:szCs w:val="22"/>
        </w:rPr>
        <w:t xml:space="preserve"> — 2000</w:t>
      </w:r>
    </w:p>
    <w:p w:rsidR="003A2902" w:rsidRPr="006F08BB" w:rsidRDefault="003A2902" w:rsidP="00021916">
      <w:pPr>
        <w:widowControl w:val="0"/>
        <w:tabs>
          <w:tab w:val="left" w:pos="-1800"/>
          <w:tab w:val="left" w:pos="-1080"/>
          <w:tab w:val="left" w:pos="-180"/>
          <w:tab w:val="left" w:pos="40"/>
          <w:tab w:val="left" w:pos="90"/>
          <w:tab w:val="left" w:pos="54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6F08BB">
        <w:rPr>
          <w:b/>
          <w:color w:val="000000"/>
          <w:sz w:val="22"/>
          <w:szCs w:val="22"/>
        </w:rPr>
        <w:t xml:space="preserve">General Biology </w:t>
      </w:r>
      <w:r w:rsidRPr="006F08BB">
        <w:rPr>
          <w:color w:val="000000"/>
          <w:sz w:val="22"/>
          <w:szCs w:val="22"/>
        </w:rPr>
        <w:t>(</w:t>
      </w:r>
      <w:r w:rsidRPr="006F08BB">
        <w:rPr>
          <w:b/>
          <w:color w:val="000000"/>
          <w:sz w:val="22"/>
          <w:szCs w:val="22"/>
        </w:rPr>
        <w:t>BIO 101</w:t>
      </w:r>
      <w:r w:rsidRPr="006F08BB">
        <w:rPr>
          <w:color w:val="000000"/>
          <w:sz w:val="22"/>
          <w:szCs w:val="22"/>
        </w:rPr>
        <w:t xml:space="preserve">, </w:t>
      </w:r>
      <w:r w:rsidRPr="006F08BB">
        <w:rPr>
          <w:i/>
          <w:color w:val="000000"/>
          <w:sz w:val="22"/>
          <w:szCs w:val="22"/>
        </w:rPr>
        <w:t>majors and non-majors</w:t>
      </w:r>
      <w:r w:rsidRPr="006F08BB">
        <w:rPr>
          <w:color w:val="000000"/>
          <w:sz w:val="22"/>
          <w:szCs w:val="22"/>
        </w:rPr>
        <w:t xml:space="preserve">)— 1998 </w:t>
      </w:r>
    </w:p>
    <w:p w:rsidR="003A2902" w:rsidRPr="006F08BB" w:rsidRDefault="003A2902" w:rsidP="00021916">
      <w:pPr>
        <w:widowControl w:val="0"/>
        <w:tabs>
          <w:tab w:val="left" w:pos="-1800"/>
          <w:tab w:val="left" w:pos="-1080"/>
          <w:tab w:val="left" w:pos="-180"/>
          <w:tab w:val="left" w:pos="40"/>
          <w:tab w:val="left" w:pos="90"/>
          <w:tab w:val="left" w:pos="54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6F08BB">
        <w:rPr>
          <w:b/>
          <w:color w:val="000000"/>
          <w:sz w:val="22"/>
          <w:szCs w:val="22"/>
        </w:rPr>
        <w:t>Invertebrate Zoology</w:t>
      </w:r>
      <w:r w:rsidRPr="006F08BB">
        <w:rPr>
          <w:i/>
          <w:color w:val="000000"/>
          <w:sz w:val="22"/>
          <w:szCs w:val="22"/>
        </w:rPr>
        <w:t xml:space="preserve"> </w:t>
      </w:r>
      <w:r w:rsidRPr="006F08BB">
        <w:rPr>
          <w:color w:val="000000"/>
          <w:sz w:val="22"/>
          <w:szCs w:val="22"/>
        </w:rPr>
        <w:t>— 1997 (5 weeks)</w:t>
      </w:r>
    </w:p>
    <w:p w:rsidR="003A2902" w:rsidRPr="006F08BB" w:rsidRDefault="003A2902" w:rsidP="00021916">
      <w:pPr>
        <w:widowControl w:val="0"/>
        <w:tabs>
          <w:tab w:val="left" w:pos="-1800"/>
          <w:tab w:val="left" w:pos="-1080"/>
          <w:tab w:val="left" w:pos="-180"/>
          <w:tab w:val="left" w:pos="40"/>
          <w:tab w:val="left" w:pos="90"/>
          <w:tab w:val="left" w:pos="400"/>
          <w:tab w:val="left" w:pos="54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6F08BB">
        <w:rPr>
          <w:b/>
          <w:color w:val="000000"/>
          <w:sz w:val="22"/>
          <w:szCs w:val="22"/>
        </w:rPr>
        <w:t>Introduction to Ecology and Evolution</w:t>
      </w:r>
      <w:r w:rsidRPr="006F08BB">
        <w:rPr>
          <w:i/>
          <w:color w:val="000000"/>
          <w:sz w:val="22"/>
          <w:szCs w:val="22"/>
        </w:rPr>
        <w:t xml:space="preserve"> </w:t>
      </w:r>
      <w:r w:rsidRPr="006F08BB">
        <w:rPr>
          <w:color w:val="000000"/>
          <w:sz w:val="22"/>
          <w:szCs w:val="22"/>
        </w:rPr>
        <w:t>— 2005, 2006</w:t>
      </w:r>
      <w:r w:rsidR="00CE29ED">
        <w:rPr>
          <w:color w:val="000000"/>
          <w:sz w:val="22"/>
          <w:szCs w:val="22"/>
        </w:rPr>
        <w:t xml:space="preserve"> (DePauw)</w:t>
      </w:r>
    </w:p>
    <w:p w:rsidR="003A2902" w:rsidRPr="006F08BB" w:rsidRDefault="003A2902" w:rsidP="00021916">
      <w:pPr>
        <w:widowControl w:val="0"/>
        <w:tabs>
          <w:tab w:val="left" w:pos="-1800"/>
          <w:tab w:val="left" w:pos="-1080"/>
          <w:tab w:val="left" w:pos="-180"/>
          <w:tab w:val="left" w:pos="40"/>
          <w:tab w:val="left" w:pos="90"/>
          <w:tab w:val="left" w:pos="400"/>
          <w:tab w:val="left" w:pos="54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6F08BB">
        <w:rPr>
          <w:b/>
          <w:color w:val="000000"/>
          <w:sz w:val="22"/>
          <w:szCs w:val="22"/>
        </w:rPr>
        <w:t>Senior Seminar</w:t>
      </w:r>
      <w:r w:rsidRPr="006F08BB">
        <w:rPr>
          <w:i/>
          <w:color w:val="000000"/>
          <w:sz w:val="22"/>
          <w:szCs w:val="22"/>
        </w:rPr>
        <w:t xml:space="preserve"> </w:t>
      </w:r>
      <w:r w:rsidRPr="006F08BB">
        <w:rPr>
          <w:color w:val="000000"/>
          <w:sz w:val="22"/>
          <w:szCs w:val="22"/>
        </w:rPr>
        <w:t>— 2005</w:t>
      </w:r>
      <w:r w:rsidR="00CE29ED">
        <w:rPr>
          <w:color w:val="000000"/>
          <w:sz w:val="22"/>
          <w:szCs w:val="22"/>
        </w:rPr>
        <w:t xml:space="preserve"> (DePauw)</w:t>
      </w:r>
    </w:p>
    <w:p w:rsidR="003A2902" w:rsidRPr="006F08BB" w:rsidRDefault="003A2902" w:rsidP="00021916">
      <w:pPr>
        <w:widowControl w:val="0"/>
        <w:tabs>
          <w:tab w:val="left" w:pos="-1800"/>
          <w:tab w:val="left" w:pos="-1080"/>
          <w:tab w:val="left" w:pos="-180"/>
          <w:tab w:val="left" w:pos="40"/>
          <w:tab w:val="left" w:pos="90"/>
          <w:tab w:val="left" w:pos="40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p>
    <w:p w:rsidR="003A2902" w:rsidRPr="006F08BB" w:rsidRDefault="003A2902" w:rsidP="00021916">
      <w:pPr>
        <w:widowControl w:val="0"/>
        <w:tabs>
          <w:tab w:val="left" w:pos="-1800"/>
          <w:tab w:val="left" w:pos="-1080"/>
          <w:tab w:val="left" w:pos="-180"/>
          <w:tab w:val="left" w:pos="40"/>
          <w:tab w:val="left" w:pos="90"/>
          <w:tab w:val="left" w:pos="400"/>
          <w:tab w:val="left" w:pos="800"/>
          <w:tab w:val="left" w:pos="1080"/>
          <w:tab w:val="left" w:pos="2560"/>
          <w:tab w:val="left" w:pos="5400"/>
          <w:tab w:val="left" w:pos="6500"/>
          <w:tab w:val="left" w:pos="7560"/>
          <w:tab w:val="left" w:pos="8280"/>
          <w:tab w:val="left" w:pos="9000"/>
          <w:tab w:val="left" w:pos="9720"/>
          <w:tab w:val="left" w:pos="10440"/>
          <w:tab w:val="left" w:pos="11160"/>
        </w:tabs>
        <w:ind w:left="90" w:right="-360"/>
        <w:rPr>
          <w:b/>
          <w:i/>
          <w:color w:val="000000"/>
          <w:sz w:val="22"/>
          <w:szCs w:val="22"/>
        </w:rPr>
      </w:pPr>
      <w:r w:rsidRPr="006F08BB">
        <w:rPr>
          <w:b/>
          <w:i/>
          <w:color w:val="000000"/>
          <w:sz w:val="22"/>
          <w:szCs w:val="22"/>
        </w:rPr>
        <w:t>Laboratory Courses taught at the University of Dayton:</w:t>
      </w:r>
    </w:p>
    <w:p w:rsidR="003A2902" w:rsidRPr="006F08BB" w:rsidRDefault="003A2902" w:rsidP="00021916">
      <w:pPr>
        <w:widowControl w:val="0"/>
        <w:tabs>
          <w:tab w:val="left" w:pos="-1800"/>
          <w:tab w:val="left" w:pos="-1080"/>
          <w:tab w:val="left" w:pos="-180"/>
          <w:tab w:val="left" w:pos="40"/>
          <w:tab w:val="left" w:pos="90"/>
          <w:tab w:val="left" w:pos="400"/>
          <w:tab w:val="left" w:pos="80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p>
    <w:p w:rsidR="003A2902" w:rsidRPr="006F08BB" w:rsidRDefault="008C3AC5" w:rsidP="004756DB">
      <w:pPr>
        <w:widowControl w:val="0"/>
        <w:tabs>
          <w:tab w:val="left" w:pos="-1800"/>
          <w:tab w:val="left" w:pos="-1080"/>
          <w:tab w:val="left" w:pos="-180"/>
          <w:tab w:val="left" w:pos="40"/>
          <w:tab w:val="left" w:pos="90"/>
          <w:tab w:val="left" w:pos="270"/>
          <w:tab w:val="left" w:pos="800"/>
          <w:tab w:val="left" w:pos="1080"/>
          <w:tab w:val="left" w:pos="2560"/>
          <w:tab w:val="left" w:pos="5400"/>
          <w:tab w:val="left" w:pos="6500"/>
          <w:tab w:val="left" w:pos="7560"/>
          <w:tab w:val="left" w:pos="8280"/>
          <w:tab w:val="left" w:pos="9000"/>
          <w:tab w:val="left" w:pos="9720"/>
          <w:tab w:val="left" w:pos="10440"/>
          <w:tab w:val="left" w:pos="11160"/>
        </w:tabs>
        <w:ind w:left="90" w:right="-360"/>
        <w:jc w:val="both"/>
        <w:rPr>
          <w:color w:val="000000"/>
          <w:sz w:val="22"/>
          <w:szCs w:val="22"/>
        </w:rPr>
      </w:pPr>
      <w:r w:rsidRPr="006F08BB">
        <w:rPr>
          <w:color w:val="000000"/>
          <w:sz w:val="22"/>
          <w:szCs w:val="22"/>
        </w:rPr>
        <w:lastRenderedPageBreak/>
        <w:t>Restoration Ecology (co-taught</w:t>
      </w:r>
      <w:r w:rsidR="003A2902" w:rsidRPr="006F08BB">
        <w:rPr>
          <w:color w:val="000000"/>
          <w:sz w:val="22"/>
          <w:szCs w:val="22"/>
        </w:rPr>
        <w:t xml:space="preserve"> 2010) • Island Environmental Biology (2002-2004) • General Biology for majors (1999) • Ecology (1998) • Comparative Animal Physiology (1997–1998) • Physiological Ecology for General Biology (1994 –1999) • Invertebrate Zoology (1994-1997) • Biology/Computer Development for non-majors (1997) • Microbiology (1996) • Bioinstrumentation (molecular/microbial research techniques) (1995)</w:t>
      </w:r>
    </w:p>
    <w:p w:rsidR="003A2902" w:rsidRPr="006F08BB" w:rsidRDefault="003A2902" w:rsidP="00021916">
      <w:pPr>
        <w:widowControl w:val="0"/>
        <w:tabs>
          <w:tab w:val="left" w:pos="-1800"/>
          <w:tab w:val="left" w:pos="-1080"/>
          <w:tab w:val="left" w:pos="-180"/>
          <w:tab w:val="left" w:pos="40"/>
          <w:tab w:val="left" w:pos="90"/>
          <w:tab w:val="left" w:pos="270"/>
          <w:tab w:val="left" w:pos="80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p>
    <w:p w:rsidR="003A2902" w:rsidRPr="006F08BB" w:rsidRDefault="003A2902" w:rsidP="00021916">
      <w:pPr>
        <w:pStyle w:val="Heading1"/>
        <w:keepNext w:val="0"/>
        <w:widowControl w:val="0"/>
        <w:tabs>
          <w:tab w:val="clear" w:pos="-360"/>
          <w:tab w:val="clear" w:pos="-100"/>
          <w:tab w:val="clear" w:pos="540"/>
          <w:tab w:val="clear" w:pos="800"/>
          <w:tab w:val="clear" w:pos="1040"/>
          <w:tab w:val="clear" w:pos="1080"/>
          <w:tab w:val="clear" w:pos="2560"/>
          <w:tab w:val="left" w:pos="-180"/>
          <w:tab w:val="left" w:pos="40"/>
          <w:tab w:val="left" w:pos="90"/>
          <w:tab w:val="left" w:pos="2340"/>
          <w:tab w:val="left" w:pos="2520"/>
        </w:tabs>
        <w:ind w:left="90"/>
        <w:rPr>
          <w:rFonts w:ascii="Times New Roman" w:hAnsi="Times New Roman"/>
          <w:b w:val="0"/>
          <w:i/>
          <w:smallCaps w:val="0"/>
          <w:sz w:val="22"/>
          <w:szCs w:val="22"/>
        </w:rPr>
      </w:pPr>
      <w:r w:rsidRPr="006F08BB">
        <w:rPr>
          <w:rFonts w:ascii="Times New Roman" w:hAnsi="Times New Roman"/>
          <w:i/>
          <w:smallCaps w:val="0"/>
          <w:sz w:val="22"/>
          <w:szCs w:val="22"/>
        </w:rPr>
        <w:t>Lab Development at the University of Dayton:</w:t>
      </w:r>
    </w:p>
    <w:p w:rsidR="003A2902" w:rsidRPr="006F08BB" w:rsidRDefault="003A2902" w:rsidP="00021916">
      <w:pPr>
        <w:widowControl w:val="0"/>
        <w:tabs>
          <w:tab w:val="left" w:pos="-1800"/>
          <w:tab w:val="left" w:pos="-1080"/>
          <w:tab w:val="left" w:pos="-180"/>
          <w:tab w:val="left" w:pos="40"/>
          <w:tab w:val="left" w:pos="90"/>
          <w:tab w:val="left" w:pos="54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p>
    <w:p w:rsidR="003A2902" w:rsidRPr="006F08BB" w:rsidRDefault="003A2902" w:rsidP="00021916">
      <w:pPr>
        <w:widowControl w:val="0"/>
        <w:tabs>
          <w:tab w:val="left" w:pos="-1800"/>
          <w:tab w:val="left" w:pos="-1080"/>
          <w:tab w:val="left" w:pos="-180"/>
          <w:tab w:val="left" w:pos="40"/>
          <w:tab w:val="left" w:pos="9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6F08BB">
        <w:rPr>
          <w:b/>
          <w:color w:val="000000"/>
          <w:sz w:val="22"/>
          <w:szCs w:val="22"/>
        </w:rPr>
        <w:t>Island Environmental Biology</w:t>
      </w:r>
      <w:r w:rsidRPr="006F08BB">
        <w:rPr>
          <w:color w:val="000000"/>
          <w:sz w:val="22"/>
          <w:szCs w:val="22"/>
        </w:rPr>
        <w:t xml:space="preserve"> (co-</w:t>
      </w:r>
      <w:r w:rsidRPr="006F08BB">
        <w:rPr>
          <w:i/>
          <w:color w:val="000000"/>
          <w:sz w:val="22"/>
          <w:szCs w:val="22"/>
        </w:rPr>
        <w:t>developed with AJ Burky</w:t>
      </w:r>
      <w:r w:rsidRPr="006F08BB">
        <w:rPr>
          <w:color w:val="000000"/>
          <w:sz w:val="22"/>
          <w:szCs w:val="22"/>
        </w:rPr>
        <w:t>)</w:t>
      </w:r>
      <w:r w:rsidRPr="006F08BB">
        <w:rPr>
          <w:i/>
          <w:color w:val="000000"/>
          <w:sz w:val="22"/>
          <w:szCs w:val="22"/>
        </w:rPr>
        <w:t xml:space="preserve"> </w:t>
      </w:r>
      <w:r w:rsidRPr="006F08BB">
        <w:rPr>
          <w:color w:val="000000"/>
          <w:sz w:val="22"/>
          <w:szCs w:val="22"/>
        </w:rPr>
        <w:t>— 2001-2002</w:t>
      </w:r>
      <w:r w:rsidR="006C56C5" w:rsidRPr="006F08BB">
        <w:rPr>
          <w:color w:val="000000"/>
          <w:sz w:val="22"/>
          <w:szCs w:val="22"/>
        </w:rPr>
        <w:t>; 2008-2011</w:t>
      </w:r>
    </w:p>
    <w:p w:rsidR="003A2902" w:rsidRPr="006F08BB" w:rsidRDefault="003A2902" w:rsidP="00021916">
      <w:pPr>
        <w:widowControl w:val="0"/>
        <w:tabs>
          <w:tab w:val="left" w:pos="-1800"/>
          <w:tab w:val="left" w:pos="-1080"/>
          <w:tab w:val="left" w:pos="-180"/>
          <w:tab w:val="left" w:pos="40"/>
          <w:tab w:val="left" w:pos="90"/>
          <w:tab w:val="left" w:pos="80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6F08BB">
        <w:rPr>
          <w:b/>
          <w:color w:val="000000"/>
          <w:sz w:val="22"/>
          <w:szCs w:val="22"/>
        </w:rPr>
        <w:t xml:space="preserve">Culture, Biodiversity and Resources Management </w:t>
      </w:r>
      <w:r w:rsidRPr="006F08BB">
        <w:rPr>
          <w:color w:val="000000"/>
          <w:sz w:val="22"/>
          <w:szCs w:val="22"/>
        </w:rPr>
        <w:t>(co-</w:t>
      </w:r>
      <w:r w:rsidRPr="006F08BB">
        <w:rPr>
          <w:i/>
          <w:color w:val="000000"/>
          <w:sz w:val="22"/>
          <w:szCs w:val="22"/>
        </w:rPr>
        <w:t>developed with AJ Burky</w:t>
      </w:r>
      <w:r w:rsidRPr="006F08BB">
        <w:rPr>
          <w:color w:val="000000"/>
          <w:sz w:val="22"/>
          <w:szCs w:val="22"/>
        </w:rPr>
        <w:t>)— 2004-2005</w:t>
      </w:r>
      <w:r w:rsidR="006C56C5" w:rsidRPr="006F08BB">
        <w:rPr>
          <w:color w:val="000000"/>
          <w:sz w:val="22"/>
          <w:szCs w:val="22"/>
        </w:rPr>
        <w:t>; 2010</w:t>
      </w:r>
    </w:p>
    <w:p w:rsidR="006760FA" w:rsidRPr="006F08BB" w:rsidRDefault="006760FA" w:rsidP="006760FA">
      <w:pPr>
        <w:widowControl w:val="0"/>
        <w:tabs>
          <w:tab w:val="left" w:pos="-1800"/>
          <w:tab w:val="left" w:pos="-1080"/>
          <w:tab w:val="left" w:pos="400"/>
          <w:tab w:val="left" w:pos="820"/>
          <w:tab w:val="left" w:pos="1080"/>
          <w:tab w:val="left" w:pos="2560"/>
          <w:tab w:val="left" w:pos="5400"/>
          <w:tab w:val="left" w:pos="6500"/>
          <w:tab w:val="left" w:pos="7560"/>
          <w:tab w:val="left" w:pos="8280"/>
          <w:tab w:val="left" w:pos="9000"/>
          <w:tab w:val="left" w:pos="9720"/>
          <w:tab w:val="left" w:pos="10440"/>
          <w:tab w:val="left" w:pos="11160"/>
        </w:tabs>
        <w:ind w:right="-360"/>
        <w:rPr>
          <w:i/>
          <w:color w:val="000000"/>
          <w:sz w:val="22"/>
          <w:szCs w:val="22"/>
        </w:rPr>
      </w:pPr>
    </w:p>
    <w:p w:rsidR="006760FA" w:rsidRPr="006F08BB" w:rsidRDefault="006760FA" w:rsidP="006760FA">
      <w:pPr>
        <w:widowControl w:val="0"/>
        <w:tabs>
          <w:tab w:val="left" w:pos="-1800"/>
          <w:tab w:val="left" w:pos="-1080"/>
          <w:tab w:val="left" w:pos="400"/>
          <w:tab w:val="left" w:pos="820"/>
          <w:tab w:val="left" w:pos="1080"/>
          <w:tab w:val="left" w:pos="2560"/>
          <w:tab w:val="left" w:pos="5400"/>
          <w:tab w:val="left" w:pos="6500"/>
          <w:tab w:val="left" w:pos="7560"/>
          <w:tab w:val="left" w:pos="8280"/>
          <w:tab w:val="left" w:pos="9000"/>
          <w:tab w:val="left" w:pos="9720"/>
          <w:tab w:val="left" w:pos="10440"/>
          <w:tab w:val="left" w:pos="11160"/>
        </w:tabs>
        <w:ind w:right="-360"/>
        <w:jc w:val="center"/>
        <w:rPr>
          <w:b/>
          <w:smallCaps/>
          <w:color w:val="000000"/>
          <w:sz w:val="22"/>
          <w:szCs w:val="22"/>
        </w:rPr>
      </w:pPr>
      <w:r w:rsidRPr="006F08BB">
        <w:rPr>
          <w:b/>
          <w:smallCaps/>
          <w:color w:val="000000"/>
          <w:sz w:val="22"/>
          <w:szCs w:val="22"/>
        </w:rPr>
        <w:t>Lecture/Laboratory/Workshop Manuals &amp; Supplemental Teaching Materials</w:t>
      </w:r>
    </w:p>
    <w:p w:rsidR="006760FA" w:rsidRPr="006F08BB" w:rsidRDefault="006760FA" w:rsidP="006760FA">
      <w:pPr>
        <w:widowControl w:val="0"/>
        <w:tabs>
          <w:tab w:val="left" w:pos="-1800"/>
          <w:tab w:val="left" w:pos="-1080"/>
          <w:tab w:val="left" w:pos="-360"/>
          <w:tab w:val="left" w:pos="400"/>
          <w:tab w:val="left" w:pos="820"/>
          <w:tab w:val="left" w:pos="1080"/>
          <w:tab w:val="left" w:pos="2560"/>
          <w:tab w:val="left" w:pos="5400"/>
          <w:tab w:val="left" w:pos="6500"/>
          <w:tab w:val="left" w:pos="7560"/>
          <w:tab w:val="left" w:pos="8280"/>
          <w:tab w:val="left" w:pos="9000"/>
          <w:tab w:val="left" w:pos="9720"/>
          <w:tab w:val="left" w:pos="10440"/>
          <w:tab w:val="left" w:pos="11160"/>
        </w:tabs>
        <w:ind w:right="-360"/>
        <w:rPr>
          <w:color w:val="000000"/>
          <w:sz w:val="22"/>
          <w:szCs w:val="22"/>
        </w:rPr>
      </w:pPr>
    </w:p>
    <w:p w:rsidR="006760FA" w:rsidRPr="006F08BB" w:rsidRDefault="006760FA" w:rsidP="006760FA">
      <w:pPr>
        <w:widowControl w:val="0"/>
        <w:tabs>
          <w:tab w:val="left" w:pos="-1800"/>
          <w:tab w:val="left" w:pos="-1080"/>
          <w:tab w:val="left" w:pos="-360"/>
          <w:tab w:val="left" w:pos="400"/>
          <w:tab w:val="left" w:pos="630"/>
          <w:tab w:val="left" w:pos="2560"/>
          <w:tab w:val="left" w:pos="5400"/>
          <w:tab w:val="left" w:pos="6500"/>
          <w:tab w:val="left" w:pos="7560"/>
          <w:tab w:val="left" w:pos="8280"/>
          <w:tab w:val="left" w:pos="9000"/>
          <w:tab w:val="left" w:pos="9720"/>
          <w:tab w:val="left" w:pos="10440"/>
          <w:tab w:val="left" w:pos="11160"/>
        </w:tabs>
        <w:ind w:left="540" w:right="-360" w:hanging="540"/>
        <w:rPr>
          <w:color w:val="000000"/>
          <w:sz w:val="22"/>
          <w:szCs w:val="22"/>
        </w:rPr>
      </w:pPr>
      <w:r w:rsidRPr="006F08BB">
        <w:rPr>
          <w:color w:val="000000"/>
          <w:sz w:val="22"/>
          <w:szCs w:val="22"/>
        </w:rPr>
        <w:t>Pechal, JL,</w:t>
      </w:r>
      <w:r w:rsidRPr="006F08BB">
        <w:rPr>
          <w:b/>
          <w:color w:val="000000"/>
          <w:sz w:val="22"/>
          <w:szCs w:val="22"/>
        </w:rPr>
        <w:t xml:space="preserve"> ME Benbow</w:t>
      </w:r>
      <w:r w:rsidRPr="006F08BB">
        <w:rPr>
          <w:color w:val="000000"/>
          <w:sz w:val="22"/>
          <w:szCs w:val="22"/>
        </w:rPr>
        <w:t>. 2012.</w:t>
      </w:r>
      <w:r w:rsidRPr="006F08BB">
        <w:rPr>
          <w:b/>
          <w:i/>
          <w:color w:val="000000"/>
          <w:sz w:val="22"/>
          <w:szCs w:val="22"/>
        </w:rPr>
        <w:t xml:space="preserve"> </w:t>
      </w:r>
      <w:r w:rsidRPr="006F08BB">
        <w:rPr>
          <w:i/>
          <w:color w:val="000000"/>
          <w:sz w:val="22"/>
          <w:szCs w:val="22"/>
        </w:rPr>
        <w:t>An Introductory Manual for Multivariate Statistical Analysis of Community Data Using PCORD</w:t>
      </w:r>
      <w:r w:rsidRPr="006F08BB">
        <w:rPr>
          <w:color w:val="000000"/>
          <w:sz w:val="22"/>
          <w:szCs w:val="22"/>
        </w:rPr>
        <w:t>. Manual for North American Forensic Entomology Association Workshop. Las Vegas, NV, 17 July 2012.</w:t>
      </w:r>
    </w:p>
    <w:p w:rsidR="006760FA" w:rsidRPr="006F08BB" w:rsidRDefault="006760FA" w:rsidP="006760FA">
      <w:pPr>
        <w:widowControl w:val="0"/>
        <w:tabs>
          <w:tab w:val="left" w:pos="-1800"/>
          <w:tab w:val="left" w:pos="-1080"/>
          <w:tab w:val="left" w:pos="-360"/>
          <w:tab w:val="left" w:pos="400"/>
          <w:tab w:val="left" w:pos="630"/>
          <w:tab w:val="left" w:pos="2560"/>
          <w:tab w:val="left" w:pos="5400"/>
          <w:tab w:val="left" w:pos="6500"/>
          <w:tab w:val="left" w:pos="7560"/>
          <w:tab w:val="left" w:pos="8280"/>
          <w:tab w:val="left" w:pos="9000"/>
          <w:tab w:val="left" w:pos="9720"/>
          <w:tab w:val="left" w:pos="10440"/>
          <w:tab w:val="left" w:pos="11160"/>
        </w:tabs>
        <w:ind w:left="540" w:right="-360" w:hanging="540"/>
        <w:rPr>
          <w:color w:val="000000"/>
          <w:sz w:val="22"/>
          <w:szCs w:val="22"/>
        </w:rPr>
      </w:pPr>
      <w:r w:rsidRPr="006F08BB">
        <w:rPr>
          <w:b/>
          <w:color w:val="000000"/>
          <w:sz w:val="22"/>
          <w:szCs w:val="22"/>
        </w:rPr>
        <w:t>Benbow, ME,</w:t>
      </w:r>
      <w:r w:rsidRPr="006F08BB">
        <w:rPr>
          <w:color w:val="000000"/>
          <w:sz w:val="22"/>
          <w:szCs w:val="22"/>
        </w:rPr>
        <w:t xml:space="preserve"> JM Lang &amp; AJ Burky. 2012.</w:t>
      </w:r>
      <w:r w:rsidRPr="006F08BB">
        <w:rPr>
          <w:i/>
          <w:color w:val="000000"/>
          <w:sz w:val="22"/>
          <w:szCs w:val="22"/>
        </w:rPr>
        <w:t xml:space="preserve"> Watershed Biomonitoring for Palau/MC Jurisdictions</w:t>
      </w:r>
      <w:r w:rsidRPr="006F08BB">
        <w:rPr>
          <w:color w:val="000000"/>
          <w:sz w:val="22"/>
          <w:szCs w:val="22"/>
        </w:rPr>
        <w:t>. Manual for the 2</w:t>
      </w:r>
      <w:r w:rsidRPr="006F08BB">
        <w:rPr>
          <w:color w:val="000000"/>
          <w:sz w:val="22"/>
          <w:szCs w:val="22"/>
          <w:vertAlign w:val="superscript"/>
        </w:rPr>
        <w:t>nd</w:t>
      </w:r>
      <w:r w:rsidRPr="006F08BB">
        <w:rPr>
          <w:color w:val="000000"/>
          <w:sz w:val="22"/>
          <w:szCs w:val="22"/>
        </w:rPr>
        <w:t xml:space="preserve"> Micronesian Challenge Terrestrial Measures Workshop. Koror, Palau, 18-21 June 2012.</w:t>
      </w:r>
    </w:p>
    <w:p w:rsidR="006760FA" w:rsidRPr="006F08BB" w:rsidRDefault="006760FA" w:rsidP="006760FA">
      <w:pPr>
        <w:widowControl w:val="0"/>
        <w:tabs>
          <w:tab w:val="left" w:pos="-1800"/>
          <w:tab w:val="left" w:pos="-1080"/>
          <w:tab w:val="left" w:pos="-360"/>
          <w:tab w:val="left" w:pos="400"/>
          <w:tab w:val="left" w:pos="630"/>
          <w:tab w:val="left" w:pos="2560"/>
          <w:tab w:val="left" w:pos="5400"/>
          <w:tab w:val="left" w:pos="6500"/>
          <w:tab w:val="left" w:pos="7560"/>
          <w:tab w:val="left" w:pos="8280"/>
          <w:tab w:val="left" w:pos="9000"/>
          <w:tab w:val="left" w:pos="9720"/>
          <w:tab w:val="left" w:pos="10440"/>
          <w:tab w:val="left" w:pos="11160"/>
        </w:tabs>
        <w:ind w:left="540" w:right="-360" w:hanging="540"/>
        <w:rPr>
          <w:color w:val="000000"/>
          <w:sz w:val="22"/>
          <w:szCs w:val="22"/>
        </w:rPr>
      </w:pPr>
      <w:r w:rsidRPr="006F08BB">
        <w:rPr>
          <w:b/>
          <w:color w:val="000000"/>
          <w:sz w:val="22"/>
          <w:szCs w:val="22"/>
        </w:rPr>
        <w:t>Benbow, ME</w:t>
      </w:r>
      <w:r w:rsidRPr="006F08BB">
        <w:rPr>
          <w:color w:val="000000"/>
          <w:sz w:val="22"/>
          <w:szCs w:val="22"/>
        </w:rPr>
        <w:t xml:space="preserve"> &amp; AJ Burky. 2005.</w:t>
      </w:r>
      <w:r w:rsidRPr="006F08BB">
        <w:rPr>
          <w:b/>
          <w:i/>
          <w:color w:val="000000"/>
          <w:sz w:val="22"/>
          <w:szCs w:val="22"/>
        </w:rPr>
        <w:t xml:space="preserve"> </w:t>
      </w:r>
      <w:r w:rsidRPr="006F08BB">
        <w:rPr>
          <w:i/>
          <w:color w:val="000000"/>
          <w:sz w:val="22"/>
          <w:szCs w:val="22"/>
        </w:rPr>
        <w:t>Culture, Biodiversity, and Resources Management: Managing Natural Resources in Costa Rica</w:t>
      </w:r>
      <w:r w:rsidRPr="006F08BB">
        <w:rPr>
          <w:color w:val="000000"/>
          <w:sz w:val="22"/>
          <w:szCs w:val="22"/>
        </w:rPr>
        <w:t>. 2005. Lecture and Lab Guide.</w:t>
      </w:r>
    </w:p>
    <w:p w:rsidR="006760FA" w:rsidRPr="006F08BB" w:rsidRDefault="006760FA" w:rsidP="006760FA">
      <w:pPr>
        <w:widowControl w:val="0"/>
        <w:tabs>
          <w:tab w:val="left" w:pos="-1800"/>
          <w:tab w:val="left" w:pos="-1080"/>
          <w:tab w:val="left" w:pos="-360"/>
          <w:tab w:val="left" w:pos="400"/>
          <w:tab w:val="left" w:pos="630"/>
          <w:tab w:val="left" w:pos="2560"/>
          <w:tab w:val="left" w:pos="5400"/>
          <w:tab w:val="left" w:pos="6500"/>
          <w:tab w:val="left" w:pos="7560"/>
          <w:tab w:val="left" w:pos="8280"/>
          <w:tab w:val="left" w:pos="9000"/>
          <w:tab w:val="left" w:pos="9720"/>
          <w:tab w:val="left" w:pos="10440"/>
          <w:tab w:val="left" w:pos="11160"/>
        </w:tabs>
        <w:ind w:left="540" w:right="-360" w:hanging="540"/>
        <w:rPr>
          <w:color w:val="000000"/>
          <w:sz w:val="22"/>
          <w:szCs w:val="22"/>
        </w:rPr>
      </w:pPr>
      <w:r w:rsidRPr="006F08BB">
        <w:rPr>
          <w:b/>
          <w:color w:val="000000"/>
          <w:sz w:val="22"/>
          <w:szCs w:val="22"/>
        </w:rPr>
        <w:t>Benbow, ME</w:t>
      </w:r>
      <w:r w:rsidRPr="006F08BB">
        <w:rPr>
          <w:color w:val="000000"/>
          <w:sz w:val="22"/>
          <w:szCs w:val="22"/>
        </w:rPr>
        <w:t xml:space="preserve"> &amp; AJ Burky. 2002-2004</w:t>
      </w:r>
      <w:r w:rsidRPr="006F08BB">
        <w:rPr>
          <w:b/>
          <w:i/>
          <w:color w:val="000000"/>
          <w:sz w:val="22"/>
          <w:szCs w:val="22"/>
        </w:rPr>
        <w:t xml:space="preserve"> </w:t>
      </w:r>
      <w:r w:rsidRPr="006F08BB">
        <w:rPr>
          <w:i/>
          <w:color w:val="000000"/>
          <w:sz w:val="22"/>
          <w:szCs w:val="22"/>
        </w:rPr>
        <w:t>Island Environmental Biology: A Brief History of Water Resource Issues of the Hawaiian Islands</w:t>
      </w:r>
      <w:r w:rsidRPr="006F08BB">
        <w:rPr>
          <w:color w:val="000000"/>
          <w:sz w:val="22"/>
          <w:szCs w:val="22"/>
        </w:rPr>
        <w:t>. Lecture and Lab Guide. 113 pages.</w:t>
      </w:r>
    </w:p>
    <w:p w:rsidR="006760FA" w:rsidRDefault="006760FA" w:rsidP="006760FA">
      <w:pPr>
        <w:widowControl w:val="0"/>
        <w:tabs>
          <w:tab w:val="left" w:pos="-1800"/>
          <w:tab w:val="left" w:pos="-1080"/>
          <w:tab w:val="left" w:pos="-360"/>
          <w:tab w:val="left" w:pos="400"/>
          <w:tab w:val="left" w:pos="630"/>
          <w:tab w:val="left" w:pos="2560"/>
          <w:tab w:val="left" w:pos="5400"/>
          <w:tab w:val="left" w:pos="6500"/>
          <w:tab w:val="left" w:pos="7560"/>
          <w:tab w:val="left" w:pos="8280"/>
          <w:tab w:val="left" w:pos="9000"/>
          <w:tab w:val="left" w:pos="9720"/>
          <w:tab w:val="left" w:pos="10440"/>
          <w:tab w:val="left" w:pos="11160"/>
        </w:tabs>
        <w:ind w:left="540" w:right="-360" w:hanging="540"/>
        <w:rPr>
          <w:color w:val="000000"/>
          <w:sz w:val="22"/>
          <w:szCs w:val="22"/>
        </w:rPr>
      </w:pPr>
      <w:r w:rsidRPr="006F08BB">
        <w:rPr>
          <w:b/>
          <w:color w:val="000000"/>
          <w:sz w:val="22"/>
          <w:szCs w:val="22"/>
        </w:rPr>
        <w:t>Benbow, ME</w:t>
      </w:r>
      <w:r w:rsidRPr="006F08BB">
        <w:rPr>
          <w:color w:val="000000"/>
          <w:sz w:val="22"/>
          <w:szCs w:val="22"/>
        </w:rPr>
        <w:t xml:space="preserve"> &amp; AJ Burky. 2002-2003. </w:t>
      </w:r>
      <w:r w:rsidRPr="006F08BB">
        <w:rPr>
          <w:b/>
          <w:color w:val="000000"/>
          <w:sz w:val="22"/>
          <w:szCs w:val="22"/>
        </w:rPr>
        <w:t xml:space="preserve"> </w:t>
      </w:r>
      <w:r w:rsidRPr="006F08BB">
        <w:rPr>
          <w:i/>
          <w:color w:val="000000"/>
          <w:sz w:val="22"/>
          <w:szCs w:val="22"/>
        </w:rPr>
        <w:t>Island Environmental Biology: Mountain Stream – Ocean Connections in the Republic of Palau, Assessing Stream Quality as a Measure of Impact on Marine Communities</w:t>
      </w:r>
      <w:r w:rsidRPr="006F08BB">
        <w:rPr>
          <w:color w:val="000000"/>
          <w:sz w:val="22"/>
          <w:szCs w:val="22"/>
        </w:rPr>
        <w:t>. Lecture and Lab Guide. 46 pages.</w:t>
      </w:r>
    </w:p>
    <w:p w:rsidR="00021916" w:rsidRPr="006F08BB" w:rsidRDefault="00021916" w:rsidP="00021916">
      <w:pPr>
        <w:rPr>
          <w:color w:val="000000"/>
        </w:rPr>
      </w:pPr>
    </w:p>
    <w:p w:rsidR="00B83F8C" w:rsidRPr="006F08BB" w:rsidRDefault="00B83F8C" w:rsidP="00B83F8C">
      <w:pPr>
        <w:rPr>
          <w:color w:val="000000"/>
        </w:rPr>
      </w:pPr>
    </w:p>
    <w:p w:rsidR="003A2902" w:rsidRPr="00D27A1A" w:rsidRDefault="003A2902" w:rsidP="00D27A1A">
      <w:pPr>
        <w:pStyle w:val="Heading1"/>
        <w:keepNext w:val="0"/>
        <w:widowControl w:val="0"/>
        <w:tabs>
          <w:tab w:val="clear" w:pos="-360"/>
        </w:tabs>
        <w:ind w:left="90"/>
        <w:jc w:val="center"/>
        <w:rPr>
          <w:rFonts w:ascii="Times New Roman" w:hAnsi="Times New Roman"/>
          <w:sz w:val="22"/>
          <w:szCs w:val="22"/>
        </w:rPr>
      </w:pPr>
      <w:r w:rsidRPr="006F08BB">
        <w:rPr>
          <w:rFonts w:ascii="Times New Roman" w:hAnsi="Times New Roman"/>
          <w:sz w:val="22"/>
          <w:szCs w:val="22"/>
        </w:rPr>
        <w:t>Mentoring</w:t>
      </w:r>
      <w:r w:rsidR="00687A69">
        <w:rPr>
          <w:rFonts w:ascii="Times New Roman" w:hAnsi="Times New Roman"/>
          <w:sz w:val="22"/>
          <w:szCs w:val="22"/>
        </w:rPr>
        <w:t xml:space="preserve"> &amp; Non-Course Teaching</w:t>
      </w:r>
    </w:p>
    <w:p w:rsidR="00B83F8C" w:rsidRPr="006F08BB" w:rsidRDefault="00B83F8C" w:rsidP="00021916">
      <w:pPr>
        <w:pStyle w:val="BodyText2"/>
        <w:widowControl w:val="0"/>
        <w:ind w:left="90"/>
        <w:rPr>
          <w:i/>
          <w:color w:val="000000"/>
          <w:sz w:val="22"/>
          <w:szCs w:val="22"/>
        </w:rPr>
      </w:pPr>
    </w:p>
    <w:p w:rsidR="000478CD" w:rsidRPr="00147442" w:rsidRDefault="000478CD" w:rsidP="00021916">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9720"/>
          <w:tab w:val="left" w:pos="10440"/>
          <w:tab w:val="left" w:pos="11160"/>
        </w:tabs>
        <w:ind w:left="90" w:right="-360"/>
        <w:rPr>
          <w:b/>
          <w:i/>
          <w:color w:val="000000"/>
          <w:sz w:val="22"/>
        </w:rPr>
      </w:pPr>
      <w:r w:rsidRPr="00147442">
        <w:rPr>
          <w:b/>
          <w:i/>
          <w:color w:val="000000"/>
          <w:sz w:val="22"/>
        </w:rPr>
        <w:t>Faculty Mentoring at MSU</w:t>
      </w:r>
    </w:p>
    <w:p w:rsidR="000478CD" w:rsidRPr="00147442" w:rsidRDefault="000478CD" w:rsidP="00021916">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9720"/>
          <w:tab w:val="left" w:pos="10440"/>
          <w:tab w:val="left" w:pos="11160"/>
        </w:tabs>
        <w:ind w:left="90" w:right="-360"/>
        <w:rPr>
          <w:b/>
          <w:i/>
          <w:color w:val="000000"/>
          <w:sz w:val="22"/>
        </w:rPr>
      </w:pPr>
    </w:p>
    <w:p w:rsidR="000B5B6C" w:rsidRPr="00147442" w:rsidRDefault="000478CD" w:rsidP="00021916">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147442">
        <w:rPr>
          <w:b/>
          <w:color w:val="000000"/>
          <w:sz w:val="22"/>
          <w:szCs w:val="22"/>
        </w:rPr>
        <w:t>Faculty Mentor</w:t>
      </w:r>
      <w:r w:rsidR="00303947" w:rsidRPr="00147442">
        <w:rPr>
          <w:b/>
          <w:color w:val="000000"/>
          <w:sz w:val="22"/>
          <w:szCs w:val="22"/>
        </w:rPr>
        <w:t xml:space="preserve"> Committees</w:t>
      </w:r>
      <w:r w:rsidR="000B5B6C" w:rsidRPr="00147442">
        <w:rPr>
          <w:color w:val="000000"/>
          <w:sz w:val="22"/>
          <w:szCs w:val="22"/>
        </w:rPr>
        <w:t>:</w:t>
      </w:r>
    </w:p>
    <w:p w:rsidR="00D85C3D" w:rsidRPr="00147442" w:rsidRDefault="00D85C3D" w:rsidP="00021916">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p>
    <w:p w:rsidR="000478CD" w:rsidRPr="00147442" w:rsidRDefault="000478CD" w:rsidP="00021916">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9720"/>
          <w:tab w:val="left" w:pos="10440"/>
          <w:tab w:val="left" w:pos="11160"/>
        </w:tabs>
        <w:ind w:left="90" w:right="-360"/>
        <w:rPr>
          <w:b/>
          <w:i/>
          <w:color w:val="000000"/>
          <w:sz w:val="22"/>
        </w:rPr>
      </w:pPr>
      <w:r w:rsidRPr="00147442">
        <w:rPr>
          <w:color w:val="000000"/>
          <w:sz w:val="22"/>
          <w:szCs w:val="22"/>
        </w:rPr>
        <w:t>Peter White, PhD (</w:t>
      </w:r>
      <w:r w:rsidR="000F7FF2" w:rsidRPr="00147442">
        <w:rPr>
          <w:color w:val="000000"/>
          <w:sz w:val="22"/>
          <w:szCs w:val="22"/>
        </w:rPr>
        <w:t xml:space="preserve">Assistant Professor in </w:t>
      </w:r>
      <w:r w:rsidRPr="00147442">
        <w:rPr>
          <w:color w:val="000000"/>
          <w:sz w:val="22"/>
          <w:szCs w:val="22"/>
        </w:rPr>
        <w:t xml:space="preserve">Lyman Briggs and </w:t>
      </w:r>
      <w:r w:rsidR="0049714B" w:rsidRPr="00147442">
        <w:rPr>
          <w:color w:val="000000"/>
          <w:sz w:val="22"/>
          <w:szCs w:val="22"/>
        </w:rPr>
        <w:t xml:space="preserve">the </w:t>
      </w:r>
      <w:r w:rsidRPr="00147442">
        <w:rPr>
          <w:color w:val="000000"/>
          <w:sz w:val="22"/>
          <w:szCs w:val="22"/>
        </w:rPr>
        <w:t>Department of Entomology)</w:t>
      </w:r>
      <w:r w:rsidR="009C177B" w:rsidRPr="00147442">
        <w:rPr>
          <w:color w:val="000000"/>
          <w:sz w:val="22"/>
          <w:szCs w:val="22"/>
        </w:rPr>
        <w:t xml:space="preserve"> (2014 – </w:t>
      </w:r>
      <w:r w:rsidR="00F4776A">
        <w:rPr>
          <w:color w:val="000000"/>
          <w:sz w:val="22"/>
          <w:szCs w:val="22"/>
        </w:rPr>
        <w:t>2018</w:t>
      </w:r>
      <w:r w:rsidR="009C177B" w:rsidRPr="00147442">
        <w:rPr>
          <w:color w:val="000000"/>
          <w:sz w:val="22"/>
          <w:szCs w:val="22"/>
        </w:rPr>
        <w:t>)</w:t>
      </w:r>
    </w:p>
    <w:p w:rsidR="000B5B6C" w:rsidRPr="00147442" w:rsidRDefault="000B5B6C" w:rsidP="000B5B6C">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9720"/>
          <w:tab w:val="left" w:pos="10440"/>
          <w:tab w:val="left" w:pos="11160"/>
        </w:tabs>
        <w:ind w:left="90" w:right="-360"/>
        <w:rPr>
          <w:b/>
          <w:i/>
          <w:color w:val="000000"/>
          <w:sz w:val="22"/>
        </w:rPr>
      </w:pPr>
      <w:r w:rsidRPr="00147442">
        <w:rPr>
          <w:color w:val="000000"/>
          <w:sz w:val="22"/>
          <w:szCs w:val="22"/>
        </w:rPr>
        <w:t>Jennifer Pechal, PhD (Assistant Professor, fixed-term, Department of Entomology) (2015 – present)</w:t>
      </w:r>
    </w:p>
    <w:p w:rsidR="000478CD" w:rsidRPr="00147442" w:rsidRDefault="000478CD" w:rsidP="00021916">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9720"/>
          <w:tab w:val="left" w:pos="10440"/>
          <w:tab w:val="left" w:pos="11160"/>
        </w:tabs>
        <w:ind w:left="90" w:right="-360"/>
        <w:rPr>
          <w:b/>
          <w:i/>
          <w:color w:val="000000"/>
          <w:sz w:val="22"/>
        </w:rPr>
      </w:pPr>
    </w:p>
    <w:p w:rsidR="004816D6" w:rsidRPr="00147442" w:rsidRDefault="004816D6" w:rsidP="00021916">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9720"/>
          <w:tab w:val="left" w:pos="10440"/>
          <w:tab w:val="left" w:pos="11160"/>
        </w:tabs>
        <w:ind w:left="90" w:right="-360"/>
        <w:rPr>
          <w:b/>
          <w:i/>
          <w:color w:val="000000"/>
          <w:sz w:val="22"/>
        </w:rPr>
      </w:pPr>
      <w:r w:rsidRPr="00147442">
        <w:rPr>
          <w:b/>
          <w:i/>
          <w:color w:val="000000"/>
          <w:sz w:val="22"/>
        </w:rPr>
        <w:t>Graduate and Post-Graduate Major Advisor or Co-Advisor</w:t>
      </w:r>
    </w:p>
    <w:p w:rsidR="004816D6" w:rsidRPr="00147442" w:rsidRDefault="004816D6" w:rsidP="00021916">
      <w:pPr>
        <w:widowControl w:val="0"/>
        <w:tabs>
          <w:tab w:val="left" w:pos="-1800"/>
          <w:tab w:val="left" w:pos="-1080"/>
          <w:tab w:val="left" w:pos="-360"/>
          <w:tab w:val="left" w:pos="90"/>
          <w:tab w:val="left" w:pos="800"/>
          <w:tab w:val="left" w:pos="1040"/>
          <w:tab w:val="left" w:pos="2560"/>
          <w:tab w:val="left" w:pos="5400"/>
          <w:tab w:val="left" w:pos="6500"/>
          <w:tab w:val="left" w:pos="7560"/>
          <w:tab w:val="left" w:pos="8280"/>
          <w:tab w:val="left" w:pos="9000"/>
          <w:tab w:val="left" w:pos="9720"/>
          <w:tab w:val="left" w:pos="10440"/>
          <w:tab w:val="left" w:pos="11160"/>
        </w:tabs>
        <w:ind w:left="90" w:right="-360"/>
        <w:rPr>
          <w:b/>
          <w:color w:val="000000"/>
          <w:sz w:val="22"/>
        </w:rPr>
      </w:pPr>
    </w:p>
    <w:p w:rsidR="00E56BCB" w:rsidRPr="00147442" w:rsidRDefault="00E56BCB" w:rsidP="00021916">
      <w:pPr>
        <w:widowControl w:val="0"/>
        <w:tabs>
          <w:tab w:val="left" w:pos="-1800"/>
          <w:tab w:val="left" w:pos="-1080"/>
          <w:tab w:val="left" w:pos="-360"/>
          <w:tab w:val="left" w:pos="4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sidRPr="00147442">
        <w:rPr>
          <w:b/>
          <w:color w:val="000000"/>
          <w:sz w:val="22"/>
          <w:szCs w:val="22"/>
        </w:rPr>
        <w:t>Postdoctoral Advisor or Co-Advisor</w:t>
      </w:r>
      <w:r w:rsidRPr="00147442">
        <w:rPr>
          <w:color w:val="000000"/>
          <w:sz w:val="22"/>
          <w:szCs w:val="22"/>
        </w:rPr>
        <w:t>: M. McIntosh, PhD</w:t>
      </w:r>
      <w:r w:rsidR="0067034F" w:rsidRPr="00147442">
        <w:rPr>
          <w:color w:val="000000"/>
          <w:sz w:val="22"/>
          <w:szCs w:val="22"/>
        </w:rPr>
        <w:t xml:space="preserve"> (2008-2010)</w:t>
      </w:r>
      <w:r w:rsidR="00C970D8" w:rsidRPr="00147442">
        <w:rPr>
          <w:color w:val="000000"/>
          <w:sz w:val="22"/>
          <w:szCs w:val="22"/>
        </w:rPr>
        <w:t>; J. Pechal, PhD</w:t>
      </w:r>
      <w:r w:rsidR="0067034F" w:rsidRPr="00147442">
        <w:rPr>
          <w:color w:val="000000"/>
          <w:sz w:val="22"/>
          <w:szCs w:val="22"/>
        </w:rPr>
        <w:t xml:space="preserve"> (2012-</w:t>
      </w:r>
      <w:r w:rsidR="008363E2" w:rsidRPr="00147442">
        <w:rPr>
          <w:color w:val="000000"/>
          <w:sz w:val="22"/>
          <w:szCs w:val="22"/>
        </w:rPr>
        <w:t>2014</w:t>
      </w:r>
      <w:r w:rsidR="0067034F" w:rsidRPr="00147442">
        <w:rPr>
          <w:color w:val="000000"/>
          <w:sz w:val="22"/>
          <w:szCs w:val="22"/>
        </w:rPr>
        <w:t>)</w:t>
      </w:r>
    </w:p>
    <w:p w:rsidR="005B6D6D" w:rsidRPr="00147442" w:rsidRDefault="005B6D6D" w:rsidP="00021916">
      <w:pPr>
        <w:widowControl w:val="0"/>
        <w:tabs>
          <w:tab w:val="left" w:pos="-1800"/>
          <w:tab w:val="left" w:pos="-1080"/>
          <w:tab w:val="left" w:pos="-360"/>
          <w:tab w:val="left" w:pos="4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b/>
          <w:color w:val="000000"/>
          <w:sz w:val="22"/>
          <w:szCs w:val="22"/>
        </w:rPr>
      </w:pPr>
    </w:p>
    <w:p w:rsidR="00E56BCB" w:rsidRPr="00147442" w:rsidRDefault="00E56BCB" w:rsidP="00021916">
      <w:pPr>
        <w:widowControl w:val="0"/>
        <w:tabs>
          <w:tab w:val="left" w:pos="-1800"/>
          <w:tab w:val="left" w:pos="-1080"/>
          <w:tab w:val="left" w:pos="-360"/>
          <w:tab w:val="left" w:pos="4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sidRPr="00147442">
        <w:rPr>
          <w:b/>
          <w:color w:val="000000"/>
          <w:sz w:val="22"/>
          <w:szCs w:val="22"/>
        </w:rPr>
        <w:t>Graduate Advisor or Co-Advisor</w:t>
      </w:r>
      <w:r w:rsidR="00783261" w:rsidRPr="00147442">
        <w:rPr>
          <w:b/>
          <w:color w:val="000000"/>
          <w:sz w:val="22"/>
          <w:szCs w:val="22"/>
        </w:rPr>
        <w:t xml:space="preserve"> – Graduation Year</w:t>
      </w:r>
      <w:r w:rsidRPr="00147442">
        <w:rPr>
          <w:color w:val="000000"/>
          <w:sz w:val="22"/>
          <w:szCs w:val="22"/>
        </w:rPr>
        <w:t>:</w:t>
      </w:r>
    </w:p>
    <w:p w:rsidR="00D85C3D" w:rsidRPr="00147442" w:rsidRDefault="00D85C3D" w:rsidP="00D85C3D">
      <w:pPr>
        <w:widowControl w:val="0"/>
        <w:tabs>
          <w:tab w:val="left" w:pos="-1800"/>
          <w:tab w:val="left" w:pos="-1080"/>
          <w:tab w:val="left" w:pos="-360"/>
          <w:tab w:val="left" w:pos="4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p>
    <w:p w:rsidR="00560032" w:rsidRPr="00147442" w:rsidRDefault="00E05613" w:rsidP="00560032">
      <w:pPr>
        <w:pStyle w:val="BodyText2"/>
        <w:widowControl w:val="0"/>
        <w:ind w:left="90"/>
        <w:rPr>
          <w:b w:val="0"/>
          <w:color w:val="000000"/>
          <w:sz w:val="22"/>
          <w:szCs w:val="22"/>
        </w:rPr>
      </w:pPr>
      <w:r>
        <w:rPr>
          <w:b w:val="0"/>
          <w:color w:val="000000"/>
          <w:sz w:val="22"/>
          <w:szCs w:val="22"/>
        </w:rPr>
        <w:t>Sanchai</w:t>
      </w:r>
      <w:r w:rsidR="00560032" w:rsidRPr="00147442">
        <w:rPr>
          <w:b w:val="0"/>
          <w:color w:val="000000"/>
          <w:sz w:val="22"/>
          <w:szCs w:val="22"/>
        </w:rPr>
        <w:t xml:space="preserve"> </w:t>
      </w:r>
      <w:r>
        <w:rPr>
          <w:b w:val="0"/>
          <w:color w:val="000000"/>
          <w:sz w:val="22"/>
          <w:szCs w:val="22"/>
        </w:rPr>
        <w:t>Naree</w:t>
      </w:r>
      <w:r w:rsidR="00560032" w:rsidRPr="00147442">
        <w:rPr>
          <w:b w:val="0"/>
          <w:color w:val="000000"/>
          <w:sz w:val="22"/>
          <w:szCs w:val="22"/>
        </w:rPr>
        <w:t xml:space="preserve"> (PhD) –</w:t>
      </w:r>
      <w:r w:rsidR="00560032">
        <w:rPr>
          <w:b w:val="0"/>
          <w:color w:val="000000"/>
          <w:sz w:val="22"/>
          <w:szCs w:val="22"/>
        </w:rPr>
        <w:t xml:space="preserve"> present </w:t>
      </w:r>
      <w:r w:rsidR="00560032" w:rsidRPr="00147442">
        <w:rPr>
          <w:color w:val="000000"/>
          <w:sz w:val="22"/>
          <w:szCs w:val="22"/>
        </w:rPr>
        <w:t>–</w:t>
      </w:r>
      <w:r w:rsidR="000709BF">
        <w:rPr>
          <w:color w:val="000000"/>
          <w:sz w:val="22"/>
          <w:szCs w:val="22"/>
        </w:rPr>
        <w:t xml:space="preserve"> </w:t>
      </w:r>
      <w:r w:rsidR="00560032" w:rsidRPr="00147442">
        <w:rPr>
          <w:b w:val="0"/>
          <w:color w:val="000000"/>
          <w:sz w:val="22"/>
          <w:szCs w:val="22"/>
        </w:rPr>
        <w:t>major co-advisor, Burapha University, Thailand</w:t>
      </w:r>
    </w:p>
    <w:p w:rsidR="00E15D71" w:rsidRPr="00147442" w:rsidRDefault="00E15D71" w:rsidP="00E15D71">
      <w:pPr>
        <w:widowControl w:val="0"/>
        <w:tabs>
          <w:tab w:val="left" w:pos="-1800"/>
          <w:tab w:val="left" w:pos="-1080"/>
          <w:tab w:val="left" w:pos="-360"/>
          <w:tab w:val="left" w:pos="4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Pr>
          <w:color w:val="000000"/>
          <w:sz w:val="22"/>
          <w:szCs w:val="22"/>
        </w:rPr>
        <w:t>Breanna</w:t>
      </w:r>
      <w:r w:rsidRPr="00147442">
        <w:rPr>
          <w:color w:val="000000"/>
          <w:sz w:val="22"/>
          <w:szCs w:val="22"/>
        </w:rPr>
        <w:t xml:space="preserve"> </w:t>
      </w:r>
      <w:r>
        <w:rPr>
          <w:color w:val="000000"/>
          <w:sz w:val="22"/>
          <w:szCs w:val="22"/>
        </w:rPr>
        <w:t>Wydra</w:t>
      </w:r>
      <w:r w:rsidRPr="00147442">
        <w:rPr>
          <w:b/>
          <w:color w:val="000000"/>
          <w:sz w:val="22"/>
          <w:szCs w:val="22"/>
        </w:rPr>
        <w:t xml:space="preserve"> </w:t>
      </w:r>
      <w:r>
        <w:rPr>
          <w:color w:val="000000"/>
          <w:sz w:val="22"/>
          <w:szCs w:val="22"/>
        </w:rPr>
        <w:t xml:space="preserve">(MS) – present – major </w:t>
      </w:r>
      <w:r w:rsidRPr="00147442">
        <w:rPr>
          <w:color w:val="000000"/>
          <w:sz w:val="22"/>
          <w:szCs w:val="22"/>
        </w:rPr>
        <w:t>advisor</w:t>
      </w:r>
    </w:p>
    <w:p w:rsidR="00C71F66" w:rsidRPr="00147442" w:rsidRDefault="00C71F66" w:rsidP="00C71F66">
      <w:pPr>
        <w:widowControl w:val="0"/>
        <w:tabs>
          <w:tab w:val="left" w:pos="-1800"/>
          <w:tab w:val="left" w:pos="-1080"/>
          <w:tab w:val="left" w:pos="-360"/>
          <w:tab w:val="left" w:pos="4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sidRPr="00147442">
        <w:rPr>
          <w:color w:val="000000"/>
          <w:sz w:val="22"/>
          <w:szCs w:val="22"/>
        </w:rPr>
        <w:t>Sierra Kaszubinski</w:t>
      </w:r>
      <w:r w:rsidRPr="00147442">
        <w:rPr>
          <w:b/>
          <w:color w:val="000000"/>
          <w:sz w:val="22"/>
          <w:szCs w:val="22"/>
        </w:rPr>
        <w:t xml:space="preserve"> </w:t>
      </w:r>
      <w:r w:rsidRPr="00147442">
        <w:rPr>
          <w:color w:val="000000"/>
          <w:sz w:val="22"/>
          <w:szCs w:val="22"/>
        </w:rPr>
        <w:t>(MS) – present – major co-advisor</w:t>
      </w:r>
    </w:p>
    <w:p w:rsidR="00D85C3D" w:rsidRPr="00147442" w:rsidRDefault="00D85C3D" w:rsidP="00D85C3D">
      <w:pPr>
        <w:widowControl w:val="0"/>
        <w:tabs>
          <w:tab w:val="left" w:pos="-1800"/>
          <w:tab w:val="left" w:pos="-1080"/>
          <w:tab w:val="left" w:pos="-360"/>
          <w:tab w:val="left" w:pos="4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sidRPr="00147442">
        <w:rPr>
          <w:color w:val="000000"/>
          <w:sz w:val="22"/>
          <w:szCs w:val="22"/>
        </w:rPr>
        <w:t>Joseph Receveur</w:t>
      </w:r>
      <w:r w:rsidRPr="00147442">
        <w:rPr>
          <w:b/>
          <w:color w:val="000000"/>
          <w:sz w:val="22"/>
          <w:szCs w:val="22"/>
        </w:rPr>
        <w:t xml:space="preserve"> </w:t>
      </w:r>
      <w:r w:rsidR="000459F7" w:rsidRPr="00147442">
        <w:rPr>
          <w:color w:val="000000"/>
          <w:sz w:val="22"/>
          <w:szCs w:val="22"/>
        </w:rPr>
        <w:t>(</w:t>
      </w:r>
      <w:r w:rsidR="00E76DF1">
        <w:rPr>
          <w:color w:val="000000"/>
          <w:sz w:val="22"/>
          <w:szCs w:val="22"/>
        </w:rPr>
        <w:t>PhD</w:t>
      </w:r>
      <w:r w:rsidRPr="00147442">
        <w:rPr>
          <w:color w:val="000000"/>
          <w:sz w:val="22"/>
          <w:szCs w:val="22"/>
        </w:rPr>
        <w:t>) – present – major advisor</w:t>
      </w:r>
    </w:p>
    <w:p w:rsidR="00783261" w:rsidRPr="00147442" w:rsidRDefault="00783261" w:rsidP="00021916">
      <w:pPr>
        <w:widowControl w:val="0"/>
        <w:tabs>
          <w:tab w:val="left" w:pos="-1800"/>
          <w:tab w:val="left" w:pos="-1080"/>
          <w:tab w:val="left" w:pos="-360"/>
          <w:tab w:val="left" w:pos="4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sidRPr="00147442">
        <w:rPr>
          <w:color w:val="000000"/>
          <w:sz w:val="22"/>
          <w:szCs w:val="22"/>
        </w:rPr>
        <w:t>Courtney Larson (PhD) –</w:t>
      </w:r>
      <w:r w:rsidR="00FC31AC" w:rsidRPr="00147442">
        <w:rPr>
          <w:color w:val="000000"/>
          <w:sz w:val="22"/>
          <w:szCs w:val="22"/>
        </w:rPr>
        <w:t xml:space="preserve"> present</w:t>
      </w:r>
      <w:r w:rsidR="00C45AD8" w:rsidRPr="00147442">
        <w:rPr>
          <w:color w:val="000000"/>
          <w:sz w:val="22"/>
          <w:szCs w:val="22"/>
        </w:rPr>
        <w:t xml:space="preserve"> – major advisor</w:t>
      </w:r>
    </w:p>
    <w:p w:rsidR="00E76DF1" w:rsidRPr="00147442" w:rsidRDefault="00E76DF1" w:rsidP="00E76DF1">
      <w:pPr>
        <w:widowControl w:val="0"/>
        <w:tabs>
          <w:tab w:val="left" w:pos="-1800"/>
          <w:tab w:val="left" w:pos="-1080"/>
          <w:tab w:val="left" w:pos="-360"/>
          <w:tab w:val="left" w:pos="4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sidRPr="00147442">
        <w:rPr>
          <w:color w:val="000000"/>
          <w:sz w:val="22"/>
          <w:szCs w:val="22"/>
        </w:rPr>
        <w:t>Nicholas Babcock</w:t>
      </w:r>
      <w:r w:rsidRPr="00147442">
        <w:rPr>
          <w:b/>
          <w:color w:val="000000"/>
          <w:sz w:val="22"/>
          <w:szCs w:val="22"/>
        </w:rPr>
        <w:t xml:space="preserve"> </w:t>
      </w:r>
      <w:r w:rsidRPr="00147442">
        <w:rPr>
          <w:color w:val="000000"/>
          <w:sz w:val="22"/>
          <w:szCs w:val="22"/>
        </w:rPr>
        <w:t xml:space="preserve">(MS) </w:t>
      </w:r>
      <w:r>
        <w:rPr>
          <w:color w:val="000000"/>
          <w:sz w:val="22"/>
          <w:szCs w:val="22"/>
        </w:rPr>
        <w:t>(2018)</w:t>
      </w:r>
      <w:r w:rsidRPr="00147442">
        <w:rPr>
          <w:color w:val="000000"/>
          <w:sz w:val="22"/>
          <w:szCs w:val="22"/>
        </w:rPr>
        <w:t>– major advisor</w:t>
      </w:r>
    </w:p>
    <w:p w:rsidR="00783261" w:rsidRPr="00147442" w:rsidRDefault="00783261" w:rsidP="00021916">
      <w:pPr>
        <w:widowControl w:val="0"/>
        <w:tabs>
          <w:tab w:val="left" w:pos="-1800"/>
          <w:tab w:val="left" w:pos="-1080"/>
          <w:tab w:val="left" w:pos="-360"/>
          <w:tab w:val="left" w:pos="4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sidRPr="00147442">
        <w:rPr>
          <w:color w:val="000000"/>
          <w:sz w:val="22"/>
          <w:szCs w:val="22"/>
        </w:rPr>
        <w:t xml:space="preserve">Courtney Weatherbee (MS) </w:t>
      </w:r>
      <w:r w:rsidR="009F45A7" w:rsidRPr="00147442">
        <w:rPr>
          <w:color w:val="000000"/>
          <w:sz w:val="22"/>
          <w:szCs w:val="22"/>
        </w:rPr>
        <w:t>(2016)</w:t>
      </w:r>
      <w:r w:rsidR="00C45AD8" w:rsidRPr="00147442">
        <w:rPr>
          <w:color w:val="000000"/>
          <w:sz w:val="22"/>
          <w:szCs w:val="22"/>
        </w:rPr>
        <w:t xml:space="preserve"> – major advisor</w:t>
      </w:r>
    </w:p>
    <w:p w:rsidR="00EA0047" w:rsidRPr="00147442" w:rsidRDefault="00EA0047" w:rsidP="00EA0047">
      <w:pPr>
        <w:widowControl w:val="0"/>
        <w:tabs>
          <w:tab w:val="left" w:pos="-1800"/>
          <w:tab w:val="left" w:pos="-1080"/>
          <w:tab w:val="left" w:pos="-360"/>
          <w:tab w:val="left" w:pos="4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sidRPr="00147442">
        <w:rPr>
          <w:color w:val="000000"/>
          <w:sz w:val="22"/>
          <w:szCs w:val="22"/>
        </w:rPr>
        <w:t>Gerald Nowak (MS) – (2016) – major advisor</w:t>
      </w:r>
    </w:p>
    <w:p w:rsidR="00602BEA" w:rsidRPr="00147442" w:rsidRDefault="00602BEA" w:rsidP="00602BEA">
      <w:pPr>
        <w:pStyle w:val="BodyText2"/>
        <w:widowControl w:val="0"/>
        <w:ind w:left="90"/>
        <w:rPr>
          <w:b w:val="0"/>
          <w:color w:val="000000"/>
          <w:sz w:val="22"/>
          <w:szCs w:val="22"/>
        </w:rPr>
      </w:pPr>
      <w:r w:rsidRPr="00147442">
        <w:rPr>
          <w:b w:val="0"/>
          <w:color w:val="000000"/>
          <w:sz w:val="22"/>
          <w:szCs w:val="22"/>
        </w:rPr>
        <w:t>Samrit Maksong (PhD)</w:t>
      </w:r>
      <w:r w:rsidR="00E7580C" w:rsidRPr="00147442">
        <w:rPr>
          <w:b w:val="0"/>
          <w:color w:val="000000"/>
          <w:sz w:val="22"/>
          <w:szCs w:val="22"/>
        </w:rPr>
        <w:t xml:space="preserve"> (2015)</w:t>
      </w:r>
      <w:r w:rsidRPr="00147442">
        <w:rPr>
          <w:b w:val="0"/>
          <w:color w:val="000000"/>
          <w:sz w:val="22"/>
          <w:szCs w:val="22"/>
        </w:rPr>
        <w:t xml:space="preserve"> –major co-advisor, Buraph</w:t>
      </w:r>
      <w:r w:rsidR="0069375F" w:rsidRPr="00147442">
        <w:rPr>
          <w:b w:val="0"/>
          <w:color w:val="000000"/>
          <w:sz w:val="22"/>
          <w:szCs w:val="22"/>
        </w:rPr>
        <w:t>a University, Thailand</w:t>
      </w:r>
    </w:p>
    <w:p w:rsidR="00602BEA" w:rsidRPr="00147442" w:rsidRDefault="00B57DB0" w:rsidP="00021916">
      <w:pPr>
        <w:widowControl w:val="0"/>
        <w:tabs>
          <w:tab w:val="left" w:pos="-1800"/>
          <w:tab w:val="left" w:pos="-1080"/>
          <w:tab w:val="left" w:pos="-360"/>
          <w:tab w:val="left" w:pos="4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sidRPr="00147442">
        <w:rPr>
          <w:color w:val="000000"/>
          <w:sz w:val="22"/>
          <w:szCs w:val="22"/>
        </w:rPr>
        <w:t>Jennifer</w:t>
      </w:r>
      <w:r w:rsidR="009C1625" w:rsidRPr="00147442">
        <w:rPr>
          <w:color w:val="000000"/>
          <w:sz w:val="22"/>
          <w:szCs w:val="22"/>
        </w:rPr>
        <w:t xml:space="preserve"> Lang (PhD</w:t>
      </w:r>
      <w:r w:rsidR="00E56BCB" w:rsidRPr="00147442">
        <w:rPr>
          <w:color w:val="000000"/>
          <w:sz w:val="22"/>
          <w:szCs w:val="22"/>
        </w:rPr>
        <w:t xml:space="preserve">) </w:t>
      </w:r>
      <w:r w:rsidR="00602BEA" w:rsidRPr="00147442">
        <w:rPr>
          <w:color w:val="000000"/>
          <w:sz w:val="22"/>
          <w:szCs w:val="22"/>
        </w:rPr>
        <w:t xml:space="preserve">(2015) </w:t>
      </w:r>
      <w:r w:rsidR="00E56BCB" w:rsidRPr="00147442">
        <w:rPr>
          <w:color w:val="000000"/>
          <w:sz w:val="22"/>
          <w:szCs w:val="22"/>
        </w:rPr>
        <w:t>–</w:t>
      </w:r>
      <w:r w:rsidR="00337FE3" w:rsidRPr="00147442">
        <w:rPr>
          <w:color w:val="000000"/>
          <w:sz w:val="22"/>
          <w:szCs w:val="22"/>
        </w:rPr>
        <w:t xml:space="preserve"> </w:t>
      </w:r>
      <w:r w:rsidR="00C45AD8" w:rsidRPr="00147442">
        <w:rPr>
          <w:color w:val="000000"/>
          <w:sz w:val="22"/>
          <w:szCs w:val="22"/>
        </w:rPr>
        <w:t xml:space="preserve">major </w:t>
      </w:r>
      <w:r w:rsidR="00E56BCB" w:rsidRPr="00147442">
        <w:rPr>
          <w:color w:val="000000"/>
          <w:sz w:val="22"/>
          <w:szCs w:val="22"/>
        </w:rPr>
        <w:t>advisor</w:t>
      </w:r>
      <w:r w:rsidR="00337FE3" w:rsidRPr="00147442">
        <w:rPr>
          <w:color w:val="000000"/>
          <w:sz w:val="22"/>
          <w:szCs w:val="22"/>
        </w:rPr>
        <w:t xml:space="preserve"> at University of Dayton until move to MSU </w:t>
      </w:r>
    </w:p>
    <w:p w:rsidR="00E56BCB" w:rsidRPr="00147442" w:rsidRDefault="00B57DB0" w:rsidP="00021916">
      <w:pPr>
        <w:widowControl w:val="0"/>
        <w:tabs>
          <w:tab w:val="left" w:pos="-1800"/>
          <w:tab w:val="left" w:pos="-1080"/>
          <w:tab w:val="left" w:pos="-360"/>
          <w:tab w:val="left" w:pos="4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sidRPr="00147442">
        <w:rPr>
          <w:color w:val="000000"/>
          <w:sz w:val="22"/>
          <w:szCs w:val="22"/>
        </w:rPr>
        <w:t>Rachel</w:t>
      </w:r>
      <w:r w:rsidR="00E56BCB" w:rsidRPr="00147442">
        <w:rPr>
          <w:color w:val="000000"/>
          <w:sz w:val="22"/>
          <w:szCs w:val="22"/>
        </w:rPr>
        <w:t xml:space="preserve"> Barke</w:t>
      </w:r>
      <w:r w:rsidR="00C45AD8" w:rsidRPr="00147442">
        <w:rPr>
          <w:color w:val="000000"/>
          <w:sz w:val="22"/>
          <w:szCs w:val="22"/>
        </w:rPr>
        <w:t>r</w:t>
      </w:r>
      <w:r w:rsidRPr="00147442">
        <w:rPr>
          <w:color w:val="000000"/>
          <w:sz w:val="22"/>
          <w:szCs w:val="22"/>
        </w:rPr>
        <w:t>-</w:t>
      </w:r>
      <w:r w:rsidR="00C45AD8" w:rsidRPr="00147442">
        <w:rPr>
          <w:color w:val="000000"/>
          <w:sz w:val="22"/>
          <w:szCs w:val="22"/>
        </w:rPr>
        <w:t>McNeish</w:t>
      </w:r>
      <w:r w:rsidR="00E56BCB" w:rsidRPr="00147442">
        <w:rPr>
          <w:color w:val="000000"/>
          <w:sz w:val="22"/>
          <w:szCs w:val="22"/>
        </w:rPr>
        <w:t xml:space="preserve"> (MS - 2011 and PhD</w:t>
      </w:r>
      <w:r w:rsidR="00C71F66" w:rsidRPr="00147442">
        <w:rPr>
          <w:color w:val="000000"/>
          <w:sz w:val="22"/>
          <w:szCs w:val="22"/>
        </w:rPr>
        <w:t xml:space="preserve"> - 2016</w:t>
      </w:r>
      <w:r w:rsidR="00E56BCB" w:rsidRPr="00147442">
        <w:rPr>
          <w:color w:val="000000"/>
          <w:sz w:val="22"/>
          <w:szCs w:val="22"/>
        </w:rPr>
        <w:t>) –</w:t>
      </w:r>
      <w:r w:rsidR="00896FC1" w:rsidRPr="00147442">
        <w:rPr>
          <w:color w:val="000000"/>
          <w:sz w:val="22"/>
          <w:szCs w:val="22"/>
        </w:rPr>
        <w:t xml:space="preserve"> </w:t>
      </w:r>
      <w:r w:rsidR="00C45AD8" w:rsidRPr="00147442">
        <w:rPr>
          <w:color w:val="000000"/>
          <w:sz w:val="22"/>
          <w:szCs w:val="22"/>
        </w:rPr>
        <w:t xml:space="preserve">major </w:t>
      </w:r>
      <w:r w:rsidR="00E56BCB" w:rsidRPr="00147442">
        <w:rPr>
          <w:color w:val="000000"/>
          <w:sz w:val="22"/>
          <w:szCs w:val="22"/>
        </w:rPr>
        <w:t>co-advisor</w:t>
      </w:r>
    </w:p>
    <w:p w:rsidR="00E56BCB" w:rsidRPr="00147442" w:rsidRDefault="00B57DB0" w:rsidP="00021916">
      <w:pPr>
        <w:widowControl w:val="0"/>
        <w:tabs>
          <w:tab w:val="left" w:pos="-1800"/>
          <w:tab w:val="left" w:pos="-1080"/>
          <w:tab w:val="left" w:pos="-360"/>
          <w:tab w:val="left" w:pos="4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sidRPr="00147442">
        <w:rPr>
          <w:color w:val="000000"/>
          <w:sz w:val="22"/>
          <w:szCs w:val="22"/>
        </w:rPr>
        <w:lastRenderedPageBreak/>
        <w:t>Kathleen</w:t>
      </w:r>
      <w:r w:rsidR="00DB7042" w:rsidRPr="00147442">
        <w:rPr>
          <w:color w:val="000000"/>
          <w:sz w:val="22"/>
          <w:szCs w:val="22"/>
        </w:rPr>
        <w:t xml:space="preserve"> Jennings-</w:t>
      </w:r>
      <w:r w:rsidR="00E56BCB" w:rsidRPr="00147442">
        <w:rPr>
          <w:color w:val="000000"/>
          <w:sz w:val="22"/>
          <w:szCs w:val="22"/>
        </w:rPr>
        <w:t xml:space="preserve">Gorbach (PhD) – </w:t>
      </w:r>
      <w:r w:rsidR="00C71F66" w:rsidRPr="00147442">
        <w:rPr>
          <w:color w:val="000000"/>
          <w:sz w:val="22"/>
          <w:szCs w:val="22"/>
        </w:rPr>
        <w:t>(</w:t>
      </w:r>
      <w:r w:rsidR="00697272" w:rsidRPr="00147442">
        <w:rPr>
          <w:color w:val="000000"/>
          <w:sz w:val="22"/>
          <w:szCs w:val="22"/>
        </w:rPr>
        <w:t>2012</w:t>
      </w:r>
      <w:r w:rsidR="00C71F66" w:rsidRPr="00147442">
        <w:rPr>
          <w:color w:val="000000"/>
          <w:sz w:val="22"/>
          <w:szCs w:val="22"/>
        </w:rPr>
        <w:t>)</w:t>
      </w:r>
      <w:r w:rsidR="00896FC1" w:rsidRPr="00147442">
        <w:rPr>
          <w:color w:val="000000"/>
          <w:sz w:val="22"/>
          <w:szCs w:val="22"/>
        </w:rPr>
        <w:t xml:space="preserve"> – </w:t>
      </w:r>
      <w:r w:rsidR="00C45AD8" w:rsidRPr="00147442">
        <w:rPr>
          <w:color w:val="000000"/>
          <w:sz w:val="22"/>
          <w:szCs w:val="22"/>
        </w:rPr>
        <w:t xml:space="preserve">major </w:t>
      </w:r>
      <w:r w:rsidR="00896FC1" w:rsidRPr="00147442">
        <w:rPr>
          <w:color w:val="000000"/>
          <w:sz w:val="22"/>
          <w:szCs w:val="22"/>
        </w:rPr>
        <w:t>co-advisor</w:t>
      </w:r>
    </w:p>
    <w:p w:rsidR="00E56BCB" w:rsidRPr="00147442" w:rsidRDefault="00B57DB0" w:rsidP="00021916">
      <w:pPr>
        <w:widowControl w:val="0"/>
        <w:tabs>
          <w:tab w:val="left" w:pos="-1800"/>
          <w:tab w:val="left" w:pos="-1080"/>
          <w:tab w:val="left" w:pos="-360"/>
          <w:tab w:val="left" w:pos="4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sidRPr="00147442">
        <w:rPr>
          <w:color w:val="000000"/>
          <w:sz w:val="22"/>
          <w:szCs w:val="22"/>
        </w:rPr>
        <w:t>Andrew</w:t>
      </w:r>
      <w:r w:rsidR="00E56BCB" w:rsidRPr="00147442">
        <w:rPr>
          <w:color w:val="000000"/>
          <w:sz w:val="22"/>
          <w:szCs w:val="22"/>
        </w:rPr>
        <w:t xml:space="preserve"> Lewis (MS) </w:t>
      </w:r>
      <w:r w:rsidR="000146FF" w:rsidRPr="00147442">
        <w:rPr>
          <w:color w:val="000000"/>
          <w:sz w:val="22"/>
          <w:szCs w:val="22"/>
        </w:rPr>
        <w:t>–</w:t>
      </w:r>
      <w:r w:rsidR="00E56BCB" w:rsidRPr="00147442">
        <w:rPr>
          <w:color w:val="000000"/>
          <w:sz w:val="22"/>
          <w:szCs w:val="22"/>
        </w:rPr>
        <w:t xml:space="preserve"> </w:t>
      </w:r>
      <w:r w:rsidR="00C71F66" w:rsidRPr="00147442">
        <w:rPr>
          <w:color w:val="000000"/>
          <w:sz w:val="22"/>
          <w:szCs w:val="22"/>
        </w:rPr>
        <w:t>(</w:t>
      </w:r>
      <w:r w:rsidR="00E56BCB" w:rsidRPr="00147442">
        <w:rPr>
          <w:color w:val="000000"/>
          <w:sz w:val="22"/>
          <w:szCs w:val="22"/>
        </w:rPr>
        <w:t>2011</w:t>
      </w:r>
      <w:r w:rsidR="00C71F66" w:rsidRPr="00147442">
        <w:rPr>
          <w:color w:val="000000"/>
          <w:sz w:val="22"/>
          <w:szCs w:val="22"/>
        </w:rPr>
        <w:t>)</w:t>
      </w:r>
      <w:r w:rsidR="000146FF" w:rsidRPr="00147442">
        <w:rPr>
          <w:color w:val="000000"/>
          <w:sz w:val="22"/>
          <w:szCs w:val="22"/>
        </w:rPr>
        <w:t xml:space="preserve"> </w:t>
      </w:r>
      <w:r w:rsidR="00C45AD8" w:rsidRPr="00147442">
        <w:rPr>
          <w:color w:val="000000"/>
          <w:sz w:val="22"/>
          <w:szCs w:val="22"/>
        </w:rPr>
        <w:t>–</w:t>
      </w:r>
      <w:r w:rsidR="000146FF" w:rsidRPr="00147442">
        <w:rPr>
          <w:color w:val="000000"/>
          <w:sz w:val="22"/>
          <w:szCs w:val="22"/>
        </w:rPr>
        <w:t xml:space="preserve"> </w:t>
      </w:r>
      <w:r w:rsidR="00C45AD8" w:rsidRPr="00147442">
        <w:rPr>
          <w:color w:val="000000"/>
          <w:sz w:val="22"/>
          <w:szCs w:val="22"/>
        </w:rPr>
        <w:t xml:space="preserve">major </w:t>
      </w:r>
      <w:r w:rsidR="000146FF" w:rsidRPr="00147442">
        <w:rPr>
          <w:color w:val="000000"/>
          <w:sz w:val="22"/>
          <w:szCs w:val="22"/>
        </w:rPr>
        <w:t>advisor</w:t>
      </w:r>
    </w:p>
    <w:p w:rsidR="00E56BCB" w:rsidRPr="00147442" w:rsidRDefault="00B57DB0" w:rsidP="00021916">
      <w:pPr>
        <w:widowControl w:val="0"/>
        <w:tabs>
          <w:tab w:val="left" w:pos="-1800"/>
          <w:tab w:val="left" w:pos="-1080"/>
          <w:tab w:val="left" w:pos="-360"/>
          <w:tab w:val="left" w:pos="4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sidRPr="00147442">
        <w:rPr>
          <w:color w:val="000000"/>
          <w:sz w:val="22"/>
          <w:szCs w:val="22"/>
        </w:rPr>
        <w:t>Megan</w:t>
      </w:r>
      <w:r w:rsidR="00FF3261" w:rsidRPr="00147442">
        <w:rPr>
          <w:color w:val="000000"/>
          <w:sz w:val="22"/>
          <w:szCs w:val="22"/>
        </w:rPr>
        <w:t xml:space="preserve"> Shoda (MS) – </w:t>
      </w:r>
      <w:r w:rsidR="00C71F66" w:rsidRPr="00147442">
        <w:rPr>
          <w:color w:val="000000"/>
          <w:sz w:val="22"/>
          <w:szCs w:val="22"/>
        </w:rPr>
        <w:t>(</w:t>
      </w:r>
      <w:r w:rsidR="00E56BCB" w:rsidRPr="00147442">
        <w:rPr>
          <w:color w:val="000000"/>
          <w:sz w:val="22"/>
          <w:szCs w:val="22"/>
        </w:rPr>
        <w:t>2010</w:t>
      </w:r>
      <w:r w:rsidR="00C71F66" w:rsidRPr="00147442">
        <w:rPr>
          <w:color w:val="000000"/>
          <w:sz w:val="22"/>
          <w:szCs w:val="22"/>
        </w:rPr>
        <w:t>)</w:t>
      </w:r>
      <w:r w:rsidR="00E56BCB" w:rsidRPr="00147442">
        <w:rPr>
          <w:color w:val="000000"/>
          <w:sz w:val="22"/>
          <w:szCs w:val="22"/>
        </w:rPr>
        <w:t xml:space="preserve"> – </w:t>
      </w:r>
      <w:r w:rsidR="00C45AD8" w:rsidRPr="00147442">
        <w:rPr>
          <w:color w:val="000000"/>
          <w:sz w:val="22"/>
          <w:szCs w:val="22"/>
        </w:rPr>
        <w:t xml:space="preserve">major </w:t>
      </w:r>
      <w:r w:rsidR="00E56BCB" w:rsidRPr="00147442">
        <w:rPr>
          <w:color w:val="000000"/>
          <w:sz w:val="22"/>
          <w:szCs w:val="22"/>
        </w:rPr>
        <w:t>co-advisor</w:t>
      </w:r>
    </w:p>
    <w:p w:rsidR="00737D9C" w:rsidRPr="00147442" w:rsidRDefault="00737D9C" w:rsidP="00021916">
      <w:pPr>
        <w:widowControl w:val="0"/>
        <w:tabs>
          <w:tab w:val="left" w:pos="-1800"/>
          <w:tab w:val="left" w:pos="-1080"/>
          <w:tab w:val="left" w:pos="-360"/>
          <w:tab w:val="left" w:pos="4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p>
    <w:p w:rsidR="00737D9C" w:rsidRPr="00147442" w:rsidRDefault="00737D9C" w:rsidP="00737D9C">
      <w:pPr>
        <w:widowControl w:val="0"/>
        <w:tabs>
          <w:tab w:val="left" w:pos="-1800"/>
          <w:tab w:val="left" w:pos="-1080"/>
          <w:tab w:val="left" w:pos="-360"/>
          <w:tab w:val="left" w:pos="4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sidRPr="00147442">
        <w:rPr>
          <w:b/>
          <w:color w:val="000000"/>
          <w:sz w:val="22"/>
          <w:szCs w:val="22"/>
        </w:rPr>
        <w:t xml:space="preserve">Graduate </w:t>
      </w:r>
      <w:r w:rsidR="004541FE" w:rsidRPr="00147442">
        <w:rPr>
          <w:b/>
          <w:color w:val="000000"/>
          <w:sz w:val="22"/>
          <w:szCs w:val="22"/>
        </w:rPr>
        <w:t>Committee Member</w:t>
      </w:r>
      <w:r w:rsidRPr="00147442">
        <w:rPr>
          <w:color w:val="000000"/>
          <w:sz w:val="22"/>
          <w:szCs w:val="22"/>
        </w:rPr>
        <w:t>:</w:t>
      </w:r>
    </w:p>
    <w:p w:rsidR="00D85C3D" w:rsidRPr="00147442" w:rsidRDefault="00D85C3D" w:rsidP="00737D9C">
      <w:pPr>
        <w:widowControl w:val="0"/>
        <w:tabs>
          <w:tab w:val="left" w:pos="-1800"/>
          <w:tab w:val="left" w:pos="-1080"/>
          <w:tab w:val="left" w:pos="-360"/>
          <w:tab w:val="left" w:pos="4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p>
    <w:p w:rsidR="004600E3" w:rsidRPr="00147442" w:rsidRDefault="004600E3" w:rsidP="004600E3">
      <w:pPr>
        <w:widowControl w:val="0"/>
        <w:tabs>
          <w:tab w:val="left" w:pos="-1800"/>
          <w:tab w:val="left" w:pos="-1080"/>
          <w:tab w:val="left" w:pos="-360"/>
          <w:tab w:val="left" w:pos="4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sidRPr="00147442">
        <w:rPr>
          <w:color w:val="000000"/>
          <w:sz w:val="22"/>
          <w:szCs w:val="22"/>
        </w:rPr>
        <w:t xml:space="preserve">Rex Mbewe (MS) – 2017 - present </w:t>
      </w:r>
    </w:p>
    <w:p w:rsidR="00417850" w:rsidRPr="00147442" w:rsidRDefault="00417850" w:rsidP="00417850">
      <w:pPr>
        <w:widowControl w:val="0"/>
        <w:tabs>
          <w:tab w:val="left" w:pos="-1800"/>
          <w:tab w:val="left" w:pos="-1080"/>
          <w:tab w:val="left" w:pos="-360"/>
          <w:tab w:val="left" w:pos="4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sidRPr="00147442">
        <w:rPr>
          <w:color w:val="000000"/>
          <w:sz w:val="22"/>
          <w:szCs w:val="22"/>
        </w:rPr>
        <w:t xml:space="preserve">Patrick </w:t>
      </w:r>
      <w:r>
        <w:rPr>
          <w:color w:val="000000"/>
          <w:sz w:val="22"/>
          <w:szCs w:val="22"/>
        </w:rPr>
        <w:t>Stillson</w:t>
      </w:r>
      <w:r w:rsidRPr="00147442">
        <w:rPr>
          <w:color w:val="000000"/>
          <w:sz w:val="22"/>
          <w:szCs w:val="22"/>
        </w:rPr>
        <w:t xml:space="preserve"> (MS) – 201</w:t>
      </w:r>
      <w:r>
        <w:rPr>
          <w:color w:val="000000"/>
          <w:sz w:val="22"/>
          <w:szCs w:val="22"/>
        </w:rPr>
        <w:t>8</w:t>
      </w:r>
      <w:r w:rsidRPr="00147442">
        <w:rPr>
          <w:color w:val="000000"/>
          <w:sz w:val="22"/>
          <w:szCs w:val="22"/>
        </w:rPr>
        <w:t xml:space="preserve"> - present </w:t>
      </w:r>
    </w:p>
    <w:p w:rsidR="008B1BA6" w:rsidRPr="00147442" w:rsidRDefault="008B1BA6" w:rsidP="008B1BA6">
      <w:pPr>
        <w:widowControl w:val="0"/>
        <w:tabs>
          <w:tab w:val="left" w:pos="-1800"/>
          <w:tab w:val="left" w:pos="-1080"/>
          <w:tab w:val="left" w:pos="-360"/>
          <w:tab w:val="left" w:pos="4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sidRPr="00147442">
        <w:rPr>
          <w:color w:val="000000"/>
          <w:sz w:val="22"/>
          <w:szCs w:val="22"/>
        </w:rPr>
        <w:t>Christine Kwiatkowski (MS) – 2017 - present</w:t>
      </w:r>
    </w:p>
    <w:p w:rsidR="00F46040" w:rsidRPr="00147442" w:rsidRDefault="00F46040" w:rsidP="00737D9C">
      <w:pPr>
        <w:widowControl w:val="0"/>
        <w:tabs>
          <w:tab w:val="left" w:pos="-1800"/>
          <w:tab w:val="left" w:pos="-1080"/>
          <w:tab w:val="left" w:pos="-360"/>
          <w:tab w:val="left" w:pos="4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sidRPr="00147442">
        <w:rPr>
          <w:color w:val="000000"/>
          <w:sz w:val="22"/>
          <w:szCs w:val="22"/>
        </w:rPr>
        <w:t>Joel Betts (MS) – 2017 – present</w:t>
      </w:r>
    </w:p>
    <w:p w:rsidR="00F46040" w:rsidRPr="00147442" w:rsidRDefault="00F46040" w:rsidP="00737D9C">
      <w:pPr>
        <w:widowControl w:val="0"/>
        <w:tabs>
          <w:tab w:val="left" w:pos="-1800"/>
          <w:tab w:val="left" w:pos="-1080"/>
          <w:tab w:val="left" w:pos="-360"/>
          <w:tab w:val="left" w:pos="4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sidRPr="00147442">
        <w:rPr>
          <w:color w:val="000000"/>
          <w:sz w:val="22"/>
          <w:szCs w:val="22"/>
        </w:rPr>
        <w:t>Samantha Tank (MS) – 2017 - present</w:t>
      </w:r>
    </w:p>
    <w:p w:rsidR="001B2026" w:rsidRPr="00147442" w:rsidRDefault="001B2026" w:rsidP="001B2026">
      <w:pPr>
        <w:widowControl w:val="0"/>
        <w:tabs>
          <w:tab w:val="left" w:pos="-1800"/>
          <w:tab w:val="left" w:pos="-1080"/>
          <w:tab w:val="left" w:pos="-360"/>
          <w:tab w:val="left" w:pos="4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sidRPr="00147442">
        <w:rPr>
          <w:color w:val="000000"/>
          <w:sz w:val="22"/>
          <w:szCs w:val="22"/>
        </w:rPr>
        <w:t xml:space="preserve">Patrick Engelken (MS) – 2015 - present </w:t>
      </w:r>
    </w:p>
    <w:p w:rsidR="007615FE" w:rsidRPr="00147442" w:rsidRDefault="00D84310" w:rsidP="00737D9C">
      <w:pPr>
        <w:widowControl w:val="0"/>
        <w:tabs>
          <w:tab w:val="left" w:pos="-1800"/>
          <w:tab w:val="left" w:pos="-1080"/>
          <w:tab w:val="left" w:pos="-360"/>
          <w:tab w:val="left" w:pos="4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sidRPr="00147442">
        <w:rPr>
          <w:color w:val="000000"/>
          <w:sz w:val="22"/>
          <w:szCs w:val="22"/>
        </w:rPr>
        <w:t>Jas</w:t>
      </w:r>
      <w:r w:rsidR="007615FE" w:rsidRPr="00147442">
        <w:rPr>
          <w:color w:val="000000"/>
          <w:sz w:val="22"/>
          <w:szCs w:val="22"/>
        </w:rPr>
        <w:t xml:space="preserve">on Matlock (PhD) – 2015 - </w:t>
      </w:r>
      <w:r w:rsidR="00917C65">
        <w:rPr>
          <w:color w:val="000000"/>
          <w:sz w:val="22"/>
          <w:szCs w:val="22"/>
        </w:rPr>
        <w:t>2018</w:t>
      </w:r>
    </w:p>
    <w:p w:rsidR="008C60ED" w:rsidRPr="00147442" w:rsidRDefault="008C60ED" w:rsidP="008C60ED">
      <w:pPr>
        <w:widowControl w:val="0"/>
        <w:tabs>
          <w:tab w:val="left" w:pos="-1800"/>
          <w:tab w:val="left" w:pos="-1080"/>
          <w:tab w:val="left" w:pos="-360"/>
          <w:tab w:val="left" w:pos="4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sidRPr="00147442">
        <w:rPr>
          <w:color w:val="000000"/>
          <w:sz w:val="22"/>
          <w:szCs w:val="22"/>
        </w:rPr>
        <w:t>Rebecca Vinit (MS) – 2015 - 2017</w:t>
      </w:r>
    </w:p>
    <w:p w:rsidR="00737D9C" w:rsidRPr="00147442" w:rsidRDefault="00737D9C" w:rsidP="00737D9C">
      <w:pPr>
        <w:widowControl w:val="0"/>
        <w:tabs>
          <w:tab w:val="left" w:pos="-1800"/>
          <w:tab w:val="left" w:pos="-1080"/>
          <w:tab w:val="left" w:pos="-360"/>
          <w:tab w:val="left" w:pos="4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sidRPr="00147442">
        <w:rPr>
          <w:color w:val="000000"/>
          <w:sz w:val="22"/>
          <w:szCs w:val="22"/>
        </w:rPr>
        <w:t>Ellen Jesmok (MS</w:t>
      </w:r>
      <w:r w:rsidR="00F040B2" w:rsidRPr="00147442">
        <w:rPr>
          <w:color w:val="000000"/>
          <w:sz w:val="22"/>
          <w:szCs w:val="22"/>
        </w:rPr>
        <w:t xml:space="preserve">) – </w:t>
      </w:r>
      <w:r w:rsidR="00B57DB0" w:rsidRPr="00147442">
        <w:rPr>
          <w:color w:val="000000"/>
          <w:sz w:val="22"/>
          <w:szCs w:val="22"/>
        </w:rPr>
        <w:t>2015</w:t>
      </w:r>
    </w:p>
    <w:p w:rsidR="00CF0F05" w:rsidRPr="006F08BB" w:rsidRDefault="00CF0F05" w:rsidP="00021916">
      <w:pPr>
        <w:widowControl w:val="0"/>
        <w:tabs>
          <w:tab w:val="left" w:pos="-1800"/>
          <w:tab w:val="left" w:pos="-1080"/>
          <w:tab w:val="left" w:pos="-360"/>
          <w:tab w:val="left" w:pos="40"/>
          <w:tab w:val="left" w:pos="270"/>
          <w:tab w:val="left" w:pos="800"/>
          <w:tab w:val="left" w:pos="1040"/>
          <w:tab w:val="left" w:pos="2560"/>
          <w:tab w:val="left" w:pos="5400"/>
          <w:tab w:val="left" w:pos="6500"/>
          <w:tab w:val="left" w:pos="7560"/>
          <w:tab w:val="left" w:pos="8280"/>
          <w:tab w:val="left" w:pos="9000"/>
          <w:tab w:val="left" w:pos="10440"/>
          <w:tab w:val="left" w:pos="11160"/>
        </w:tabs>
        <w:ind w:left="90" w:hanging="270"/>
        <w:rPr>
          <w:b/>
          <w:color w:val="000000"/>
          <w:sz w:val="22"/>
          <w:szCs w:val="22"/>
        </w:rPr>
      </w:pPr>
    </w:p>
    <w:p w:rsidR="00B57DB0" w:rsidRPr="006F08BB" w:rsidRDefault="00B57DB0" w:rsidP="00783261">
      <w:pPr>
        <w:pStyle w:val="BodyText2"/>
        <w:widowControl w:val="0"/>
        <w:ind w:left="90"/>
        <w:rPr>
          <w:i/>
          <w:color w:val="000000"/>
          <w:sz w:val="22"/>
          <w:szCs w:val="22"/>
        </w:rPr>
      </w:pPr>
      <w:r w:rsidRPr="006F08BB">
        <w:rPr>
          <w:i/>
          <w:color w:val="000000"/>
          <w:sz w:val="22"/>
          <w:szCs w:val="22"/>
        </w:rPr>
        <w:t>Service on Graduate Committees at Other Institutions</w:t>
      </w:r>
      <w:r w:rsidR="00C06815">
        <w:rPr>
          <w:i/>
          <w:color w:val="000000"/>
          <w:sz w:val="22"/>
          <w:szCs w:val="22"/>
        </w:rPr>
        <w:t xml:space="preserve"> </w:t>
      </w:r>
      <w:r w:rsidR="004B0894">
        <w:rPr>
          <w:i/>
          <w:color w:val="000000"/>
          <w:sz w:val="22"/>
          <w:szCs w:val="22"/>
        </w:rPr>
        <w:t xml:space="preserve">and prior to 2014 at MSU </w:t>
      </w:r>
      <w:r w:rsidRPr="006F08BB">
        <w:rPr>
          <w:i/>
          <w:color w:val="000000"/>
          <w:sz w:val="22"/>
          <w:szCs w:val="22"/>
        </w:rPr>
        <w:t>(graduation year)</w:t>
      </w:r>
    </w:p>
    <w:p w:rsidR="00B57DB0" w:rsidRPr="00892FCC" w:rsidRDefault="00B57DB0" w:rsidP="00783261">
      <w:pPr>
        <w:pStyle w:val="BodyText2"/>
        <w:widowControl w:val="0"/>
        <w:ind w:left="90"/>
        <w:rPr>
          <w:i/>
          <w:color w:val="000000"/>
          <w:sz w:val="22"/>
          <w:szCs w:val="22"/>
        </w:rPr>
      </w:pPr>
    </w:p>
    <w:p w:rsidR="00502E44" w:rsidRDefault="00502E44" w:rsidP="00D244FF">
      <w:pPr>
        <w:pStyle w:val="BodyText2"/>
        <w:widowControl w:val="0"/>
        <w:ind w:left="90"/>
        <w:rPr>
          <w:b w:val="0"/>
          <w:color w:val="000000"/>
          <w:sz w:val="22"/>
          <w:szCs w:val="22"/>
        </w:rPr>
      </w:pPr>
      <w:r>
        <w:rPr>
          <w:b w:val="0"/>
          <w:color w:val="000000"/>
          <w:sz w:val="22"/>
          <w:szCs w:val="22"/>
        </w:rPr>
        <w:t>Alberto Doretto</w:t>
      </w:r>
      <w:r w:rsidRPr="006F08BB">
        <w:rPr>
          <w:b w:val="0"/>
          <w:color w:val="000000"/>
          <w:sz w:val="22"/>
          <w:szCs w:val="22"/>
        </w:rPr>
        <w:t xml:space="preserve"> (PhD) – University of </w:t>
      </w:r>
      <w:r>
        <w:rPr>
          <w:b w:val="0"/>
          <w:color w:val="000000"/>
          <w:sz w:val="22"/>
          <w:szCs w:val="22"/>
        </w:rPr>
        <w:t>Turin, Italy</w:t>
      </w:r>
      <w:r w:rsidRPr="006F08BB">
        <w:rPr>
          <w:b w:val="0"/>
          <w:color w:val="000000"/>
          <w:sz w:val="22"/>
          <w:szCs w:val="22"/>
        </w:rPr>
        <w:t xml:space="preserve"> (outside examiner)</w:t>
      </w:r>
      <w:r>
        <w:rPr>
          <w:b w:val="0"/>
          <w:color w:val="000000"/>
          <w:sz w:val="22"/>
          <w:szCs w:val="22"/>
        </w:rPr>
        <w:t xml:space="preserve"> (2018-2019)</w:t>
      </w:r>
    </w:p>
    <w:p w:rsidR="00D244FF" w:rsidRPr="006F08BB" w:rsidRDefault="00D244FF" w:rsidP="00D244FF">
      <w:pPr>
        <w:pStyle w:val="BodyText2"/>
        <w:widowControl w:val="0"/>
        <w:ind w:left="90"/>
        <w:rPr>
          <w:b w:val="0"/>
          <w:color w:val="000000"/>
          <w:sz w:val="22"/>
          <w:szCs w:val="22"/>
        </w:rPr>
      </w:pPr>
      <w:r>
        <w:rPr>
          <w:b w:val="0"/>
          <w:color w:val="000000"/>
          <w:sz w:val="22"/>
          <w:szCs w:val="22"/>
        </w:rPr>
        <w:t>Tharindu Bambaradeniya (</w:t>
      </w:r>
      <w:proofErr w:type="gramStart"/>
      <w:r>
        <w:rPr>
          <w:b w:val="0"/>
          <w:color w:val="000000"/>
          <w:sz w:val="22"/>
          <w:szCs w:val="22"/>
        </w:rPr>
        <w:t>M.Phil</w:t>
      </w:r>
      <w:proofErr w:type="gramEnd"/>
      <w:r w:rsidRPr="006F08BB">
        <w:rPr>
          <w:b w:val="0"/>
          <w:color w:val="000000"/>
          <w:sz w:val="22"/>
          <w:szCs w:val="22"/>
        </w:rPr>
        <w:t xml:space="preserve">) – University of </w:t>
      </w:r>
      <w:r>
        <w:rPr>
          <w:b w:val="0"/>
          <w:color w:val="000000"/>
          <w:sz w:val="22"/>
          <w:szCs w:val="22"/>
        </w:rPr>
        <w:t>Peradeniya, Sri Lanka</w:t>
      </w:r>
      <w:r w:rsidRPr="006F08BB">
        <w:rPr>
          <w:b w:val="0"/>
          <w:color w:val="000000"/>
          <w:sz w:val="22"/>
          <w:szCs w:val="22"/>
        </w:rPr>
        <w:t xml:space="preserve"> (outside examiner)</w:t>
      </w:r>
      <w:r>
        <w:rPr>
          <w:b w:val="0"/>
          <w:color w:val="000000"/>
          <w:sz w:val="22"/>
          <w:szCs w:val="22"/>
        </w:rPr>
        <w:t xml:space="preserve"> (2018</w:t>
      </w:r>
      <w:r w:rsidR="00D83435">
        <w:rPr>
          <w:b w:val="0"/>
          <w:color w:val="000000"/>
          <w:sz w:val="22"/>
          <w:szCs w:val="22"/>
        </w:rPr>
        <w:t>-2019</w:t>
      </w:r>
      <w:r>
        <w:rPr>
          <w:b w:val="0"/>
          <w:color w:val="000000"/>
          <w:sz w:val="22"/>
          <w:szCs w:val="22"/>
        </w:rPr>
        <w:t>)</w:t>
      </w:r>
    </w:p>
    <w:p w:rsidR="000911C5" w:rsidRPr="00147442" w:rsidRDefault="000911C5" w:rsidP="000911C5">
      <w:pPr>
        <w:pStyle w:val="BodyText2"/>
        <w:widowControl w:val="0"/>
        <w:ind w:left="90"/>
        <w:rPr>
          <w:b w:val="0"/>
          <w:color w:val="000000"/>
          <w:sz w:val="22"/>
          <w:szCs w:val="22"/>
        </w:rPr>
      </w:pPr>
      <w:r w:rsidRPr="00147442">
        <w:rPr>
          <w:b w:val="0"/>
          <w:color w:val="000000"/>
          <w:sz w:val="22"/>
          <w:szCs w:val="22"/>
        </w:rPr>
        <w:t>Zanthe Kotze (PhD) – Texas A&amp;M University (2017-present)</w:t>
      </w:r>
    </w:p>
    <w:p w:rsidR="00834796" w:rsidRPr="00147442" w:rsidRDefault="00834796" w:rsidP="00834796">
      <w:pPr>
        <w:pStyle w:val="BodyText2"/>
        <w:widowControl w:val="0"/>
        <w:ind w:left="90"/>
        <w:rPr>
          <w:b w:val="0"/>
          <w:color w:val="000000"/>
          <w:sz w:val="22"/>
          <w:szCs w:val="22"/>
        </w:rPr>
      </w:pPr>
      <w:r w:rsidRPr="00147442">
        <w:rPr>
          <w:b w:val="0"/>
          <w:color w:val="000000"/>
          <w:sz w:val="22"/>
          <w:szCs w:val="22"/>
        </w:rPr>
        <w:t>Lindsay Harrison (PhD) – Mississippi State University (2017-</w:t>
      </w:r>
      <w:r w:rsidR="00BF578B">
        <w:rPr>
          <w:b w:val="0"/>
          <w:color w:val="000000"/>
          <w:sz w:val="22"/>
          <w:szCs w:val="22"/>
        </w:rPr>
        <w:t>2018</w:t>
      </w:r>
      <w:r w:rsidRPr="00147442">
        <w:rPr>
          <w:b w:val="0"/>
          <w:color w:val="000000"/>
          <w:sz w:val="22"/>
          <w:szCs w:val="22"/>
        </w:rPr>
        <w:t>)</w:t>
      </w:r>
    </w:p>
    <w:p w:rsidR="00EF0D8C" w:rsidRPr="00147442" w:rsidRDefault="00EF0D8C" w:rsidP="00EF0D8C">
      <w:pPr>
        <w:pStyle w:val="BodyText2"/>
        <w:widowControl w:val="0"/>
        <w:ind w:left="90"/>
        <w:rPr>
          <w:b w:val="0"/>
          <w:color w:val="000000"/>
          <w:sz w:val="22"/>
          <w:szCs w:val="22"/>
        </w:rPr>
      </w:pPr>
      <w:r w:rsidRPr="00147442">
        <w:rPr>
          <w:b w:val="0"/>
          <w:color w:val="000000"/>
          <w:sz w:val="22"/>
          <w:szCs w:val="22"/>
        </w:rPr>
        <w:t>Laxmi Dhungel (PhD) – Mississippi State University (</w:t>
      </w:r>
      <w:r w:rsidR="00884830" w:rsidRPr="00147442">
        <w:rPr>
          <w:b w:val="0"/>
          <w:color w:val="000000"/>
          <w:sz w:val="22"/>
          <w:szCs w:val="22"/>
        </w:rPr>
        <w:t>2016-present</w:t>
      </w:r>
      <w:r w:rsidRPr="00147442">
        <w:rPr>
          <w:b w:val="0"/>
          <w:color w:val="000000"/>
          <w:sz w:val="22"/>
          <w:szCs w:val="22"/>
        </w:rPr>
        <w:t>)</w:t>
      </w:r>
    </w:p>
    <w:p w:rsidR="00E21415" w:rsidRPr="00147442" w:rsidRDefault="00E21415" w:rsidP="00E21415">
      <w:pPr>
        <w:pStyle w:val="BodyText2"/>
        <w:widowControl w:val="0"/>
        <w:ind w:left="90"/>
        <w:rPr>
          <w:b w:val="0"/>
          <w:color w:val="000000"/>
          <w:sz w:val="22"/>
          <w:szCs w:val="22"/>
        </w:rPr>
      </w:pPr>
      <w:r w:rsidRPr="00147442">
        <w:rPr>
          <w:b w:val="0"/>
          <w:color w:val="000000"/>
          <w:sz w:val="22"/>
          <w:szCs w:val="22"/>
        </w:rPr>
        <w:t>Zachary Burcham (PhD) – Mississippi State University (</w:t>
      </w:r>
      <w:r w:rsidR="00884830" w:rsidRPr="00147442">
        <w:rPr>
          <w:b w:val="0"/>
          <w:color w:val="000000"/>
          <w:sz w:val="22"/>
          <w:szCs w:val="22"/>
        </w:rPr>
        <w:t>2015-</w:t>
      </w:r>
      <w:r w:rsidR="00980C22">
        <w:rPr>
          <w:b w:val="0"/>
          <w:color w:val="000000"/>
          <w:sz w:val="22"/>
          <w:szCs w:val="22"/>
        </w:rPr>
        <w:t>2019</w:t>
      </w:r>
      <w:r w:rsidRPr="00147442">
        <w:rPr>
          <w:b w:val="0"/>
          <w:color w:val="000000"/>
          <w:sz w:val="22"/>
          <w:szCs w:val="22"/>
        </w:rPr>
        <w:t>)</w:t>
      </w:r>
    </w:p>
    <w:p w:rsidR="00E21415" w:rsidRPr="00147442" w:rsidRDefault="00E21415" w:rsidP="00E21415">
      <w:pPr>
        <w:pStyle w:val="BodyText2"/>
        <w:widowControl w:val="0"/>
        <w:ind w:left="90"/>
        <w:rPr>
          <w:b w:val="0"/>
          <w:color w:val="000000"/>
          <w:sz w:val="22"/>
          <w:szCs w:val="22"/>
        </w:rPr>
      </w:pPr>
      <w:r w:rsidRPr="00147442">
        <w:rPr>
          <w:b w:val="0"/>
          <w:color w:val="000000"/>
          <w:sz w:val="22"/>
          <w:szCs w:val="22"/>
        </w:rPr>
        <w:t>Supine Away Chankong (MS) – Burapha University, Thailand (</w:t>
      </w:r>
      <w:r w:rsidR="00884830" w:rsidRPr="00147442">
        <w:rPr>
          <w:b w:val="0"/>
          <w:color w:val="000000"/>
          <w:sz w:val="22"/>
          <w:szCs w:val="22"/>
        </w:rPr>
        <w:t>2015-present</w:t>
      </w:r>
      <w:r w:rsidRPr="00147442">
        <w:rPr>
          <w:b w:val="0"/>
          <w:color w:val="000000"/>
          <w:sz w:val="22"/>
          <w:szCs w:val="22"/>
        </w:rPr>
        <w:t>)</w:t>
      </w:r>
    </w:p>
    <w:p w:rsidR="00E21415" w:rsidRPr="00147442" w:rsidRDefault="00E21415" w:rsidP="00E21415">
      <w:pPr>
        <w:pStyle w:val="BodyText2"/>
        <w:widowControl w:val="0"/>
        <w:ind w:left="90"/>
        <w:rPr>
          <w:b w:val="0"/>
          <w:color w:val="000000"/>
          <w:sz w:val="22"/>
          <w:szCs w:val="22"/>
        </w:rPr>
      </w:pPr>
      <w:r w:rsidRPr="00147442">
        <w:rPr>
          <w:b w:val="0"/>
          <w:color w:val="000000"/>
          <w:sz w:val="22"/>
          <w:szCs w:val="22"/>
        </w:rPr>
        <w:t>Aumaporn Pongura (MS) – Burapha University, Thailand (</w:t>
      </w:r>
      <w:r w:rsidR="00884830" w:rsidRPr="00147442">
        <w:rPr>
          <w:b w:val="0"/>
          <w:color w:val="000000"/>
          <w:sz w:val="22"/>
          <w:szCs w:val="22"/>
        </w:rPr>
        <w:t>2015-present</w:t>
      </w:r>
      <w:r w:rsidRPr="00147442">
        <w:rPr>
          <w:b w:val="0"/>
          <w:color w:val="000000"/>
          <w:sz w:val="22"/>
          <w:szCs w:val="22"/>
        </w:rPr>
        <w:t>)</w:t>
      </w:r>
    </w:p>
    <w:p w:rsidR="007F0E3A" w:rsidRPr="00147442" w:rsidRDefault="007F0E3A" w:rsidP="007F0E3A">
      <w:pPr>
        <w:pStyle w:val="BodyText2"/>
        <w:widowControl w:val="0"/>
        <w:ind w:left="90"/>
        <w:rPr>
          <w:b w:val="0"/>
          <w:color w:val="000000"/>
          <w:sz w:val="22"/>
          <w:szCs w:val="22"/>
        </w:rPr>
      </w:pPr>
      <w:r w:rsidRPr="00147442">
        <w:rPr>
          <w:b w:val="0"/>
          <w:color w:val="000000"/>
          <w:sz w:val="22"/>
          <w:szCs w:val="22"/>
        </w:rPr>
        <w:t>Joseph Receveur (BS Honors Thesis) – Millersville University (2016)</w:t>
      </w:r>
    </w:p>
    <w:p w:rsidR="00A8236A" w:rsidRPr="00147442" w:rsidRDefault="00A8236A" w:rsidP="00A8236A">
      <w:pPr>
        <w:pStyle w:val="BodyText2"/>
        <w:widowControl w:val="0"/>
        <w:ind w:left="90"/>
        <w:rPr>
          <w:b w:val="0"/>
          <w:color w:val="000000"/>
          <w:sz w:val="22"/>
          <w:szCs w:val="22"/>
        </w:rPr>
      </w:pPr>
      <w:r w:rsidRPr="00147442">
        <w:rPr>
          <w:b w:val="0"/>
          <w:color w:val="000000"/>
          <w:sz w:val="22"/>
          <w:szCs w:val="22"/>
        </w:rPr>
        <w:t>Rachel McNeish (PhD) – University of Dayton (2016)</w:t>
      </w:r>
    </w:p>
    <w:p w:rsidR="00E21415" w:rsidRPr="00147442" w:rsidRDefault="00E21415" w:rsidP="00E21415">
      <w:pPr>
        <w:pStyle w:val="BodyText2"/>
        <w:widowControl w:val="0"/>
        <w:ind w:left="90"/>
        <w:rPr>
          <w:b w:val="0"/>
          <w:color w:val="000000"/>
          <w:sz w:val="22"/>
          <w:szCs w:val="22"/>
        </w:rPr>
      </w:pPr>
      <w:r w:rsidRPr="00147442">
        <w:rPr>
          <w:b w:val="0"/>
          <w:color w:val="000000"/>
          <w:sz w:val="22"/>
          <w:szCs w:val="22"/>
        </w:rPr>
        <w:t>Tanawat Yemor (PhD) – Burapha University, Thailand (2015)</w:t>
      </w:r>
    </w:p>
    <w:p w:rsidR="00E21415" w:rsidRPr="00892FCC" w:rsidRDefault="00E21415" w:rsidP="00E21415">
      <w:pPr>
        <w:pStyle w:val="BodyText2"/>
        <w:widowControl w:val="0"/>
        <w:ind w:left="90"/>
        <w:rPr>
          <w:b w:val="0"/>
          <w:color w:val="000000"/>
          <w:sz w:val="22"/>
          <w:szCs w:val="22"/>
        </w:rPr>
      </w:pPr>
      <w:r w:rsidRPr="00892FCC">
        <w:rPr>
          <w:b w:val="0"/>
          <w:color w:val="000000"/>
          <w:sz w:val="22"/>
          <w:szCs w:val="22"/>
        </w:rPr>
        <w:t>Jennifer Lang (PhD) – University of Dayton (2015)</w:t>
      </w:r>
    </w:p>
    <w:p w:rsidR="00B57DB0" w:rsidRPr="006F08BB" w:rsidRDefault="00B57DB0" w:rsidP="00783261">
      <w:pPr>
        <w:pStyle w:val="BodyText2"/>
        <w:widowControl w:val="0"/>
        <w:ind w:left="90"/>
        <w:rPr>
          <w:b w:val="0"/>
          <w:color w:val="000000"/>
          <w:sz w:val="22"/>
          <w:szCs w:val="22"/>
        </w:rPr>
      </w:pPr>
      <w:r w:rsidRPr="006F08BB">
        <w:rPr>
          <w:b w:val="0"/>
          <w:color w:val="000000"/>
          <w:sz w:val="22"/>
          <w:szCs w:val="22"/>
        </w:rPr>
        <w:t>Allison Blystone – University of Dayton (</w:t>
      </w:r>
      <w:r>
        <w:rPr>
          <w:b w:val="0"/>
          <w:color w:val="000000"/>
          <w:sz w:val="22"/>
          <w:szCs w:val="22"/>
        </w:rPr>
        <w:t>2014</w:t>
      </w:r>
      <w:r w:rsidRPr="006F08BB">
        <w:rPr>
          <w:b w:val="0"/>
          <w:color w:val="000000"/>
          <w:sz w:val="22"/>
          <w:szCs w:val="22"/>
        </w:rPr>
        <w:t>)</w:t>
      </w:r>
    </w:p>
    <w:p w:rsidR="00B57DB0" w:rsidRPr="006F08BB" w:rsidRDefault="008F0A68" w:rsidP="00783261">
      <w:pPr>
        <w:pStyle w:val="BodyText2"/>
        <w:widowControl w:val="0"/>
        <w:ind w:left="90"/>
        <w:rPr>
          <w:b w:val="0"/>
          <w:color w:val="000000"/>
          <w:sz w:val="22"/>
          <w:szCs w:val="22"/>
        </w:rPr>
      </w:pPr>
      <w:r>
        <w:rPr>
          <w:b w:val="0"/>
          <w:color w:val="000000"/>
          <w:sz w:val="22"/>
          <w:szCs w:val="22"/>
        </w:rPr>
        <w:t>Jessica</w:t>
      </w:r>
      <w:r w:rsidR="00B57DB0" w:rsidRPr="006F08BB">
        <w:rPr>
          <w:b w:val="0"/>
          <w:color w:val="000000"/>
          <w:sz w:val="22"/>
          <w:szCs w:val="22"/>
        </w:rPr>
        <w:t xml:space="preserve"> Davis (MS) – University of Dayton (2013)</w:t>
      </w:r>
    </w:p>
    <w:p w:rsidR="00B57DB0" w:rsidRPr="006F08BB" w:rsidRDefault="008F0A68" w:rsidP="00783261">
      <w:pPr>
        <w:pStyle w:val="BodyText2"/>
        <w:widowControl w:val="0"/>
        <w:ind w:left="90"/>
        <w:rPr>
          <w:b w:val="0"/>
          <w:color w:val="000000"/>
          <w:sz w:val="22"/>
          <w:szCs w:val="22"/>
        </w:rPr>
      </w:pPr>
      <w:r>
        <w:rPr>
          <w:b w:val="0"/>
          <w:color w:val="000000"/>
          <w:sz w:val="22"/>
          <w:szCs w:val="22"/>
        </w:rPr>
        <w:t>Brandon</w:t>
      </w:r>
      <w:r w:rsidR="00B57DB0" w:rsidRPr="006F08BB">
        <w:rPr>
          <w:b w:val="0"/>
          <w:color w:val="000000"/>
          <w:sz w:val="22"/>
          <w:szCs w:val="22"/>
        </w:rPr>
        <w:t xml:space="preserve"> King (MS) – University of Dayton (2013)</w:t>
      </w:r>
    </w:p>
    <w:p w:rsidR="00B57DB0" w:rsidRPr="006F08BB" w:rsidRDefault="008F0A68" w:rsidP="00783261">
      <w:pPr>
        <w:pStyle w:val="BodyText2"/>
        <w:widowControl w:val="0"/>
        <w:ind w:left="90"/>
        <w:rPr>
          <w:b w:val="0"/>
          <w:color w:val="000000"/>
          <w:sz w:val="22"/>
          <w:szCs w:val="22"/>
        </w:rPr>
      </w:pPr>
      <w:r>
        <w:rPr>
          <w:b w:val="0"/>
          <w:color w:val="000000"/>
          <w:sz w:val="22"/>
          <w:szCs w:val="22"/>
        </w:rPr>
        <w:t>Sean</w:t>
      </w:r>
      <w:r w:rsidR="00B57DB0" w:rsidRPr="006F08BB">
        <w:rPr>
          <w:b w:val="0"/>
          <w:color w:val="000000"/>
          <w:sz w:val="22"/>
          <w:szCs w:val="22"/>
        </w:rPr>
        <w:t xml:space="preserve"> Goins – University of Dayton (2012)</w:t>
      </w:r>
    </w:p>
    <w:p w:rsidR="00B57DB0" w:rsidRPr="006F08BB" w:rsidRDefault="00B57DB0" w:rsidP="00783261">
      <w:pPr>
        <w:pStyle w:val="BodyText2"/>
        <w:widowControl w:val="0"/>
        <w:ind w:left="90"/>
        <w:rPr>
          <w:b w:val="0"/>
          <w:color w:val="000000"/>
          <w:sz w:val="22"/>
          <w:szCs w:val="22"/>
        </w:rPr>
      </w:pPr>
      <w:r w:rsidRPr="006F08BB">
        <w:rPr>
          <w:b w:val="0"/>
          <w:color w:val="000000"/>
          <w:sz w:val="22"/>
          <w:szCs w:val="22"/>
        </w:rPr>
        <w:t>J. Chapman (MS) – University of Dayton (2012)</w:t>
      </w:r>
    </w:p>
    <w:p w:rsidR="00B57DB0" w:rsidRPr="006F08BB" w:rsidRDefault="00B57DB0" w:rsidP="00783261">
      <w:pPr>
        <w:pStyle w:val="BodyText2"/>
        <w:widowControl w:val="0"/>
        <w:ind w:left="90"/>
        <w:rPr>
          <w:b w:val="0"/>
          <w:color w:val="000000"/>
          <w:sz w:val="22"/>
          <w:szCs w:val="22"/>
        </w:rPr>
      </w:pPr>
      <w:r w:rsidRPr="006F08BB">
        <w:rPr>
          <w:b w:val="0"/>
          <w:color w:val="000000"/>
          <w:sz w:val="22"/>
          <w:szCs w:val="22"/>
        </w:rPr>
        <w:t>Jennifer Pechal (PhD) – Texas A&amp;M University (2012)</w:t>
      </w:r>
    </w:p>
    <w:p w:rsidR="00B57DB0" w:rsidRPr="006F08BB" w:rsidRDefault="00B57DB0" w:rsidP="00783261">
      <w:pPr>
        <w:pStyle w:val="BodyText2"/>
        <w:widowControl w:val="0"/>
        <w:ind w:left="90"/>
        <w:rPr>
          <w:b w:val="0"/>
          <w:color w:val="000000"/>
          <w:sz w:val="22"/>
          <w:szCs w:val="22"/>
        </w:rPr>
      </w:pPr>
      <w:r w:rsidRPr="006F08BB">
        <w:rPr>
          <w:b w:val="0"/>
          <w:color w:val="000000"/>
          <w:sz w:val="22"/>
          <w:szCs w:val="22"/>
        </w:rPr>
        <w:t>Peter Levi (PhD) – University of Notre Dame (2012)</w:t>
      </w:r>
    </w:p>
    <w:p w:rsidR="00B57DB0" w:rsidRPr="006F08BB" w:rsidRDefault="00B57DB0" w:rsidP="00783261">
      <w:pPr>
        <w:pStyle w:val="BodyText2"/>
        <w:widowControl w:val="0"/>
        <w:ind w:left="90"/>
        <w:rPr>
          <w:b w:val="0"/>
          <w:color w:val="000000"/>
          <w:sz w:val="22"/>
          <w:szCs w:val="22"/>
        </w:rPr>
      </w:pPr>
      <w:r w:rsidRPr="006F08BB">
        <w:rPr>
          <w:b w:val="0"/>
          <w:color w:val="000000"/>
          <w:sz w:val="22"/>
          <w:szCs w:val="22"/>
        </w:rPr>
        <w:t>Ryan Kimbirauskas (PhD) – Michigan State University (2011)</w:t>
      </w:r>
    </w:p>
    <w:p w:rsidR="00B57DB0" w:rsidRPr="006F08BB" w:rsidRDefault="00B57DB0" w:rsidP="00783261">
      <w:pPr>
        <w:pStyle w:val="BodyText2"/>
        <w:widowControl w:val="0"/>
        <w:ind w:left="90"/>
        <w:rPr>
          <w:b w:val="0"/>
          <w:color w:val="000000"/>
          <w:sz w:val="22"/>
          <w:szCs w:val="22"/>
        </w:rPr>
      </w:pPr>
      <w:r w:rsidRPr="006F08BB">
        <w:rPr>
          <w:b w:val="0"/>
          <w:color w:val="000000"/>
          <w:sz w:val="22"/>
          <w:szCs w:val="22"/>
        </w:rPr>
        <w:t>Sarah Willson (MS) – Michigan State University (2011)</w:t>
      </w:r>
    </w:p>
    <w:p w:rsidR="00B57DB0" w:rsidRPr="006F08BB" w:rsidRDefault="00B57DB0" w:rsidP="00783261">
      <w:pPr>
        <w:pStyle w:val="BodyText2"/>
        <w:widowControl w:val="0"/>
        <w:ind w:left="90"/>
        <w:rPr>
          <w:b w:val="0"/>
          <w:color w:val="000000"/>
          <w:sz w:val="22"/>
          <w:szCs w:val="22"/>
        </w:rPr>
      </w:pPr>
      <w:r w:rsidRPr="006F08BB">
        <w:rPr>
          <w:b w:val="0"/>
          <w:color w:val="000000"/>
          <w:sz w:val="22"/>
          <w:szCs w:val="22"/>
        </w:rPr>
        <w:t>Lindsay Campbell (MS) – Michigan State University (2011)</w:t>
      </w:r>
    </w:p>
    <w:p w:rsidR="00B57DB0" w:rsidRPr="006F08BB" w:rsidRDefault="00B57DB0" w:rsidP="00783261">
      <w:pPr>
        <w:pStyle w:val="BodyText2"/>
        <w:widowControl w:val="0"/>
        <w:ind w:left="90"/>
        <w:rPr>
          <w:b w:val="0"/>
          <w:color w:val="000000"/>
          <w:sz w:val="22"/>
          <w:szCs w:val="22"/>
        </w:rPr>
      </w:pPr>
      <w:r w:rsidRPr="006F08BB">
        <w:rPr>
          <w:b w:val="0"/>
          <w:color w:val="000000"/>
          <w:sz w:val="22"/>
          <w:szCs w:val="22"/>
        </w:rPr>
        <w:t>Heloise Breton (PhD) – University of Ontario Institute of Technology (outside examiner)</w:t>
      </w:r>
      <w:r w:rsidR="00D85C3D">
        <w:rPr>
          <w:b w:val="0"/>
          <w:color w:val="000000"/>
          <w:sz w:val="22"/>
          <w:szCs w:val="22"/>
        </w:rPr>
        <w:t xml:space="preserve"> (2012)</w:t>
      </w:r>
    </w:p>
    <w:p w:rsidR="00B57DB0" w:rsidRPr="006F08BB" w:rsidRDefault="00B57DB0" w:rsidP="00783261">
      <w:pPr>
        <w:pStyle w:val="BodyText2"/>
        <w:widowControl w:val="0"/>
        <w:ind w:left="90"/>
        <w:rPr>
          <w:b w:val="0"/>
          <w:color w:val="000000"/>
          <w:sz w:val="22"/>
          <w:szCs w:val="22"/>
        </w:rPr>
      </w:pPr>
      <w:r w:rsidRPr="006F08BB">
        <w:rPr>
          <w:b w:val="0"/>
          <w:color w:val="000000"/>
          <w:sz w:val="22"/>
          <w:szCs w:val="22"/>
        </w:rPr>
        <w:t>Todd White (MS) – Michigan State University (2010)</w:t>
      </w:r>
    </w:p>
    <w:p w:rsidR="00B57DB0" w:rsidRPr="006F08BB" w:rsidRDefault="00B57DB0" w:rsidP="00783261">
      <w:pPr>
        <w:pStyle w:val="BodyText2"/>
        <w:widowControl w:val="0"/>
        <w:ind w:left="90"/>
        <w:rPr>
          <w:b w:val="0"/>
          <w:color w:val="000000"/>
          <w:sz w:val="22"/>
          <w:szCs w:val="22"/>
        </w:rPr>
      </w:pPr>
      <w:r w:rsidRPr="006F08BB">
        <w:rPr>
          <w:b w:val="0"/>
          <w:color w:val="000000"/>
          <w:sz w:val="22"/>
          <w:szCs w:val="22"/>
        </w:rPr>
        <w:t>Emily Campbell (MS) – Michigan State University (2010)</w:t>
      </w:r>
    </w:p>
    <w:p w:rsidR="00B57DB0" w:rsidRPr="006F08BB" w:rsidRDefault="00B57DB0" w:rsidP="00783261">
      <w:pPr>
        <w:pStyle w:val="BodyText2"/>
        <w:widowControl w:val="0"/>
        <w:ind w:left="90"/>
        <w:rPr>
          <w:b w:val="0"/>
          <w:color w:val="000000"/>
          <w:sz w:val="22"/>
          <w:szCs w:val="22"/>
        </w:rPr>
      </w:pPr>
      <w:r w:rsidRPr="006F08BB">
        <w:rPr>
          <w:b w:val="0"/>
          <w:color w:val="000000"/>
          <w:sz w:val="22"/>
          <w:szCs w:val="22"/>
        </w:rPr>
        <w:t>Kristi Zurawski (MS) – Michigan State University (2009)</w:t>
      </w:r>
    </w:p>
    <w:p w:rsidR="00B57DB0" w:rsidRPr="006F08BB" w:rsidRDefault="00B57DB0" w:rsidP="00783261">
      <w:pPr>
        <w:pStyle w:val="BodyText2"/>
        <w:widowControl w:val="0"/>
        <w:ind w:left="90"/>
        <w:rPr>
          <w:b w:val="0"/>
          <w:color w:val="000000"/>
          <w:sz w:val="22"/>
          <w:szCs w:val="22"/>
        </w:rPr>
      </w:pPr>
      <w:r w:rsidRPr="006F08BB">
        <w:rPr>
          <w:b w:val="0"/>
          <w:color w:val="000000"/>
          <w:sz w:val="22"/>
          <w:szCs w:val="22"/>
        </w:rPr>
        <w:t>Oswaldo Hernandes (PhD) – Michigan State University (2008)</w:t>
      </w:r>
    </w:p>
    <w:p w:rsidR="00B57DB0" w:rsidRPr="006F08BB" w:rsidRDefault="00B57DB0" w:rsidP="00783261">
      <w:pPr>
        <w:pStyle w:val="BodyText2"/>
        <w:widowControl w:val="0"/>
        <w:ind w:left="90"/>
        <w:rPr>
          <w:b w:val="0"/>
          <w:color w:val="000000"/>
          <w:sz w:val="22"/>
          <w:szCs w:val="22"/>
        </w:rPr>
      </w:pPr>
      <w:r w:rsidRPr="006F08BB">
        <w:rPr>
          <w:b w:val="0"/>
          <w:color w:val="000000"/>
          <w:sz w:val="22"/>
          <w:szCs w:val="22"/>
        </w:rPr>
        <w:t>Allison Oleson (MS) – Michigan State University (2007)</w:t>
      </w:r>
    </w:p>
    <w:p w:rsidR="00B57DB0" w:rsidRPr="006F08BB" w:rsidRDefault="00B57DB0" w:rsidP="00783261">
      <w:pPr>
        <w:pStyle w:val="BodyText2"/>
        <w:widowControl w:val="0"/>
        <w:ind w:left="90"/>
        <w:rPr>
          <w:b w:val="0"/>
          <w:color w:val="000000"/>
          <w:sz w:val="22"/>
          <w:szCs w:val="22"/>
        </w:rPr>
      </w:pPr>
      <w:r w:rsidRPr="006F08BB">
        <w:rPr>
          <w:b w:val="0"/>
          <w:color w:val="000000"/>
          <w:sz w:val="22"/>
          <w:szCs w:val="22"/>
        </w:rPr>
        <w:t>Sarah Wolf (MS) – Michigan State University (2007)</w:t>
      </w:r>
    </w:p>
    <w:p w:rsidR="008E1F97" w:rsidRDefault="008E1F97" w:rsidP="008E1F97">
      <w:pPr>
        <w:widowControl w:val="0"/>
        <w:tabs>
          <w:tab w:val="left" w:pos="-1800"/>
          <w:tab w:val="left" w:pos="-1080"/>
          <w:tab w:val="left" w:pos="-360"/>
          <w:tab w:val="left" w:pos="40"/>
          <w:tab w:val="left" w:pos="270"/>
          <w:tab w:val="left" w:pos="800"/>
          <w:tab w:val="left" w:pos="1040"/>
          <w:tab w:val="left" w:pos="2560"/>
          <w:tab w:val="left" w:pos="5400"/>
          <w:tab w:val="left" w:pos="6500"/>
          <w:tab w:val="left" w:pos="7560"/>
          <w:tab w:val="left" w:pos="8280"/>
          <w:tab w:val="left" w:pos="9000"/>
          <w:tab w:val="left" w:pos="10440"/>
          <w:tab w:val="left" w:pos="11160"/>
        </w:tabs>
        <w:rPr>
          <w:b/>
          <w:color w:val="000000"/>
          <w:sz w:val="22"/>
          <w:szCs w:val="22"/>
        </w:rPr>
      </w:pPr>
    </w:p>
    <w:p w:rsidR="008E1F97" w:rsidRPr="006F08BB" w:rsidRDefault="008E1F97" w:rsidP="008E1F97">
      <w:pPr>
        <w:pStyle w:val="BodyText2"/>
        <w:widowControl w:val="0"/>
        <w:ind w:left="90"/>
        <w:rPr>
          <w:i/>
          <w:color w:val="000000"/>
          <w:sz w:val="22"/>
          <w:szCs w:val="22"/>
        </w:rPr>
      </w:pPr>
      <w:r w:rsidRPr="006F08BB">
        <w:rPr>
          <w:i/>
          <w:color w:val="000000"/>
          <w:sz w:val="22"/>
          <w:szCs w:val="22"/>
        </w:rPr>
        <w:t>Visiting Faculty Scholars</w:t>
      </w:r>
    </w:p>
    <w:p w:rsidR="008E1F97" w:rsidRPr="006F08BB" w:rsidRDefault="008E1F97" w:rsidP="008E1F97">
      <w:pPr>
        <w:widowControl w:val="0"/>
        <w:ind w:left="90"/>
        <w:rPr>
          <w:color w:val="000000"/>
          <w:sz w:val="22"/>
          <w:szCs w:val="22"/>
        </w:rPr>
      </w:pPr>
    </w:p>
    <w:p w:rsidR="00807D63" w:rsidRPr="00CF3324" w:rsidRDefault="00807D63" w:rsidP="00807D63">
      <w:pPr>
        <w:widowControl w:val="0"/>
        <w:tabs>
          <w:tab w:val="left" w:pos="-1800"/>
          <w:tab w:val="left" w:pos="-1080"/>
          <w:tab w:val="left" w:pos="40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CF3324">
        <w:rPr>
          <w:color w:val="000000"/>
          <w:sz w:val="22"/>
          <w:szCs w:val="22"/>
        </w:rPr>
        <w:t xml:space="preserve">Dr. </w:t>
      </w:r>
      <w:r>
        <w:rPr>
          <w:color w:val="000000"/>
          <w:sz w:val="22"/>
          <w:szCs w:val="22"/>
        </w:rPr>
        <w:t>Tatiana</w:t>
      </w:r>
      <w:r w:rsidRPr="00CF3324">
        <w:rPr>
          <w:color w:val="000000"/>
          <w:sz w:val="22"/>
          <w:szCs w:val="22"/>
        </w:rPr>
        <w:t xml:space="preserve"> </w:t>
      </w:r>
      <w:r>
        <w:rPr>
          <w:color w:val="000000"/>
          <w:sz w:val="22"/>
          <w:szCs w:val="22"/>
        </w:rPr>
        <w:t>Oliveira</w:t>
      </w:r>
      <w:r w:rsidRPr="00CF3324">
        <w:rPr>
          <w:color w:val="000000"/>
          <w:sz w:val="22"/>
          <w:szCs w:val="22"/>
        </w:rPr>
        <w:t xml:space="preserve"> – </w:t>
      </w:r>
      <w:r>
        <w:rPr>
          <w:sz w:val="22"/>
          <w:szCs w:val="22"/>
        </w:rPr>
        <w:t>Federal University of Pernambuco</w:t>
      </w:r>
      <w:r w:rsidRPr="00CF3324">
        <w:rPr>
          <w:color w:val="000000"/>
          <w:sz w:val="22"/>
          <w:szCs w:val="22"/>
        </w:rPr>
        <w:t xml:space="preserve"> </w:t>
      </w:r>
      <w:r>
        <w:rPr>
          <w:color w:val="000000"/>
          <w:sz w:val="22"/>
          <w:szCs w:val="22"/>
        </w:rPr>
        <w:t>(June-July, 2018</w:t>
      </w:r>
      <w:r w:rsidRPr="00CF3324">
        <w:rPr>
          <w:color w:val="000000"/>
          <w:sz w:val="22"/>
          <w:szCs w:val="22"/>
        </w:rPr>
        <w:t>)</w:t>
      </w:r>
    </w:p>
    <w:p w:rsidR="00CF3324" w:rsidRPr="00CF3324" w:rsidRDefault="00CF3324" w:rsidP="00CF3324">
      <w:pPr>
        <w:widowControl w:val="0"/>
        <w:tabs>
          <w:tab w:val="left" w:pos="-1800"/>
          <w:tab w:val="left" w:pos="-1080"/>
          <w:tab w:val="left" w:pos="40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CF3324">
        <w:rPr>
          <w:color w:val="000000"/>
          <w:sz w:val="22"/>
          <w:szCs w:val="22"/>
        </w:rPr>
        <w:t xml:space="preserve">Dr. Luc Djogbénou – </w:t>
      </w:r>
      <w:r w:rsidRPr="00CF3324">
        <w:rPr>
          <w:sz w:val="22"/>
          <w:szCs w:val="22"/>
        </w:rPr>
        <w:t>Institut Régional de Santé Publique /Univ</w:t>
      </w:r>
      <w:r w:rsidR="009B1343">
        <w:rPr>
          <w:sz w:val="22"/>
          <w:szCs w:val="22"/>
        </w:rPr>
        <w:t>ersity of Abomey-Calavi, Ouidah</w:t>
      </w:r>
      <w:r w:rsidRPr="00CF3324">
        <w:rPr>
          <w:sz w:val="22"/>
          <w:szCs w:val="22"/>
        </w:rPr>
        <w:t>, Bénin</w:t>
      </w:r>
      <w:r w:rsidRPr="00CF3324">
        <w:rPr>
          <w:color w:val="000000"/>
          <w:sz w:val="22"/>
          <w:szCs w:val="22"/>
        </w:rPr>
        <w:t xml:space="preserve"> </w:t>
      </w:r>
      <w:r>
        <w:rPr>
          <w:color w:val="000000"/>
          <w:sz w:val="22"/>
          <w:szCs w:val="22"/>
        </w:rPr>
        <w:t>(</w:t>
      </w:r>
      <w:r w:rsidR="00443114">
        <w:rPr>
          <w:color w:val="000000"/>
          <w:sz w:val="22"/>
          <w:szCs w:val="22"/>
        </w:rPr>
        <w:t xml:space="preserve">Sept., </w:t>
      </w:r>
      <w:r>
        <w:rPr>
          <w:color w:val="000000"/>
          <w:sz w:val="22"/>
          <w:szCs w:val="22"/>
        </w:rPr>
        <w:lastRenderedPageBreak/>
        <w:t>2016</w:t>
      </w:r>
      <w:r w:rsidRPr="00CF3324">
        <w:rPr>
          <w:color w:val="000000"/>
          <w:sz w:val="22"/>
          <w:szCs w:val="22"/>
        </w:rPr>
        <w:t>)</w:t>
      </w:r>
    </w:p>
    <w:p w:rsidR="00A22C32" w:rsidRDefault="00A22C32" w:rsidP="00A22C32">
      <w:pPr>
        <w:widowControl w:val="0"/>
        <w:tabs>
          <w:tab w:val="left" w:pos="-1800"/>
          <w:tab w:val="left" w:pos="-1080"/>
          <w:tab w:val="left" w:pos="40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CF3324">
        <w:rPr>
          <w:color w:val="000000"/>
          <w:sz w:val="22"/>
          <w:szCs w:val="22"/>
        </w:rPr>
        <w:t xml:space="preserve">Dr. </w:t>
      </w:r>
      <w:r w:rsidR="007A1D6F" w:rsidRPr="00CF3324">
        <w:rPr>
          <w:color w:val="000000"/>
          <w:sz w:val="22"/>
          <w:szCs w:val="22"/>
        </w:rPr>
        <w:t>Guang-hui</w:t>
      </w:r>
      <w:r w:rsidRPr="00CF3324">
        <w:rPr>
          <w:color w:val="000000"/>
          <w:sz w:val="22"/>
          <w:szCs w:val="22"/>
        </w:rPr>
        <w:t xml:space="preserve"> </w:t>
      </w:r>
      <w:r>
        <w:rPr>
          <w:color w:val="000000"/>
          <w:sz w:val="22"/>
          <w:szCs w:val="22"/>
        </w:rPr>
        <w:t xml:space="preserve">Zhu – </w:t>
      </w:r>
      <w:r w:rsidR="007A1D6F">
        <w:rPr>
          <w:color w:val="000000"/>
          <w:sz w:val="22"/>
          <w:szCs w:val="22"/>
        </w:rPr>
        <w:t>Shantou University Medical College</w:t>
      </w:r>
      <w:r>
        <w:rPr>
          <w:color w:val="000000"/>
          <w:sz w:val="22"/>
          <w:szCs w:val="22"/>
        </w:rPr>
        <w:t xml:space="preserve">, </w:t>
      </w:r>
      <w:r w:rsidR="007A1D6F">
        <w:rPr>
          <w:color w:val="000000"/>
          <w:sz w:val="22"/>
          <w:szCs w:val="22"/>
        </w:rPr>
        <w:t>China</w:t>
      </w:r>
      <w:r>
        <w:rPr>
          <w:color w:val="000000"/>
          <w:sz w:val="22"/>
          <w:szCs w:val="22"/>
        </w:rPr>
        <w:t xml:space="preserve"> (</w:t>
      </w:r>
      <w:r w:rsidR="00C7329F">
        <w:rPr>
          <w:color w:val="000000"/>
          <w:sz w:val="22"/>
          <w:szCs w:val="22"/>
        </w:rPr>
        <w:t xml:space="preserve">May </w:t>
      </w:r>
      <w:r>
        <w:rPr>
          <w:color w:val="000000"/>
          <w:sz w:val="22"/>
          <w:szCs w:val="22"/>
        </w:rPr>
        <w:t>2015</w:t>
      </w:r>
      <w:r w:rsidR="007A1D6F">
        <w:rPr>
          <w:color w:val="000000"/>
          <w:sz w:val="22"/>
          <w:szCs w:val="22"/>
        </w:rPr>
        <w:t>-</w:t>
      </w:r>
      <w:r w:rsidR="00C7329F">
        <w:rPr>
          <w:color w:val="000000"/>
          <w:sz w:val="22"/>
          <w:szCs w:val="22"/>
        </w:rPr>
        <w:t xml:space="preserve"> May 2016</w:t>
      </w:r>
      <w:r>
        <w:rPr>
          <w:color w:val="000000"/>
          <w:sz w:val="22"/>
          <w:szCs w:val="22"/>
        </w:rPr>
        <w:t>)</w:t>
      </w:r>
    </w:p>
    <w:p w:rsidR="00A22C32" w:rsidRDefault="00A22C32" w:rsidP="008E1F97">
      <w:pPr>
        <w:widowControl w:val="0"/>
        <w:tabs>
          <w:tab w:val="left" w:pos="-1800"/>
          <w:tab w:val="left" w:pos="-1080"/>
          <w:tab w:val="left" w:pos="40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Pr>
          <w:color w:val="000000"/>
          <w:sz w:val="22"/>
          <w:szCs w:val="22"/>
        </w:rPr>
        <w:t>Dr. Philip Barton – Australian National University, Australia (</w:t>
      </w:r>
      <w:r w:rsidR="00443114">
        <w:rPr>
          <w:color w:val="000000"/>
          <w:sz w:val="22"/>
          <w:szCs w:val="22"/>
        </w:rPr>
        <w:t xml:space="preserve">June </w:t>
      </w:r>
      <w:r>
        <w:rPr>
          <w:color w:val="000000"/>
          <w:sz w:val="22"/>
          <w:szCs w:val="22"/>
        </w:rPr>
        <w:t>2015</w:t>
      </w:r>
      <w:r w:rsidR="00CA1A95">
        <w:rPr>
          <w:color w:val="000000"/>
          <w:sz w:val="22"/>
          <w:szCs w:val="22"/>
        </w:rPr>
        <w:t xml:space="preserve">, </w:t>
      </w:r>
      <w:r w:rsidR="00443114">
        <w:rPr>
          <w:color w:val="000000"/>
          <w:sz w:val="22"/>
          <w:szCs w:val="22"/>
        </w:rPr>
        <w:t xml:space="preserve">October </w:t>
      </w:r>
      <w:r w:rsidR="00CA1A95">
        <w:rPr>
          <w:color w:val="000000"/>
          <w:sz w:val="22"/>
          <w:szCs w:val="22"/>
        </w:rPr>
        <w:t>2016</w:t>
      </w:r>
      <w:r>
        <w:rPr>
          <w:color w:val="000000"/>
          <w:sz w:val="22"/>
          <w:szCs w:val="22"/>
        </w:rPr>
        <w:t>)</w:t>
      </w:r>
    </w:p>
    <w:p w:rsidR="008E1F97" w:rsidRPr="006F08BB" w:rsidRDefault="008E1F97" w:rsidP="008E1F97">
      <w:pPr>
        <w:widowControl w:val="0"/>
        <w:tabs>
          <w:tab w:val="left" w:pos="-1800"/>
          <w:tab w:val="left" w:pos="-1080"/>
          <w:tab w:val="left" w:pos="40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6F08BB">
        <w:rPr>
          <w:color w:val="000000"/>
          <w:sz w:val="22"/>
          <w:szCs w:val="22"/>
        </w:rPr>
        <w:t>Dr. Heather Jordan – Mississippi State University, MS</w:t>
      </w:r>
      <w:r w:rsidR="00A22C32">
        <w:rPr>
          <w:color w:val="000000"/>
          <w:sz w:val="22"/>
          <w:szCs w:val="22"/>
        </w:rPr>
        <w:t>, USA</w:t>
      </w:r>
      <w:r w:rsidRPr="006F08BB">
        <w:rPr>
          <w:color w:val="000000"/>
          <w:sz w:val="22"/>
          <w:szCs w:val="22"/>
        </w:rPr>
        <w:t xml:space="preserve"> (</w:t>
      </w:r>
      <w:r w:rsidR="00443114">
        <w:rPr>
          <w:color w:val="000000"/>
          <w:sz w:val="22"/>
          <w:szCs w:val="22"/>
        </w:rPr>
        <w:t xml:space="preserve">March, </w:t>
      </w:r>
      <w:r w:rsidRPr="006F08BB">
        <w:rPr>
          <w:color w:val="000000"/>
          <w:sz w:val="22"/>
          <w:szCs w:val="22"/>
        </w:rPr>
        <w:t>2014)</w:t>
      </w:r>
    </w:p>
    <w:p w:rsidR="008E1F97" w:rsidRPr="006F08BB" w:rsidRDefault="008E1F97" w:rsidP="008E1F97">
      <w:pPr>
        <w:widowControl w:val="0"/>
        <w:tabs>
          <w:tab w:val="left" w:pos="-1800"/>
          <w:tab w:val="left" w:pos="-1080"/>
          <w:tab w:val="left" w:pos="40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6F08BB">
        <w:rPr>
          <w:color w:val="000000"/>
          <w:sz w:val="22"/>
          <w:szCs w:val="22"/>
        </w:rPr>
        <w:t>Dr. Rachel Simmonds - University of Surrey, United Kingdom (</w:t>
      </w:r>
      <w:r w:rsidR="00443114">
        <w:rPr>
          <w:color w:val="000000"/>
          <w:sz w:val="22"/>
          <w:szCs w:val="22"/>
        </w:rPr>
        <w:t xml:space="preserve">October, </w:t>
      </w:r>
      <w:r w:rsidRPr="006F08BB">
        <w:rPr>
          <w:color w:val="000000"/>
          <w:sz w:val="22"/>
          <w:szCs w:val="22"/>
        </w:rPr>
        <w:t>2011)</w:t>
      </w:r>
    </w:p>
    <w:p w:rsidR="008E1F97" w:rsidRPr="006F08BB" w:rsidRDefault="008E1F97" w:rsidP="008E1F97">
      <w:pPr>
        <w:pStyle w:val="BodyText2"/>
        <w:widowControl w:val="0"/>
        <w:ind w:left="90"/>
        <w:rPr>
          <w:i/>
          <w:color w:val="000000"/>
          <w:sz w:val="22"/>
          <w:szCs w:val="22"/>
        </w:rPr>
      </w:pPr>
    </w:p>
    <w:p w:rsidR="008E1F97" w:rsidRPr="006F08BB" w:rsidRDefault="008E1F97" w:rsidP="008E1F97">
      <w:pPr>
        <w:pStyle w:val="BodyText2"/>
        <w:widowControl w:val="0"/>
        <w:ind w:left="90"/>
        <w:rPr>
          <w:i/>
          <w:color w:val="000000"/>
          <w:sz w:val="22"/>
          <w:szCs w:val="22"/>
        </w:rPr>
      </w:pPr>
      <w:r w:rsidRPr="006F08BB">
        <w:rPr>
          <w:i/>
          <w:color w:val="000000"/>
          <w:sz w:val="22"/>
          <w:szCs w:val="22"/>
        </w:rPr>
        <w:t>Visiting Student Scholars</w:t>
      </w:r>
    </w:p>
    <w:p w:rsidR="008E1F97" w:rsidRPr="006F08BB" w:rsidRDefault="008E1F97" w:rsidP="008E1F97">
      <w:pPr>
        <w:widowControl w:val="0"/>
        <w:ind w:left="90"/>
        <w:rPr>
          <w:color w:val="000000"/>
          <w:sz w:val="22"/>
          <w:szCs w:val="22"/>
        </w:rPr>
      </w:pPr>
    </w:p>
    <w:p w:rsidR="000D5A84" w:rsidRPr="00147442" w:rsidRDefault="000D5A84" w:rsidP="000D5A84">
      <w:pPr>
        <w:widowControl w:val="0"/>
        <w:tabs>
          <w:tab w:val="left" w:pos="-1800"/>
          <w:tab w:val="left" w:pos="-1080"/>
          <w:tab w:val="left" w:pos="40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147442">
        <w:rPr>
          <w:color w:val="000000"/>
          <w:sz w:val="22"/>
          <w:szCs w:val="22"/>
        </w:rPr>
        <w:t>Alberto Doretto – PhD Student, University of Turin, Turn, Italy (August – December 2017)</w:t>
      </w:r>
    </w:p>
    <w:p w:rsidR="00133986" w:rsidRPr="00147442" w:rsidRDefault="00133986" w:rsidP="00133986">
      <w:pPr>
        <w:widowControl w:val="0"/>
        <w:tabs>
          <w:tab w:val="left" w:pos="-1800"/>
          <w:tab w:val="left" w:pos="-1080"/>
          <w:tab w:val="left" w:pos="40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147442">
        <w:rPr>
          <w:color w:val="000000"/>
          <w:sz w:val="22"/>
          <w:szCs w:val="22"/>
        </w:rPr>
        <w:t xml:space="preserve">Diego Oliveira – PhD Student, </w:t>
      </w:r>
      <w:r w:rsidR="000D5A84" w:rsidRPr="00147442">
        <w:rPr>
          <w:color w:val="000000"/>
          <w:sz w:val="22"/>
          <w:szCs w:val="22"/>
        </w:rPr>
        <w:t>Universidade Federal De Pernambuco</w:t>
      </w:r>
      <w:r w:rsidRPr="00147442">
        <w:rPr>
          <w:color w:val="000000"/>
          <w:sz w:val="22"/>
          <w:szCs w:val="22"/>
        </w:rPr>
        <w:t>, Brazil (May – September 2017)</w:t>
      </w:r>
    </w:p>
    <w:p w:rsidR="007D12A1" w:rsidRPr="00147442" w:rsidRDefault="007D12A1" w:rsidP="007D12A1">
      <w:pPr>
        <w:widowControl w:val="0"/>
        <w:tabs>
          <w:tab w:val="left" w:pos="-1800"/>
          <w:tab w:val="left" w:pos="-1080"/>
          <w:tab w:val="left" w:pos="40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147442">
        <w:rPr>
          <w:color w:val="000000"/>
          <w:sz w:val="22"/>
          <w:szCs w:val="22"/>
        </w:rPr>
        <w:t xml:space="preserve">Juanjuan Guo – PhD Student, </w:t>
      </w:r>
      <w:r w:rsidR="00B433B0" w:rsidRPr="00147442">
        <w:rPr>
          <w:color w:val="000000"/>
          <w:sz w:val="22"/>
          <w:szCs w:val="22"/>
        </w:rPr>
        <w:t>Xiangya School of Medicine, Ghansha, Hunan,</w:t>
      </w:r>
      <w:r w:rsidRPr="00147442">
        <w:rPr>
          <w:color w:val="000000"/>
          <w:sz w:val="22"/>
          <w:szCs w:val="22"/>
        </w:rPr>
        <w:t xml:space="preserve"> China (</w:t>
      </w:r>
      <w:r w:rsidR="009C3651" w:rsidRPr="00147442">
        <w:rPr>
          <w:color w:val="000000"/>
          <w:sz w:val="22"/>
          <w:szCs w:val="22"/>
        </w:rPr>
        <w:t xml:space="preserve">September </w:t>
      </w:r>
      <w:r w:rsidRPr="00147442">
        <w:rPr>
          <w:color w:val="000000"/>
          <w:sz w:val="22"/>
          <w:szCs w:val="22"/>
        </w:rPr>
        <w:t>2016-</w:t>
      </w:r>
      <w:r w:rsidR="009C3651" w:rsidRPr="00147442">
        <w:rPr>
          <w:color w:val="000000"/>
          <w:sz w:val="22"/>
          <w:szCs w:val="22"/>
        </w:rPr>
        <w:t xml:space="preserve"> </w:t>
      </w:r>
      <w:r w:rsidR="000336F0" w:rsidRPr="00147442">
        <w:rPr>
          <w:color w:val="000000"/>
          <w:sz w:val="22"/>
          <w:szCs w:val="22"/>
        </w:rPr>
        <w:t xml:space="preserve">September </w:t>
      </w:r>
      <w:r w:rsidRPr="00147442">
        <w:rPr>
          <w:color w:val="000000"/>
          <w:sz w:val="22"/>
          <w:szCs w:val="22"/>
        </w:rPr>
        <w:t>2017)</w:t>
      </w:r>
    </w:p>
    <w:p w:rsidR="009654A7" w:rsidRPr="00147442" w:rsidRDefault="009654A7" w:rsidP="008E1F97">
      <w:pPr>
        <w:widowControl w:val="0"/>
        <w:tabs>
          <w:tab w:val="left" w:pos="-1800"/>
          <w:tab w:val="left" w:pos="-1080"/>
          <w:tab w:val="left" w:pos="40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147442">
        <w:rPr>
          <w:color w:val="000000"/>
          <w:sz w:val="22"/>
          <w:szCs w:val="22"/>
        </w:rPr>
        <w:t>Andre Akira Yoshikawa – BS Student, University Federal of Santa Catarina, Florianopolis, SC, Brazil (</w:t>
      </w:r>
      <w:r w:rsidR="00443114" w:rsidRPr="00147442">
        <w:rPr>
          <w:color w:val="000000"/>
          <w:sz w:val="22"/>
          <w:szCs w:val="22"/>
        </w:rPr>
        <w:t xml:space="preserve">May – August </w:t>
      </w:r>
      <w:r w:rsidRPr="00147442">
        <w:rPr>
          <w:color w:val="000000"/>
          <w:sz w:val="22"/>
          <w:szCs w:val="22"/>
        </w:rPr>
        <w:t>2016)</w:t>
      </w:r>
    </w:p>
    <w:p w:rsidR="008E1F97" w:rsidRPr="00D46CB1" w:rsidRDefault="008E1F97" w:rsidP="008E1F97">
      <w:pPr>
        <w:widowControl w:val="0"/>
        <w:tabs>
          <w:tab w:val="left" w:pos="-1800"/>
          <w:tab w:val="left" w:pos="-1080"/>
          <w:tab w:val="left" w:pos="40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D46CB1">
        <w:rPr>
          <w:color w:val="000000"/>
          <w:sz w:val="22"/>
          <w:szCs w:val="22"/>
        </w:rPr>
        <w:t xml:space="preserve">Maiara </w:t>
      </w:r>
      <w:r w:rsidR="00D46CB1" w:rsidRPr="00D46CB1">
        <w:rPr>
          <w:color w:val="000000"/>
          <w:sz w:val="22"/>
          <w:szCs w:val="22"/>
        </w:rPr>
        <w:t>Rodrigues Oliveira Leite</w:t>
      </w:r>
      <w:r w:rsidRPr="00D46CB1">
        <w:rPr>
          <w:color w:val="000000"/>
          <w:sz w:val="22"/>
          <w:szCs w:val="22"/>
        </w:rPr>
        <w:t xml:space="preserve"> – BS Student, </w:t>
      </w:r>
      <w:r w:rsidR="00D46CB1" w:rsidRPr="00D46CB1">
        <w:rPr>
          <w:color w:val="343434"/>
          <w:sz w:val="22"/>
          <w:szCs w:val="22"/>
        </w:rPr>
        <w:t>University Federal of Viçosa, Brazil</w:t>
      </w:r>
      <w:r w:rsidR="00D46CB1">
        <w:rPr>
          <w:color w:val="343434"/>
          <w:sz w:val="22"/>
          <w:szCs w:val="22"/>
        </w:rPr>
        <w:t xml:space="preserve"> (</w:t>
      </w:r>
      <w:r w:rsidR="00443114">
        <w:rPr>
          <w:color w:val="343434"/>
          <w:sz w:val="22"/>
          <w:szCs w:val="22"/>
        </w:rPr>
        <w:t xml:space="preserve">May – August </w:t>
      </w:r>
      <w:r w:rsidR="00D46CB1">
        <w:rPr>
          <w:color w:val="343434"/>
          <w:sz w:val="22"/>
          <w:szCs w:val="22"/>
        </w:rPr>
        <w:t>2015)</w:t>
      </w:r>
    </w:p>
    <w:p w:rsidR="008E1F97" w:rsidRPr="00D46CB1" w:rsidRDefault="008E1F97" w:rsidP="008E1F97">
      <w:pPr>
        <w:widowControl w:val="0"/>
        <w:tabs>
          <w:tab w:val="left" w:pos="-1800"/>
          <w:tab w:val="left" w:pos="-1080"/>
          <w:tab w:val="left" w:pos="40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D46CB1">
        <w:rPr>
          <w:color w:val="000000"/>
          <w:sz w:val="22"/>
          <w:szCs w:val="22"/>
        </w:rPr>
        <w:t>Carmella Vizza - PhD Student, University of Notre Dame, IN (</w:t>
      </w:r>
      <w:r w:rsidR="00443114">
        <w:rPr>
          <w:color w:val="000000"/>
          <w:sz w:val="22"/>
          <w:szCs w:val="22"/>
        </w:rPr>
        <w:t xml:space="preserve">April, </w:t>
      </w:r>
      <w:r w:rsidRPr="00D46CB1">
        <w:rPr>
          <w:color w:val="000000"/>
          <w:sz w:val="22"/>
          <w:szCs w:val="22"/>
        </w:rPr>
        <w:t>2014)</w:t>
      </w:r>
    </w:p>
    <w:p w:rsidR="008E1F97" w:rsidRPr="00D46CB1" w:rsidRDefault="008E1F97" w:rsidP="008E1F97">
      <w:pPr>
        <w:widowControl w:val="0"/>
        <w:tabs>
          <w:tab w:val="left" w:pos="-1800"/>
          <w:tab w:val="left" w:pos="-1080"/>
          <w:tab w:val="left" w:pos="40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D46CB1">
        <w:rPr>
          <w:color w:val="000000"/>
          <w:sz w:val="22"/>
          <w:szCs w:val="22"/>
        </w:rPr>
        <w:t>Jennifer Mauer - BS Student, Kettering College, OH (</w:t>
      </w:r>
      <w:r w:rsidR="00443114">
        <w:rPr>
          <w:color w:val="000000"/>
          <w:sz w:val="22"/>
          <w:szCs w:val="22"/>
        </w:rPr>
        <w:t xml:space="preserve">May – August </w:t>
      </w:r>
      <w:r w:rsidRPr="00D46CB1">
        <w:rPr>
          <w:color w:val="000000"/>
          <w:sz w:val="22"/>
          <w:szCs w:val="22"/>
        </w:rPr>
        <w:t>2013)</w:t>
      </w:r>
    </w:p>
    <w:p w:rsidR="008E1F97" w:rsidRPr="00D46CB1" w:rsidRDefault="008E1F97" w:rsidP="008E1F97">
      <w:pPr>
        <w:widowControl w:val="0"/>
        <w:tabs>
          <w:tab w:val="left" w:pos="-1800"/>
          <w:tab w:val="left" w:pos="-1080"/>
          <w:tab w:val="left" w:pos="40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D46CB1">
        <w:rPr>
          <w:color w:val="000000"/>
          <w:sz w:val="22"/>
          <w:szCs w:val="22"/>
        </w:rPr>
        <w:t>Hannah Moore - PhD Student, Keele University, United Kingdom (</w:t>
      </w:r>
      <w:r w:rsidR="00443114">
        <w:rPr>
          <w:color w:val="000000"/>
          <w:sz w:val="22"/>
          <w:szCs w:val="22"/>
        </w:rPr>
        <w:t xml:space="preserve">June, </w:t>
      </w:r>
      <w:r w:rsidRPr="00D46CB1">
        <w:rPr>
          <w:color w:val="000000"/>
          <w:sz w:val="22"/>
          <w:szCs w:val="22"/>
        </w:rPr>
        <w:t>2012)</w:t>
      </w:r>
    </w:p>
    <w:p w:rsidR="008E1F97" w:rsidRPr="00D46CB1" w:rsidRDefault="008E1F97" w:rsidP="008E1F97">
      <w:pPr>
        <w:widowControl w:val="0"/>
        <w:tabs>
          <w:tab w:val="left" w:pos="-1800"/>
          <w:tab w:val="left" w:pos="-1080"/>
          <w:tab w:val="left" w:pos="40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D46CB1">
        <w:rPr>
          <w:color w:val="000000"/>
          <w:sz w:val="22"/>
          <w:szCs w:val="22"/>
        </w:rPr>
        <w:t>Jennifer Pechal - PhD Student, Texas A&amp;M University, TX (</w:t>
      </w:r>
      <w:r w:rsidR="00443114">
        <w:rPr>
          <w:color w:val="000000"/>
          <w:sz w:val="22"/>
          <w:szCs w:val="22"/>
        </w:rPr>
        <w:t xml:space="preserve">June – July </w:t>
      </w:r>
      <w:r w:rsidRPr="00D46CB1">
        <w:rPr>
          <w:color w:val="000000"/>
          <w:sz w:val="22"/>
          <w:szCs w:val="22"/>
        </w:rPr>
        <w:t xml:space="preserve">2010 and </w:t>
      </w:r>
      <w:r w:rsidR="00443114">
        <w:rPr>
          <w:color w:val="000000"/>
          <w:sz w:val="22"/>
          <w:szCs w:val="22"/>
        </w:rPr>
        <w:t xml:space="preserve">June – July </w:t>
      </w:r>
      <w:r w:rsidRPr="00D46CB1">
        <w:rPr>
          <w:color w:val="000000"/>
          <w:sz w:val="22"/>
          <w:szCs w:val="22"/>
        </w:rPr>
        <w:t>2011)</w:t>
      </w:r>
    </w:p>
    <w:p w:rsidR="008E1F97" w:rsidRPr="00D46CB1" w:rsidRDefault="008E1F97" w:rsidP="008E1F97">
      <w:pPr>
        <w:widowControl w:val="0"/>
        <w:tabs>
          <w:tab w:val="left" w:pos="-1800"/>
          <w:tab w:val="left" w:pos="-1080"/>
          <w:tab w:val="left" w:pos="400"/>
          <w:tab w:val="left" w:pos="820"/>
          <w:tab w:val="left" w:pos="1080"/>
          <w:tab w:val="left" w:pos="2560"/>
          <w:tab w:val="left" w:pos="5400"/>
          <w:tab w:val="left" w:pos="6500"/>
          <w:tab w:val="left" w:pos="7560"/>
          <w:tab w:val="left" w:pos="8280"/>
          <w:tab w:val="left" w:pos="9000"/>
          <w:tab w:val="left" w:pos="9720"/>
          <w:tab w:val="left" w:pos="10440"/>
          <w:tab w:val="left" w:pos="11160"/>
        </w:tabs>
        <w:ind w:left="90" w:right="-360"/>
        <w:rPr>
          <w:color w:val="000000"/>
          <w:sz w:val="22"/>
          <w:szCs w:val="22"/>
        </w:rPr>
      </w:pPr>
      <w:r w:rsidRPr="00D46CB1">
        <w:rPr>
          <w:color w:val="000000"/>
          <w:sz w:val="22"/>
          <w:szCs w:val="22"/>
        </w:rPr>
        <w:t>Michael Diaz - BS Student, California State University, CA (</w:t>
      </w:r>
      <w:r w:rsidR="00443114">
        <w:rPr>
          <w:color w:val="000000"/>
          <w:sz w:val="22"/>
          <w:szCs w:val="22"/>
        </w:rPr>
        <w:t xml:space="preserve">May – August </w:t>
      </w:r>
      <w:r w:rsidRPr="00D46CB1">
        <w:rPr>
          <w:color w:val="000000"/>
          <w:sz w:val="22"/>
          <w:szCs w:val="22"/>
        </w:rPr>
        <w:t>2011)</w:t>
      </w:r>
    </w:p>
    <w:p w:rsidR="008E1F97" w:rsidRDefault="008E1F97" w:rsidP="00021916">
      <w:pPr>
        <w:widowControl w:val="0"/>
        <w:tabs>
          <w:tab w:val="left" w:pos="-1800"/>
          <w:tab w:val="left" w:pos="-1080"/>
          <w:tab w:val="left" w:pos="-360"/>
          <w:tab w:val="left" w:pos="4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b/>
          <w:color w:val="000000"/>
          <w:sz w:val="22"/>
          <w:szCs w:val="22"/>
        </w:rPr>
      </w:pPr>
    </w:p>
    <w:p w:rsidR="00E56BCB" w:rsidRPr="006F08BB" w:rsidRDefault="00E56BCB" w:rsidP="00021916">
      <w:pPr>
        <w:widowControl w:val="0"/>
        <w:tabs>
          <w:tab w:val="left" w:pos="-1800"/>
          <w:tab w:val="left" w:pos="-1080"/>
          <w:tab w:val="left" w:pos="-360"/>
          <w:tab w:val="left" w:pos="4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sidRPr="006F08BB">
        <w:rPr>
          <w:b/>
          <w:color w:val="000000"/>
          <w:sz w:val="22"/>
          <w:szCs w:val="22"/>
        </w:rPr>
        <w:t>Undergraduate Research Advisor, Co-Advisor or Supervisor</w:t>
      </w:r>
      <w:r w:rsidR="00384B78">
        <w:rPr>
          <w:color w:val="000000"/>
          <w:sz w:val="22"/>
          <w:szCs w:val="22"/>
        </w:rPr>
        <w:t xml:space="preserve">: &gt; </w:t>
      </w:r>
      <w:r w:rsidR="0032205A">
        <w:rPr>
          <w:color w:val="000000"/>
          <w:sz w:val="22"/>
          <w:szCs w:val="22"/>
        </w:rPr>
        <w:t>100</w:t>
      </w:r>
      <w:r w:rsidRPr="006F08BB">
        <w:rPr>
          <w:color w:val="000000"/>
          <w:sz w:val="22"/>
          <w:szCs w:val="22"/>
        </w:rPr>
        <w:t xml:space="preserve"> students</w:t>
      </w:r>
    </w:p>
    <w:p w:rsidR="003A2902" w:rsidRPr="006F08BB" w:rsidRDefault="003A2902" w:rsidP="0003499F">
      <w:pPr>
        <w:pStyle w:val="BodyText2"/>
        <w:rPr>
          <w:b w:val="0"/>
          <w:i/>
          <w:color w:val="000000"/>
          <w:sz w:val="22"/>
          <w:szCs w:val="22"/>
        </w:rPr>
      </w:pPr>
    </w:p>
    <w:p w:rsidR="003A2902" w:rsidRDefault="00504640" w:rsidP="00021916">
      <w:pPr>
        <w:pStyle w:val="BodyText2"/>
        <w:ind w:left="90"/>
        <w:rPr>
          <w:i/>
          <w:color w:val="000000"/>
          <w:sz w:val="22"/>
          <w:szCs w:val="22"/>
        </w:rPr>
      </w:pPr>
      <w:r w:rsidRPr="006F08BB">
        <w:rPr>
          <w:i/>
          <w:color w:val="000000"/>
          <w:sz w:val="22"/>
          <w:szCs w:val="22"/>
        </w:rPr>
        <w:t xml:space="preserve">Mentor of </w:t>
      </w:r>
      <w:r w:rsidR="003A2902" w:rsidRPr="006F08BB">
        <w:rPr>
          <w:i/>
          <w:color w:val="000000"/>
          <w:sz w:val="22"/>
          <w:szCs w:val="22"/>
        </w:rPr>
        <w:t>Undergraduate Research Assistants (years in lab)</w:t>
      </w:r>
      <w:r w:rsidR="00AC6B8E" w:rsidRPr="006F08BB">
        <w:rPr>
          <w:i/>
          <w:color w:val="000000"/>
          <w:sz w:val="22"/>
          <w:szCs w:val="22"/>
        </w:rPr>
        <w:t xml:space="preserve"> (IS = Independent Study </w:t>
      </w:r>
      <w:r w:rsidR="00384B78">
        <w:rPr>
          <w:i/>
          <w:color w:val="000000"/>
          <w:sz w:val="22"/>
          <w:szCs w:val="22"/>
        </w:rPr>
        <w:t>for Credit</w:t>
      </w:r>
      <w:r w:rsidR="00AC6B8E" w:rsidRPr="006F08BB">
        <w:rPr>
          <w:i/>
          <w:color w:val="000000"/>
          <w:sz w:val="22"/>
          <w:szCs w:val="22"/>
        </w:rPr>
        <w:t>)</w:t>
      </w:r>
    </w:p>
    <w:p w:rsidR="00384B78" w:rsidRDefault="00384B78" w:rsidP="00021916">
      <w:pPr>
        <w:pStyle w:val="BodyText2"/>
        <w:ind w:left="90"/>
        <w:rPr>
          <w:i/>
          <w:color w:val="000000"/>
          <w:sz w:val="22"/>
          <w:szCs w:val="22"/>
        </w:rPr>
      </w:pPr>
    </w:p>
    <w:p w:rsidR="00384B78" w:rsidRPr="00384B78" w:rsidRDefault="00384B78" w:rsidP="00384B78">
      <w:pPr>
        <w:pStyle w:val="BodyText2"/>
        <w:ind w:left="90"/>
        <w:rPr>
          <w:b w:val="0"/>
          <w:i/>
          <w:color w:val="000000"/>
          <w:sz w:val="22"/>
          <w:szCs w:val="22"/>
        </w:rPr>
      </w:pPr>
      <w:r>
        <w:rPr>
          <w:b w:val="0"/>
          <w:i/>
          <w:color w:val="000000"/>
          <w:sz w:val="22"/>
          <w:szCs w:val="22"/>
        </w:rPr>
        <w:t xml:space="preserve">Michigan State </w:t>
      </w:r>
      <w:r w:rsidRPr="00384B78">
        <w:rPr>
          <w:b w:val="0"/>
          <w:i/>
          <w:color w:val="000000"/>
          <w:sz w:val="22"/>
          <w:szCs w:val="22"/>
        </w:rPr>
        <w:t>Univer</w:t>
      </w:r>
      <w:r>
        <w:rPr>
          <w:b w:val="0"/>
          <w:i/>
          <w:color w:val="000000"/>
          <w:sz w:val="22"/>
          <w:szCs w:val="22"/>
        </w:rPr>
        <w:t>sity</w:t>
      </w:r>
    </w:p>
    <w:p w:rsidR="00384B78" w:rsidRPr="00147442" w:rsidRDefault="00384B78" w:rsidP="00021916">
      <w:pPr>
        <w:pStyle w:val="BodyText2"/>
        <w:ind w:left="90"/>
        <w:rPr>
          <w:i/>
          <w:color w:val="000000"/>
          <w:sz w:val="22"/>
          <w:szCs w:val="22"/>
        </w:rPr>
      </w:pPr>
    </w:p>
    <w:p w:rsidR="00E033F7" w:rsidRDefault="00E033F7" w:rsidP="00936D4C">
      <w:pPr>
        <w:pStyle w:val="MediumGrid21"/>
        <w:ind w:left="90"/>
        <w:rPr>
          <w:rFonts w:ascii="Times New Roman" w:hAnsi="Times New Roman"/>
          <w:color w:val="000000"/>
          <w:sz w:val="20"/>
          <w:szCs w:val="20"/>
        </w:rPr>
      </w:pPr>
      <w:r>
        <w:rPr>
          <w:rFonts w:ascii="Times New Roman" w:hAnsi="Times New Roman"/>
          <w:color w:val="000000"/>
          <w:sz w:val="20"/>
          <w:szCs w:val="20"/>
        </w:rPr>
        <w:t>Katelyn Smiles (2018-Present)</w:t>
      </w:r>
    </w:p>
    <w:p w:rsidR="00522674" w:rsidRDefault="00522674" w:rsidP="00936D4C">
      <w:pPr>
        <w:pStyle w:val="MediumGrid21"/>
        <w:ind w:left="90"/>
        <w:rPr>
          <w:rFonts w:ascii="Times New Roman" w:hAnsi="Times New Roman"/>
          <w:color w:val="000000"/>
          <w:sz w:val="20"/>
          <w:szCs w:val="20"/>
        </w:rPr>
      </w:pPr>
      <w:r>
        <w:rPr>
          <w:rFonts w:ascii="Times New Roman" w:hAnsi="Times New Roman"/>
          <w:color w:val="000000"/>
          <w:sz w:val="20"/>
          <w:szCs w:val="20"/>
        </w:rPr>
        <w:t>Makayla Scott (2018 – Present)</w:t>
      </w:r>
    </w:p>
    <w:p w:rsidR="00E033F7" w:rsidRDefault="00E033F7" w:rsidP="00936D4C">
      <w:pPr>
        <w:pStyle w:val="MediumGrid21"/>
        <w:ind w:left="90"/>
        <w:rPr>
          <w:rFonts w:ascii="Times New Roman" w:hAnsi="Times New Roman"/>
          <w:color w:val="000000"/>
          <w:sz w:val="20"/>
          <w:szCs w:val="20"/>
        </w:rPr>
      </w:pPr>
      <w:r>
        <w:rPr>
          <w:rFonts w:ascii="Times New Roman" w:hAnsi="Times New Roman"/>
          <w:color w:val="000000"/>
          <w:sz w:val="20"/>
          <w:szCs w:val="20"/>
        </w:rPr>
        <w:t>Brianna Timmons (2018)</w:t>
      </w:r>
    </w:p>
    <w:p w:rsidR="00936D4C" w:rsidRPr="00147442" w:rsidRDefault="00936D4C" w:rsidP="00936D4C">
      <w:pPr>
        <w:pStyle w:val="MediumGrid21"/>
        <w:ind w:left="90"/>
        <w:rPr>
          <w:rFonts w:ascii="Times New Roman" w:hAnsi="Times New Roman"/>
          <w:color w:val="000000"/>
          <w:sz w:val="20"/>
          <w:szCs w:val="20"/>
        </w:rPr>
      </w:pPr>
      <w:r w:rsidRPr="00147442">
        <w:rPr>
          <w:rFonts w:ascii="Times New Roman" w:hAnsi="Times New Roman"/>
          <w:color w:val="000000"/>
          <w:sz w:val="20"/>
          <w:szCs w:val="20"/>
        </w:rPr>
        <w:t>Mack McGinn (2017-</w:t>
      </w:r>
      <w:r w:rsidR="00E033F7">
        <w:rPr>
          <w:rFonts w:ascii="Times New Roman" w:hAnsi="Times New Roman"/>
          <w:color w:val="000000"/>
          <w:sz w:val="20"/>
          <w:szCs w:val="20"/>
        </w:rPr>
        <w:t>2018</w:t>
      </w:r>
      <w:r w:rsidRPr="00147442">
        <w:rPr>
          <w:rFonts w:ascii="Times New Roman" w:hAnsi="Times New Roman"/>
          <w:color w:val="000000"/>
          <w:sz w:val="20"/>
          <w:szCs w:val="20"/>
        </w:rPr>
        <w:t>) (Honors Capstone Project</w:t>
      </w:r>
      <w:r w:rsidR="00A432FC" w:rsidRPr="00147442">
        <w:rPr>
          <w:rFonts w:ascii="Times New Roman" w:hAnsi="Times New Roman"/>
          <w:color w:val="000000"/>
          <w:sz w:val="20"/>
          <w:szCs w:val="20"/>
        </w:rPr>
        <w:t xml:space="preserve"> and IS</w:t>
      </w:r>
      <w:r w:rsidRPr="00147442">
        <w:rPr>
          <w:rFonts w:ascii="Times New Roman" w:hAnsi="Times New Roman"/>
          <w:color w:val="000000"/>
          <w:sz w:val="20"/>
          <w:szCs w:val="20"/>
        </w:rPr>
        <w:t>)</w:t>
      </w:r>
    </w:p>
    <w:p w:rsidR="00762B25" w:rsidRPr="00147442" w:rsidRDefault="00762B25" w:rsidP="00762B25">
      <w:pPr>
        <w:pStyle w:val="MediumGrid21"/>
        <w:ind w:left="90"/>
        <w:rPr>
          <w:rFonts w:ascii="Times New Roman" w:hAnsi="Times New Roman"/>
          <w:color w:val="000000"/>
          <w:sz w:val="20"/>
          <w:szCs w:val="20"/>
        </w:rPr>
      </w:pPr>
      <w:r>
        <w:rPr>
          <w:rFonts w:ascii="Times New Roman" w:hAnsi="Times New Roman"/>
          <w:color w:val="000000"/>
          <w:sz w:val="20"/>
          <w:szCs w:val="20"/>
        </w:rPr>
        <w:t>Ryan</w:t>
      </w:r>
      <w:r w:rsidRPr="00147442">
        <w:rPr>
          <w:rFonts w:ascii="Times New Roman" w:hAnsi="Times New Roman"/>
          <w:color w:val="000000"/>
          <w:sz w:val="20"/>
          <w:szCs w:val="20"/>
        </w:rPr>
        <w:t xml:space="preserve"> </w:t>
      </w:r>
      <w:r>
        <w:rPr>
          <w:rFonts w:ascii="Times New Roman" w:hAnsi="Times New Roman"/>
          <w:color w:val="000000"/>
          <w:sz w:val="20"/>
          <w:szCs w:val="20"/>
        </w:rPr>
        <w:t>Walquist (2017</w:t>
      </w:r>
      <w:r w:rsidRPr="00147442">
        <w:rPr>
          <w:rFonts w:ascii="Times New Roman" w:hAnsi="Times New Roman"/>
          <w:color w:val="000000"/>
          <w:sz w:val="20"/>
          <w:szCs w:val="20"/>
        </w:rPr>
        <w:t>)</w:t>
      </w:r>
    </w:p>
    <w:p w:rsidR="00762B25" w:rsidRPr="00147442" w:rsidRDefault="00762B25" w:rsidP="00762B25">
      <w:pPr>
        <w:pStyle w:val="MediumGrid21"/>
        <w:ind w:left="90"/>
        <w:rPr>
          <w:rFonts w:ascii="Times New Roman" w:hAnsi="Times New Roman"/>
          <w:color w:val="000000"/>
          <w:sz w:val="20"/>
          <w:szCs w:val="20"/>
        </w:rPr>
      </w:pPr>
      <w:r>
        <w:rPr>
          <w:rFonts w:ascii="Times New Roman" w:hAnsi="Times New Roman"/>
          <w:color w:val="000000"/>
          <w:sz w:val="20"/>
          <w:szCs w:val="20"/>
        </w:rPr>
        <w:t>Caleb</w:t>
      </w:r>
      <w:r w:rsidRPr="00147442">
        <w:rPr>
          <w:rFonts w:ascii="Times New Roman" w:hAnsi="Times New Roman"/>
          <w:color w:val="000000"/>
          <w:sz w:val="20"/>
          <w:szCs w:val="20"/>
        </w:rPr>
        <w:t xml:space="preserve"> </w:t>
      </w:r>
      <w:r>
        <w:rPr>
          <w:rFonts w:ascii="Times New Roman" w:hAnsi="Times New Roman"/>
          <w:color w:val="000000"/>
          <w:sz w:val="20"/>
          <w:szCs w:val="20"/>
        </w:rPr>
        <w:t>Armstrong (2017</w:t>
      </w:r>
      <w:r w:rsidRPr="00147442">
        <w:rPr>
          <w:rFonts w:ascii="Times New Roman" w:hAnsi="Times New Roman"/>
          <w:color w:val="000000"/>
          <w:sz w:val="20"/>
          <w:szCs w:val="20"/>
        </w:rPr>
        <w:t>)</w:t>
      </w:r>
    </w:p>
    <w:p w:rsidR="008C3656" w:rsidRPr="00147442" w:rsidRDefault="008C3656" w:rsidP="008C3656">
      <w:pPr>
        <w:pStyle w:val="MediumGrid21"/>
        <w:ind w:left="90"/>
        <w:rPr>
          <w:rFonts w:ascii="Times New Roman" w:hAnsi="Times New Roman"/>
          <w:color w:val="000000"/>
          <w:sz w:val="20"/>
          <w:szCs w:val="20"/>
        </w:rPr>
      </w:pPr>
      <w:r w:rsidRPr="00147442">
        <w:rPr>
          <w:rFonts w:ascii="Times New Roman" w:hAnsi="Times New Roman"/>
          <w:color w:val="000000"/>
          <w:sz w:val="20"/>
          <w:szCs w:val="20"/>
        </w:rPr>
        <w:t>Katie Kierczynski (2016-</w:t>
      </w:r>
      <w:r w:rsidR="00936D4C" w:rsidRPr="00147442">
        <w:rPr>
          <w:rFonts w:ascii="Times New Roman" w:hAnsi="Times New Roman"/>
          <w:color w:val="000000"/>
          <w:sz w:val="20"/>
          <w:szCs w:val="20"/>
        </w:rPr>
        <w:t>2017</w:t>
      </w:r>
      <w:r w:rsidRPr="00147442">
        <w:rPr>
          <w:rFonts w:ascii="Times New Roman" w:hAnsi="Times New Roman"/>
          <w:color w:val="000000"/>
          <w:sz w:val="20"/>
          <w:szCs w:val="20"/>
        </w:rPr>
        <w:t>) (Honors Thesis</w:t>
      </w:r>
      <w:r w:rsidR="00814918" w:rsidRPr="00147442">
        <w:rPr>
          <w:rFonts w:ascii="Times New Roman" w:hAnsi="Times New Roman"/>
          <w:color w:val="000000"/>
          <w:sz w:val="20"/>
          <w:szCs w:val="20"/>
        </w:rPr>
        <w:t xml:space="preserve"> and IS</w:t>
      </w:r>
      <w:r w:rsidRPr="00147442">
        <w:rPr>
          <w:rFonts w:ascii="Times New Roman" w:hAnsi="Times New Roman"/>
          <w:color w:val="000000"/>
          <w:sz w:val="20"/>
          <w:szCs w:val="20"/>
        </w:rPr>
        <w:t>)</w:t>
      </w:r>
    </w:p>
    <w:p w:rsidR="00C32AA0" w:rsidRPr="00147442" w:rsidRDefault="00C32AA0" w:rsidP="00C32AA0">
      <w:pPr>
        <w:pStyle w:val="MediumGrid21"/>
        <w:ind w:left="90"/>
        <w:rPr>
          <w:rFonts w:ascii="Times New Roman" w:hAnsi="Times New Roman"/>
          <w:color w:val="000000"/>
          <w:sz w:val="20"/>
          <w:szCs w:val="20"/>
        </w:rPr>
      </w:pPr>
      <w:r w:rsidRPr="00147442">
        <w:rPr>
          <w:rFonts w:ascii="Times New Roman" w:hAnsi="Times New Roman"/>
          <w:color w:val="000000"/>
          <w:sz w:val="20"/>
          <w:szCs w:val="20"/>
        </w:rPr>
        <w:t>Ben</w:t>
      </w:r>
      <w:r w:rsidR="00762B25">
        <w:rPr>
          <w:rFonts w:ascii="Times New Roman" w:hAnsi="Times New Roman"/>
          <w:color w:val="000000"/>
          <w:sz w:val="20"/>
          <w:szCs w:val="20"/>
        </w:rPr>
        <w:t>jamin</w:t>
      </w:r>
      <w:r w:rsidRPr="00147442">
        <w:rPr>
          <w:rFonts w:ascii="Times New Roman" w:hAnsi="Times New Roman"/>
          <w:color w:val="000000"/>
          <w:sz w:val="20"/>
          <w:szCs w:val="20"/>
        </w:rPr>
        <w:t xml:space="preserve"> Bejcek (2016-</w:t>
      </w:r>
      <w:r w:rsidR="00936D4C" w:rsidRPr="00147442">
        <w:rPr>
          <w:rFonts w:ascii="Times New Roman" w:hAnsi="Times New Roman"/>
          <w:color w:val="000000"/>
          <w:sz w:val="20"/>
          <w:szCs w:val="20"/>
        </w:rPr>
        <w:t>2017</w:t>
      </w:r>
      <w:r w:rsidR="00814918" w:rsidRPr="00147442">
        <w:rPr>
          <w:rFonts w:ascii="Times New Roman" w:hAnsi="Times New Roman"/>
          <w:color w:val="000000"/>
          <w:sz w:val="20"/>
          <w:szCs w:val="20"/>
        </w:rPr>
        <w:t>, IS</w:t>
      </w:r>
      <w:r w:rsidRPr="00147442">
        <w:rPr>
          <w:rFonts w:ascii="Times New Roman" w:hAnsi="Times New Roman"/>
          <w:color w:val="000000"/>
          <w:sz w:val="20"/>
          <w:szCs w:val="20"/>
        </w:rPr>
        <w:t>)</w:t>
      </w:r>
    </w:p>
    <w:p w:rsidR="008C3656" w:rsidRPr="00147442" w:rsidRDefault="008C3656" w:rsidP="008C3656">
      <w:pPr>
        <w:pStyle w:val="MediumGrid21"/>
        <w:ind w:left="90"/>
        <w:rPr>
          <w:rFonts w:ascii="Times New Roman" w:hAnsi="Times New Roman"/>
          <w:color w:val="000000"/>
          <w:sz w:val="20"/>
          <w:szCs w:val="20"/>
        </w:rPr>
      </w:pPr>
      <w:r w:rsidRPr="00147442">
        <w:rPr>
          <w:rFonts w:ascii="Times New Roman" w:hAnsi="Times New Roman"/>
          <w:color w:val="000000"/>
          <w:sz w:val="20"/>
          <w:szCs w:val="20"/>
        </w:rPr>
        <w:t>Hadley O’brien (2016-</w:t>
      </w:r>
      <w:r w:rsidR="00936D4C" w:rsidRPr="00147442">
        <w:rPr>
          <w:rFonts w:ascii="Times New Roman" w:hAnsi="Times New Roman"/>
          <w:color w:val="000000"/>
          <w:sz w:val="20"/>
          <w:szCs w:val="20"/>
        </w:rPr>
        <w:t>2017</w:t>
      </w:r>
      <w:r w:rsidRPr="00147442">
        <w:rPr>
          <w:rFonts w:ascii="Times New Roman" w:hAnsi="Times New Roman"/>
          <w:color w:val="000000"/>
          <w:sz w:val="20"/>
          <w:szCs w:val="20"/>
        </w:rPr>
        <w:t>)</w:t>
      </w:r>
    </w:p>
    <w:p w:rsidR="008C3656" w:rsidRPr="00147442" w:rsidRDefault="008C3656" w:rsidP="008C3656">
      <w:pPr>
        <w:pStyle w:val="MediumGrid21"/>
        <w:ind w:left="90"/>
        <w:rPr>
          <w:rFonts w:ascii="Times New Roman" w:hAnsi="Times New Roman"/>
          <w:color w:val="000000"/>
          <w:sz w:val="20"/>
          <w:szCs w:val="20"/>
        </w:rPr>
      </w:pPr>
      <w:r w:rsidRPr="00147442">
        <w:rPr>
          <w:rFonts w:ascii="Times New Roman" w:hAnsi="Times New Roman"/>
          <w:color w:val="000000"/>
          <w:sz w:val="20"/>
          <w:szCs w:val="20"/>
        </w:rPr>
        <w:t>McKinley Brewer (2014-</w:t>
      </w:r>
      <w:r w:rsidR="00E033F7">
        <w:rPr>
          <w:rFonts w:ascii="Times New Roman" w:hAnsi="Times New Roman"/>
          <w:color w:val="000000"/>
          <w:sz w:val="20"/>
          <w:szCs w:val="20"/>
        </w:rPr>
        <w:t>2018</w:t>
      </w:r>
      <w:r w:rsidRPr="00147442">
        <w:rPr>
          <w:rFonts w:ascii="Times New Roman" w:hAnsi="Times New Roman"/>
          <w:color w:val="000000"/>
          <w:sz w:val="20"/>
          <w:szCs w:val="20"/>
        </w:rPr>
        <w:t>)</w:t>
      </w:r>
    </w:p>
    <w:p w:rsidR="00C32AA0" w:rsidRPr="00147442" w:rsidRDefault="00C32AA0" w:rsidP="00C32AA0">
      <w:pPr>
        <w:pStyle w:val="MediumGrid21"/>
        <w:ind w:left="90"/>
        <w:rPr>
          <w:rFonts w:ascii="Times New Roman" w:hAnsi="Times New Roman"/>
          <w:color w:val="000000"/>
          <w:sz w:val="20"/>
          <w:szCs w:val="20"/>
        </w:rPr>
      </w:pPr>
      <w:r w:rsidRPr="00147442">
        <w:rPr>
          <w:rFonts w:ascii="Times New Roman" w:hAnsi="Times New Roman"/>
          <w:color w:val="000000"/>
          <w:sz w:val="20"/>
          <w:szCs w:val="20"/>
        </w:rPr>
        <w:t>Sydney Manning (2016)</w:t>
      </w:r>
    </w:p>
    <w:p w:rsidR="00707568" w:rsidRPr="00147442" w:rsidRDefault="00C63AE9" w:rsidP="00707568">
      <w:pPr>
        <w:pStyle w:val="MediumGrid21"/>
        <w:ind w:left="90"/>
        <w:rPr>
          <w:rFonts w:ascii="Times New Roman" w:hAnsi="Times New Roman"/>
          <w:color w:val="000000"/>
          <w:sz w:val="20"/>
          <w:szCs w:val="20"/>
        </w:rPr>
      </w:pPr>
      <w:r w:rsidRPr="00147442">
        <w:rPr>
          <w:rFonts w:ascii="Times New Roman" w:hAnsi="Times New Roman"/>
          <w:color w:val="000000"/>
          <w:sz w:val="20"/>
          <w:szCs w:val="20"/>
        </w:rPr>
        <w:t>Sadie Boyd (</w:t>
      </w:r>
      <w:r w:rsidR="00707568" w:rsidRPr="00147442">
        <w:rPr>
          <w:rFonts w:ascii="Times New Roman" w:hAnsi="Times New Roman"/>
          <w:color w:val="000000"/>
          <w:sz w:val="20"/>
          <w:szCs w:val="20"/>
        </w:rPr>
        <w:t>2014)</w:t>
      </w:r>
    </w:p>
    <w:p w:rsidR="00707568" w:rsidRPr="00147442" w:rsidRDefault="00707568" w:rsidP="00707568">
      <w:pPr>
        <w:pStyle w:val="MediumGrid21"/>
        <w:ind w:left="90"/>
        <w:rPr>
          <w:rFonts w:ascii="Times New Roman" w:hAnsi="Times New Roman"/>
          <w:color w:val="000000"/>
          <w:sz w:val="20"/>
          <w:szCs w:val="20"/>
        </w:rPr>
      </w:pPr>
      <w:r w:rsidRPr="00147442">
        <w:rPr>
          <w:rFonts w:ascii="Times New Roman" w:hAnsi="Times New Roman"/>
          <w:color w:val="000000"/>
          <w:sz w:val="20"/>
          <w:szCs w:val="20"/>
        </w:rPr>
        <w:t>Lucy Schroeder (2014-</w:t>
      </w:r>
      <w:r w:rsidR="00B14CFD" w:rsidRPr="00147442">
        <w:rPr>
          <w:rFonts w:ascii="Times New Roman" w:hAnsi="Times New Roman"/>
          <w:color w:val="000000"/>
          <w:sz w:val="20"/>
          <w:szCs w:val="20"/>
        </w:rPr>
        <w:t>2015</w:t>
      </w:r>
      <w:r w:rsidRPr="00147442">
        <w:rPr>
          <w:rFonts w:ascii="Times New Roman" w:hAnsi="Times New Roman"/>
          <w:color w:val="000000"/>
          <w:sz w:val="20"/>
          <w:szCs w:val="20"/>
        </w:rPr>
        <w:t>)</w:t>
      </w:r>
    </w:p>
    <w:p w:rsidR="00384B78" w:rsidRDefault="00384B78" w:rsidP="00021916">
      <w:pPr>
        <w:pStyle w:val="BodyText2"/>
        <w:ind w:left="90"/>
        <w:rPr>
          <w:i/>
          <w:color w:val="000000"/>
          <w:sz w:val="22"/>
          <w:szCs w:val="22"/>
        </w:rPr>
      </w:pPr>
    </w:p>
    <w:p w:rsidR="00384B78" w:rsidRPr="00384B78" w:rsidRDefault="00384B78" w:rsidP="00021916">
      <w:pPr>
        <w:pStyle w:val="BodyText2"/>
        <w:ind w:left="90"/>
        <w:rPr>
          <w:b w:val="0"/>
          <w:i/>
          <w:color w:val="000000"/>
          <w:sz w:val="22"/>
          <w:szCs w:val="22"/>
        </w:rPr>
      </w:pPr>
      <w:r w:rsidRPr="00384B78">
        <w:rPr>
          <w:b w:val="0"/>
          <w:i/>
          <w:color w:val="000000"/>
          <w:sz w:val="22"/>
          <w:szCs w:val="22"/>
        </w:rPr>
        <w:t>University of Dayton</w:t>
      </w:r>
    </w:p>
    <w:p w:rsidR="003A2902" w:rsidRPr="006F08BB" w:rsidRDefault="003A2902" w:rsidP="00021916">
      <w:pPr>
        <w:pStyle w:val="BodyText2"/>
        <w:ind w:left="90"/>
        <w:rPr>
          <w:b w:val="0"/>
          <w:i/>
          <w:color w:val="000000"/>
          <w:sz w:val="22"/>
          <w:szCs w:val="22"/>
        </w:rPr>
      </w:pPr>
    </w:p>
    <w:p w:rsidR="00F771BC" w:rsidRPr="006F08BB" w:rsidRDefault="00F771BC" w:rsidP="00384B78">
      <w:pPr>
        <w:pStyle w:val="BodyText2"/>
        <w:rPr>
          <w:b w:val="0"/>
          <w:color w:val="000000"/>
          <w:sz w:val="22"/>
          <w:szCs w:val="22"/>
        </w:rPr>
        <w:sectPr w:rsidR="00F771BC" w:rsidRPr="006F08BB" w:rsidSect="00401154">
          <w:type w:val="continuous"/>
          <w:pgSz w:w="12240" w:h="15840"/>
          <w:pgMar w:top="1152" w:right="1152" w:bottom="1152" w:left="1152" w:header="576" w:footer="1008" w:gutter="0"/>
          <w:cols w:space="720" w:equalWidth="0">
            <w:col w:w="9648" w:space="720"/>
          </w:cols>
          <w:noEndnote/>
        </w:sectPr>
      </w:pPr>
    </w:p>
    <w:p w:rsidR="00084DC9" w:rsidRPr="006F08BB" w:rsidRDefault="00084DC9" w:rsidP="00021916">
      <w:pPr>
        <w:pStyle w:val="BodyText2"/>
        <w:ind w:left="90"/>
        <w:rPr>
          <w:b w:val="0"/>
          <w:color w:val="000000"/>
        </w:rPr>
      </w:pPr>
      <w:r w:rsidRPr="006F08BB">
        <w:rPr>
          <w:b w:val="0"/>
          <w:color w:val="000000"/>
        </w:rPr>
        <w:t>Patrick Vrablik (2012-</w:t>
      </w:r>
      <w:r w:rsidR="00EA34E2" w:rsidRPr="006F08BB">
        <w:rPr>
          <w:b w:val="0"/>
          <w:color w:val="000000"/>
        </w:rPr>
        <w:t>2013</w:t>
      </w:r>
      <w:r w:rsidRPr="006F08BB">
        <w:rPr>
          <w:b w:val="0"/>
          <w:color w:val="000000"/>
        </w:rPr>
        <w:t>)</w:t>
      </w:r>
      <w:r w:rsidR="00776532">
        <w:rPr>
          <w:b w:val="0"/>
          <w:color w:val="000000"/>
        </w:rPr>
        <w:tab/>
      </w:r>
    </w:p>
    <w:p w:rsidR="00084DC9" w:rsidRPr="006F08BB" w:rsidRDefault="00084DC9" w:rsidP="00021916">
      <w:pPr>
        <w:pStyle w:val="BodyText2"/>
        <w:ind w:left="90"/>
        <w:rPr>
          <w:b w:val="0"/>
          <w:color w:val="000000"/>
        </w:rPr>
      </w:pPr>
      <w:r w:rsidRPr="006F08BB">
        <w:rPr>
          <w:b w:val="0"/>
          <w:color w:val="000000"/>
        </w:rPr>
        <w:t>Elizabeth Gleason (2012-</w:t>
      </w:r>
      <w:r w:rsidR="00EA34E2" w:rsidRPr="006F08BB">
        <w:rPr>
          <w:b w:val="0"/>
          <w:color w:val="000000"/>
        </w:rPr>
        <w:t>2013</w:t>
      </w:r>
      <w:r w:rsidRPr="006F08BB">
        <w:rPr>
          <w:b w:val="0"/>
          <w:color w:val="000000"/>
        </w:rPr>
        <w:t>)</w:t>
      </w:r>
    </w:p>
    <w:p w:rsidR="00451459" w:rsidRPr="006F08BB" w:rsidRDefault="00EA34E2" w:rsidP="00021916">
      <w:pPr>
        <w:pStyle w:val="BodyText2"/>
        <w:ind w:left="90" w:right="-48"/>
        <w:rPr>
          <w:b w:val="0"/>
          <w:color w:val="000000"/>
        </w:rPr>
      </w:pPr>
      <w:r w:rsidRPr="006F08BB">
        <w:rPr>
          <w:b w:val="0"/>
          <w:color w:val="000000"/>
        </w:rPr>
        <w:t>Olivia Hart (2013</w:t>
      </w:r>
      <w:r w:rsidR="00451459" w:rsidRPr="006F08BB">
        <w:rPr>
          <w:b w:val="0"/>
          <w:color w:val="000000"/>
        </w:rPr>
        <w:t>)</w:t>
      </w:r>
    </w:p>
    <w:p w:rsidR="00C25B49" w:rsidRPr="006F08BB" w:rsidRDefault="00EA34E2" w:rsidP="00021916">
      <w:pPr>
        <w:pStyle w:val="BodyText2"/>
        <w:ind w:left="90" w:right="-48"/>
        <w:rPr>
          <w:b w:val="0"/>
          <w:color w:val="000000"/>
        </w:rPr>
      </w:pPr>
      <w:r w:rsidRPr="006F08BB">
        <w:rPr>
          <w:b w:val="0"/>
          <w:color w:val="000000"/>
        </w:rPr>
        <w:t>Morgan McHugh (2013</w:t>
      </w:r>
      <w:r w:rsidR="00084DC9" w:rsidRPr="006F08BB">
        <w:rPr>
          <w:b w:val="0"/>
          <w:color w:val="000000"/>
        </w:rPr>
        <w:t>, IS</w:t>
      </w:r>
      <w:r w:rsidR="00C25B49" w:rsidRPr="006F08BB">
        <w:rPr>
          <w:b w:val="0"/>
          <w:color w:val="000000"/>
        </w:rPr>
        <w:t>)</w:t>
      </w:r>
    </w:p>
    <w:p w:rsidR="00C25B49" w:rsidRPr="006F08BB" w:rsidRDefault="00C25B49" w:rsidP="00021916">
      <w:pPr>
        <w:pStyle w:val="BodyText2"/>
        <w:ind w:left="90" w:right="-48"/>
        <w:rPr>
          <w:b w:val="0"/>
          <w:color w:val="000000"/>
        </w:rPr>
      </w:pPr>
      <w:r w:rsidRPr="006F08BB">
        <w:rPr>
          <w:b w:val="0"/>
          <w:color w:val="000000"/>
        </w:rPr>
        <w:t>Erica Watson (2012-</w:t>
      </w:r>
      <w:r w:rsidR="00EA34E2" w:rsidRPr="006F08BB">
        <w:rPr>
          <w:b w:val="0"/>
          <w:color w:val="000000"/>
        </w:rPr>
        <w:t>2013</w:t>
      </w:r>
      <w:r w:rsidRPr="006F08BB">
        <w:rPr>
          <w:b w:val="0"/>
          <w:color w:val="000000"/>
        </w:rPr>
        <w:t>)</w:t>
      </w:r>
    </w:p>
    <w:p w:rsidR="00C25B49" w:rsidRPr="006F08BB" w:rsidRDefault="00C25B49" w:rsidP="00021916">
      <w:pPr>
        <w:pStyle w:val="BodyText2"/>
        <w:ind w:left="90" w:right="-48"/>
        <w:rPr>
          <w:b w:val="0"/>
          <w:color w:val="000000"/>
        </w:rPr>
      </w:pPr>
      <w:r w:rsidRPr="006F08BB">
        <w:rPr>
          <w:b w:val="0"/>
          <w:color w:val="000000"/>
        </w:rPr>
        <w:t>Amy Whitaker (2012-</w:t>
      </w:r>
      <w:r w:rsidR="00EA34E2" w:rsidRPr="006F08BB">
        <w:rPr>
          <w:b w:val="0"/>
          <w:color w:val="000000"/>
        </w:rPr>
        <w:t>2013</w:t>
      </w:r>
      <w:r w:rsidR="00084DC9" w:rsidRPr="006F08BB">
        <w:rPr>
          <w:b w:val="0"/>
          <w:color w:val="000000"/>
        </w:rPr>
        <w:t>, IS</w:t>
      </w:r>
      <w:r w:rsidRPr="006F08BB">
        <w:rPr>
          <w:b w:val="0"/>
          <w:color w:val="000000"/>
        </w:rPr>
        <w:t>)</w:t>
      </w:r>
    </w:p>
    <w:p w:rsidR="00084DC9" w:rsidRPr="006F08BB" w:rsidRDefault="00084DC9" w:rsidP="00021916">
      <w:pPr>
        <w:pStyle w:val="BodyText2"/>
        <w:ind w:left="90"/>
        <w:rPr>
          <w:b w:val="0"/>
          <w:color w:val="000000"/>
        </w:rPr>
      </w:pPr>
      <w:r w:rsidRPr="006F08BB">
        <w:rPr>
          <w:b w:val="0"/>
          <w:color w:val="000000"/>
        </w:rPr>
        <w:t>Kaitlin Fochesato (2012-</w:t>
      </w:r>
      <w:r w:rsidR="00EA34E2" w:rsidRPr="006F08BB">
        <w:rPr>
          <w:b w:val="0"/>
          <w:color w:val="000000"/>
        </w:rPr>
        <w:t>2013</w:t>
      </w:r>
      <w:r w:rsidRPr="006F08BB">
        <w:rPr>
          <w:b w:val="0"/>
          <w:color w:val="000000"/>
        </w:rPr>
        <w:t>)</w:t>
      </w:r>
    </w:p>
    <w:p w:rsidR="00084DC9" w:rsidRPr="006F08BB" w:rsidRDefault="00084DC9" w:rsidP="00021916">
      <w:pPr>
        <w:pStyle w:val="BodyText2"/>
        <w:ind w:left="90" w:right="-48"/>
        <w:rPr>
          <w:b w:val="0"/>
          <w:color w:val="000000"/>
        </w:rPr>
      </w:pPr>
      <w:r w:rsidRPr="006F08BB">
        <w:rPr>
          <w:b w:val="0"/>
          <w:color w:val="000000"/>
        </w:rPr>
        <w:t>Lauren Shewhart (2011-</w:t>
      </w:r>
      <w:r w:rsidR="00EA34E2" w:rsidRPr="006F08BB">
        <w:rPr>
          <w:b w:val="0"/>
          <w:color w:val="000000"/>
        </w:rPr>
        <w:t>2013</w:t>
      </w:r>
      <w:r w:rsidRPr="006F08BB">
        <w:rPr>
          <w:b w:val="0"/>
          <w:color w:val="000000"/>
        </w:rPr>
        <w:t>, IS)</w:t>
      </w:r>
    </w:p>
    <w:p w:rsidR="00084DC9" w:rsidRPr="006F08BB" w:rsidRDefault="00084DC9" w:rsidP="00021916">
      <w:pPr>
        <w:pStyle w:val="BodyText2"/>
        <w:ind w:left="90" w:right="-48"/>
        <w:rPr>
          <w:b w:val="0"/>
          <w:color w:val="000000"/>
        </w:rPr>
      </w:pPr>
      <w:r w:rsidRPr="006F08BB">
        <w:rPr>
          <w:b w:val="0"/>
          <w:color w:val="000000"/>
        </w:rPr>
        <w:t>Alexandra Calteaux (2011-</w:t>
      </w:r>
      <w:r w:rsidR="00EA34E2" w:rsidRPr="006F08BB">
        <w:rPr>
          <w:b w:val="0"/>
          <w:color w:val="000000"/>
        </w:rPr>
        <w:t>2013</w:t>
      </w:r>
      <w:r w:rsidRPr="006F08BB">
        <w:rPr>
          <w:b w:val="0"/>
          <w:color w:val="000000"/>
        </w:rPr>
        <w:t>)</w:t>
      </w:r>
    </w:p>
    <w:p w:rsidR="009C7539" w:rsidRPr="006F08BB" w:rsidRDefault="009C7539" w:rsidP="00021916">
      <w:pPr>
        <w:pStyle w:val="BodyText2"/>
        <w:ind w:left="90" w:right="-48"/>
        <w:rPr>
          <w:b w:val="0"/>
          <w:color w:val="000000"/>
        </w:rPr>
      </w:pPr>
      <w:r w:rsidRPr="006F08BB">
        <w:rPr>
          <w:b w:val="0"/>
          <w:color w:val="000000"/>
        </w:rPr>
        <w:t>William Kmetz (2011-</w:t>
      </w:r>
      <w:r w:rsidR="00084DC9" w:rsidRPr="006F08BB">
        <w:rPr>
          <w:b w:val="0"/>
          <w:color w:val="000000"/>
        </w:rPr>
        <w:t>2013</w:t>
      </w:r>
      <w:r w:rsidR="0054487C" w:rsidRPr="006F08BB">
        <w:rPr>
          <w:b w:val="0"/>
          <w:color w:val="000000"/>
        </w:rPr>
        <w:t>, IS</w:t>
      </w:r>
      <w:r w:rsidRPr="006F08BB">
        <w:rPr>
          <w:b w:val="0"/>
          <w:color w:val="000000"/>
        </w:rPr>
        <w:t>)</w:t>
      </w:r>
    </w:p>
    <w:p w:rsidR="00021095" w:rsidRPr="006F08BB" w:rsidRDefault="00021095" w:rsidP="00021916">
      <w:pPr>
        <w:pStyle w:val="BodyText2"/>
        <w:ind w:left="90" w:right="-48"/>
        <w:rPr>
          <w:b w:val="0"/>
          <w:color w:val="000000"/>
        </w:rPr>
      </w:pPr>
      <w:r w:rsidRPr="006F08BB">
        <w:rPr>
          <w:b w:val="0"/>
          <w:color w:val="000000"/>
        </w:rPr>
        <w:t>Nichole Henger (2012-</w:t>
      </w:r>
      <w:r w:rsidR="00EA34E2" w:rsidRPr="006F08BB">
        <w:rPr>
          <w:b w:val="0"/>
          <w:color w:val="000000"/>
        </w:rPr>
        <w:t>2013</w:t>
      </w:r>
      <w:r w:rsidR="00A126A4" w:rsidRPr="006F08BB">
        <w:rPr>
          <w:b w:val="0"/>
          <w:color w:val="000000"/>
        </w:rPr>
        <w:t>, IS</w:t>
      </w:r>
      <w:r w:rsidRPr="006F08BB">
        <w:rPr>
          <w:b w:val="0"/>
          <w:color w:val="000000"/>
        </w:rPr>
        <w:t>)</w:t>
      </w:r>
    </w:p>
    <w:p w:rsidR="00C03936" w:rsidRPr="006F08BB" w:rsidRDefault="005E14C0" w:rsidP="00021916">
      <w:pPr>
        <w:pStyle w:val="BodyText2"/>
        <w:ind w:left="90" w:right="-48"/>
        <w:rPr>
          <w:b w:val="0"/>
          <w:color w:val="000000"/>
        </w:rPr>
      </w:pPr>
      <w:r w:rsidRPr="006F08BB">
        <w:rPr>
          <w:b w:val="0"/>
          <w:color w:val="000000"/>
        </w:rPr>
        <w:t>Ali Wrig</w:t>
      </w:r>
      <w:r w:rsidR="00C03936" w:rsidRPr="006F08BB">
        <w:rPr>
          <w:b w:val="0"/>
          <w:color w:val="000000"/>
        </w:rPr>
        <w:t>h</w:t>
      </w:r>
      <w:r w:rsidRPr="006F08BB">
        <w:rPr>
          <w:b w:val="0"/>
          <w:color w:val="000000"/>
        </w:rPr>
        <w:t>t</w:t>
      </w:r>
      <w:r w:rsidR="00C03936" w:rsidRPr="006F08BB">
        <w:rPr>
          <w:b w:val="0"/>
          <w:color w:val="000000"/>
        </w:rPr>
        <w:t xml:space="preserve"> (2012-</w:t>
      </w:r>
      <w:r w:rsidR="00EA34E2" w:rsidRPr="006F08BB">
        <w:rPr>
          <w:b w:val="0"/>
          <w:color w:val="000000"/>
        </w:rPr>
        <w:t>2013</w:t>
      </w:r>
      <w:r w:rsidR="0054487C" w:rsidRPr="006F08BB">
        <w:rPr>
          <w:b w:val="0"/>
          <w:color w:val="000000"/>
        </w:rPr>
        <w:t>, IS</w:t>
      </w:r>
      <w:r w:rsidR="00C03936" w:rsidRPr="006F08BB">
        <w:rPr>
          <w:b w:val="0"/>
          <w:color w:val="000000"/>
        </w:rPr>
        <w:t>)</w:t>
      </w:r>
    </w:p>
    <w:p w:rsidR="00CF0F05" w:rsidRPr="006F08BB" w:rsidRDefault="00CF0F05" w:rsidP="00021916">
      <w:pPr>
        <w:pStyle w:val="BodyText2"/>
        <w:ind w:left="90" w:right="-48"/>
        <w:rPr>
          <w:b w:val="0"/>
          <w:color w:val="000000"/>
        </w:rPr>
      </w:pPr>
      <w:r w:rsidRPr="006F08BB">
        <w:rPr>
          <w:b w:val="0"/>
          <w:color w:val="000000"/>
        </w:rPr>
        <w:t>Kevin Sullivan (2011-</w:t>
      </w:r>
      <w:r w:rsidR="00084DC9" w:rsidRPr="006F08BB">
        <w:rPr>
          <w:b w:val="0"/>
          <w:color w:val="000000"/>
        </w:rPr>
        <w:t>2013</w:t>
      </w:r>
      <w:r w:rsidR="00AC6B8E" w:rsidRPr="006F08BB">
        <w:rPr>
          <w:b w:val="0"/>
          <w:color w:val="000000"/>
        </w:rPr>
        <w:t>, IS</w:t>
      </w:r>
      <w:r w:rsidRPr="006F08BB">
        <w:rPr>
          <w:b w:val="0"/>
          <w:color w:val="000000"/>
        </w:rPr>
        <w:t>)</w:t>
      </w:r>
    </w:p>
    <w:p w:rsidR="00B21BD3" w:rsidRPr="006F08BB" w:rsidRDefault="00B21BD3" w:rsidP="00021916">
      <w:pPr>
        <w:pStyle w:val="BodyText2"/>
        <w:ind w:left="90" w:right="-48"/>
        <w:rPr>
          <w:b w:val="0"/>
          <w:color w:val="000000"/>
        </w:rPr>
      </w:pPr>
      <w:r w:rsidRPr="006F08BB">
        <w:rPr>
          <w:b w:val="0"/>
          <w:color w:val="000000"/>
        </w:rPr>
        <w:t>Jamie Alfieri (2010-</w:t>
      </w:r>
      <w:r w:rsidR="00084DC9" w:rsidRPr="006F08BB">
        <w:rPr>
          <w:b w:val="0"/>
          <w:color w:val="000000"/>
        </w:rPr>
        <w:t>2013</w:t>
      </w:r>
      <w:r w:rsidR="0054487C" w:rsidRPr="006F08BB">
        <w:rPr>
          <w:b w:val="0"/>
          <w:color w:val="000000"/>
        </w:rPr>
        <w:t>, IS</w:t>
      </w:r>
      <w:r w:rsidRPr="006F08BB">
        <w:rPr>
          <w:b w:val="0"/>
          <w:color w:val="000000"/>
        </w:rPr>
        <w:t>)</w:t>
      </w:r>
    </w:p>
    <w:p w:rsidR="00B21BD3" w:rsidRPr="006F08BB" w:rsidRDefault="00B21BD3" w:rsidP="00021916">
      <w:pPr>
        <w:pStyle w:val="BodyText2"/>
        <w:ind w:left="90" w:right="-48"/>
        <w:rPr>
          <w:b w:val="0"/>
          <w:color w:val="000000"/>
        </w:rPr>
      </w:pPr>
      <w:r w:rsidRPr="006F08BB">
        <w:rPr>
          <w:b w:val="0"/>
          <w:color w:val="000000"/>
        </w:rPr>
        <w:t>Joe Roeckner (2010-</w:t>
      </w:r>
      <w:r w:rsidR="00084DC9" w:rsidRPr="006F08BB">
        <w:rPr>
          <w:b w:val="0"/>
          <w:color w:val="000000"/>
        </w:rPr>
        <w:t>2012</w:t>
      </w:r>
      <w:r w:rsidRPr="006F08BB">
        <w:rPr>
          <w:b w:val="0"/>
          <w:color w:val="000000"/>
        </w:rPr>
        <w:t>)</w:t>
      </w:r>
    </w:p>
    <w:p w:rsidR="00B21BD3" w:rsidRPr="006F08BB" w:rsidRDefault="00B21BD3" w:rsidP="00021916">
      <w:pPr>
        <w:pStyle w:val="BodyText2"/>
        <w:ind w:left="90" w:right="-48"/>
        <w:rPr>
          <w:b w:val="0"/>
          <w:color w:val="000000"/>
        </w:rPr>
      </w:pPr>
      <w:r w:rsidRPr="006F08BB">
        <w:rPr>
          <w:b w:val="0"/>
          <w:color w:val="000000"/>
        </w:rPr>
        <w:t>Mary Timko (2011-</w:t>
      </w:r>
      <w:r w:rsidR="00084DC9" w:rsidRPr="006F08BB">
        <w:rPr>
          <w:b w:val="0"/>
          <w:color w:val="000000"/>
        </w:rPr>
        <w:t>2012</w:t>
      </w:r>
      <w:r w:rsidR="0054487C" w:rsidRPr="006F08BB">
        <w:rPr>
          <w:b w:val="0"/>
          <w:color w:val="000000"/>
        </w:rPr>
        <w:t>, IS</w:t>
      </w:r>
      <w:r w:rsidRPr="006F08BB">
        <w:rPr>
          <w:b w:val="0"/>
          <w:color w:val="000000"/>
        </w:rPr>
        <w:t>)</w:t>
      </w:r>
    </w:p>
    <w:p w:rsidR="00021095" w:rsidRPr="006F08BB" w:rsidRDefault="00021095" w:rsidP="00021916">
      <w:pPr>
        <w:pStyle w:val="BodyText2"/>
        <w:ind w:left="90" w:right="-48"/>
        <w:rPr>
          <w:b w:val="0"/>
          <w:color w:val="000000"/>
        </w:rPr>
      </w:pPr>
      <w:r w:rsidRPr="006F08BB">
        <w:rPr>
          <w:b w:val="0"/>
          <w:color w:val="000000"/>
        </w:rPr>
        <w:t>Allison Gansel (2009-2012</w:t>
      </w:r>
      <w:r w:rsidR="00AC6B8E" w:rsidRPr="006F08BB">
        <w:rPr>
          <w:b w:val="0"/>
          <w:color w:val="000000"/>
        </w:rPr>
        <w:t>, IS</w:t>
      </w:r>
      <w:r w:rsidRPr="006F08BB">
        <w:rPr>
          <w:b w:val="0"/>
          <w:color w:val="000000"/>
        </w:rPr>
        <w:t>)</w:t>
      </w:r>
    </w:p>
    <w:p w:rsidR="00021095" w:rsidRPr="006F08BB" w:rsidRDefault="00021095" w:rsidP="00021916">
      <w:pPr>
        <w:pStyle w:val="BodyText2"/>
        <w:ind w:left="90" w:right="-48"/>
        <w:rPr>
          <w:b w:val="0"/>
          <w:color w:val="000000"/>
        </w:rPr>
      </w:pPr>
      <w:r w:rsidRPr="006F08BB">
        <w:rPr>
          <w:b w:val="0"/>
          <w:color w:val="000000"/>
        </w:rPr>
        <w:t>Maureen Berg (2009-2012</w:t>
      </w:r>
      <w:r w:rsidR="00AC6B8E" w:rsidRPr="006F08BB">
        <w:rPr>
          <w:b w:val="0"/>
          <w:color w:val="000000"/>
        </w:rPr>
        <w:t>, IS</w:t>
      </w:r>
      <w:r w:rsidRPr="006F08BB">
        <w:rPr>
          <w:b w:val="0"/>
          <w:color w:val="000000"/>
        </w:rPr>
        <w:t>)</w:t>
      </w:r>
    </w:p>
    <w:p w:rsidR="00021095" w:rsidRPr="006F08BB" w:rsidRDefault="00021095" w:rsidP="00021916">
      <w:pPr>
        <w:pStyle w:val="BodyText2"/>
        <w:ind w:left="90" w:right="-48"/>
        <w:rPr>
          <w:b w:val="0"/>
          <w:color w:val="000000"/>
        </w:rPr>
      </w:pPr>
      <w:r w:rsidRPr="006F08BB">
        <w:rPr>
          <w:b w:val="0"/>
          <w:color w:val="000000"/>
        </w:rPr>
        <w:t>Jon White (2010-2012)</w:t>
      </w:r>
    </w:p>
    <w:p w:rsidR="00CC6A9C" w:rsidRPr="006F08BB" w:rsidRDefault="00CC6A9C" w:rsidP="00021916">
      <w:pPr>
        <w:pStyle w:val="BodyText2"/>
        <w:ind w:left="90" w:right="-48"/>
        <w:rPr>
          <w:b w:val="0"/>
          <w:color w:val="000000"/>
        </w:rPr>
      </w:pPr>
      <w:r w:rsidRPr="006F08BB">
        <w:rPr>
          <w:b w:val="0"/>
          <w:color w:val="000000"/>
        </w:rPr>
        <w:t>Court Wille (2011)</w:t>
      </w:r>
    </w:p>
    <w:p w:rsidR="00B21BD3" w:rsidRPr="006F08BB" w:rsidRDefault="00DC239D" w:rsidP="00021916">
      <w:pPr>
        <w:pStyle w:val="BodyText2"/>
        <w:ind w:left="90" w:right="-48"/>
        <w:rPr>
          <w:b w:val="0"/>
          <w:color w:val="000000"/>
        </w:rPr>
      </w:pPr>
      <w:r w:rsidRPr="006F08BB">
        <w:rPr>
          <w:b w:val="0"/>
          <w:color w:val="000000"/>
        </w:rPr>
        <w:t>Josie Arbogast (2011</w:t>
      </w:r>
      <w:r w:rsidR="00B21BD3" w:rsidRPr="006F08BB">
        <w:rPr>
          <w:b w:val="0"/>
          <w:color w:val="000000"/>
        </w:rPr>
        <w:t>)</w:t>
      </w:r>
    </w:p>
    <w:p w:rsidR="00B21BD3" w:rsidRPr="006F08BB" w:rsidRDefault="00B21BD3" w:rsidP="00021916">
      <w:pPr>
        <w:pStyle w:val="BodyText2"/>
        <w:ind w:left="90" w:right="-48"/>
        <w:rPr>
          <w:b w:val="0"/>
          <w:color w:val="000000"/>
        </w:rPr>
      </w:pPr>
      <w:r w:rsidRPr="006F08BB">
        <w:rPr>
          <w:b w:val="0"/>
          <w:color w:val="000000"/>
        </w:rPr>
        <w:t>Tiffany Blair (2009-2011</w:t>
      </w:r>
      <w:r w:rsidR="00AC6B8E" w:rsidRPr="006F08BB">
        <w:rPr>
          <w:b w:val="0"/>
          <w:color w:val="000000"/>
        </w:rPr>
        <w:t>, IS</w:t>
      </w:r>
      <w:r w:rsidRPr="006F08BB">
        <w:rPr>
          <w:b w:val="0"/>
          <w:color w:val="000000"/>
        </w:rPr>
        <w:t>)</w:t>
      </w:r>
    </w:p>
    <w:p w:rsidR="00B21BD3" w:rsidRPr="006F08BB" w:rsidRDefault="00B21BD3" w:rsidP="005322E3">
      <w:pPr>
        <w:pStyle w:val="BodyText2"/>
        <w:ind w:right="-48"/>
        <w:rPr>
          <w:b w:val="0"/>
          <w:color w:val="000000"/>
        </w:rPr>
      </w:pPr>
      <w:r w:rsidRPr="006F08BB">
        <w:rPr>
          <w:b w:val="0"/>
          <w:color w:val="000000"/>
        </w:rPr>
        <w:t>Carolyn Teter (2010-2011</w:t>
      </w:r>
      <w:r w:rsidR="00AC6B8E" w:rsidRPr="006F08BB">
        <w:rPr>
          <w:b w:val="0"/>
          <w:color w:val="000000"/>
        </w:rPr>
        <w:t>, IS</w:t>
      </w:r>
      <w:r w:rsidRPr="006F08BB">
        <w:rPr>
          <w:b w:val="0"/>
          <w:color w:val="000000"/>
        </w:rPr>
        <w:t>)</w:t>
      </w:r>
    </w:p>
    <w:p w:rsidR="00B21BD3" w:rsidRPr="006F08BB" w:rsidRDefault="00B21BD3" w:rsidP="005322E3">
      <w:pPr>
        <w:pStyle w:val="BodyText2"/>
        <w:ind w:right="-48"/>
        <w:rPr>
          <w:b w:val="0"/>
          <w:color w:val="000000"/>
        </w:rPr>
      </w:pPr>
      <w:r w:rsidRPr="006F08BB">
        <w:rPr>
          <w:b w:val="0"/>
          <w:color w:val="000000"/>
        </w:rPr>
        <w:t>Jessica Teater (2010-2011)</w:t>
      </w:r>
    </w:p>
    <w:p w:rsidR="00B21BD3" w:rsidRPr="006F08BB" w:rsidRDefault="00B21BD3" w:rsidP="005322E3">
      <w:pPr>
        <w:pStyle w:val="BodyText2"/>
        <w:ind w:right="-48"/>
        <w:rPr>
          <w:b w:val="0"/>
          <w:color w:val="000000"/>
        </w:rPr>
      </w:pPr>
      <w:r w:rsidRPr="006F08BB">
        <w:rPr>
          <w:b w:val="0"/>
          <w:color w:val="000000"/>
        </w:rPr>
        <w:t>James Dawson (2010-2011)</w:t>
      </w:r>
    </w:p>
    <w:p w:rsidR="00B21BD3" w:rsidRPr="006F08BB" w:rsidRDefault="00B21BD3" w:rsidP="005322E3">
      <w:pPr>
        <w:pStyle w:val="BodyText2"/>
        <w:ind w:right="-48"/>
        <w:rPr>
          <w:b w:val="0"/>
          <w:color w:val="000000"/>
        </w:rPr>
      </w:pPr>
      <w:r w:rsidRPr="006F08BB">
        <w:rPr>
          <w:b w:val="0"/>
          <w:color w:val="000000"/>
        </w:rPr>
        <w:t>Elizabeth Wetzel (2009)</w:t>
      </w:r>
    </w:p>
    <w:p w:rsidR="00B21BD3" w:rsidRPr="006F08BB" w:rsidRDefault="00B21BD3" w:rsidP="005322E3">
      <w:pPr>
        <w:pStyle w:val="BodyText2"/>
        <w:ind w:right="-48"/>
        <w:rPr>
          <w:b w:val="0"/>
          <w:color w:val="000000"/>
        </w:rPr>
      </w:pPr>
      <w:proofErr w:type="gramStart"/>
      <w:r w:rsidRPr="006F08BB">
        <w:rPr>
          <w:b w:val="0"/>
          <w:color w:val="000000"/>
        </w:rPr>
        <w:t>An</w:t>
      </w:r>
      <w:proofErr w:type="gramEnd"/>
      <w:r w:rsidRPr="006F08BB">
        <w:rPr>
          <w:b w:val="0"/>
          <w:color w:val="000000"/>
        </w:rPr>
        <w:t xml:space="preserve"> Lai (2009-2010)</w:t>
      </w:r>
    </w:p>
    <w:p w:rsidR="00B21BD3" w:rsidRPr="006F08BB" w:rsidRDefault="00B21BD3" w:rsidP="005322E3">
      <w:pPr>
        <w:pStyle w:val="BodyText2"/>
        <w:ind w:right="-48"/>
        <w:rPr>
          <w:b w:val="0"/>
          <w:color w:val="000000"/>
        </w:rPr>
      </w:pPr>
      <w:r w:rsidRPr="006F08BB">
        <w:rPr>
          <w:b w:val="0"/>
          <w:color w:val="000000"/>
        </w:rPr>
        <w:t>Travis Greenwood (2010)</w:t>
      </w:r>
    </w:p>
    <w:p w:rsidR="00B21BD3" w:rsidRPr="006F08BB" w:rsidRDefault="00B21BD3" w:rsidP="005322E3">
      <w:pPr>
        <w:pStyle w:val="BodyText2"/>
        <w:ind w:right="-48"/>
        <w:rPr>
          <w:b w:val="0"/>
          <w:color w:val="000000"/>
        </w:rPr>
      </w:pPr>
      <w:r w:rsidRPr="006F08BB">
        <w:rPr>
          <w:b w:val="0"/>
          <w:color w:val="000000"/>
        </w:rPr>
        <w:t>Elizabeth Gazdick (2009-2010</w:t>
      </w:r>
      <w:r w:rsidR="00AC6B8E" w:rsidRPr="006F08BB">
        <w:rPr>
          <w:b w:val="0"/>
          <w:color w:val="000000"/>
        </w:rPr>
        <w:t>, IS</w:t>
      </w:r>
      <w:r w:rsidRPr="006F08BB">
        <w:rPr>
          <w:b w:val="0"/>
          <w:color w:val="000000"/>
        </w:rPr>
        <w:t>)</w:t>
      </w:r>
    </w:p>
    <w:p w:rsidR="00B21BD3" w:rsidRPr="006F08BB" w:rsidRDefault="00B21BD3" w:rsidP="005322E3">
      <w:pPr>
        <w:pStyle w:val="BodyText2"/>
        <w:ind w:right="-48"/>
        <w:rPr>
          <w:b w:val="0"/>
          <w:color w:val="000000"/>
        </w:rPr>
      </w:pPr>
      <w:r w:rsidRPr="006F08BB">
        <w:rPr>
          <w:b w:val="0"/>
          <w:color w:val="000000"/>
        </w:rPr>
        <w:t>Jessica Henry (2008-2009</w:t>
      </w:r>
      <w:r w:rsidR="00AC6B8E" w:rsidRPr="006F08BB">
        <w:rPr>
          <w:b w:val="0"/>
          <w:color w:val="000000"/>
        </w:rPr>
        <w:t>, IS</w:t>
      </w:r>
      <w:r w:rsidRPr="006F08BB">
        <w:rPr>
          <w:b w:val="0"/>
          <w:color w:val="000000"/>
        </w:rPr>
        <w:t>)</w:t>
      </w:r>
    </w:p>
    <w:p w:rsidR="00B21BD3" w:rsidRPr="006F08BB" w:rsidRDefault="00B21BD3" w:rsidP="005322E3">
      <w:pPr>
        <w:pStyle w:val="BodyText2"/>
        <w:ind w:right="-48"/>
        <w:rPr>
          <w:b w:val="0"/>
          <w:color w:val="000000"/>
        </w:rPr>
      </w:pPr>
      <w:r w:rsidRPr="006F08BB">
        <w:rPr>
          <w:b w:val="0"/>
          <w:color w:val="000000"/>
        </w:rPr>
        <w:t>Elise Malinowski (2008-2009</w:t>
      </w:r>
      <w:r w:rsidR="009D6ABD" w:rsidRPr="006F08BB">
        <w:rPr>
          <w:b w:val="0"/>
          <w:color w:val="000000"/>
        </w:rPr>
        <w:t>, IS</w:t>
      </w:r>
      <w:r w:rsidRPr="006F08BB">
        <w:rPr>
          <w:b w:val="0"/>
          <w:color w:val="000000"/>
        </w:rPr>
        <w:t>)</w:t>
      </w:r>
    </w:p>
    <w:p w:rsidR="00F771BC" w:rsidRPr="006F08BB" w:rsidRDefault="00F771BC" w:rsidP="00F04234">
      <w:pPr>
        <w:pStyle w:val="BodyText2"/>
        <w:widowControl w:val="0"/>
        <w:rPr>
          <w:i/>
          <w:color w:val="000000"/>
          <w:sz w:val="22"/>
          <w:szCs w:val="22"/>
        </w:rPr>
        <w:sectPr w:rsidR="00F771BC" w:rsidRPr="006F08BB" w:rsidSect="005322E3">
          <w:type w:val="continuous"/>
          <w:pgSz w:w="12240" w:h="15840"/>
          <w:pgMar w:top="1152" w:right="1152" w:bottom="1152" w:left="1152" w:header="576" w:footer="1008" w:gutter="0"/>
          <w:cols w:num="3" w:space="216"/>
          <w:noEndnote/>
        </w:sectPr>
      </w:pPr>
    </w:p>
    <w:p w:rsidR="003A2902" w:rsidRPr="006F08BB" w:rsidRDefault="003A2902" w:rsidP="00F04234">
      <w:pPr>
        <w:pStyle w:val="BodyText2"/>
        <w:widowControl w:val="0"/>
        <w:rPr>
          <w:i/>
          <w:color w:val="000000"/>
          <w:sz w:val="22"/>
          <w:szCs w:val="22"/>
        </w:rPr>
      </w:pPr>
    </w:p>
    <w:p w:rsidR="00486415" w:rsidRPr="006F08BB" w:rsidRDefault="00486415" w:rsidP="00F04234">
      <w:pPr>
        <w:pStyle w:val="BodyText2"/>
        <w:widowControl w:val="0"/>
        <w:rPr>
          <w:i/>
          <w:color w:val="000000"/>
          <w:sz w:val="22"/>
          <w:szCs w:val="22"/>
        </w:rPr>
      </w:pPr>
      <w:r w:rsidRPr="006F08BB">
        <w:rPr>
          <w:i/>
          <w:color w:val="000000"/>
          <w:sz w:val="22"/>
          <w:szCs w:val="22"/>
        </w:rPr>
        <w:t>K-12 Science Fair Mentoring</w:t>
      </w:r>
    </w:p>
    <w:p w:rsidR="00486415" w:rsidRPr="006F08BB" w:rsidRDefault="00486415" w:rsidP="00F04234">
      <w:pPr>
        <w:widowControl w:val="0"/>
        <w:rPr>
          <w:color w:val="000000"/>
          <w:sz w:val="22"/>
          <w:szCs w:val="22"/>
        </w:rPr>
      </w:pPr>
    </w:p>
    <w:p w:rsidR="00486415" w:rsidRPr="006F08BB" w:rsidRDefault="00486415" w:rsidP="005B0231">
      <w:pPr>
        <w:widowControl w:val="0"/>
        <w:numPr>
          <w:ilvl w:val="0"/>
          <w:numId w:val="2"/>
        </w:numPr>
        <w:ind w:left="180" w:hanging="180"/>
        <w:rPr>
          <w:color w:val="000000"/>
          <w:sz w:val="22"/>
          <w:szCs w:val="22"/>
        </w:rPr>
      </w:pPr>
      <w:r w:rsidRPr="006F08BB">
        <w:rPr>
          <w:color w:val="000000"/>
          <w:sz w:val="22"/>
          <w:szCs w:val="22"/>
        </w:rPr>
        <w:t>Josephine Baudendistel - Middle S</w:t>
      </w:r>
      <w:r w:rsidR="009C1FD2" w:rsidRPr="006F08BB">
        <w:rPr>
          <w:color w:val="000000"/>
          <w:sz w:val="22"/>
          <w:szCs w:val="22"/>
        </w:rPr>
        <w:t>chool</w:t>
      </w:r>
      <w:r w:rsidR="00722E92" w:rsidRPr="006F08BB">
        <w:rPr>
          <w:color w:val="000000"/>
          <w:sz w:val="22"/>
          <w:szCs w:val="22"/>
        </w:rPr>
        <w:t xml:space="preserve"> Student</w:t>
      </w:r>
      <w:r w:rsidR="009C1FD2" w:rsidRPr="006F08BB">
        <w:rPr>
          <w:color w:val="000000"/>
          <w:sz w:val="22"/>
          <w:szCs w:val="22"/>
        </w:rPr>
        <w:t>. Mentored from 2011 - 2013</w:t>
      </w:r>
      <w:r w:rsidRPr="006F08BB">
        <w:rPr>
          <w:color w:val="000000"/>
          <w:sz w:val="22"/>
          <w:szCs w:val="22"/>
        </w:rPr>
        <w:t xml:space="preserve"> for several </w:t>
      </w:r>
      <w:r w:rsidR="009C1FD2" w:rsidRPr="006F08BB">
        <w:rPr>
          <w:color w:val="000000"/>
          <w:sz w:val="22"/>
          <w:szCs w:val="22"/>
        </w:rPr>
        <w:t xml:space="preserve">county and regional </w:t>
      </w:r>
      <w:r w:rsidRPr="006F08BB">
        <w:rPr>
          <w:color w:val="000000"/>
          <w:sz w:val="22"/>
          <w:szCs w:val="22"/>
        </w:rPr>
        <w:t xml:space="preserve">science fairs that resulted in an invitation to the Ohio State Science Day. </w:t>
      </w:r>
      <w:r w:rsidR="009C1FD2" w:rsidRPr="006F08BB">
        <w:rPr>
          <w:color w:val="000000"/>
          <w:sz w:val="22"/>
          <w:szCs w:val="22"/>
        </w:rPr>
        <w:t>She received first place several times but was unable to present at state competition because of age restrictions.</w:t>
      </w:r>
    </w:p>
    <w:p w:rsidR="00486415" w:rsidRPr="006F08BB" w:rsidRDefault="00486415" w:rsidP="00F04234">
      <w:pPr>
        <w:pStyle w:val="BodyText2"/>
        <w:widowControl w:val="0"/>
        <w:rPr>
          <w:i/>
          <w:color w:val="000000"/>
          <w:sz w:val="22"/>
          <w:szCs w:val="22"/>
        </w:rPr>
      </w:pPr>
    </w:p>
    <w:p w:rsidR="0003499F" w:rsidRPr="006F08BB" w:rsidRDefault="0003499F" w:rsidP="0003499F">
      <w:pPr>
        <w:pStyle w:val="BodyText2"/>
        <w:ind w:left="90"/>
        <w:rPr>
          <w:i/>
          <w:color w:val="000000"/>
          <w:sz w:val="22"/>
          <w:szCs w:val="22"/>
        </w:rPr>
      </w:pPr>
      <w:r w:rsidRPr="006F08BB">
        <w:rPr>
          <w:i/>
          <w:color w:val="000000"/>
          <w:sz w:val="22"/>
          <w:szCs w:val="22"/>
        </w:rPr>
        <w:t>Academic Advising (University of Dayton)</w:t>
      </w:r>
    </w:p>
    <w:p w:rsidR="0003499F" w:rsidRPr="006F08BB" w:rsidRDefault="0003499F" w:rsidP="0003499F">
      <w:pPr>
        <w:pStyle w:val="BodyText2"/>
        <w:ind w:left="90"/>
        <w:rPr>
          <w:b w:val="0"/>
          <w:i/>
          <w:color w:val="000000"/>
          <w:sz w:val="22"/>
          <w:szCs w:val="22"/>
        </w:rPr>
      </w:pPr>
    </w:p>
    <w:p w:rsidR="0003499F" w:rsidRPr="006F08BB" w:rsidRDefault="0003499F" w:rsidP="0003499F">
      <w:pPr>
        <w:pStyle w:val="BodyText2"/>
        <w:ind w:left="90"/>
        <w:rPr>
          <w:b w:val="0"/>
          <w:color w:val="000000"/>
          <w:sz w:val="22"/>
          <w:szCs w:val="22"/>
        </w:rPr>
      </w:pPr>
      <w:r w:rsidRPr="006F08BB">
        <w:rPr>
          <w:b w:val="0"/>
          <w:color w:val="000000"/>
          <w:sz w:val="22"/>
          <w:szCs w:val="22"/>
        </w:rPr>
        <w:t>2008-2009: 8 Advisees</w:t>
      </w:r>
    </w:p>
    <w:p w:rsidR="0003499F" w:rsidRPr="006F08BB" w:rsidRDefault="0003499F" w:rsidP="0003499F">
      <w:pPr>
        <w:pStyle w:val="BodyText2"/>
        <w:ind w:left="90"/>
        <w:rPr>
          <w:b w:val="0"/>
          <w:color w:val="000000"/>
          <w:sz w:val="22"/>
          <w:szCs w:val="22"/>
        </w:rPr>
      </w:pPr>
      <w:r w:rsidRPr="006F08BB">
        <w:rPr>
          <w:b w:val="0"/>
          <w:color w:val="000000"/>
          <w:sz w:val="22"/>
          <w:szCs w:val="22"/>
        </w:rPr>
        <w:t>2009-2010: 12 Advisees</w:t>
      </w:r>
    </w:p>
    <w:p w:rsidR="0003499F" w:rsidRPr="006F08BB" w:rsidRDefault="0003499F" w:rsidP="0003499F">
      <w:pPr>
        <w:pStyle w:val="BodyText2"/>
        <w:ind w:left="90"/>
        <w:rPr>
          <w:b w:val="0"/>
          <w:color w:val="000000"/>
          <w:sz w:val="22"/>
          <w:szCs w:val="22"/>
        </w:rPr>
      </w:pPr>
      <w:r w:rsidRPr="006F08BB">
        <w:rPr>
          <w:b w:val="0"/>
          <w:color w:val="000000"/>
          <w:sz w:val="22"/>
          <w:szCs w:val="22"/>
        </w:rPr>
        <w:t>2010-2011: 20 Advisees</w:t>
      </w:r>
    </w:p>
    <w:p w:rsidR="0003499F" w:rsidRPr="006F08BB" w:rsidRDefault="0003499F" w:rsidP="0003499F">
      <w:pPr>
        <w:pStyle w:val="BodyText2"/>
        <w:ind w:left="90"/>
        <w:rPr>
          <w:b w:val="0"/>
          <w:color w:val="000000"/>
          <w:sz w:val="22"/>
          <w:szCs w:val="22"/>
        </w:rPr>
      </w:pPr>
      <w:r w:rsidRPr="006F08BB">
        <w:rPr>
          <w:b w:val="0"/>
          <w:color w:val="000000"/>
          <w:sz w:val="22"/>
          <w:szCs w:val="22"/>
        </w:rPr>
        <w:t>2011-2012: 22 Advisees</w:t>
      </w:r>
    </w:p>
    <w:p w:rsidR="0003499F" w:rsidRPr="006F08BB" w:rsidRDefault="0003499F" w:rsidP="0003499F">
      <w:pPr>
        <w:pStyle w:val="BodyText2"/>
        <w:ind w:left="90"/>
        <w:rPr>
          <w:b w:val="0"/>
          <w:color w:val="000000"/>
          <w:sz w:val="22"/>
          <w:szCs w:val="22"/>
        </w:rPr>
      </w:pPr>
      <w:r w:rsidRPr="006F08BB">
        <w:rPr>
          <w:b w:val="0"/>
          <w:color w:val="000000"/>
          <w:sz w:val="22"/>
          <w:szCs w:val="22"/>
        </w:rPr>
        <w:t>2012-2013: 24 Advisees</w:t>
      </w:r>
    </w:p>
    <w:p w:rsidR="0003499F" w:rsidRPr="006F08BB" w:rsidRDefault="0003499F" w:rsidP="0003499F">
      <w:pPr>
        <w:pStyle w:val="BodyText2"/>
        <w:ind w:left="90"/>
        <w:rPr>
          <w:b w:val="0"/>
          <w:color w:val="000000"/>
          <w:sz w:val="22"/>
          <w:szCs w:val="22"/>
        </w:rPr>
      </w:pPr>
      <w:r w:rsidRPr="006F08BB">
        <w:rPr>
          <w:b w:val="0"/>
          <w:color w:val="000000"/>
          <w:sz w:val="22"/>
          <w:szCs w:val="22"/>
        </w:rPr>
        <w:t>2013-2014: 24 Advisees</w:t>
      </w:r>
    </w:p>
    <w:p w:rsidR="0003499F" w:rsidRDefault="0003499F" w:rsidP="00F04234">
      <w:pPr>
        <w:pStyle w:val="BodyText2"/>
        <w:widowControl w:val="0"/>
        <w:rPr>
          <w:i/>
          <w:color w:val="000000"/>
          <w:sz w:val="22"/>
          <w:szCs w:val="22"/>
        </w:rPr>
      </w:pPr>
    </w:p>
    <w:p w:rsidR="003A2902" w:rsidRPr="00147442" w:rsidRDefault="003A2902" w:rsidP="00F04234">
      <w:pPr>
        <w:pStyle w:val="BodyText2"/>
        <w:widowControl w:val="0"/>
        <w:rPr>
          <w:i/>
          <w:color w:val="000000"/>
          <w:sz w:val="22"/>
          <w:szCs w:val="22"/>
        </w:rPr>
      </w:pPr>
      <w:r w:rsidRPr="00147442">
        <w:rPr>
          <w:i/>
          <w:color w:val="000000"/>
          <w:sz w:val="22"/>
          <w:szCs w:val="22"/>
        </w:rPr>
        <w:t>Student Achievements</w:t>
      </w:r>
    </w:p>
    <w:p w:rsidR="003A2902" w:rsidRPr="00147442" w:rsidRDefault="003A2902" w:rsidP="00F04234">
      <w:pPr>
        <w:pStyle w:val="BodyText2"/>
        <w:widowControl w:val="0"/>
        <w:rPr>
          <w:i/>
          <w:color w:val="000000"/>
          <w:sz w:val="22"/>
          <w:szCs w:val="22"/>
        </w:rPr>
      </w:pPr>
    </w:p>
    <w:p w:rsidR="00917C65" w:rsidRPr="00147442" w:rsidRDefault="00917C65" w:rsidP="00917C65">
      <w:pPr>
        <w:pStyle w:val="BodyText2"/>
        <w:widowControl w:val="0"/>
        <w:numPr>
          <w:ilvl w:val="0"/>
          <w:numId w:val="3"/>
        </w:numPr>
        <w:ind w:left="180" w:hanging="180"/>
        <w:rPr>
          <w:b w:val="0"/>
          <w:color w:val="000000"/>
          <w:sz w:val="22"/>
          <w:szCs w:val="22"/>
        </w:rPr>
      </w:pPr>
      <w:r>
        <w:rPr>
          <w:b w:val="0"/>
          <w:color w:val="000000"/>
          <w:sz w:val="22"/>
          <w:szCs w:val="22"/>
        </w:rPr>
        <w:t>Sierra Kaszubinski</w:t>
      </w:r>
      <w:r w:rsidRPr="00147442">
        <w:rPr>
          <w:b w:val="0"/>
          <w:color w:val="000000"/>
          <w:sz w:val="22"/>
          <w:szCs w:val="22"/>
        </w:rPr>
        <w:t xml:space="preserve"> (MS) – The </w:t>
      </w:r>
      <w:r>
        <w:rPr>
          <w:b w:val="0"/>
          <w:color w:val="000000"/>
          <w:sz w:val="22"/>
          <w:szCs w:val="22"/>
        </w:rPr>
        <w:t>Forensic Science Foundation Student Travel Grant, $1,500 (2018</w:t>
      </w:r>
      <w:r w:rsidRPr="00147442">
        <w:rPr>
          <w:b w:val="0"/>
          <w:color w:val="000000"/>
          <w:sz w:val="22"/>
          <w:szCs w:val="22"/>
        </w:rPr>
        <w:t>)</w:t>
      </w:r>
    </w:p>
    <w:p w:rsidR="00917C65" w:rsidRPr="00147442" w:rsidRDefault="00917C65" w:rsidP="00917C65">
      <w:pPr>
        <w:pStyle w:val="BodyText2"/>
        <w:widowControl w:val="0"/>
        <w:numPr>
          <w:ilvl w:val="0"/>
          <w:numId w:val="3"/>
        </w:numPr>
        <w:ind w:left="180" w:hanging="180"/>
        <w:rPr>
          <w:b w:val="0"/>
          <w:color w:val="000000"/>
          <w:sz w:val="22"/>
          <w:szCs w:val="22"/>
        </w:rPr>
      </w:pPr>
      <w:r>
        <w:rPr>
          <w:b w:val="0"/>
          <w:color w:val="000000"/>
          <w:sz w:val="22"/>
          <w:szCs w:val="22"/>
        </w:rPr>
        <w:t>Breanna Wydra</w:t>
      </w:r>
      <w:r w:rsidRPr="00147442">
        <w:rPr>
          <w:b w:val="0"/>
          <w:color w:val="000000"/>
          <w:sz w:val="22"/>
          <w:szCs w:val="22"/>
        </w:rPr>
        <w:t xml:space="preserve"> (MS) – The </w:t>
      </w:r>
      <w:r>
        <w:rPr>
          <w:b w:val="0"/>
          <w:color w:val="000000"/>
          <w:sz w:val="22"/>
          <w:szCs w:val="22"/>
        </w:rPr>
        <w:t>Forensic Science Foundation Acorn Grant, $1,500 (2018</w:t>
      </w:r>
      <w:r w:rsidRPr="00147442">
        <w:rPr>
          <w:b w:val="0"/>
          <w:color w:val="000000"/>
          <w:sz w:val="22"/>
          <w:szCs w:val="22"/>
        </w:rPr>
        <w:t>)</w:t>
      </w:r>
    </w:p>
    <w:p w:rsidR="00486B48" w:rsidRPr="00147442" w:rsidRDefault="00486B48" w:rsidP="00486B48">
      <w:pPr>
        <w:pStyle w:val="BodyText2"/>
        <w:widowControl w:val="0"/>
        <w:numPr>
          <w:ilvl w:val="0"/>
          <w:numId w:val="3"/>
        </w:numPr>
        <w:ind w:left="180" w:hanging="180"/>
        <w:rPr>
          <w:b w:val="0"/>
          <w:color w:val="000000"/>
          <w:sz w:val="22"/>
          <w:szCs w:val="22"/>
        </w:rPr>
      </w:pPr>
      <w:r>
        <w:rPr>
          <w:b w:val="0"/>
          <w:color w:val="000000"/>
          <w:sz w:val="22"/>
          <w:szCs w:val="22"/>
        </w:rPr>
        <w:t>Nick</w:t>
      </w:r>
      <w:r w:rsidRPr="00147442">
        <w:rPr>
          <w:b w:val="0"/>
          <w:color w:val="000000"/>
          <w:sz w:val="22"/>
          <w:szCs w:val="22"/>
        </w:rPr>
        <w:t xml:space="preserve"> </w:t>
      </w:r>
      <w:r>
        <w:rPr>
          <w:b w:val="0"/>
          <w:color w:val="000000"/>
          <w:sz w:val="22"/>
          <w:szCs w:val="22"/>
        </w:rPr>
        <w:t>Babcock</w:t>
      </w:r>
      <w:r w:rsidRPr="00147442">
        <w:rPr>
          <w:b w:val="0"/>
          <w:color w:val="000000"/>
          <w:sz w:val="22"/>
          <w:szCs w:val="22"/>
        </w:rPr>
        <w:t xml:space="preserve"> (MS) – The </w:t>
      </w:r>
      <w:r>
        <w:rPr>
          <w:b w:val="0"/>
          <w:color w:val="000000"/>
          <w:sz w:val="22"/>
          <w:szCs w:val="22"/>
        </w:rPr>
        <w:t>Merritt Endowed Fellowship</w:t>
      </w:r>
      <w:r w:rsidRPr="00147442">
        <w:rPr>
          <w:b w:val="0"/>
          <w:color w:val="000000"/>
          <w:sz w:val="22"/>
          <w:szCs w:val="22"/>
        </w:rPr>
        <w:t xml:space="preserve"> in Entomolog</w:t>
      </w:r>
      <w:r>
        <w:rPr>
          <w:b w:val="0"/>
          <w:color w:val="000000"/>
          <w:sz w:val="22"/>
          <w:szCs w:val="22"/>
        </w:rPr>
        <w:t>y, Michigan State University, $2,000 (2018</w:t>
      </w:r>
      <w:r w:rsidRPr="00147442">
        <w:rPr>
          <w:b w:val="0"/>
          <w:color w:val="000000"/>
          <w:sz w:val="22"/>
          <w:szCs w:val="22"/>
        </w:rPr>
        <w:t>)</w:t>
      </w:r>
    </w:p>
    <w:p w:rsidR="00486B48" w:rsidRPr="00147442" w:rsidRDefault="00486B48" w:rsidP="00486B48">
      <w:pPr>
        <w:pStyle w:val="BodyText2"/>
        <w:widowControl w:val="0"/>
        <w:numPr>
          <w:ilvl w:val="0"/>
          <w:numId w:val="3"/>
        </w:numPr>
        <w:ind w:left="180" w:hanging="180"/>
        <w:rPr>
          <w:b w:val="0"/>
          <w:color w:val="000000"/>
          <w:sz w:val="22"/>
          <w:szCs w:val="22"/>
        </w:rPr>
      </w:pPr>
      <w:r w:rsidRPr="00147442">
        <w:rPr>
          <w:b w:val="0"/>
          <w:color w:val="000000"/>
          <w:sz w:val="22"/>
          <w:szCs w:val="22"/>
        </w:rPr>
        <w:t>Joe Receuver (MS) – The Gordon E. Guyer Fellowship in Aquatic Entomolog</w:t>
      </w:r>
      <w:r>
        <w:rPr>
          <w:b w:val="0"/>
          <w:color w:val="000000"/>
          <w:sz w:val="22"/>
          <w:szCs w:val="22"/>
        </w:rPr>
        <w:t>y, Michigan State University, $4,000 (2018</w:t>
      </w:r>
      <w:r w:rsidRPr="00147442">
        <w:rPr>
          <w:b w:val="0"/>
          <w:color w:val="000000"/>
          <w:sz w:val="22"/>
          <w:szCs w:val="22"/>
        </w:rPr>
        <w:t>)</w:t>
      </w:r>
    </w:p>
    <w:p w:rsidR="00486B48" w:rsidRPr="00147442" w:rsidRDefault="00486B48" w:rsidP="00486B48">
      <w:pPr>
        <w:pStyle w:val="BodyText2"/>
        <w:widowControl w:val="0"/>
        <w:numPr>
          <w:ilvl w:val="0"/>
          <w:numId w:val="3"/>
        </w:numPr>
        <w:ind w:left="180" w:hanging="180"/>
        <w:rPr>
          <w:b w:val="0"/>
          <w:color w:val="000000"/>
          <w:sz w:val="22"/>
          <w:szCs w:val="22"/>
        </w:rPr>
      </w:pPr>
      <w:r w:rsidRPr="00147442">
        <w:rPr>
          <w:b w:val="0"/>
          <w:color w:val="000000"/>
          <w:sz w:val="22"/>
          <w:szCs w:val="22"/>
        </w:rPr>
        <w:t xml:space="preserve">Courtney Larson (PhD) – </w:t>
      </w:r>
      <w:r>
        <w:rPr>
          <w:b w:val="0"/>
          <w:color w:val="000000"/>
          <w:sz w:val="22"/>
          <w:szCs w:val="22"/>
        </w:rPr>
        <w:t>Department of Entomology Eugenia McDaniel Award</w:t>
      </w:r>
      <w:r w:rsidRPr="00147442">
        <w:rPr>
          <w:b w:val="0"/>
          <w:color w:val="000000"/>
          <w:sz w:val="22"/>
          <w:szCs w:val="22"/>
        </w:rPr>
        <w:t>, Michigan State Universi</w:t>
      </w:r>
      <w:r>
        <w:rPr>
          <w:b w:val="0"/>
          <w:color w:val="000000"/>
          <w:sz w:val="22"/>
          <w:szCs w:val="22"/>
        </w:rPr>
        <w:t>ty, $500 (2018</w:t>
      </w:r>
      <w:r w:rsidRPr="00147442">
        <w:rPr>
          <w:b w:val="0"/>
          <w:color w:val="000000"/>
          <w:sz w:val="22"/>
          <w:szCs w:val="22"/>
        </w:rPr>
        <w:t>)</w:t>
      </w:r>
    </w:p>
    <w:p w:rsidR="00B753F6" w:rsidRPr="00147442" w:rsidRDefault="00B753F6" w:rsidP="00B753F6">
      <w:pPr>
        <w:pStyle w:val="BodyText2"/>
        <w:widowControl w:val="0"/>
        <w:numPr>
          <w:ilvl w:val="0"/>
          <w:numId w:val="3"/>
        </w:numPr>
        <w:ind w:left="180" w:hanging="180"/>
        <w:rPr>
          <w:b w:val="0"/>
          <w:color w:val="000000"/>
          <w:sz w:val="22"/>
          <w:szCs w:val="22"/>
        </w:rPr>
      </w:pPr>
      <w:r w:rsidRPr="00147442">
        <w:rPr>
          <w:b w:val="0"/>
          <w:color w:val="000000"/>
          <w:sz w:val="22"/>
          <w:szCs w:val="22"/>
        </w:rPr>
        <w:t xml:space="preserve">Courtney Larson (PhD) – </w:t>
      </w:r>
      <w:r>
        <w:rPr>
          <w:b w:val="0"/>
          <w:color w:val="000000"/>
          <w:sz w:val="22"/>
          <w:szCs w:val="22"/>
        </w:rPr>
        <w:t>Kellogg Biological Station Graduate Student Research Fellowship</w:t>
      </w:r>
      <w:r w:rsidRPr="00147442">
        <w:rPr>
          <w:b w:val="0"/>
          <w:color w:val="000000"/>
          <w:sz w:val="22"/>
          <w:szCs w:val="22"/>
        </w:rPr>
        <w:t>, Michigan State Universi</w:t>
      </w:r>
      <w:r>
        <w:rPr>
          <w:b w:val="0"/>
          <w:color w:val="000000"/>
          <w:sz w:val="22"/>
          <w:szCs w:val="22"/>
        </w:rPr>
        <w:t>ty, $3500 (2018</w:t>
      </w:r>
      <w:r w:rsidRPr="00147442">
        <w:rPr>
          <w:b w:val="0"/>
          <w:color w:val="000000"/>
          <w:sz w:val="22"/>
          <w:szCs w:val="22"/>
        </w:rPr>
        <w:t>)</w:t>
      </w:r>
    </w:p>
    <w:p w:rsidR="00490F0B" w:rsidRPr="00147442" w:rsidRDefault="00490F0B" w:rsidP="00490F0B">
      <w:pPr>
        <w:pStyle w:val="BodyText2"/>
        <w:widowControl w:val="0"/>
        <w:numPr>
          <w:ilvl w:val="0"/>
          <w:numId w:val="3"/>
        </w:numPr>
        <w:ind w:left="180" w:hanging="180"/>
        <w:rPr>
          <w:b w:val="0"/>
          <w:color w:val="000000"/>
          <w:sz w:val="22"/>
          <w:szCs w:val="22"/>
        </w:rPr>
      </w:pPr>
      <w:r w:rsidRPr="00147442">
        <w:rPr>
          <w:b w:val="0"/>
          <w:color w:val="000000"/>
          <w:sz w:val="22"/>
          <w:szCs w:val="22"/>
        </w:rPr>
        <w:t xml:space="preserve">Courtney Larson (PhD) – </w:t>
      </w:r>
      <w:r>
        <w:rPr>
          <w:b w:val="0"/>
          <w:color w:val="000000"/>
          <w:sz w:val="22"/>
          <w:szCs w:val="22"/>
        </w:rPr>
        <w:t>Kellogg Biological Station Graduate Student Research Fellowship</w:t>
      </w:r>
      <w:r w:rsidRPr="00147442">
        <w:rPr>
          <w:b w:val="0"/>
          <w:color w:val="000000"/>
          <w:sz w:val="22"/>
          <w:szCs w:val="22"/>
        </w:rPr>
        <w:t>, Michigan State Universi</w:t>
      </w:r>
      <w:r>
        <w:rPr>
          <w:b w:val="0"/>
          <w:color w:val="000000"/>
          <w:sz w:val="22"/>
          <w:szCs w:val="22"/>
        </w:rPr>
        <w:t>ty, $17</w:t>
      </w:r>
      <w:r w:rsidRPr="00147442">
        <w:rPr>
          <w:b w:val="0"/>
          <w:color w:val="000000"/>
          <w:sz w:val="22"/>
          <w:szCs w:val="22"/>
        </w:rPr>
        <w:t>00 (2017)</w:t>
      </w:r>
    </w:p>
    <w:p w:rsidR="00683F0B" w:rsidRPr="00147442" w:rsidRDefault="00683F0B" w:rsidP="00683F0B">
      <w:pPr>
        <w:pStyle w:val="BodyText2"/>
        <w:widowControl w:val="0"/>
        <w:numPr>
          <w:ilvl w:val="0"/>
          <w:numId w:val="3"/>
        </w:numPr>
        <w:ind w:left="180" w:hanging="180"/>
        <w:rPr>
          <w:b w:val="0"/>
          <w:color w:val="000000"/>
          <w:sz w:val="22"/>
          <w:szCs w:val="22"/>
        </w:rPr>
      </w:pPr>
      <w:r w:rsidRPr="00147442">
        <w:rPr>
          <w:b w:val="0"/>
          <w:color w:val="000000"/>
          <w:sz w:val="22"/>
          <w:szCs w:val="22"/>
        </w:rPr>
        <w:t>Joe Receuver (MS) – The Gordon E. Guyer Fellowship in Aquatic Entomology, Michigan State University, $5,000 (2017)</w:t>
      </w:r>
    </w:p>
    <w:p w:rsidR="005C1B4F" w:rsidRPr="00147442" w:rsidRDefault="005C1B4F" w:rsidP="005C1B4F">
      <w:pPr>
        <w:pStyle w:val="BodyText2"/>
        <w:widowControl w:val="0"/>
        <w:numPr>
          <w:ilvl w:val="0"/>
          <w:numId w:val="3"/>
        </w:numPr>
        <w:ind w:left="180" w:hanging="180"/>
        <w:rPr>
          <w:b w:val="0"/>
          <w:color w:val="000000"/>
          <w:sz w:val="22"/>
          <w:szCs w:val="22"/>
        </w:rPr>
      </w:pPr>
      <w:r w:rsidRPr="00147442">
        <w:rPr>
          <w:b w:val="0"/>
          <w:color w:val="000000"/>
          <w:sz w:val="22"/>
          <w:szCs w:val="22"/>
        </w:rPr>
        <w:t>Courtney Larson (PhD) – Merritt Endowed Fellowship, Michigan State University, $2000 (2017)</w:t>
      </w:r>
    </w:p>
    <w:p w:rsidR="001637C6" w:rsidRPr="006F08BB" w:rsidRDefault="008877DA" w:rsidP="001637C6">
      <w:pPr>
        <w:pStyle w:val="BodyText2"/>
        <w:widowControl w:val="0"/>
        <w:numPr>
          <w:ilvl w:val="0"/>
          <w:numId w:val="3"/>
        </w:numPr>
        <w:ind w:left="180" w:hanging="180"/>
        <w:rPr>
          <w:b w:val="0"/>
          <w:color w:val="000000"/>
          <w:sz w:val="22"/>
          <w:szCs w:val="22"/>
        </w:rPr>
      </w:pPr>
      <w:r>
        <w:rPr>
          <w:b w:val="0"/>
          <w:color w:val="000000"/>
          <w:sz w:val="22"/>
          <w:szCs w:val="22"/>
        </w:rPr>
        <w:t xml:space="preserve">Courtney Larson (PhD) – </w:t>
      </w:r>
      <w:r w:rsidR="001637C6" w:rsidRPr="00147442">
        <w:rPr>
          <w:b w:val="0"/>
          <w:color w:val="000000"/>
          <w:sz w:val="22"/>
          <w:szCs w:val="22"/>
        </w:rPr>
        <w:t>Lechel Memorial Scholarship Presentation Winner, Michigan Mosquito Control</w:t>
      </w:r>
      <w:r w:rsidR="001637C6">
        <w:rPr>
          <w:b w:val="0"/>
          <w:color w:val="000000"/>
          <w:sz w:val="22"/>
          <w:szCs w:val="22"/>
        </w:rPr>
        <w:t xml:space="preserve"> Association, $600 (2016</w:t>
      </w:r>
      <w:r w:rsidR="001637C6" w:rsidRPr="006F08BB">
        <w:rPr>
          <w:b w:val="0"/>
          <w:color w:val="000000"/>
          <w:sz w:val="22"/>
          <w:szCs w:val="22"/>
        </w:rPr>
        <w:t>)</w:t>
      </w:r>
    </w:p>
    <w:p w:rsidR="00C93A16" w:rsidRPr="006F08BB" w:rsidRDefault="00C93A16" w:rsidP="00C93A16">
      <w:pPr>
        <w:pStyle w:val="BodyText2"/>
        <w:widowControl w:val="0"/>
        <w:numPr>
          <w:ilvl w:val="0"/>
          <w:numId w:val="3"/>
        </w:numPr>
        <w:ind w:left="180" w:hanging="180"/>
        <w:rPr>
          <w:b w:val="0"/>
          <w:color w:val="000000"/>
          <w:sz w:val="22"/>
          <w:szCs w:val="22"/>
        </w:rPr>
      </w:pPr>
      <w:r>
        <w:rPr>
          <w:b w:val="0"/>
          <w:color w:val="000000"/>
          <w:sz w:val="22"/>
          <w:szCs w:val="22"/>
        </w:rPr>
        <w:t>Courtney Larson (</w:t>
      </w:r>
      <w:r w:rsidRPr="006F08BB">
        <w:rPr>
          <w:b w:val="0"/>
          <w:color w:val="000000"/>
          <w:sz w:val="22"/>
          <w:szCs w:val="22"/>
        </w:rPr>
        <w:t xml:space="preserve">PhD) </w:t>
      </w:r>
      <w:proofErr w:type="gramStart"/>
      <w:r w:rsidRPr="006F08BB">
        <w:rPr>
          <w:b w:val="0"/>
          <w:color w:val="000000"/>
          <w:sz w:val="22"/>
          <w:szCs w:val="22"/>
        </w:rPr>
        <w:t>–</w:t>
      </w:r>
      <w:r>
        <w:rPr>
          <w:b w:val="0"/>
          <w:color w:val="000000"/>
          <w:sz w:val="22"/>
          <w:szCs w:val="22"/>
        </w:rPr>
        <w:t xml:space="preserve"> </w:t>
      </w:r>
      <w:r w:rsidRPr="006F08BB">
        <w:rPr>
          <w:b w:val="0"/>
          <w:color w:val="000000"/>
          <w:sz w:val="22"/>
          <w:szCs w:val="22"/>
        </w:rPr>
        <w:t xml:space="preserve"> </w:t>
      </w:r>
      <w:r w:rsidR="00851E44">
        <w:rPr>
          <w:b w:val="0"/>
          <w:color w:val="000000"/>
          <w:sz w:val="22"/>
          <w:szCs w:val="22"/>
        </w:rPr>
        <w:t>Graduate</w:t>
      </w:r>
      <w:proofErr w:type="gramEnd"/>
      <w:r w:rsidR="00851E44">
        <w:rPr>
          <w:b w:val="0"/>
          <w:color w:val="000000"/>
          <w:sz w:val="22"/>
          <w:szCs w:val="22"/>
        </w:rPr>
        <w:t xml:space="preserve"> School Travel Fellowship</w:t>
      </w:r>
      <w:r w:rsidR="00851E44" w:rsidRPr="006F08BB">
        <w:rPr>
          <w:b w:val="0"/>
          <w:color w:val="000000"/>
          <w:sz w:val="22"/>
          <w:szCs w:val="22"/>
        </w:rPr>
        <w:t>, Michig</w:t>
      </w:r>
      <w:r w:rsidR="00851E44">
        <w:rPr>
          <w:b w:val="0"/>
          <w:color w:val="000000"/>
          <w:sz w:val="22"/>
          <w:szCs w:val="22"/>
        </w:rPr>
        <w:t>an State University, $350 (2016</w:t>
      </w:r>
      <w:r w:rsidR="00851E44" w:rsidRPr="006F08BB">
        <w:rPr>
          <w:b w:val="0"/>
          <w:color w:val="000000"/>
          <w:sz w:val="22"/>
          <w:szCs w:val="22"/>
        </w:rPr>
        <w:t>)</w:t>
      </w:r>
    </w:p>
    <w:p w:rsidR="00EF2127" w:rsidRPr="006F08BB" w:rsidRDefault="00EF2127" w:rsidP="00EF2127">
      <w:pPr>
        <w:pStyle w:val="BodyText2"/>
        <w:widowControl w:val="0"/>
        <w:numPr>
          <w:ilvl w:val="0"/>
          <w:numId w:val="3"/>
        </w:numPr>
        <w:ind w:left="180" w:hanging="180"/>
        <w:rPr>
          <w:b w:val="0"/>
          <w:color w:val="000000"/>
          <w:sz w:val="22"/>
          <w:szCs w:val="22"/>
        </w:rPr>
      </w:pPr>
      <w:r>
        <w:rPr>
          <w:b w:val="0"/>
          <w:color w:val="000000"/>
          <w:sz w:val="22"/>
          <w:szCs w:val="22"/>
        </w:rPr>
        <w:t>Courtney Larson (</w:t>
      </w:r>
      <w:r w:rsidR="00C93A16" w:rsidRPr="006F08BB">
        <w:rPr>
          <w:b w:val="0"/>
          <w:color w:val="000000"/>
          <w:sz w:val="22"/>
          <w:szCs w:val="22"/>
        </w:rPr>
        <w:t>PhD</w:t>
      </w:r>
      <w:r w:rsidRPr="006F08BB">
        <w:rPr>
          <w:b w:val="0"/>
          <w:color w:val="000000"/>
          <w:sz w:val="22"/>
          <w:szCs w:val="22"/>
        </w:rPr>
        <w:t xml:space="preserve">) </w:t>
      </w:r>
      <w:proofErr w:type="gramStart"/>
      <w:r w:rsidRPr="006F08BB">
        <w:rPr>
          <w:b w:val="0"/>
          <w:color w:val="000000"/>
          <w:sz w:val="22"/>
          <w:szCs w:val="22"/>
        </w:rPr>
        <w:t>–</w:t>
      </w:r>
      <w:r>
        <w:rPr>
          <w:b w:val="0"/>
          <w:color w:val="000000"/>
          <w:sz w:val="22"/>
          <w:szCs w:val="22"/>
        </w:rPr>
        <w:t xml:space="preserve"> </w:t>
      </w:r>
      <w:r w:rsidRPr="006F08BB">
        <w:rPr>
          <w:b w:val="0"/>
          <w:color w:val="000000"/>
          <w:sz w:val="22"/>
          <w:szCs w:val="22"/>
        </w:rPr>
        <w:t xml:space="preserve"> </w:t>
      </w:r>
      <w:r>
        <w:rPr>
          <w:b w:val="0"/>
          <w:color w:val="000000"/>
          <w:sz w:val="22"/>
          <w:szCs w:val="22"/>
        </w:rPr>
        <w:t>National</w:t>
      </w:r>
      <w:proofErr w:type="gramEnd"/>
      <w:r>
        <w:rPr>
          <w:b w:val="0"/>
          <w:color w:val="000000"/>
          <w:sz w:val="22"/>
          <w:szCs w:val="22"/>
        </w:rPr>
        <w:t xml:space="preserve"> Science Foundation Graduate Fellowship (2016-2019</w:t>
      </w:r>
      <w:r w:rsidRPr="006F08BB">
        <w:rPr>
          <w:b w:val="0"/>
          <w:color w:val="000000"/>
          <w:sz w:val="22"/>
          <w:szCs w:val="22"/>
        </w:rPr>
        <w:t>)</w:t>
      </w:r>
    </w:p>
    <w:p w:rsidR="00196510" w:rsidRPr="006F08BB" w:rsidRDefault="00196510" w:rsidP="00196510">
      <w:pPr>
        <w:pStyle w:val="BodyText2"/>
        <w:widowControl w:val="0"/>
        <w:numPr>
          <w:ilvl w:val="0"/>
          <w:numId w:val="3"/>
        </w:numPr>
        <w:ind w:left="180" w:hanging="180"/>
        <w:rPr>
          <w:b w:val="0"/>
          <w:color w:val="000000"/>
          <w:sz w:val="22"/>
          <w:szCs w:val="22"/>
        </w:rPr>
      </w:pPr>
      <w:r>
        <w:rPr>
          <w:b w:val="0"/>
          <w:color w:val="000000"/>
          <w:sz w:val="22"/>
          <w:szCs w:val="22"/>
        </w:rPr>
        <w:t>Courtney Larson (</w:t>
      </w:r>
      <w:r w:rsidR="00C93A16" w:rsidRPr="006F08BB">
        <w:rPr>
          <w:b w:val="0"/>
          <w:color w:val="000000"/>
          <w:sz w:val="22"/>
          <w:szCs w:val="22"/>
        </w:rPr>
        <w:t>PhD</w:t>
      </w:r>
      <w:r w:rsidRPr="006F08BB">
        <w:rPr>
          <w:b w:val="0"/>
          <w:color w:val="000000"/>
          <w:sz w:val="22"/>
          <w:szCs w:val="22"/>
        </w:rPr>
        <w:t xml:space="preserve">) </w:t>
      </w:r>
      <w:proofErr w:type="gramStart"/>
      <w:r w:rsidRPr="006F08BB">
        <w:rPr>
          <w:b w:val="0"/>
          <w:color w:val="000000"/>
          <w:sz w:val="22"/>
          <w:szCs w:val="22"/>
        </w:rPr>
        <w:t>–</w:t>
      </w:r>
      <w:r>
        <w:rPr>
          <w:b w:val="0"/>
          <w:color w:val="000000"/>
          <w:sz w:val="22"/>
          <w:szCs w:val="22"/>
        </w:rPr>
        <w:t xml:space="preserve"> </w:t>
      </w:r>
      <w:r w:rsidRPr="006F08BB">
        <w:rPr>
          <w:b w:val="0"/>
          <w:color w:val="000000"/>
          <w:sz w:val="22"/>
          <w:szCs w:val="22"/>
        </w:rPr>
        <w:t xml:space="preserve"> The</w:t>
      </w:r>
      <w:proofErr w:type="gramEnd"/>
      <w:r w:rsidRPr="006F08BB">
        <w:rPr>
          <w:b w:val="0"/>
          <w:color w:val="000000"/>
          <w:sz w:val="22"/>
          <w:szCs w:val="22"/>
        </w:rPr>
        <w:t xml:space="preserve"> Gordon E. Guyer Fellowship in Aquatic Entomology, Michig</w:t>
      </w:r>
      <w:r>
        <w:rPr>
          <w:b w:val="0"/>
          <w:color w:val="000000"/>
          <w:sz w:val="22"/>
          <w:szCs w:val="22"/>
        </w:rPr>
        <w:t>an State University, $2000 (2016</w:t>
      </w:r>
      <w:r w:rsidRPr="006F08BB">
        <w:rPr>
          <w:b w:val="0"/>
          <w:color w:val="000000"/>
          <w:sz w:val="22"/>
          <w:szCs w:val="22"/>
        </w:rPr>
        <w:t>)</w:t>
      </w:r>
    </w:p>
    <w:p w:rsidR="00196510" w:rsidRPr="006F08BB" w:rsidRDefault="00196510" w:rsidP="00196510">
      <w:pPr>
        <w:pStyle w:val="BodyText2"/>
        <w:widowControl w:val="0"/>
        <w:numPr>
          <w:ilvl w:val="0"/>
          <w:numId w:val="3"/>
        </w:numPr>
        <w:ind w:left="180" w:hanging="180"/>
        <w:rPr>
          <w:b w:val="0"/>
          <w:color w:val="000000"/>
          <w:sz w:val="22"/>
          <w:szCs w:val="22"/>
        </w:rPr>
      </w:pPr>
      <w:r>
        <w:rPr>
          <w:b w:val="0"/>
          <w:color w:val="000000"/>
          <w:sz w:val="22"/>
          <w:szCs w:val="22"/>
        </w:rPr>
        <w:t>Courtney Weatherbee (MS</w:t>
      </w:r>
      <w:r w:rsidRPr="006F08BB">
        <w:rPr>
          <w:b w:val="0"/>
          <w:color w:val="000000"/>
          <w:sz w:val="22"/>
          <w:szCs w:val="22"/>
        </w:rPr>
        <w:t>) –</w:t>
      </w:r>
      <w:r>
        <w:rPr>
          <w:b w:val="0"/>
          <w:color w:val="000000"/>
          <w:sz w:val="22"/>
          <w:szCs w:val="22"/>
        </w:rPr>
        <w:t xml:space="preserve"> </w:t>
      </w:r>
      <w:r w:rsidR="00383C77">
        <w:rPr>
          <w:b w:val="0"/>
          <w:color w:val="000000"/>
          <w:sz w:val="22"/>
          <w:szCs w:val="22"/>
        </w:rPr>
        <w:t>Merritt Endowed</w:t>
      </w:r>
      <w:r>
        <w:rPr>
          <w:b w:val="0"/>
          <w:color w:val="000000"/>
          <w:sz w:val="22"/>
          <w:szCs w:val="22"/>
        </w:rPr>
        <w:t xml:space="preserve"> Fellowship</w:t>
      </w:r>
      <w:r w:rsidRPr="006F08BB">
        <w:rPr>
          <w:b w:val="0"/>
          <w:color w:val="000000"/>
          <w:sz w:val="22"/>
          <w:szCs w:val="22"/>
        </w:rPr>
        <w:t>, Michig</w:t>
      </w:r>
      <w:r w:rsidR="00383C77">
        <w:rPr>
          <w:b w:val="0"/>
          <w:color w:val="000000"/>
          <w:sz w:val="22"/>
          <w:szCs w:val="22"/>
        </w:rPr>
        <w:t>an State University, $2000</w:t>
      </w:r>
      <w:r>
        <w:rPr>
          <w:b w:val="0"/>
          <w:color w:val="000000"/>
          <w:sz w:val="22"/>
          <w:szCs w:val="22"/>
        </w:rPr>
        <w:t xml:space="preserve"> (2016</w:t>
      </w:r>
      <w:r w:rsidRPr="006F08BB">
        <w:rPr>
          <w:b w:val="0"/>
          <w:color w:val="000000"/>
          <w:sz w:val="22"/>
          <w:szCs w:val="22"/>
        </w:rPr>
        <w:t>)</w:t>
      </w:r>
    </w:p>
    <w:p w:rsidR="004A7996" w:rsidRPr="006F08BB" w:rsidRDefault="004A7996" w:rsidP="004A7996">
      <w:pPr>
        <w:pStyle w:val="BodyText2"/>
        <w:widowControl w:val="0"/>
        <w:numPr>
          <w:ilvl w:val="0"/>
          <w:numId w:val="3"/>
        </w:numPr>
        <w:ind w:left="180" w:hanging="180"/>
        <w:rPr>
          <w:b w:val="0"/>
          <w:color w:val="000000"/>
          <w:sz w:val="22"/>
          <w:szCs w:val="22"/>
        </w:rPr>
      </w:pPr>
      <w:r>
        <w:rPr>
          <w:b w:val="0"/>
          <w:color w:val="000000"/>
          <w:sz w:val="22"/>
          <w:szCs w:val="22"/>
        </w:rPr>
        <w:t>Courtney Larson (</w:t>
      </w:r>
      <w:r w:rsidR="00C93A16" w:rsidRPr="006F08BB">
        <w:rPr>
          <w:b w:val="0"/>
          <w:color w:val="000000"/>
          <w:sz w:val="22"/>
          <w:szCs w:val="22"/>
        </w:rPr>
        <w:t>PhD</w:t>
      </w:r>
      <w:r w:rsidRPr="006F08BB">
        <w:rPr>
          <w:b w:val="0"/>
          <w:color w:val="000000"/>
          <w:sz w:val="22"/>
          <w:szCs w:val="22"/>
        </w:rPr>
        <w:t>) –</w:t>
      </w:r>
      <w:r>
        <w:rPr>
          <w:b w:val="0"/>
          <w:color w:val="000000"/>
          <w:sz w:val="22"/>
          <w:szCs w:val="22"/>
        </w:rPr>
        <w:t xml:space="preserve"> General Fund Research Award</w:t>
      </w:r>
      <w:r w:rsidRPr="006F08BB">
        <w:rPr>
          <w:b w:val="0"/>
          <w:color w:val="000000"/>
          <w:sz w:val="22"/>
          <w:szCs w:val="22"/>
        </w:rPr>
        <w:t xml:space="preserve">, </w:t>
      </w:r>
      <w:r>
        <w:rPr>
          <w:b w:val="0"/>
          <w:color w:val="000000"/>
          <w:sz w:val="22"/>
          <w:szCs w:val="22"/>
        </w:rPr>
        <w:t>Society for Freshwater Science, $1000 (2016</w:t>
      </w:r>
      <w:r w:rsidRPr="006F08BB">
        <w:rPr>
          <w:b w:val="0"/>
          <w:color w:val="000000"/>
          <w:sz w:val="22"/>
          <w:szCs w:val="22"/>
        </w:rPr>
        <w:t>)</w:t>
      </w:r>
    </w:p>
    <w:p w:rsidR="001E6E97" w:rsidRPr="006F08BB" w:rsidRDefault="001E6E97" w:rsidP="001E6E97">
      <w:pPr>
        <w:pStyle w:val="BodyText2"/>
        <w:widowControl w:val="0"/>
        <w:numPr>
          <w:ilvl w:val="0"/>
          <w:numId w:val="3"/>
        </w:numPr>
        <w:ind w:left="180" w:hanging="180"/>
        <w:rPr>
          <w:b w:val="0"/>
          <w:color w:val="000000"/>
          <w:sz w:val="22"/>
          <w:szCs w:val="22"/>
        </w:rPr>
      </w:pPr>
      <w:r>
        <w:rPr>
          <w:b w:val="0"/>
          <w:color w:val="000000"/>
          <w:sz w:val="22"/>
          <w:szCs w:val="22"/>
        </w:rPr>
        <w:t>Courtney Weatherbee (MS</w:t>
      </w:r>
      <w:r w:rsidRPr="006F08BB">
        <w:rPr>
          <w:b w:val="0"/>
          <w:color w:val="000000"/>
          <w:sz w:val="22"/>
          <w:szCs w:val="22"/>
        </w:rPr>
        <w:t>) –</w:t>
      </w:r>
      <w:r>
        <w:rPr>
          <w:b w:val="0"/>
          <w:color w:val="000000"/>
          <w:sz w:val="22"/>
          <w:szCs w:val="22"/>
        </w:rPr>
        <w:t xml:space="preserve"> </w:t>
      </w:r>
      <w:r w:rsidR="005A0DDF">
        <w:rPr>
          <w:b w:val="0"/>
          <w:color w:val="000000"/>
          <w:sz w:val="22"/>
          <w:szCs w:val="22"/>
        </w:rPr>
        <w:t>Graduate School Travel Fellowship</w:t>
      </w:r>
      <w:r w:rsidRPr="006F08BB">
        <w:rPr>
          <w:b w:val="0"/>
          <w:color w:val="000000"/>
          <w:sz w:val="22"/>
          <w:szCs w:val="22"/>
        </w:rPr>
        <w:t>, Michig</w:t>
      </w:r>
      <w:r w:rsidR="00FB0785">
        <w:rPr>
          <w:b w:val="0"/>
          <w:color w:val="000000"/>
          <w:sz w:val="22"/>
          <w:szCs w:val="22"/>
        </w:rPr>
        <w:t>an State University, $350 (2016</w:t>
      </w:r>
      <w:r w:rsidRPr="006F08BB">
        <w:rPr>
          <w:b w:val="0"/>
          <w:color w:val="000000"/>
          <w:sz w:val="22"/>
          <w:szCs w:val="22"/>
        </w:rPr>
        <w:t>)</w:t>
      </w:r>
    </w:p>
    <w:p w:rsidR="00F800E1" w:rsidRPr="006F08BB" w:rsidRDefault="00F800E1" w:rsidP="00F800E1">
      <w:pPr>
        <w:pStyle w:val="BodyText2"/>
        <w:widowControl w:val="0"/>
        <w:numPr>
          <w:ilvl w:val="0"/>
          <w:numId w:val="3"/>
        </w:numPr>
        <w:ind w:left="180" w:hanging="180"/>
        <w:rPr>
          <w:b w:val="0"/>
          <w:color w:val="000000"/>
          <w:sz w:val="22"/>
          <w:szCs w:val="22"/>
        </w:rPr>
      </w:pPr>
      <w:r>
        <w:rPr>
          <w:b w:val="0"/>
          <w:color w:val="000000"/>
          <w:sz w:val="22"/>
          <w:szCs w:val="22"/>
        </w:rPr>
        <w:t>Courtney Larson (</w:t>
      </w:r>
      <w:r w:rsidR="00C93A16" w:rsidRPr="006F08BB">
        <w:rPr>
          <w:b w:val="0"/>
          <w:color w:val="000000"/>
          <w:sz w:val="22"/>
          <w:szCs w:val="22"/>
        </w:rPr>
        <w:t>PhD</w:t>
      </w:r>
      <w:r w:rsidRPr="006F08BB">
        <w:rPr>
          <w:b w:val="0"/>
          <w:color w:val="000000"/>
          <w:sz w:val="22"/>
          <w:szCs w:val="22"/>
        </w:rPr>
        <w:t>) –</w:t>
      </w:r>
      <w:r>
        <w:rPr>
          <w:b w:val="0"/>
          <w:color w:val="000000"/>
          <w:sz w:val="22"/>
          <w:szCs w:val="22"/>
        </w:rPr>
        <w:t xml:space="preserve"> </w:t>
      </w:r>
      <w:r w:rsidRPr="006F08BB">
        <w:rPr>
          <w:b w:val="0"/>
          <w:color w:val="000000"/>
          <w:sz w:val="22"/>
          <w:szCs w:val="22"/>
        </w:rPr>
        <w:t>The Gordon E. Guyer Fellowship in Aquatic Entomology, Michig</w:t>
      </w:r>
      <w:r>
        <w:rPr>
          <w:b w:val="0"/>
          <w:color w:val="000000"/>
          <w:sz w:val="22"/>
          <w:szCs w:val="22"/>
        </w:rPr>
        <w:t>an State University, $1500 (2015</w:t>
      </w:r>
      <w:r w:rsidRPr="006F08BB">
        <w:rPr>
          <w:b w:val="0"/>
          <w:color w:val="000000"/>
          <w:sz w:val="22"/>
          <w:szCs w:val="22"/>
        </w:rPr>
        <w:t>)</w:t>
      </w:r>
    </w:p>
    <w:p w:rsidR="007451E3" w:rsidRPr="006F08BB" w:rsidRDefault="007451E3" w:rsidP="007451E3">
      <w:pPr>
        <w:pStyle w:val="BodyText2"/>
        <w:widowControl w:val="0"/>
        <w:numPr>
          <w:ilvl w:val="0"/>
          <w:numId w:val="3"/>
        </w:numPr>
        <w:ind w:left="180" w:hanging="180"/>
        <w:rPr>
          <w:b w:val="0"/>
          <w:color w:val="000000"/>
          <w:sz w:val="22"/>
          <w:szCs w:val="22"/>
        </w:rPr>
      </w:pPr>
      <w:r>
        <w:rPr>
          <w:b w:val="0"/>
          <w:color w:val="000000"/>
          <w:sz w:val="22"/>
          <w:szCs w:val="22"/>
        </w:rPr>
        <w:t>Courtney Larson</w:t>
      </w:r>
      <w:r w:rsidR="00F800E1">
        <w:rPr>
          <w:b w:val="0"/>
          <w:color w:val="000000"/>
          <w:sz w:val="22"/>
          <w:szCs w:val="22"/>
        </w:rPr>
        <w:t xml:space="preserve"> (</w:t>
      </w:r>
      <w:r w:rsidR="00C93A16" w:rsidRPr="006F08BB">
        <w:rPr>
          <w:b w:val="0"/>
          <w:color w:val="000000"/>
          <w:sz w:val="22"/>
          <w:szCs w:val="22"/>
        </w:rPr>
        <w:t>PhD</w:t>
      </w:r>
      <w:r w:rsidRPr="006F08BB">
        <w:rPr>
          <w:b w:val="0"/>
          <w:color w:val="000000"/>
          <w:sz w:val="22"/>
          <w:szCs w:val="22"/>
        </w:rPr>
        <w:t>) –</w:t>
      </w:r>
      <w:r>
        <w:rPr>
          <w:b w:val="0"/>
          <w:color w:val="000000"/>
          <w:sz w:val="22"/>
          <w:szCs w:val="22"/>
        </w:rPr>
        <w:t xml:space="preserve"> 13</w:t>
      </w:r>
      <w:r w:rsidRPr="007451E3">
        <w:rPr>
          <w:b w:val="0"/>
          <w:color w:val="000000"/>
          <w:sz w:val="22"/>
          <w:szCs w:val="22"/>
          <w:vertAlign w:val="superscript"/>
        </w:rPr>
        <w:t>th</w:t>
      </w:r>
      <w:r>
        <w:rPr>
          <w:b w:val="0"/>
          <w:color w:val="000000"/>
          <w:sz w:val="22"/>
          <w:szCs w:val="22"/>
        </w:rPr>
        <w:t xml:space="preserve"> Annual Plant Science Graduate Research Symposium</w:t>
      </w:r>
      <w:r w:rsidRPr="006F08BB">
        <w:rPr>
          <w:b w:val="0"/>
          <w:color w:val="000000"/>
          <w:sz w:val="22"/>
          <w:szCs w:val="22"/>
        </w:rPr>
        <w:t xml:space="preserve">, </w:t>
      </w:r>
      <w:r>
        <w:rPr>
          <w:b w:val="0"/>
          <w:color w:val="000000"/>
          <w:sz w:val="22"/>
          <w:szCs w:val="22"/>
        </w:rPr>
        <w:t>Michigan State University, 3</w:t>
      </w:r>
      <w:r w:rsidRPr="007451E3">
        <w:rPr>
          <w:b w:val="0"/>
          <w:color w:val="000000"/>
          <w:sz w:val="22"/>
          <w:szCs w:val="22"/>
          <w:vertAlign w:val="superscript"/>
        </w:rPr>
        <w:t>rd</w:t>
      </w:r>
      <w:r>
        <w:rPr>
          <w:b w:val="0"/>
          <w:color w:val="000000"/>
          <w:sz w:val="22"/>
          <w:szCs w:val="22"/>
        </w:rPr>
        <w:t xml:space="preserve"> Place Winner of Applied Poster (2015</w:t>
      </w:r>
      <w:r w:rsidRPr="006F08BB">
        <w:rPr>
          <w:b w:val="0"/>
          <w:color w:val="000000"/>
          <w:sz w:val="22"/>
          <w:szCs w:val="22"/>
        </w:rPr>
        <w:t>)</w:t>
      </w:r>
    </w:p>
    <w:p w:rsidR="00FD0C26" w:rsidRPr="006F08BB" w:rsidRDefault="00FD0C26" w:rsidP="005B0231">
      <w:pPr>
        <w:pStyle w:val="BodyText2"/>
        <w:widowControl w:val="0"/>
        <w:numPr>
          <w:ilvl w:val="0"/>
          <w:numId w:val="3"/>
        </w:numPr>
        <w:ind w:left="180" w:hanging="180"/>
        <w:rPr>
          <w:b w:val="0"/>
          <w:color w:val="000000"/>
          <w:sz w:val="22"/>
          <w:szCs w:val="22"/>
        </w:rPr>
      </w:pPr>
      <w:r w:rsidRPr="006F08BB">
        <w:rPr>
          <w:b w:val="0"/>
          <w:color w:val="000000"/>
          <w:sz w:val="22"/>
          <w:szCs w:val="22"/>
        </w:rPr>
        <w:t>Scooter Nowak (MS) – The Gordon E. Guyer Fellowship in Aquatic Entomology, Michigan State University, $1500 (2014)</w:t>
      </w:r>
    </w:p>
    <w:p w:rsidR="006B2778" w:rsidRPr="006F08BB" w:rsidRDefault="006B2778" w:rsidP="005B0231">
      <w:pPr>
        <w:pStyle w:val="BodyText2"/>
        <w:widowControl w:val="0"/>
        <w:numPr>
          <w:ilvl w:val="0"/>
          <w:numId w:val="3"/>
        </w:numPr>
        <w:ind w:left="180" w:hanging="180"/>
        <w:rPr>
          <w:b w:val="0"/>
          <w:color w:val="000000"/>
          <w:sz w:val="22"/>
          <w:szCs w:val="22"/>
        </w:rPr>
      </w:pPr>
      <w:r w:rsidRPr="006F08BB">
        <w:rPr>
          <w:b w:val="0"/>
          <w:color w:val="000000"/>
          <w:sz w:val="22"/>
          <w:szCs w:val="22"/>
        </w:rPr>
        <w:t>Lauren Shewhart (BS) – The Ohio Academy of Science: The Environmental Science &amp; Engineering Scholarship Program, $1500 (2013)</w:t>
      </w:r>
    </w:p>
    <w:p w:rsidR="00FE5912" w:rsidRPr="006F08BB" w:rsidRDefault="00FE5912" w:rsidP="005B0231">
      <w:pPr>
        <w:pStyle w:val="BodyText2"/>
        <w:widowControl w:val="0"/>
        <w:numPr>
          <w:ilvl w:val="0"/>
          <w:numId w:val="3"/>
        </w:numPr>
        <w:ind w:left="180" w:hanging="180"/>
        <w:rPr>
          <w:b w:val="0"/>
          <w:color w:val="000000"/>
          <w:sz w:val="22"/>
          <w:szCs w:val="22"/>
        </w:rPr>
      </w:pPr>
      <w:r w:rsidRPr="006F08BB">
        <w:rPr>
          <w:b w:val="0"/>
          <w:color w:val="000000"/>
          <w:sz w:val="22"/>
          <w:szCs w:val="22"/>
        </w:rPr>
        <w:lastRenderedPageBreak/>
        <w:t>Rachel McNeish (PhD) – Sigma Xi Grants-In-Aid of Research, $1000 (2013)</w:t>
      </w:r>
    </w:p>
    <w:p w:rsidR="00F55463" w:rsidRPr="006F08BB" w:rsidRDefault="00F55463" w:rsidP="005B0231">
      <w:pPr>
        <w:pStyle w:val="BodyText2"/>
        <w:widowControl w:val="0"/>
        <w:numPr>
          <w:ilvl w:val="0"/>
          <w:numId w:val="3"/>
        </w:numPr>
        <w:ind w:left="180" w:hanging="180"/>
        <w:rPr>
          <w:b w:val="0"/>
          <w:color w:val="000000"/>
          <w:sz w:val="22"/>
          <w:szCs w:val="22"/>
        </w:rPr>
      </w:pPr>
      <w:r w:rsidRPr="006F08BB">
        <w:rPr>
          <w:b w:val="0"/>
          <w:color w:val="000000"/>
          <w:sz w:val="22"/>
          <w:szCs w:val="22"/>
        </w:rPr>
        <w:t>Lauren Shewhart (BS) – Sigma Xi Symposium, Univ</w:t>
      </w:r>
      <w:r w:rsidR="001006FA" w:rsidRPr="006F08BB">
        <w:rPr>
          <w:b w:val="0"/>
          <w:color w:val="000000"/>
          <w:sz w:val="22"/>
          <w:szCs w:val="22"/>
        </w:rPr>
        <w:t>ersity</w:t>
      </w:r>
      <w:r w:rsidRPr="006F08BB">
        <w:rPr>
          <w:b w:val="0"/>
          <w:color w:val="000000"/>
          <w:sz w:val="22"/>
          <w:szCs w:val="22"/>
        </w:rPr>
        <w:t xml:space="preserve"> of Dayton Chapter Best Poster Award, $100 (2013)</w:t>
      </w:r>
    </w:p>
    <w:p w:rsidR="00FE5912" w:rsidRPr="006F08BB" w:rsidRDefault="00FE5912" w:rsidP="005B0231">
      <w:pPr>
        <w:pStyle w:val="BodyText2"/>
        <w:widowControl w:val="0"/>
        <w:numPr>
          <w:ilvl w:val="0"/>
          <w:numId w:val="3"/>
        </w:numPr>
        <w:ind w:left="180" w:hanging="180"/>
        <w:rPr>
          <w:b w:val="0"/>
          <w:color w:val="000000"/>
          <w:sz w:val="22"/>
          <w:szCs w:val="22"/>
        </w:rPr>
      </w:pPr>
      <w:r w:rsidRPr="006F08BB">
        <w:rPr>
          <w:b w:val="0"/>
          <w:color w:val="000000"/>
          <w:sz w:val="22"/>
          <w:szCs w:val="22"/>
        </w:rPr>
        <w:t>Lauren Shewhart (BS) – Lancaster-McDougal Undergraduate Research Award</w:t>
      </w:r>
      <w:r w:rsidR="00DC5C0B" w:rsidRPr="006F08BB">
        <w:rPr>
          <w:b w:val="0"/>
          <w:color w:val="000000"/>
          <w:sz w:val="22"/>
          <w:szCs w:val="22"/>
        </w:rPr>
        <w:t>, $1000</w:t>
      </w:r>
      <w:r w:rsidRPr="006F08BB">
        <w:rPr>
          <w:b w:val="0"/>
          <w:color w:val="000000"/>
          <w:sz w:val="22"/>
          <w:szCs w:val="22"/>
        </w:rPr>
        <w:t xml:space="preserve"> (2013)</w:t>
      </w:r>
    </w:p>
    <w:p w:rsidR="00C4215E" w:rsidRPr="006F08BB" w:rsidRDefault="00C4215E" w:rsidP="005B0231">
      <w:pPr>
        <w:pStyle w:val="BodyText2"/>
        <w:widowControl w:val="0"/>
        <w:numPr>
          <w:ilvl w:val="0"/>
          <w:numId w:val="3"/>
        </w:numPr>
        <w:ind w:left="180" w:hanging="180"/>
        <w:rPr>
          <w:b w:val="0"/>
          <w:color w:val="000000"/>
          <w:sz w:val="22"/>
          <w:szCs w:val="22"/>
        </w:rPr>
      </w:pPr>
      <w:r w:rsidRPr="006F08BB">
        <w:rPr>
          <w:b w:val="0"/>
          <w:color w:val="000000"/>
          <w:sz w:val="22"/>
          <w:szCs w:val="22"/>
        </w:rPr>
        <w:t>Alex Ulintz (BS) – Invited presentation at the 2013 National Collegiate Research Conference (2013)</w:t>
      </w:r>
    </w:p>
    <w:p w:rsidR="00565D24" w:rsidRPr="006F08BB" w:rsidRDefault="00565D24" w:rsidP="005B0231">
      <w:pPr>
        <w:pStyle w:val="BodyText2"/>
        <w:widowControl w:val="0"/>
        <w:numPr>
          <w:ilvl w:val="0"/>
          <w:numId w:val="3"/>
        </w:numPr>
        <w:ind w:left="180" w:hanging="180"/>
        <w:rPr>
          <w:b w:val="0"/>
          <w:color w:val="000000"/>
          <w:sz w:val="22"/>
          <w:szCs w:val="22"/>
        </w:rPr>
      </w:pPr>
      <w:r w:rsidRPr="006F08BB">
        <w:rPr>
          <w:b w:val="0"/>
          <w:color w:val="000000"/>
          <w:sz w:val="22"/>
          <w:szCs w:val="22"/>
        </w:rPr>
        <w:t xml:space="preserve">Jennifer Lang (MS) – </w:t>
      </w:r>
      <w:r w:rsidRPr="006F08BB">
        <w:rPr>
          <w:b w:val="0"/>
          <w:color w:val="000000"/>
        </w:rPr>
        <w:t>Entomological Society of America Monsanto Student Travel Award</w:t>
      </w:r>
      <w:r w:rsidRPr="006F08BB">
        <w:rPr>
          <w:b w:val="0"/>
          <w:color w:val="000000"/>
          <w:sz w:val="22"/>
          <w:szCs w:val="22"/>
        </w:rPr>
        <w:t>, $424 (2012)</w:t>
      </w:r>
    </w:p>
    <w:p w:rsidR="00BE1F73" w:rsidRPr="006F08BB" w:rsidRDefault="00BE1F73" w:rsidP="005B0231">
      <w:pPr>
        <w:pStyle w:val="BodyText2"/>
        <w:widowControl w:val="0"/>
        <w:numPr>
          <w:ilvl w:val="0"/>
          <w:numId w:val="3"/>
        </w:numPr>
        <w:ind w:left="180" w:hanging="180"/>
        <w:rPr>
          <w:b w:val="0"/>
          <w:color w:val="000000"/>
          <w:sz w:val="22"/>
          <w:szCs w:val="22"/>
        </w:rPr>
      </w:pPr>
      <w:r w:rsidRPr="006F08BB">
        <w:rPr>
          <w:b w:val="0"/>
          <w:color w:val="000000"/>
          <w:sz w:val="22"/>
          <w:szCs w:val="22"/>
        </w:rPr>
        <w:t>Andrew Lewis (MS) – Award for Best MS Student Presentation at the 9</w:t>
      </w:r>
      <w:r w:rsidRPr="006F08BB">
        <w:rPr>
          <w:b w:val="0"/>
          <w:color w:val="000000"/>
          <w:sz w:val="22"/>
          <w:szCs w:val="22"/>
          <w:vertAlign w:val="superscript"/>
        </w:rPr>
        <w:t>th</w:t>
      </w:r>
      <w:r w:rsidRPr="006F08BB">
        <w:rPr>
          <w:b w:val="0"/>
          <w:color w:val="000000"/>
          <w:sz w:val="22"/>
          <w:szCs w:val="22"/>
        </w:rPr>
        <w:t xml:space="preserve"> Annual Meeting of the North American Forensic Entomology Association, College Station, TX</w:t>
      </w:r>
      <w:r w:rsidR="00DC5C0B" w:rsidRPr="006F08BB">
        <w:rPr>
          <w:b w:val="0"/>
          <w:color w:val="000000"/>
          <w:sz w:val="22"/>
          <w:szCs w:val="22"/>
        </w:rPr>
        <w:t>, $500</w:t>
      </w:r>
      <w:r w:rsidRPr="006F08BB">
        <w:rPr>
          <w:b w:val="0"/>
          <w:color w:val="000000"/>
          <w:sz w:val="22"/>
          <w:szCs w:val="22"/>
        </w:rPr>
        <w:t xml:space="preserve"> </w:t>
      </w:r>
      <w:r w:rsidR="00297C71" w:rsidRPr="006F08BB">
        <w:rPr>
          <w:b w:val="0"/>
          <w:color w:val="000000"/>
          <w:sz w:val="22"/>
          <w:szCs w:val="22"/>
        </w:rPr>
        <w:t>(2011</w:t>
      </w:r>
      <w:r w:rsidRPr="006F08BB">
        <w:rPr>
          <w:b w:val="0"/>
          <w:color w:val="000000"/>
          <w:sz w:val="22"/>
          <w:szCs w:val="22"/>
        </w:rPr>
        <w:t>)</w:t>
      </w:r>
    </w:p>
    <w:p w:rsidR="00AF26E8" w:rsidRPr="006F08BB" w:rsidRDefault="00AF26E8" w:rsidP="005B0231">
      <w:pPr>
        <w:pStyle w:val="BodyText2"/>
        <w:widowControl w:val="0"/>
        <w:numPr>
          <w:ilvl w:val="0"/>
          <w:numId w:val="3"/>
        </w:numPr>
        <w:ind w:left="180" w:hanging="180"/>
        <w:rPr>
          <w:b w:val="0"/>
          <w:color w:val="000000"/>
          <w:sz w:val="22"/>
          <w:szCs w:val="22"/>
        </w:rPr>
      </w:pPr>
      <w:r w:rsidRPr="006F08BB">
        <w:rPr>
          <w:b w:val="0"/>
          <w:color w:val="000000"/>
          <w:sz w:val="22"/>
          <w:szCs w:val="22"/>
        </w:rPr>
        <w:t xml:space="preserve">Maureen Berg (BS) </w:t>
      </w:r>
      <w:r w:rsidR="0092158E" w:rsidRPr="006F08BB">
        <w:rPr>
          <w:b w:val="0"/>
          <w:color w:val="000000"/>
          <w:sz w:val="22"/>
          <w:szCs w:val="22"/>
        </w:rPr>
        <w:t>–</w:t>
      </w:r>
      <w:r w:rsidRPr="006F08BB">
        <w:rPr>
          <w:b w:val="0"/>
          <w:color w:val="000000"/>
          <w:sz w:val="22"/>
          <w:szCs w:val="22"/>
        </w:rPr>
        <w:t xml:space="preserve"> </w:t>
      </w:r>
      <w:r w:rsidR="0092158E" w:rsidRPr="006F08BB">
        <w:rPr>
          <w:b w:val="0"/>
          <w:color w:val="000000"/>
          <w:sz w:val="22"/>
          <w:szCs w:val="22"/>
        </w:rPr>
        <w:t>The Ohio Academy of Science: The Environmental Science &amp; Engineering Scholarship Program</w:t>
      </w:r>
      <w:r w:rsidR="00DC5C0B" w:rsidRPr="006F08BB">
        <w:rPr>
          <w:b w:val="0"/>
          <w:color w:val="000000"/>
          <w:sz w:val="22"/>
          <w:szCs w:val="22"/>
        </w:rPr>
        <w:t>, $1500</w:t>
      </w:r>
      <w:r w:rsidR="00C4215E" w:rsidRPr="006F08BB">
        <w:rPr>
          <w:b w:val="0"/>
          <w:color w:val="000000"/>
          <w:sz w:val="22"/>
          <w:szCs w:val="22"/>
        </w:rPr>
        <w:t xml:space="preserve"> (2011)</w:t>
      </w:r>
    </w:p>
    <w:p w:rsidR="003A2902" w:rsidRPr="006F08BB" w:rsidRDefault="003A2902" w:rsidP="005B0231">
      <w:pPr>
        <w:pStyle w:val="BodyText2"/>
        <w:widowControl w:val="0"/>
        <w:numPr>
          <w:ilvl w:val="0"/>
          <w:numId w:val="3"/>
        </w:numPr>
        <w:ind w:left="180" w:hanging="180"/>
        <w:rPr>
          <w:b w:val="0"/>
          <w:color w:val="000000"/>
          <w:sz w:val="22"/>
          <w:szCs w:val="22"/>
        </w:rPr>
      </w:pPr>
      <w:r w:rsidRPr="006F08BB">
        <w:rPr>
          <w:b w:val="0"/>
          <w:color w:val="000000"/>
          <w:sz w:val="22"/>
          <w:szCs w:val="22"/>
        </w:rPr>
        <w:t xml:space="preserve">Andrew Lewis (MS) – </w:t>
      </w:r>
      <w:r w:rsidR="00BE1F73" w:rsidRPr="006F08BB">
        <w:rPr>
          <w:b w:val="0"/>
          <w:color w:val="000000"/>
          <w:sz w:val="22"/>
          <w:szCs w:val="22"/>
        </w:rPr>
        <w:t>Award for Best MS Student Presentation at the 8</w:t>
      </w:r>
      <w:r w:rsidR="00BE1F73" w:rsidRPr="006F08BB">
        <w:rPr>
          <w:b w:val="0"/>
          <w:color w:val="000000"/>
          <w:sz w:val="22"/>
          <w:szCs w:val="22"/>
          <w:vertAlign w:val="superscript"/>
        </w:rPr>
        <w:t>th</w:t>
      </w:r>
      <w:r w:rsidR="00BE1F73" w:rsidRPr="006F08BB">
        <w:rPr>
          <w:b w:val="0"/>
          <w:color w:val="000000"/>
          <w:sz w:val="22"/>
          <w:szCs w:val="22"/>
        </w:rPr>
        <w:t xml:space="preserve"> Annual Meeting of the </w:t>
      </w:r>
      <w:r w:rsidRPr="006F08BB">
        <w:rPr>
          <w:b w:val="0"/>
          <w:color w:val="000000"/>
          <w:sz w:val="22"/>
          <w:szCs w:val="22"/>
        </w:rPr>
        <w:t>North American Forensic Entomology Association</w:t>
      </w:r>
      <w:r w:rsidR="00BE1F73" w:rsidRPr="006F08BB">
        <w:rPr>
          <w:b w:val="0"/>
          <w:color w:val="000000"/>
          <w:sz w:val="22"/>
          <w:szCs w:val="22"/>
        </w:rPr>
        <w:t>, Windsor, Canada</w:t>
      </w:r>
      <w:r w:rsidR="00DC5C0B" w:rsidRPr="006F08BB">
        <w:rPr>
          <w:b w:val="0"/>
          <w:color w:val="000000"/>
          <w:sz w:val="22"/>
          <w:szCs w:val="22"/>
        </w:rPr>
        <w:t>, $500</w:t>
      </w:r>
      <w:r w:rsidRPr="006F08BB">
        <w:rPr>
          <w:b w:val="0"/>
          <w:color w:val="000000"/>
          <w:sz w:val="22"/>
          <w:szCs w:val="22"/>
        </w:rPr>
        <w:t xml:space="preserve"> (2010)</w:t>
      </w:r>
    </w:p>
    <w:p w:rsidR="003A2902" w:rsidRPr="006F08BB" w:rsidRDefault="003A2902" w:rsidP="005B0231">
      <w:pPr>
        <w:pStyle w:val="BodyText2"/>
        <w:widowControl w:val="0"/>
        <w:numPr>
          <w:ilvl w:val="0"/>
          <w:numId w:val="3"/>
        </w:numPr>
        <w:ind w:left="180" w:hanging="180"/>
        <w:rPr>
          <w:b w:val="0"/>
          <w:color w:val="000000"/>
          <w:sz w:val="22"/>
          <w:szCs w:val="22"/>
        </w:rPr>
      </w:pPr>
      <w:r w:rsidRPr="006F08BB">
        <w:rPr>
          <w:b w:val="0"/>
          <w:color w:val="000000"/>
          <w:sz w:val="22"/>
          <w:szCs w:val="22"/>
        </w:rPr>
        <w:t>Kathy Gorbach (PhD) – University of Dayton Dissertation Fellowship (2010)</w:t>
      </w:r>
    </w:p>
    <w:p w:rsidR="003A2902" w:rsidRPr="006F08BB" w:rsidRDefault="003A2902" w:rsidP="005B0231">
      <w:pPr>
        <w:pStyle w:val="BodyText2"/>
        <w:widowControl w:val="0"/>
        <w:numPr>
          <w:ilvl w:val="0"/>
          <w:numId w:val="3"/>
        </w:numPr>
        <w:ind w:left="180" w:hanging="180"/>
        <w:rPr>
          <w:b w:val="0"/>
          <w:color w:val="000000"/>
          <w:sz w:val="22"/>
          <w:szCs w:val="22"/>
        </w:rPr>
      </w:pPr>
      <w:r w:rsidRPr="006F08BB">
        <w:rPr>
          <w:b w:val="0"/>
          <w:color w:val="000000"/>
          <w:sz w:val="22"/>
          <w:szCs w:val="22"/>
        </w:rPr>
        <w:t>Allison Gansel (BS) – Invited Presentation on Vernal Pools at Cox Arboretum, Dayton, OH (2010)</w:t>
      </w:r>
    </w:p>
    <w:p w:rsidR="003A2902" w:rsidRPr="006F08BB" w:rsidRDefault="003A2902" w:rsidP="005B0231">
      <w:pPr>
        <w:pStyle w:val="BodyText2"/>
        <w:widowControl w:val="0"/>
        <w:numPr>
          <w:ilvl w:val="0"/>
          <w:numId w:val="3"/>
        </w:numPr>
        <w:ind w:left="180" w:hanging="180"/>
        <w:rPr>
          <w:b w:val="0"/>
          <w:color w:val="000000"/>
          <w:sz w:val="22"/>
          <w:szCs w:val="22"/>
        </w:rPr>
      </w:pPr>
      <w:r w:rsidRPr="006F08BB">
        <w:rPr>
          <w:b w:val="0"/>
          <w:color w:val="000000"/>
          <w:sz w:val="22"/>
          <w:szCs w:val="22"/>
        </w:rPr>
        <w:t>Tiffany Blair (BS) – Learn, Lead Serve Award</w:t>
      </w:r>
      <w:r w:rsidR="00F62ACE" w:rsidRPr="006F08BB">
        <w:rPr>
          <w:b w:val="0"/>
          <w:color w:val="000000"/>
          <w:sz w:val="22"/>
          <w:szCs w:val="22"/>
        </w:rPr>
        <w:t>, $500</w:t>
      </w:r>
      <w:r w:rsidRPr="006F08BB">
        <w:rPr>
          <w:b w:val="0"/>
          <w:color w:val="000000"/>
          <w:sz w:val="22"/>
          <w:szCs w:val="22"/>
        </w:rPr>
        <w:t xml:space="preserve"> (2010)</w:t>
      </w:r>
    </w:p>
    <w:p w:rsidR="003A2902" w:rsidRPr="006F08BB" w:rsidRDefault="003A2902" w:rsidP="005B0231">
      <w:pPr>
        <w:pStyle w:val="BodyText2"/>
        <w:widowControl w:val="0"/>
        <w:numPr>
          <w:ilvl w:val="0"/>
          <w:numId w:val="3"/>
        </w:numPr>
        <w:ind w:left="180" w:hanging="180"/>
        <w:rPr>
          <w:b w:val="0"/>
          <w:color w:val="000000"/>
          <w:sz w:val="22"/>
          <w:szCs w:val="22"/>
        </w:rPr>
      </w:pPr>
      <w:r w:rsidRPr="006F08BB">
        <w:rPr>
          <w:b w:val="0"/>
          <w:color w:val="000000"/>
          <w:sz w:val="22"/>
          <w:szCs w:val="22"/>
        </w:rPr>
        <w:t>Elizabeth Gazdick (BS) &amp; Allison Gansel (BS) – Posters on the Hill, Council for Undergraduate Research. Invited poster and meetings with congressional representatives and senators on Capitol Hill. (2010)</w:t>
      </w:r>
    </w:p>
    <w:p w:rsidR="003A2902" w:rsidRPr="006F08BB" w:rsidRDefault="003A2902" w:rsidP="005B0231">
      <w:pPr>
        <w:pStyle w:val="BodyText2"/>
        <w:widowControl w:val="0"/>
        <w:numPr>
          <w:ilvl w:val="0"/>
          <w:numId w:val="3"/>
        </w:numPr>
        <w:ind w:left="180" w:hanging="180"/>
        <w:rPr>
          <w:b w:val="0"/>
          <w:color w:val="000000"/>
          <w:sz w:val="22"/>
          <w:szCs w:val="22"/>
        </w:rPr>
      </w:pPr>
      <w:r w:rsidRPr="006F08BB">
        <w:rPr>
          <w:b w:val="0"/>
          <w:color w:val="000000"/>
          <w:sz w:val="22"/>
          <w:szCs w:val="22"/>
        </w:rPr>
        <w:t>Elizabeth Gazdick (BS) – International Learn, Lead Serve Award</w:t>
      </w:r>
      <w:r w:rsidR="00F62ACE" w:rsidRPr="006F08BB">
        <w:rPr>
          <w:b w:val="0"/>
          <w:color w:val="000000"/>
          <w:sz w:val="22"/>
          <w:szCs w:val="22"/>
        </w:rPr>
        <w:t>, $1500</w:t>
      </w:r>
      <w:r w:rsidRPr="006F08BB">
        <w:rPr>
          <w:b w:val="0"/>
          <w:color w:val="000000"/>
          <w:sz w:val="22"/>
          <w:szCs w:val="22"/>
        </w:rPr>
        <w:t xml:space="preserve"> (2009)</w:t>
      </w:r>
    </w:p>
    <w:p w:rsidR="003A2902" w:rsidRPr="006F08BB" w:rsidRDefault="003A2902" w:rsidP="005B0231">
      <w:pPr>
        <w:pStyle w:val="BodyText2"/>
        <w:widowControl w:val="0"/>
        <w:numPr>
          <w:ilvl w:val="0"/>
          <w:numId w:val="3"/>
        </w:numPr>
        <w:ind w:left="180" w:hanging="180"/>
        <w:rPr>
          <w:b w:val="0"/>
          <w:color w:val="000000"/>
          <w:sz w:val="22"/>
          <w:szCs w:val="22"/>
        </w:rPr>
      </w:pPr>
      <w:r w:rsidRPr="006F08BB">
        <w:rPr>
          <w:b w:val="0"/>
          <w:color w:val="000000"/>
          <w:sz w:val="22"/>
          <w:szCs w:val="22"/>
        </w:rPr>
        <w:t>Andrew Lewis (MS) – Dean’s Graduate Fellowship Award (2009)</w:t>
      </w:r>
    </w:p>
    <w:p w:rsidR="00F342DA" w:rsidRPr="006F08BB" w:rsidRDefault="00F342DA" w:rsidP="00F04234">
      <w:pPr>
        <w:pStyle w:val="BodyText2"/>
        <w:widowControl w:val="0"/>
        <w:rPr>
          <w:b w:val="0"/>
          <w:i/>
          <w:color w:val="000000"/>
          <w:sz w:val="22"/>
          <w:szCs w:val="22"/>
        </w:rPr>
      </w:pPr>
    </w:p>
    <w:p w:rsidR="003A2902" w:rsidRPr="006F08BB" w:rsidRDefault="00737D9C" w:rsidP="00F04234">
      <w:pPr>
        <w:pStyle w:val="BodyText2"/>
        <w:widowControl w:val="0"/>
        <w:rPr>
          <w:i/>
          <w:color w:val="000000"/>
          <w:sz w:val="22"/>
          <w:szCs w:val="22"/>
        </w:rPr>
      </w:pPr>
      <w:r>
        <w:rPr>
          <w:i/>
          <w:color w:val="000000"/>
          <w:sz w:val="22"/>
          <w:szCs w:val="22"/>
        </w:rPr>
        <w:t>University of Dayton</w:t>
      </w:r>
      <w:r w:rsidR="003A2902" w:rsidRPr="006F08BB">
        <w:rPr>
          <w:i/>
          <w:color w:val="000000"/>
          <w:sz w:val="22"/>
          <w:szCs w:val="22"/>
        </w:rPr>
        <w:t xml:space="preserve"> Stander Symposium Presentations by students (beginning 2009)</w:t>
      </w:r>
    </w:p>
    <w:p w:rsidR="003A2902" w:rsidRPr="006F08BB" w:rsidRDefault="003A2902" w:rsidP="00F04234">
      <w:pPr>
        <w:pStyle w:val="BodyText2"/>
        <w:widowControl w:val="0"/>
        <w:rPr>
          <w:b w:val="0"/>
          <w:i/>
          <w:color w:val="000000"/>
          <w:sz w:val="22"/>
          <w:szCs w:val="22"/>
        </w:rPr>
      </w:pPr>
    </w:p>
    <w:p w:rsidR="00B9722D" w:rsidRPr="006F08BB" w:rsidRDefault="00B9722D" w:rsidP="0099032F">
      <w:pPr>
        <w:ind w:left="720" w:hanging="720"/>
        <w:rPr>
          <w:color w:val="000000"/>
          <w:sz w:val="22"/>
          <w:szCs w:val="22"/>
        </w:rPr>
      </w:pPr>
      <w:r w:rsidRPr="006F08BB">
        <w:rPr>
          <w:color w:val="000000"/>
          <w:sz w:val="22"/>
          <w:szCs w:val="22"/>
        </w:rPr>
        <w:t>Alfieri, J, N Henger, J Pechal, T Blair, L Shewhart, A Calteux, J Baudendistel, ME Benbow. 2013. A Year-Long Study of Carrion, Insects, and Scavengers, University of Dayton Stander Symposium, April 17, 2013, Dayton, OH</w:t>
      </w:r>
    </w:p>
    <w:p w:rsidR="00B9722D" w:rsidRPr="006F08BB" w:rsidRDefault="00B9722D" w:rsidP="0099032F">
      <w:pPr>
        <w:ind w:left="720" w:hanging="720"/>
        <w:rPr>
          <w:color w:val="000000"/>
          <w:sz w:val="22"/>
          <w:szCs w:val="22"/>
        </w:rPr>
      </w:pPr>
      <w:r w:rsidRPr="006F08BB">
        <w:rPr>
          <w:color w:val="000000"/>
          <w:sz w:val="22"/>
          <w:szCs w:val="22"/>
        </w:rPr>
        <w:t xml:space="preserve">Henger, N, J Alfieri, J Pechal, E Watson, J Baudendistel, ME Benbow. 2013. Succession and Female Gravid Status of </w:t>
      </w:r>
      <w:r w:rsidRPr="006F08BB">
        <w:rPr>
          <w:i/>
          <w:color w:val="000000"/>
          <w:sz w:val="22"/>
          <w:szCs w:val="22"/>
        </w:rPr>
        <w:t>Chrysomya rufifacies</w:t>
      </w:r>
      <w:r w:rsidRPr="006F08BB">
        <w:rPr>
          <w:color w:val="000000"/>
          <w:sz w:val="22"/>
          <w:szCs w:val="22"/>
        </w:rPr>
        <w:t xml:space="preserve"> and </w:t>
      </w:r>
      <w:r w:rsidRPr="006F08BB">
        <w:rPr>
          <w:i/>
          <w:color w:val="000000"/>
          <w:sz w:val="22"/>
          <w:szCs w:val="22"/>
        </w:rPr>
        <w:t>Cochliomyia macellaria</w:t>
      </w:r>
      <w:r w:rsidRPr="006F08BB">
        <w:rPr>
          <w:color w:val="000000"/>
          <w:sz w:val="22"/>
          <w:szCs w:val="22"/>
        </w:rPr>
        <w:t xml:space="preserve"> on Carrion, University of Dayton Stander Symposium, April 17, 2013, Dayton, OH</w:t>
      </w:r>
    </w:p>
    <w:p w:rsidR="00B9722D" w:rsidRPr="006F08BB" w:rsidRDefault="00B9722D" w:rsidP="0099032F">
      <w:pPr>
        <w:ind w:left="720" w:hanging="720"/>
        <w:rPr>
          <w:color w:val="000000"/>
          <w:sz w:val="22"/>
          <w:szCs w:val="22"/>
        </w:rPr>
      </w:pPr>
      <w:r w:rsidRPr="006F08BB">
        <w:rPr>
          <w:color w:val="000000"/>
          <w:sz w:val="22"/>
          <w:szCs w:val="22"/>
        </w:rPr>
        <w:t>Kmetz, W, A Burky, J Lang, K Fochesato, A Wright, ME Benbow. 2013. A Functional Key to the Stream Benthic Macroinvertebrates of the Republic Palau, University of Dayton Stander Symposium, April 17, 2013, Dayton, OH</w:t>
      </w:r>
    </w:p>
    <w:p w:rsidR="00B9722D" w:rsidRPr="006F08BB" w:rsidRDefault="00B9722D" w:rsidP="0099032F">
      <w:pPr>
        <w:ind w:left="720" w:hanging="720"/>
        <w:rPr>
          <w:color w:val="000000"/>
          <w:sz w:val="22"/>
          <w:szCs w:val="22"/>
        </w:rPr>
      </w:pPr>
      <w:r w:rsidRPr="006F08BB">
        <w:rPr>
          <w:color w:val="000000"/>
          <w:sz w:val="22"/>
          <w:szCs w:val="22"/>
        </w:rPr>
        <w:t>Lang, JM, R Erb, W Kmetz, J Baudendistel, J Wallace, ME Benbow. 2013. Using Epinecrotic Biofilms for Applications in Forensic Science, University of Dayton Stander Symposium, April 17, 2013, Dayton, OH</w:t>
      </w:r>
    </w:p>
    <w:p w:rsidR="00B9722D" w:rsidRPr="006F08BB" w:rsidRDefault="00B9722D" w:rsidP="0099032F">
      <w:pPr>
        <w:ind w:left="720" w:hanging="720"/>
        <w:rPr>
          <w:color w:val="000000"/>
          <w:sz w:val="22"/>
          <w:szCs w:val="22"/>
        </w:rPr>
      </w:pPr>
      <w:r w:rsidRPr="006F08BB">
        <w:rPr>
          <w:color w:val="000000"/>
          <w:sz w:val="22"/>
          <w:szCs w:val="22"/>
        </w:rPr>
        <w:t>McNeish, RE, ME Benbow, RW McEwan. 2013. A Riparian Forest Invader, Alters Cross-System Subsidies That Change Ecosystem Processes, University of Dayton Stander Symposium, April 17, 2013, Dayton, OH</w:t>
      </w:r>
    </w:p>
    <w:p w:rsidR="00B9722D" w:rsidRPr="006F08BB" w:rsidRDefault="00B9722D" w:rsidP="0099032F">
      <w:pPr>
        <w:ind w:left="720" w:hanging="720"/>
        <w:rPr>
          <w:color w:val="000000"/>
          <w:sz w:val="22"/>
          <w:szCs w:val="22"/>
        </w:rPr>
      </w:pPr>
      <w:r w:rsidRPr="006F08BB">
        <w:rPr>
          <w:color w:val="000000"/>
          <w:sz w:val="22"/>
          <w:szCs w:val="22"/>
        </w:rPr>
        <w:t>Shewhart, L, R McEwan, ME Benbow. 2013. Impact of Amur Honeysuckle (</w:t>
      </w:r>
      <w:r w:rsidRPr="006F08BB">
        <w:rPr>
          <w:i/>
          <w:color w:val="000000"/>
          <w:sz w:val="22"/>
          <w:szCs w:val="22"/>
        </w:rPr>
        <w:t>Lonicera maackii</w:t>
      </w:r>
      <w:r w:rsidRPr="006F08BB">
        <w:rPr>
          <w:color w:val="000000"/>
          <w:sz w:val="22"/>
          <w:szCs w:val="22"/>
        </w:rPr>
        <w:t xml:space="preserve">) Leachate on </w:t>
      </w:r>
      <w:r w:rsidRPr="006F08BB">
        <w:rPr>
          <w:i/>
          <w:color w:val="000000"/>
          <w:sz w:val="22"/>
          <w:szCs w:val="22"/>
        </w:rPr>
        <w:t>Culex pipiens</w:t>
      </w:r>
      <w:r w:rsidRPr="006F08BB">
        <w:rPr>
          <w:color w:val="000000"/>
          <w:sz w:val="22"/>
          <w:szCs w:val="22"/>
        </w:rPr>
        <w:t xml:space="preserve"> Survivorship, Growth, and Pupation, University of Dayton Stander Symposium, April 17, 2013, Dayton, OH</w:t>
      </w:r>
    </w:p>
    <w:p w:rsidR="00B9722D" w:rsidRPr="006F08BB" w:rsidRDefault="00B9722D" w:rsidP="0099032F">
      <w:pPr>
        <w:ind w:left="720" w:hanging="720"/>
        <w:rPr>
          <w:color w:val="000000"/>
          <w:sz w:val="22"/>
          <w:szCs w:val="22"/>
        </w:rPr>
      </w:pPr>
      <w:r w:rsidRPr="006F08BB">
        <w:rPr>
          <w:color w:val="000000"/>
          <w:sz w:val="22"/>
          <w:szCs w:val="22"/>
        </w:rPr>
        <w:t>Sullivan, K, ME Benbow. 2013. Bioassessment of an Outfall of the Mad River as well as Its Effects Downriver Using Aquatic Insects as an Index, University of Dayton Stander Symposium, April 17, 2013, Dayton, OH</w:t>
      </w:r>
    </w:p>
    <w:p w:rsidR="00B9722D" w:rsidRPr="006F08BB" w:rsidRDefault="00B9722D" w:rsidP="0099032F">
      <w:pPr>
        <w:ind w:left="720" w:hanging="720"/>
        <w:rPr>
          <w:color w:val="000000"/>
          <w:sz w:val="22"/>
          <w:szCs w:val="22"/>
        </w:rPr>
      </w:pPr>
      <w:r w:rsidRPr="006F08BB">
        <w:rPr>
          <w:color w:val="000000"/>
          <w:sz w:val="22"/>
          <w:szCs w:val="22"/>
        </w:rPr>
        <w:t>Ulintz, AJ, RE Simmonds, ME Benbow. 2013. The Role of Mycolactone in Suppression of the Innate Immune Response and Alteration of Aquatic Biofilm Metabolic Profiles: Implications for Buruli Ulcer Disease, University of Dayton Stander Symposium, April 17, 2013, Dayton, OH</w:t>
      </w:r>
    </w:p>
    <w:p w:rsidR="00B9722D" w:rsidRPr="006F08BB" w:rsidRDefault="00B9722D" w:rsidP="0099032F">
      <w:pPr>
        <w:ind w:left="720" w:hanging="720"/>
        <w:rPr>
          <w:color w:val="000000"/>
          <w:sz w:val="22"/>
          <w:szCs w:val="22"/>
        </w:rPr>
      </w:pPr>
      <w:r w:rsidRPr="006F08BB">
        <w:rPr>
          <w:color w:val="000000"/>
          <w:sz w:val="22"/>
          <w:szCs w:val="22"/>
        </w:rPr>
        <w:t>Wright, A, T Blair, W Kmetz, K Fochesato, L Shewhart, ME Benbow, Outfall Water Quality Assessments of the Major Rivers of Dayton, Ohio, University of Dayton Stander Symposium, April 17, 2013, Dayton, OH</w:t>
      </w:r>
    </w:p>
    <w:p w:rsidR="008D5BC4" w:rsidRPr="006F08BB" w:rsidRDefault="008D5BC4" w:rsidP="0099032F">
      <w:pPr>
        <w:ind w:left="720" w:hanging="720"/>
        <w:rPr>
          <w:color w:val="000000"/>
          <w:sz w:val="22"/>
          <w:szCs w:val="22"/>
        </w:rPr>
      </w:pPr>
      <w:r w:rsidRPr="006F08BB">
        <w:rPr>
          <w:color w:val="000000"/>
          <w:sz w:val="22"/>
          <w:szCs w:val="22"/>
        </w:rPr>
        <w:t xml:space="preserve">Alfieri, J, T Blair, A Calteux, L. Shewhart, J Baudendistel, ME Benbow. 2012. </w:t>
      </w:r>
      <w:r w:rsidR="00E66966" w:rsidRPr="006F08BB">
        <w:rPr>
          <w:color w:val="000000"/>
          <w:sz w:val="22"/>
          <w:szCs w:val="22"/>
        </w:rPr>
        <w:t>Effects of scavenging on blow flies to carrion</w:t>
      </w:r>
      <w:r w:rsidRPr="006F08BB">
        <w:rPr>
          <w:color w:val="000000"/>
          <w:sz w:val="22"/>
          <w:szCs w:val="22"/>
        </w:rPr>
        <w:t>. 2012 University of Dayton Stander Symposium, April 18, 2012, Dayton, OH.</w:t>
      </w:r>
    </w:p>
    <w:p w:rsidR="00305C8B" w:rsidRPr="006F08BB" w:rsidRDefault="00305C8B" w:rsidP="0099032F">
      <w:pPr>
        <w:ind w:left="720" w:hanging="720"/>
        <w:rPr>
          <w:color w:val="000000"/>
          <w:sz w:val="22"/>
          <w:szCs w:val="22"/>
        </w:rPr>
      </w:pPr>
      <w:r w:rsidRPr="006F08BB">
        <w:rPr>
          <w:color w:val="000000"/>
          <w:sz w:val="22"/>
          <w:szCs w:val="22"/>
        </w:rPr>
        <w:lastRenderedPageBreak/>
        <w:t xml:space="preserve">Berg, MC, AJ Lewis, ME Benbow. 2012. </w:t>
      </w:r>
      <w:r w:rsidR="00110686" w:rsidRPr="006F08BB">
        <w:rPr>
          <w:color w:val="000000"/>
          <w:sz w:val="22"/>
          <w:szCs w:val="22"/>
        </w:rPr>
        <w:t>Blow fly oviposition dynamics on liver bait and swine carcasses exposed at dusk</w:t>
      </w:r>
      <w:r w:rsidRPr="006F08BB">
        <w:rPr>
          <w:color w:val="000000"/>
          <w:sz w:val="22"/>
          <w:szCs w:val="22"/>
        </w:rPr>
        <w:t>. 2012 University of Dayton Stander Symposium, April 18, 2012, Dayton, OH.</w:t>
      </w:r>
    </w:p>
    <w:p w:rsidR="00B930C3" w:rsidRPr="006F08BB" w:rsidRDefault="00B930C3" w:rsidP="0099032F">
      <w:pPr>
        <w:ind w:left="720" w:hanging="720"/>
        <w:rPr>
          <w:color w:val="000000"/>
          <w:sz w:val="22"/>
          <w:szCs w:val="22"/>
        </w:rPr>
      </w:pPr>
      <w:r w:rsidRPr="006F08BB">
        <w:rPr>
          <w:color w:val="000000"/>
          <w:sz w:val="22"/>
          <w:szCs w:val="22"/>
        </w:rPr>
        <w:t>Lang, JM, ME Benbow. 2012. Response of invertebrate grazers to the influence of abiotic factors on epilithic biofilm development. 2012 University of Dayton Stander Symposium, April 18, 2012, Dayton, OH.</w:t>
      </w:r>
    </w:p>
    <w:p w:rsidR="00377A38" w:rsidRPr="006F08BB" w:rsidRDefault="00377A38" w:rsidP="0099032F">
      <w:pPr>
        <w:ind w:left="720" w:hanging="720"/>
        <w:rPr>
          <w:color w:val="000000"/>
          <w:sz w:val="22"/>
          <w:szCs w:val="22"/>
        </w:rPr>
      </w:pPr>
      <w:r w:rsidRPr="006F08BB">
        <w:rPr>
          <w:color w:val="000000"/>
          <w:sz w:val="22"/>
          <w:szCs w:val="22"/>
        </w:rPr>
        <w:t>Timko, MV, JM Lang, ME Benbow. 2012. Influence of abiotic factors on biofilm succession in the Little Miami River. 2012 University of Dayton Stander Symposium, April 18, 2012, Dayton, OH.</w:t>
      </w:r>
    </w:p>
    <w:p w:rsidR="00F63C06" w:rsidRPr="006F08BB" w:rsidRDefault="00F63C06" w:rsidP="0099032F">
      <w:pPr>
        <w:ind w:left="720" w:hanging="720"/>
        <w:rPr>
          <w:color w:val="000000"/>
          <w:sz w:val="22"/>
          <w:szCs w:val="22"/>
        </w:rPr>
      </w:pPr>
      <w:r w:rsidRPr="006F08BB">
        <w:rPr>
          <w:color w:val="000000"/>
          <w:sz w:val="22"/>
          <w:szCs w:val="22"/>
        </w:rPr>
        <w:t>Kmetz, W, JM Lang, ME Benbow. 2012. Influences of disturbance factors on epilithic biofilm succession throughout the autumn season: stream flow and organic matter pulse dynamics. 2012 University of Dayton Stander Symposium, April 18, 2012, Dayton, OH.</w:t>
      </w:r>
    </w:p>
    <w:p w:rsidR="00AB54E3" w:rsidRPr="006F08BB" w:rsidRDefault="00AB54E3" w:rsidP="0099032F">
      <w:pPr>
        <w:ind w:left="720" w:hanging="720"/>
        <w:rPr>
          <w:color w:val="000000"/>
          <w:sz w:val="22"/>
          <w:szCs w:val="22"/>
        </w:rPr>
      </w:pPr>
      <w:r w:rsidRPr="006F08BB">
        <w:rPr>
          <w:color w:val="000000"/>
          <w:sz w:val="22"/>
          <w:szCs w:val="22"/>
        </w:rPr>
        <w:t>Shewhart, L, A Calteaux, J Alfieri, T Blair, J Baudendistel, ME Benbow. 2012. Scavenging effects on carrion decomposition (SSI: Swine Scene Investigation). 2012 University of Dayton Stander Symposium, April 18, 2012, Dayton, OH.</w:t>
      </w:r>
    </w:p>
    <w:p w:rsidR="00B179A3" w:rsidRPr="006F08BB" w:rsidRDefault="00F63C06" w:rsidP="0099032F">
      <w:pPr>
        <w:ind w:left="720" w:hanging="720"/>
        <w:rPr>
          <w:color w:val="000000"/>
          <w:sz w:val="22"/>
          <w:szCs w:val="22"/>
        </w:rPr>
      </w:pPr>
      <w:r w:rsidRPr="006F08BB">
        <w:rPr>
          <w:color w:val="000000"/>
          <w:sz w:val="22"/>
          <w:szCs w:val="22"/>
        </w:rPr>
        <w:t>Gansel, A,</w:t>
      </w:r>
      <w:r w:rsidR="00B179A3" w:rsidRPr="006F08BB">
        <w:rPr>
          <w:color w:val="000000"/>
          <w:sz w:val="22"/>
          <w:szCs w:val="22"/>
        </w:rPr>
        <w:t xml:space="preserve"> ME Benbow. 2012. Hydroperiod influence on bacterial communities assessed by way of metabolic profiling. 2012 University of Dayton Stander Symposium, April 18, 2012, Dayton, OH.</w:t>
      </w:r>
    </w:p>
    <w:p w:rsidR="008F3B8F" w:rsidRPr="006F08BB" w:rsidRDefault="008F3B8F" w:rsidP="0099032F">
      <w:pPr>
        <w:ind w:left="720" w:hanging="720"/>
        <w:rPr>
          <w:color w:val="000000"/>
          <w:sz w:val="22"/>
          <w:szCs w:val="22"/>
        </w:rPr>
      </w:pPr>
      <w:r w:rsidRPr="006F08BB">
        <w:rPr>
          <w:color w:val="000000"/>
          <w:sz w:val="22"/>
          <w:szCs w:val="22"/>
        </w:rPr>
        <w:t xml:space="preserve">White, JB, TB Blair, JM Lang, KR Gorbach, AJ Burky, ME Benbow. 2012. </w:t>
      </w:r>
      <w:r w:rsidR="00C970D8" w:rsidRPr="006F08BB">
        <w:rPr>
          <w:bCs/>
          <w:color w:val="000000"/>
          <w:sz w:val="22"/>
          <w:szCs w:val="22"/>
        </w:rPr>
        <w:t>Comparative bioassessment of tropical watersheds r</w:t>
      </w:r>
      <w:r w:rsidRPr="006F08BB">
        <w:rPr>
          <w:bCs/>
          <w:color w:val="000000"/>
          <w:sz w:val="22"/>
          <w:szCs w:val="22"/>
        </w:rPr>
        <w:t>ela</w:t>
      </w:r>
      <w:r w:rsidR="00C970D8" w:rsidRPr="006F08BB">
        <w:rPr>
          <w:bCs/>
          <w:color w:val="000000"/>
          <w:sz w:val="22"/>
          <w:szCs w:val="22"/>
        </w:rPr>
        <w:t>tive to habitat d</w:t>
      </w:r>
      <w:r w:rsidRPr="006F08BB">
        <w:rPr>
          <w:bCs/>
          <w:color w:val="000000"/>
          <w:sz w:val="22"/>
          <w:szCs w:val="22"/>
        </w:rPr>
        <w:t>egradation in the Republic of Palau</w:t>
      </w:r>
      <w:r w:rsidRPr="006F08BB">
        <w:rPr>
          <w:color w:val="000000"/>
          <w:sz w:val="22"/>
          <w:szCs w:val="22"/>
        </w:rPr>
        <w:t>. 2012 University of Dayton Stander Symposium, April 18, 2012, Dayton, OH.</w:t>
      </w:r>
    </w:p>
    <w:p w:rsidR="002E0356" w:rsidRPr="006F08BB" w:rsidRDefault="002E0356" w:rsidP="0099032F">
      <w:pPr>
        <w:ind w:left="720" w:hanging="720"/>
        <w:rPr>
          <w:color w:val="000000"/>
          <w:sz w:val="22"/>
          <w:szCs w:val="22"/>
        </w:rPr>
      </w:pPr>
      <w:r w:rsidRPr="006F08BB">
        <w:rPr>
          <w:color w:val="000000"/>
          <w:sz w:val="22"/>
          <w:szCs w:val="22"/>
        </w:rPr>
        <w:t>Barker, RE, RW McEwan</w:t>
      </w:r>
      <w:r w:rsidR="005D359C" w:rsidRPr="006F08BB">
        <w:rPr>
          <w:color w:val="000000"/>
          <w:sz w:val="22"/>
          <w:szCs w:val="22"/>
        </w:rPr>
        <w:t>, ME Benbow</w:t>
      </w:r>
      <w:r w:rsidRPr="006F08BB">
        <w:rPr>
          <w:color w:val="000000"/>
          <w:sz w:val="22"/>
          <w:szCs w:val="22"/>
        </w:rPr>
        <w:t>. 2012</w:t>
      </w:r>
      <w:r w:rsidR="00C970D8" w:rsidRPr="006F08BB">
        <w:rPr>
          <w:color w:val="000000"/>
          <w:sz w:val="22"/>
          <w:szCs w:val="22"/>
        </w:rPr>
        <w:t xml:space="preserve">. </w:t>
      </w:r>
      <w:r w:rsidR="005D359C" w:rsidRPr="006F08BB">
        <w:rPr>
          <w:color w:val="000000"/>
          <w:sz w:val="22"/>
          <w:szCs w:val="22"/>
        </w:rPr>
        <w:t>Riparian forest invasion by a terrestrial shrub (</w:t>
      </w:r>
      <w:r w:rsidRPr="006F08BB">
        <w:rPr>
          <w:i/>
          <w:color w:val="000000"/>
          <w:sz w:val="22"/>
          <w:szCs w:val="22"/>
        </w:rPr>
        <w:t>Lonicera maackii</w:t>
      </w:r>
      <w:r w:rsidR="005D359C" w:rsidRPr="006F08BB">
        <w:rPr>
          <w:i/>
          <w:color w:val="000000"/>
          <w:sz w:val="22"/>
          <w:szCs w:val="22"/>
        </w:rPr>
        <w:t>)</w:t>
      </w:r>
      <w:r w:rsidR="00C970D8" w:rsidRPr="006F08BB">
        <w:rPr>
          <w:color w:val="000000"/>
          <w:sz w:val="22"/>
          <w:szCs w:val="22"/>
        </w:rPr>
        <w:t xml:space="preserve"> </w:t>
      </w:r>
      <w:r w:rsidR="005D359C" w:rsidRPr="006F08BB">
        <w:rPr>
          <w:color w:val="000000"/>
          <w:sz w:val="22"/>
          <w:szCs w:val="22"/>
        </w:rPr>
        <w:t>impacts aquatic organic matter processing and biota in headwater streams</w:t>
      </w:r>
      <w:r w:rsidRPr="006F08BB">
        <w:rPr>
          <w:color w:val="000000"/>
          <w:sz w:val="22"/>
          <w:szCs w:val="22"/>
        </w:rPr>
        <w:t>.</w:t>
      </w:r>
      <w:r w:rsidR="00C970D8" w:rsidRPr="006F08BB">
        <w:rPr>
          <w:color w:val="000000"/>
          <w:sz w:val="22"/>
          <w:szCs w:val="22"/>
        </w:rPr>
        <w:t xml:space="preserve"> 2012</w:t>
      </w:r>
      <w:r w:rsidRPr="006F08BB">
        <w:rPr>
          <w:color w:val="000000"/>
          <w:sz w:val="22"/>
          <w:szCs w:val="22"/>
        </w:rPr>
        <w:t xml:space="preserve"> University of Da</w:t>
      </w:r>
      <w:r w:rsidR="008F3B8F" w:rsidRPr="006F08BB">
        <w:rPr>
          <w:color w:val="000000"/>
          <w:sz w:val="22"/>
          <w:szCs w:val="22"/>
        </w:rPr>
        <w:t>yton Stander Symposium, April 18, 2012</w:t>
      </w:r>
      <w:r w:rsidRPr="006F08BB">
        <w:rPr>
          <w:color w:val="000000"/>
          <w:sz w:val="22"/>
          <w:szCs w:val="22"/>
        </w:rPr>
        <w:t>, Dayton, OH.</w:t>
      </w:r>
    </w:p>
    <w:p w:rsidR="003A2902" w:rsidRPr="006F08BB" w:rsidRDefault="003A2902" w:rsidP="0099032F">
      <w:pPr>
        <w:ind w:left="720" w:hanging="720"/>
        <w:rPr>
          <w:color w:val="000000"/>
          <w:sz w:val="22"/>
          <w:szCs w:val="22"/>
        </w:rPr>
      </w:pPr>
      <w:r w:rsidRPr="006F08BB">
        <w:rPr>
          <w:color w:val="000000"/>
          <w:sz w:val="22"/>
          <w:szCs w:val="22"/>
        </w:rPr>
        <w:t xml:space="preserve">Barker, RE, ME Benbow, RW McEwan. 2011. Linkages Between Terrestrial and Aquatic Communities: The Invasive Shrub </w:t>
      </w:r>
      <w:r w:rsidRPr="006F08BB">
        <w:rPr>
          <w:i/>
          <w:color w:val="000000"/>
          <w:sz w:val="22"/>
          <w:szCs w:val="22"/>
        </w:rPr>
        <w:t>Lonicera maackii</w:t>
      </w:r>
      <w:r w:rsidRPr="006F08BB">
        <w:rPr>
          <w:color w:val="000000"/>
          <w:sz w:val="22"/>
          <w:szCs w:val="22"/>
        </w:rPr>
        <w:t xml:space="preserve"> Influences Ecosystem Processes and Macroinvertebrate Colonization. 2011 University of Dayton Stander Symposium, April 13, 2011, Dayton, OH.</w:t>
      </w:r>
    </w:p>
    <w:p w:rsidR="003A2902" w:rsidRPr="006F08BB" w:rsidRDefault="003A2902" w:rsidP="0099032F">
      <w:pPr>
        <w:ind w:left="720" w:hanging="720"/>
        <w:rPr>
          <w:color w:val="000000"/>
          <w:sz w:val="22"/>
          <w:szCs w:val="22"/>
        </w:rPr>
      </w:pPr>
      <w:r w:rsidRPr="006F08BB">
        <w:rPr>
          <w:color w:val="000000"/>
          <w:sz w:val="22"/>
          <w:szCs w:val="22"/>
        </w:rPr>
        <w:t xml:space="preserve">Braner, J, RE Barker, ME Benbow, RW McEwan. 2011. Ecological restoration of the terrestrial environment can influence aquatic ecosystems: a test using the ubiquitous non-native invasive shrub </w:t>
      </w:r>
      <w:r w:rsidRPr="006F08BB">
        <w:rPr>
          <w:i/>
          <w:color w:val="000000"/>
          <w:sz w:val="22"/>
          <w:szCs w:val="22"/>
        </w:rPr>
        <w:t>Lonicera macackii</w:t>
      </w:r>
      <w:r w:rsidRPr="006F08BB">
        <w:rPr>
          <w:color w:val="000000"/>
          <w:sz w:val="22"/>
          <w:szCs w:val="22"/>
        </w:rPr>
        <w:t xml:space="preserve"> (Amur honeysuckle). 2011 University of Dayton Stander Symposium, April 13, 2011, Dayton, OH.</w:t>
      </w:r>
    </w:p>
    <w:p w:rsidR="003A2902" w:rsidRPr="006F08BB" w:rsidRDefault="003A2902" w:rsidP="0099032F">
      <w:pPr>
        <w:ind w:left="720" w:hanging="720"/>
        <w:rPr>
          <w:color w:val="000000"/>
          <w:sz w:val="22"/>
          <w:szCs w:val="22"/>
        </w:rPr>
      </w:pPr>
      <w:r w:rsidRPr="006F08BB">
        <w:rPr>
          <w:color w:val="000000"/>
          <w:sz w:val="22"/>
          <w:szCs w:val="22"/>
        </w:rPr>
        <w:t xml:space="preserve">Teter, C, A Lewis, ME Benbow. 2011. Growth rates of the blowfly, </w:t>
      </w:r>
      <w:r w:rsidRPr="006F08BB">
        <w:rPr>
          <w:i/>
          <w:color w:val="000000"/>
          <w:sz w:val="22"/>
          <w:szCs w:val="22"/>
        </w:rPr>
        <w:t>Lucilia sericata</w:t>
      </w:r>
      <w:r w:rsidRPr="006F08BB">
        <w:rPr>
          <w:color w:val="000000"/>
          <w:sz w:val="22"/>
          <w:szCs w:val="22"/>
        </w:rPr>
        <w:t xml:space="preserve">, on different bovine body tissues. 2011 University of Dayton Stander Symposium, April 13, 2011, Dayton, OH. </w:t>
      </w:r>
    </w:p>
    <w:p w:rsidR="00BC4833" w:rsidRPr="006F08BB" w:rsidRDefault="00494B27" w:rsidP="0099032F">
      <w:pPr>
        <w:ind w:left="720" w:hanging="720"/>
        <w:rPr>
          <w:color w:val="000000"/>
          <w:sz w:val="22"/>
          <w:szCs w:val="22"/>
        </w:rPr>
      </w:pPr>
      <w:r w:rsidRPr="006F08BB">
        <w:rPr>
          <w:color w:val="000000"/>
          <w:sz w:val="22"/>
          <w:szCs w:val="22"/>
        </w:rPr>
        <w:t xml:space="preserve">Andrews RM, KR Gorbach, ME Benbow, AJ </w:t>
      </w:r>
      <w:r w:rsidRPr="006F08BB">
        <w:rPr>
          <w:bCs/>
          <w:color w:val="000000"/>
          <w:sz w:val="22"/>
          <w:szCs w:val="22"/>
        </w:rPr>
        <w:t>Burky</w:t>
      </w:r>
      <w:r w:rsidRPr="006F08BB">
        <w:rPr>
          <w:color w:val="000000"/>
          <w:sz w:val="22"/>
          <w:szCs w:val="22"/>
        </w:rPr>
        <w:t>. 2011. Comparing macroinvertebrate community composition between riffles and runs. 2011 University of Dayton Stander Symposium, April 13, 2011, Dayton, OH.</w:t>
      </w:r>
    </w:p>
    <w:p w:rsidR="00BC4833" w:rsidRPr="006F08BB" w:rsidRDefault="00BC4833" w:rsidP="0099032F">
      <w:pPr>
        <w:ind w:left="720" w:hanging="720"/>
        <w:rPr>
          <w:color w:val="000000"/>
          <w:sz w:val="22"/>
          <w:szCs w:val="22"/>
        </w:rPr>
      </w:pPr>
      <w:r w:rsidRPr="006F08BB">
        <w:rPr>
          <w:color w:val="000000"/>
          <w:sz w:val="22"/>
          <w:szCs w:val="22"/>
        </w:rPr>
        <w:t xml:space="preserve">Farrelly JC, KR Gorbach, ME Shoda, MD McIntosh, ME Benbow, AJ </w:t>
      </w:r>
      <w:r w:rsidRPr="006F08BB">
        <w:rPr>
          <w:bCs/>
          <w:color w:val="000000"/>
          <w:sz w:val="22"/>
          <w:szCs w:val="22"/>
        </w:rPr>
        <w:t>Burky</w:t>
      </w:r>
      <w:r w:rsidRPr="006F08BB">
        <w:rPr>
          <w:color w:val="000000"/>
          <w:sz w:val="22"/>
          <w:szCs w:val="22"/>
        </w:rPr>
        <w:t>. 2011.  The effects of stream diversions on upstream and downstream Trichoptera and Chironomidae populations in the West Maui Mountains, Hawaii. 2011 University of Dayton Stander Symposium, April 13, 2011, Dayton, OH.</w:t>
      </w:r>
    </w:p>
    <w:p w:rsidR="003A2902" w:rsidRPr="006F08BB" w:rsidRDefault="003A2902" w:rsidP="0099032F">
      <w:pPr>
        <w:ind w:left="720" w:hanging="720"/>
        <w:rPr>
          <w:color w:val="000000"/>
          <w:sz w:val="22"/>
          <w:szCs w:val="22"/>
        </w:rPr>
      </w:pPr>
      <w:r w:rsidRPr="006F08BB">
        <w:rPr>
          <w:color w:val="000000"/>
          <w:sz w:val="22"/>
          <w:szCs w:val="22"/>
        </w:rPr>
        <w:t>Gorbach, K, ME Benbow, AJ Burky. 2011. Initial dispersal and upstream migration of a tropical neritid snail: Implications for restoring migratory pathways in tropical streams. 2011 University of Dayton Stander Symposium, April 13, 2011, Dayton, OH.</w:t>
      </w:r>
    </w:p>
    <w:p w:rsidR="003A2902" w:rsidRPr="006F08BB" w:rsidRDefault="003A2902" w:rsidP="0099032F">
      <w:pPr>
        <w:ind w:left="720" w:hanging="720"/>
        <w:rPr>
          <w:color w:val="000000"/>
          <w:sz w:val="22"/>
          <w:szCs w:val="22"/>
        </w:rPr>
      </w:pPr>
      <w:r w:rsidRPr="006F08BB">
        <w:rPr>
          <w:color w:val="000000"/>
          <w:sz w:val="22"/>
          <w:szCs w:val="22"/>
        </w:rPr>
        <w:t>Berg, Maureen; White, Jonathan, R Kearns, ME Benbow. 2011. Exploring Bacterial Antibiotic Resistance in Terrestrial and Aquatic Insects. 2011 University of Dayton Stander Symposium, April 13, 2011, Dayton, OH.</w:t>
      </w:r>
    </w:p>
    <w:p w:rsidR="003A2902" w:rsidRPr="006F08BB" w:rsidRDefault="003A2902" w:rsidP="0099032F">
      <w:pPr>
        <w:ind w:left="720" w:hanging="720"/>
        <w:rPr>
          <w:color w:val="000000"/>
          <w:sz w:val="22"/>
          <w:szCs w:val="22"/>
        </w:rPr>
      </w:pPr>
      <w:r w:rsidRPr="006F08BB">
        <w:rPr>
          <w:color w:val="000000"/>
          <w:sz w:val="22"/>
          <w:szCs w:val="22"/>
        </w:rPr>
        <w:t xml:space="preserve">Lewis, A, ME Benbow. 2011. Necrophagous Insect Community Assembly Associated with Replicate </w:t>
      </w:r>
      <w:r w:rsidRPr="006F08BB">
        <w:rPr>
          <w:i/>
          <w:color w:val="000000"/>
          <w:sz w:val="22"/>
          <w:szCs w:val="22"/>
        </w:rPr>
        <w:t>Sus scrofa</w:t>
      </w:r>
      <w:r w:rsidRPr="006F08BB">
        <w:rPr>
          <w:color w:val="000000"/>
          <w:sz w:val="22"/>
          <w:szCs w:val="22"/>
        </w:rPr>
        <w:t xml:space="preserve"> Carcasses: An Exploration of Inter-Carcass Variation. 2011 University of Dayton Stander Symposium, April 13, 2011, Dayton, OH.</w:t>
      </w:r>
    </w:p>
    <w:p w:rsidR="003A2902" w:rsidRPr="006F08BB" w:rsidRDefault="003A2902" w:rsidP="0099032F">
      <w:pPr>
        <w:ind w:left="720" w:hanging="720"/>
        <w:rPr>
          <w:color w:val="000000"/>
          <w:sz w:val="22"/>
          <w:szCs w:val="22"/>
        </w:rPr>
      </w:pPr>
      <w:r w:rsidRPr="006F08BB">
        <w:rPr>
          <w:color w:val="000000"/>
          <w:sz w:val="22"/>
          <w:szCs w:val="22"/>
        </w:rPr>
        <w:t>Gansel, Allison, MD McIntosh, ME Benbow. 2011. Hydrology Effects on Invertebrate Communities in Artificial and Natural Vernal Pools. 2011 University of Dayton Stander Symposium, April 13, 2011, Dayton, OH.</w:t>
      </w:r>
    </w:p>
    <w:p w:rsidR="003A2902" w:rsidRPr="006F08BB" w:rsidRDefault="003A2902" w:rsidP="0099032F">
      <w:pPr>
        <w:ind w:left="720" w:hanging="720"/>
        <w:rPr>
          <w:color w:val="000000"/>
          <w:sz w:val="22"/>
          <w:szCs w:val="22"/>
        </w:rPr>
      </w:pPr>
      <w:r w:rsidRPr="006F08BB">
        <w:rPr>
          <w:color w:val="000000"/>
          <w:sz w:val="22"/>
          <w:szCs w:val="22"/>
        </w:rPr>
        <w:t>Lang, J, ME Benbow. 2011. Grazing, Flow, and Light Effects on Epilithic Stream Biofilm Succession During a Large Pulse of Organic Leaf Litter. 2011 University of Dayton Stander Symposium, April 13, 2011, Dayton, OH.</w:t>
      </w:r>
    </w:p>
    <w:p w:rsidR="003A2902" w:rsidRPr="006F08BB" w:rsidRDefault="003A2902" w:rsidP="0099032F">
      <w:pPr>
        <w:ind w:left="720" w:hanging="720"/>
        <w:rPr>
          <w:color w:val="000000"/>
          <w:sz w:val="22"/>
          <w:szCs w:val="22"/>
        </w:rPr>
      </w:pPr>
      <w:r w:rsidRPr="006F08BB">
        <w:rPr>
          <w:color w:val="000000"/>
          <w:sz w:val="22"/>
          <w:szCs w:val="22"/>
        </w:rPr>
        <w:t xml:space="preserve">Alfieri, J, A Lewis, ME Benbow. 2011. Successional Characteristics of Calliphoridae Colonization on </w:t>
      </w:r>
      <w:r w:rsidRPr="006F08BB">
        <w:rPr>
          <w:i/>
          <w:color w:val="000000"/>
          <w:sz w:val="22"/>
          <w:szCs w:val="22"/>
        </w:rPr>
        <w:t>Sus scrofa</w:t>
      </w:r>
      <w:r w:rsidRPr="006F08BB">
        <w:rPr>
          <w:color w:val="000000"/>
          <w:sz w:val="22"/>
          <w:szCs w:val="22"/>
        </w:rPr>
        <w:t>. 2011 University of Dayton Stander Symposium, April 13, 2011, Dayton, OH.</w:t>
      </w:r>
    </w:p>
    <w:p w:rsidR="007E4FC0" w:rsidRPr="006F08BB" w:rsidRDefault="003A2902" w:rsidP="0099032F">
      <w:pPr>
        <w:ind w:left="720" w:hanging="720"/>
        <w:rPr>
          <w:color w:val="000000"/>
          <w:sz w:val="22"/>
          <w:szCs w:val="22"/>
        </w:rPr>
      </w:pPr>
      <w:r w:rsidRPr="006F08BB">
        <w:rPr>
          <w:color w:val="000000"/>
          <w:sz w:val="22"/>
          <w:szCs w:val="22"/>
        </w:rPr>
        <w:lastRenderedPageBreak/>
        <w:t xml:space="preserve">Blair, T, RW McEwan, ME Benbow. 2011. Toxicity Effects of Native and Introduced Tree Species Leachate on </w:t>
      </w:r>
      <w:r w:rsidRPr="006F08BB">
        <w:rPr>
          <w:i/>
          <w:color w:val="000000"/>
          <w:sz w:val="22"/>
          <w:szCs w:val="22"/>
        </w:rPr>
        <w:t>Daphnia Magna</w:t>
      </w:r>
      <w:r w:rsidRPr="006F08BB">
        <w:rPr>
          <w:color w:val="000000"/>
          <w:sz w:val="22"/>
          <w:szCs w:val="22"/>
        </w:rPr>
        <w:t>. 2011 University of Dayton Stander Symposium, April 13, 2011, Dayton, OH.</w:t>
      </w:r>
    </w:p>
    <w:p w:rsidR="003A2902" w:rsidRPr="006F08BB" w:rsidRDefault="003A2902" w:rsidP="0099032F">
      <w:pPr>
        <w:ind w:left="720" w:hanging="720"/>
        <w:rPr>
          <w:color w:val="000000"/>
          <w:sz w:val="22"/>
          <w:szCs w:val="22"/>
        </w:rPr>
      </w:pPr>
      <w:r w:rsidRPr="006F08BB">
        <w:rPr>
          <w:color w:val="000000"/>
          <w:sz w:val="22"/>
          <w:szCs w:val="22"/>
        </w:rPr>
        <w:t>Gansel, A, E Gazdick, ME Benbow. 2010. Seasonal Water Fluctuation Effects on Invertebrate-Bacterial Community Associations in Vernal Pools. 2010 University of Dayton Stander Symposium, April 14, 2010, Dayton, OH.</w:t>
      </w:r>
    </w:p>
    <w:p w:rsidR="003A2902" w:rsidRPr="006F08BB" w:rsidRDefault="003A2902" w:rsidP="0099032F">
      <w:pPr>
        <w:widowControl w:val="0"/>
        <w:autoSpaceDE w:val="0"/>
        <w:autoSpaceDN w:val="0"/>
        <w:adjustRightInd w:val="0"/>
        <w:ind w:left="720" w:hanging="720"/>
        <w:rPr>
          <w:color w:val="000000"/>
          <w:sz w:val="22"/>
          <w:szCs w:val="22"/>
        </w:rPr>
      </w:pPr>
      <w:r w:rsidRPr="006F08BB">
        <w:rPr>
          <w:color w:val="000000"/>
          <w:sz w:val="22"/>
          <w:szCs w:val="22"/>
        </w:rPr>
        <w:t>Berg, MC, A Lewis, ME Shoda, ME Benbow. 2010. Does microbial community structure influence nocturnal oviposition in southwestern Ohio blow flies? 2010 University of Dayton Stander Symposium, April 14, 2010, Dayton, OH.</w:t>
      </w:r>
    </w:p>
    <w:p w:rsidR="003A2902" w:rsidRPr="006F08BB" w:rsidRDefault="003A2902" w:rsidP="0099032F">
      <w:pPr>
        <w:widowControl w:val="0"/>
        <w:autoSpaceDE w:val="0"/>
        <w:autoSpaceDN w:val="0"/>
        <w:adjustRightInd w:val="0"/>
        <w:ind w:left="720" w:hanging="720"/>
        <w:rPr>
          <w:color w:val="000000"/>
          <w:sz w:val="22"/>
          <w:szCs w:val="22"/>
        </w:rPr>
      </w:pPr>
      <w:r w:rsidRPr="006F08BB">
        <w:rPr>
          <w:color w:val="000000"/>
          <w:sz w:val="22"/>
          <w:szCs w:val="22"/>
        </w:rPr>
        <w:t xml:space="preserve">Lewis, A, ME Benbow. 2010. Microbial and necrophagous insect community assembly, succession, and species richness associated with </w:t>
      </w:r>
      <w:r w:rsidRPr="006F08BB">
        <w:rPr>
          <w:i/>
          <w:color w:val="000000"/>
          <w:sz w:val="22"/>
          <w:szCs w:val="22"/>
        </w:rPr>
        <w:t>Sus scrofa</w:t>
      </w:r>
      <w:r w:rsidRPr="006F08BB">
        <w:rPr>
          <w:color w:val="000000"/>
          <w:sz w:val="22"/>
          <w:szCs w:val="22"/>
        </w:rPr>
        <w:t xml:space="preserve"> carcasses across multiple seasons. 2010 University of Dayton Stander Symposium, April 14, 2010, Dayton, OH.</w:t>
      </w:r>
    </w:p>
    <w:p w:rsidR="003A2902" w:rsidRPr="006F08BB" w:rsidRDefault="003A2902" w:rsidP="0099032F">
      <w:pPr>
        <w:widowControl w:val="0"/>
        <w:autoSpaceDE w:val="0"/>
        <w:autoSpaceDN w:val="0"/>
        <w:adjustRightInd w:val="0"/>
        <w:ind w:left="720" w:hanging="720"/>
        <w:rPr>
          <w:color w:val="000000"/>
          <w:sz w:val="22"/>
          <w:szCs w:val="22"/>
        </w:rPr>
      </w:pPr>
      <w:r w:rsidRPr="006F08BB">
        <w:rPr>
          <w:color w:val="000000"/>
          <w:sz w:val="22"/>
          <w:szCs w:val="22"/>
        </w:rPr>
        <w:t>Teter, C, J White, K Gorbach, ME Benbow, AJ Burky. 2010 Comparative Time Series of Functional Group Stream Assemblages Relative to Habitat Degradation in the Republic of Palau. 2010 University of Dayton Stander Symposium, April 14, 2010, Dayton, OH.</w:t>
      </w:r>
    </w:p>
    <w:p w:rsidR="003A2902" w:rsidRPr="006F08BB" w:rsidRDefault="003A2902" w:rsidP="0099032F">
      <w:pPr>
        <w:widowControl w:val="0"/>
        <w:autoSpaceDE w:val="0"/>
        <w:autoSpaceDN w:val="0"/>
        <w:adjustRightInd w:val="0"/>
        <w:ind w:left="720" w:hanging="720"/>
        <w:rPr>
          <w:color w:val="000000"/>
          <w:sz w:val="22"/>
          <w:szCs w:val="22"/>
        </w:rPr>
      </w:pPr>
      <w:r w:rsidRPr="006F08BB">
        <w:rPr>
          <w:color w:val="000000"/>
          <w:sz w:val="22"/>
          <w:szCs w:val="22"/>
        </w:rPr>
        <w:t>Blair, T, R McEwan, ME Benbow. 2010. Land Water Interfaces: Invasive Honeysuckle Effects on Stream Invertebrates. 2010 University of Dayton Stander Symposium, April 14, 2010, Dayton, OH.</w:t>
      </w:r>
    </w:p>
    <w:p w:rsidR="003A2902" w:rsidRPr="006F08BB" w:rsidRDefault="003A2902" w:rsidP="0099032F">
      <w:pPr>
        <w:widowControl w:val="0"/>
        <w:autoSpaceDE w:val="0"/>
        <w:autoSpaceDN w:val="0"/>
        <w:adjustRightInd w:val="0"/>
        <w:ind w:left="720" w:hanging="720"/>
        <w:rPr>
          <w:color w:val="000000"/>
          <w:sz w:val="22"/>
          <w:szCs w:val="22"/>
        </w:rPr>
      </w:pPr>
      <w:r w:rsidRPr="006F08BB">
        <w:rPr>
          <w:color w:val="000000"/>
          <w:sz w:val="22"/>
          <w:szCs w:val="22"/>
        </w:rPr>
        <w:t xml:space="preserve">Ajdaharian, M, K Galaska, L Hellwig, K Gorbach, ME Benbow, AJ Burky. 2010. Habitat Hydraulic Variations Affect </w:t>
      </w:r>
      <w:proofErr w:type="gramStart"/>
      <w:r w:rsidRPr="006F08BB">
        <w:rPr>
          <w:color w:val="000000"/>
          <w:sz w:val="22"/>
          <w:szCs w:val="22"/>
        </w:rPr>
        <w:t>On</w:t>
      </w:r>
      <w:proofErr w:type="gramEnd"/>
      <w:r w:rsidRPr="006F08BB">
        <w:rPr>
          <w:color w:val="000000"/>
          <w:sz w:val="22"/>
          <w:szCs w:val="22"/>
        </w:rPr>
        <w:t xml:space="preserve"> Community Structure and Biomass of Macroinvertebrate Communities in the Little Miami River, Ohio. 2010 University of Dayton Stander Symposium, April 14, 2010, Dayton, OH.</w:t>
      </w:r>
    </w:p>
    <w:p w:rsidR="003A2902" w:rsidRPr="006F08BB" w:rsidRDefault="003A2902" w:rsidP="0099032F">
      <w:pPr>
        <w:widowControl w:val="0"/>
        <w:autoSpaceDE w:val="0"/>
        <w:autoSpaceDN w:val="0"/>
        <w:adjustRightInd w:val="0"/>
        <w:ind w:left="720" w:hanging="720"/>
        <w:rPr>
          <w:color w:val="000000"/>
          <w:sz w:val="22"/>
          <w:szCs w:val="22"/>
        </w:rPr>
      </w:pPr>
      <w:r w:rsidRPr="006F08BB">
        <w:rPr>
          <w:color w:val="000000"/>
          <w:sz w:val="22"/>
          <w:szCs w:val="22"/>
        </w:rPr>
        <w:t>Lemier, R, K Gorbach, ME Benbow, AJ Burky. 2010. Assessing Habitat Quality Using Standing Stock Biomass in Diverted Mountain Streams. 2010 University of Dayton Stander Symposium, April 14, 2010, Dayton, OH.</w:t>
      </w:r>
    </w:p>
    <w:p w:rsidR="003A2902" w:rsidRPr="006F08BB" w:rsidRDefault="003A2902" w:rsidP="0099032F">
      <w:pPr>
        <w:widowControl w:val="0"/>
        <w:autoSpaceDE w:val="0"/>
        <w:autoSpaceDN w:val="0"/>
        <w:adjustRightInd w:val="0"/>
        <w:ind w:left="720" w:hanging="720"/>
        <w:rPr>
          <w:color w:val="000000"/>
          <w:sz w:val="22"/>
          <w:szCs w:val="22"/>
        </w:rPr>
      </w:pPr>
      <w:r w:rsidRPr="006F08BB">
        <w:rPr>
          <w:color w:val="000000"/>
          <w:sz w:val="22"/>
          <w:szCs w:val="22"/>
        </w:rPr>
        <w:t>Ernst, M, K Gorbach, ME Shoda, ME Benbow, AJ Burky. 2010. Effects of Water Withdrawal on Terrestrial and Aquatic Drift in Four West Maui Streams. 2010 University of Dayton Stander Symposium, April 14, 2010, Dayton, OH.</w:t>
      </w:r>
    </w:p>
    <w:p w:rsidR="003A2902" w:rsidRPr="006F08BB" w:rsidRDefault="003A2902" w:rsidP="0099032F">
      <w:pPr>
        <w:widowControl w:val="0"/>
        <w:autoSpaceDE w:val="0"/>
        <w:autoSpaceDN w:val="0"/>
        <w:adjustRightInd w:val="0"/>
        <w:ind w:left="720" w:hanging="720"/>
        <w:rPr>
          <w:color w:val="000000"/>
          <w:sz w:val="22"/>
          <w:szCs w:val="22"/>
        </w:rPr>
      </w:pPr>
      <w:r w:rsidRPr="006F08BB">
        <w:rPr>
          <w:color w:val="000000"/>
          <w:sz w:val="22"/>
          <w:szCs w:val="22"/>
        </w:rPr>
        <w:t>Gazdick, E, A Gansel, ME Benbow. 2010. Infectious Disease in West Africa: Buruli Ulcer and its Ecological Factors. 2010 University of Dayton Stander Symposium, April 14, 2010, Dayton, OH.</w:t>
      </w:r>
    </w:p>
    <w:p w:rsidR="003A2902" w:rsidRPr="006F08BB" w:rsidRDefault="003A2902" w:rsidP="0099032F">
      <w:pPr>
        <w:widowControl w:val="0"/>
        <w:autoSpaceDE w:val="0"/>
        <w:autoSpaceDN w:val="0"/>
        <w:adjustRightInd w:val="0"/>
        <w:ind w:left="720" w:hanging="720"/>
        <w:rPr>
          <w:color w:val="000000"/>
          <w:sz w:val="22"/>
          <w:szCs w:val="22"/>
        </w:rPr>
      </w:pPr>
      <w:r w:rsidRPr="006F08BB">
        <w:rPr>
          <w:color w:val="000000"/>
          <w:sz w:val="22"/>
          <w:szCs w:val="22"/>
        </w:rPr>
        <w:t>Gorbach, K, ME Benbow, AJ Burky. 2010. When there is no flow: Changes in migratory movement and benthic community structure across Hawaiian watersheds of variable size and diversion impact. 2010 University of Dayton Stander Symposium, April 14, 2010, Dayton, OH.</w:t>
      </w:r>
    </w:p>
    <w:p w:rsidR="003A2902" w:rsidRPr="006F08BB" w:rsidRDefault="003A2902" w:rsidP="0099032F">
      <w:pPr>
        <w:ind w:left="720" w:hanging="720"/>
        <w:rPr>
          <w:color w:val="000000"/>
          <w:sz w:val="22"/>
          <w:szCs w:val="22"/>
        </w:rPr>
      </w:pPr>
      <w:r w:rsidRPr="006F08BB">
        <w:rPr>
          <w:color w:val="000000"/>
          <w:sz w:val="22"/>
          <w:szCs w:val="22"/>
        </w:rPr>
        <w:t>Henry J, E Malinowski, ME Benbow. 2009. Hydraulic and lunar influence on stream drift and amphidromous minimum reproductive potential in tropical streams. 2009 University of Dayton Stander Symposium, April 16, 2009, Dayton, OH.</w:t>
      </w:r>
    </w:p>
    <w:p w:rsidR="003A2902" w:rsidRPr="006F08BB" w:rsidRDefault="003A2902" w:rsidP="0099032F">
      <w:pPr>
        <w:ind w:left="720" w:hanging="720"/>
        <w:rPr>
          <w:color w:val="000000"/>
          <w:sz w:val="22"/>
          <w:szCs w:val="22"/>
        </w:rPr>
      </w:pPr>
      <w:r w:rsidRPr="006F08BB">
        <w:rPr>
          <w:color w:val="000000"/>
          <w:sz w:val="22"/>
          <w:szCs w:val="22"/>
        </w:rPr>
        <w:t>Shoda ME, KR Gorbach, ME Benbow, AJ Burky. 2009. Macroinvertebrate community response to water diversions in torrential, tropical stream habitats. 2009 University of Dayton Stander Symposium, April 16, 2009, Dayton, OH.</w:t>
      </w:r>
    </w:p>
    <w:p w:rsidR="003A2902" w:rsidRPr="006F08BB" w:rsidRDefault="003A2902" w:rsidP="0099032F">
      <w:pPr>
        <w:ind w:left="720" w:hanging="720"/>
        <w:rPr>
          <w:color w:val="000000"/>
          <w:sz w:val="22"/>
          <w:szCs w:val="22"/>
        </w:rPr>
      </w:pPr>
      <w:r w:rsidRPr="006F08BB">
        <w:rPr>
          <w:color w:val="000000"/>
          <w:sz w:val="22"/>
          <w:szCs w:val="22"/>
        </w:rPr>
        <w:t>Gorbach KR, ME Shoda, MM Ernst, AL Diaz, AJ Burky, ME Benbow. 2009. Stream size effects on benthic community response to water withdrawal. 2009 University of Dayton Stander Symposium, April 16, 2009, Dayton, OH.</w:t>
      </w:r>
    </w:p>
    <w:p w:rsidR="003A2902" w:rsidRPr="006F08BB" w:rsidRDefault="003A2902" w:rsidP="0099032F">
      <w:pPr>
        <w:ind w:left="720" w:hanging="720"/>
        <w:rPr>
          <w:color w:val="000000"/>
          <w:sz w:val="22"/>
          <w:szCs w:val="22"/>
        </w:rPr>
      </w:pPr>
      <w:r w:rsidRPr="006F08BB">
        <w:rPr>
          <w:color w:val="000000"/>
          <w:sz w:val="22"/>
          <w:szCs w:val="22"/>
        </w:rPr>
        <w:t>Barron IM, KR Jennings, ME Shoda, GA Diaz, JC Kurzawa, MI Ajdaharian, JB White, K Galaska, ME Benbow, AJ Burky. 2009. Hydraulic constraints on stream macroinvertebrate communities in the Little Miami River, Ohio. 2009 University of Dayton Stander Symposium, April 16, 2009, Dayton, OH.</w:t>
      </w:r>
    </w:p>
    <w:p w:rsidR="003A2902" w:rsidRPr="006F08BB" w:rsidRDefault="003A2902" w:rsidP="00F04234">
      <w:pPr>
        <w:widowControl w:val="0"/>
        <w:autoSpaceDE w:val="0"/>
        <w:autoSpaceDN w:val="0"/>
        <w:adjustRightInd w:val="0"/>
        <w:rPr>
          <w:color w:val="000000"/>
          <w:sz w:val="22"/>
          <w:szCs w:val="22"/>
        </w:rPr>
      </w:pPr>
    </w:p>
    <w:p w:rsidR="003A2902" w:rsidRPr="006F08BB" w:rsidRDefault="003A2902" w:rsidP="00F04234">
      <w:pPr>
        <w:pStyle w:val="BodyText2"/>
        <w:widowControl w:val="0"/>
        <w:ind w:hanging="90"/>
        <w:rPr>
          <w:i/>
          <w:color w:val="000000"/>
          <w:sz w:val="22"/>
          <w:szCs w:val="22"/>
        </w:rPr>
      </w:pPr>
      <w:r w:rsidRPr="006F08BB">
        <w:rPr>
          <w:i/>
          <w:color w:val="000000"/>
          <w:sz w:val="22"/>
          <w:szCs w:val="22"/>
        </w:rPr>
        <w:t>Mentoring before 2009</w:t>
      </w:r>
    </w:p>
    <w:p w:rsidR="003A2902" w:rsidRPr="006F08BB" w:rsidRDefault="003A2902" w:rsidP="00F04234">
      <w:pPr>
        <w:widowControl w:val="0"/>
        <w:rPr>
          <w:color w:val="000000"/>
          <w:sz w:val="22"/>
          <w:szCs w:val="22"/>
        </w:rPr>
      </w:pPr>
    </w:p>
    <w:p w:rsidR="003A2902" w:rsidRPr="006F08BB" w:rsidRDefault="003A2902" w:rsidP="005B0231">
      <w:pPr>
        <w:widowControl w:val="0"/>
        <w:numPr>
          <w:ilvl w:val="0"/>
          <w:numId w:val="2"/>
        </w:numPr>
        <w:ind w:left="270" w:hanging="270"/>
        <w:rPr>
          <w:i/>
          <w:color w:val="000000"/>
          <w:sz w:val="22"/>
          <w:szCs w:val="22"/>
        </w:rPr>
      </w:pPr>
      <w:r w:rsidRPr="006F08BB">
        <w:rPr>
          <w:i/>
          <w:color w:val="000000"/>
          <w:sz w:val="22"/>
          <w:szCs w:val="22"/>
        </w:rPr>
        <w:t>Mentor of Independent Research Project</w:t>
      </w:r>
      <w:r w:rsidR="009F1113">
        <w:rPr>
          <w:i/>
          <w:color w:val="000000"/>
          <w:sz w:val="22"/>
          <w:szCs w:val="22"/>
        </w:rPr>
        <w:t>s</w:t>
      </w:r>
      <w:r w:rsidRPr="006F08BB">
        <w:rPr>
          <w:i/>
          <w:color w:val="000000"/>
          <w:sz w:val="22"/>
          <w:szCs w:val="22"/>
        </w:rPr>
        <w:t xml:space="preserve"> for 2 undergraduate students at DePauw University 2005-2006.</w:t>
      </w:r>
    </w:p>
    <w:p w:rsidR="003A2902" w:rsidRPr="006F08BB" w:rsidRDefault="003A2902" w:rsidP="005B0231">
      <w:pPr>
        <w:widowControl w:val="0"/>
        <w:numPr>
          <w:ilvl w:val="0"/>
          <w:numId w:val="2"/>
        </w:numPr>
        <w:ind w:left="270" w:hanging="270"/>
        <w:rPr>
          <w:i/>
          <w:color w:val="000000"/>
          <w:sz w:val="22"/>
          <w:szCs w:val="22"/>
        </w:rPr>
      </w:pPr>
      <w:r w:rsidRPr="006F08BB">
        <w:rPr>
          <w:i/>
          <w:color w:val="000000"/>
          <w:sz w:val="22"/>
          <w:szCs w:val="22"/>
        </w:rPr>
        <w:t>Co-Mentor for 20 undergraduates from the University of Dayton and Michigan State University involved in various research projects where they were included as an author on national conference abstracts or referred publications</w:t>
      </w:r>
    </w:p>
    <w:p w:rsidR="003A2902" w:rsidRPr="006F08BB" w:rsidRDefault="003A2902" w:rsidP="005B0231">
      <w:pPr>
        <w:widowControl w:val="0"/>
        <w:numPr>
          <w:ilvl w:val="0"/>
          <w:numId w:val="2"/>
        </w:numPr>
        <w:ind w:left="270" w:hanging="270"/>
        <w:rPr>
          <w:i/>
          <w:color w:val="000000"/>
          <w:sz w:val="22"/>
          <w:szCs w:val="22"/>
        </w:rPr>
      </w:pPr>
      <w:r w:rsidRPr="006F08BB">
        <w:rPr>
          <w:i/>
          <w:color w:val="000000"/>
          <w:sz w:val="22"/>
          <w:szCs w:val="22"/>
        </w:rPr>
        <w:t>Co-Mentor for 29 undergraduates who presented posters at University of Dayton’s Stander Symposium</w:t>
      </w:r>
    </w:p>
    <w:p w:rsidR="008A50EE" w:rsidRPr="006F08BB" w:rsidRDefault="003A2902" w:rsidP="005B0231">
      <w:pPr>
        <w:pStyle w:val="BodyText2"/>
        <w:widowControl w:val="0"/>
        <w:numPr>
          <w:ilvl w:val="0"/>
          <w:numId w:val="2"/>
        </w:numPr>
        <w:ind w:left="270" w:hanging="270"/>
        <w:rPr>
          <w:b w:val="0"/>
          <w:i/>
          <w:color w:val="000000"/>
          <w:sz w:val="22"/>
          <w:szCs w:val="22"/>
        </w:rPr>
      </w:pPr>
      <w:r w:rsidRPr="006F08BB">
        <w:rPr>
          <w:b w:val="0"/>
          <w:i/>
          <w:color w:val="000000"/>
          <w:sz w:val="22"/>
          <w:szCs w:val="22"/>
        </w:rPr>
        <w:lastRenderedPageBreak/>
        <w:t>Co-Mentor for 12 University of Dayton students that received institutional undergraduate Learn, Lead, Serve Awards</w:t>
      </w:r>
    </w:p>
    <w:p w:rsidR="0030210E" w:rsidRDefault="0030210E" w:rsidP="00070C69">
      <w:pPr>
        <w:widowControl w:val="0"/>
        <w:tabs>
          <w:tab w:val="left" w:pos="-1800"/>
          <w:tab w:val="left" w:pos="-1080"/>
          <w:tab w:val="left" w:pos="-360"/>
          <w:tab w:val="left" w:pos="400"/>
          <w:tab w:val="left" w:pos="630"/>
          <w:tab w:val="left" w:pos="2560"/>
          <w:tab w:val="left" w:pos="5400"/>
          <w:tab w:val="left" w:pos="6500"/>
          <w:tab w:val="left" w:pos="7560"/>
          <w:tab w:val="left" w:pos="8280"/>
          <w:tab w:val="left" w:pos="9000"/>
          <w:tab w:val="left" w:pos="9720"/>
          <w:tab w:val="left" w:pos="10440"/>
          <w:tab w:val="left" w:pos="11160"/>
        </w:tabs>
        <w:ind w:left="540" w:right="-360" w:hanging="540"/>
        <w:rPr>
          <w:color w:val="000000"/>
          <w:sz w:val="22"/>
          <w:szCs w:val="22"/>
        </w:rPr>
      </w:pPr>
    </w:p>
    <w:p w:rsidR="0030210E" w:rsidRDefault="0030210E" w:rsidP="006760FA">
      <w:pPr>
        <w:widowControl w:val="0"/>
        <w:tabs>
          <w:tab w:val="left" w:pos="-1800"/>
          <w:tab w:val="left" w:pos="-1080"/>
          <w:tab w:val="left" w:pos="-360"/>
          <w:tab w:val="left" w:pos="400"/>
          <w:tab w:val="left" w:pos="630"/>
          <w:tab w:val="left" w:pos="2560"/>
          <w:tab w:val="left" w:pos="5400"/>
          <w:tab w:val="left" w:pos="6500"/>
          <w:tab w:val="left" w:pos="7560"/>
          <w:tab w:val="left" w:pos="8280"/>
          <w:tab w:val="left" w:pos="9000"/>
          <w:tab w:val="left" w:pos="9720"/>
          <w:tab w:val="left" w:pos="10440"/>
          <w:tab w:val="left" w:pos="11160"/>
        </w:tabs>
        <w:ind w:right="-360"/>
        <w:rPr>
          <w:color w:val="000000"/>
          <w:sz w:val="22"/>
          <w:szCs w:val="22"/>
        </w:rPr>
      </w:pPr>
    </w:p>
    <w:p w:rsidR="006760FA" w:rsidRPr="006760FA" w:rsidRDefault="009162DF" w:rsidP="006760FA">
      <w:pPr>
        <w:pStyle w:val="Heading1"/>
        <w:keepNext w:val="0"/>
        <w:widowControl w:val="0"/>
        <w:tabs>
          <w:tab w:val="clear" w:pos="-100"/>
          <w:tab w:val="clear" w:pos="540"/>
          <w:tab w:val="clear" w:pos="1080"/>
          <w:tab w:val="left" w:pos="-270"/>
          <w:tab w:val="left" w:pos="90"/>
        </w:tabs>
        <w:ind w:left="90"/>
        <w:jc w:val="center"/>
        <w:rPr>
          <w:rFonts w:ascii="Times New Roman" w:hAnsi="Times New Roman"/>
          <w:sz w:val="22"/>
          <w:szCs w:val="22"/>
        </w:rPr>
      </w:pPr>
      <w:r>
        <w:rPr>
          <w:rFonts w:ascii="Times New Roman" w:hAnsi="Times New Roman"/>
          <w:sz w:val="22"/>
          <w:szCs w:val="22"/>
        </w:rPr>
        <w:t>Professiona</w:t>
      </w:r>
      <w:r w:rsidR="00AE074A">
        <w:rPr>
          <w:rFonts w:ascii="Times New Roman" w:hAnsi="Times New Roman"/>
          <w:sz w:val="22"/>
          <w:szCs w:val="22"/>
        </w:rPr>
        <w:t>l</w:t>
      </w:r>
      <w:r w:rsidR="00711F27">
        <w:rPr>
          <w:rFonts w:ascii="Times New Roman" w:hAnsi="Times New Roman"/>
          <w:sz w:val="22"/>
          <w:szCs w:val="22"/>
        </w:rPr>
        <w:t xml:space="preserve"> Service</w:t>
      </w:r>
    </w:p>
    <w:p w:rsidR="006760FA" w:rsidRPr="006F08BB" w:rsidRDefault="006760FA" w:rsidP="006760FA">
      <w:pPr>
        <w:widowControl w:val="0"/>
        <w:tabs>
          <w:tab w:val="left" w:pos="-1800"/>
          <w:tab w:val="left" w:pos="-1080"/>
          <w:tab w:val="left" w:pos="-360"/>
          <w:tab w:val="left" w:pos="90"/>
          <w:tab w:val="left" w:pos="270"/>
          <w:tab w:val="left" w:pos="800"/>
          <w:tab w:val="left" w:pos="1040"/>
          <w:tab w:val="left" w:pos="2560"/>
          <w:tab w:val="left" w:pos="5400"/>
          <w:tab w:val="left" w:pos="6500"/>
          <w:tab w:val="left" w:pos="7560"/>
          <w:tab w:val="left" w:pos="8280"/>
          <w:tab w:val="left" w:pos="9000"/>
          <w:tab w:val="left" w:pos="10440"/>
          <w:tab w:val="left" w:pos="11160"/>
        </w:tabs>
        <w:ind w:left="90" w:hanging="270"/>
        <w:rPr>
          <w:b/>
          <w:color w:val="000000"/>
          <w:sz w:val="22"/>
          <w:szCs w:val="22"/>
        </w:rPr>
      </w:pPr>
    </w:p>
    <w:p w:rsidR="006760FA" w:rsidRPr="006F08BB" w:rsidRDefault="006760FA" w:rsidP="006760FA">
      <w:pPr>
        <w:pStyle w:val="Heading1"/>
        <w:keepNext w:val="0"/>
        <w:widowControl w:val="0"/>
        <w:tabs>
          <w:tab w:val="clear" w:pos="-360"/>
          <w:tab w:val="clear" w:pos="-100"/>
          <w:tab w:val="clear" w:pos="540"/>
          <w:tab w:val="clear" w:pos="800"/>
          <w:tab w:val="clear" w:pos="1040"/>
          <w:tab w:val="clear" w:pos="1080"/>
          <w:tab w:val="clear" w:pos="2560"/>
          <w:tab w:val="left" w:pos="-180"/>
          <w:tab w:val="left" w:pos="90"/>
          <w:tab w:val="left" w:pos="2340"/>
          <w:tab w:val="left" w:pos="2520"/>
        </w:tabs>
        <w:ind w:left="90"/>
        <w:rPr>
          <w:rFonts w:ascii="Times New Roman" w:hAnsi="Times New Roman"/>
          <w:i/>
          <w:smallCaps w:val="0"/>
          <w:sz w:val="22"/>
          <w:szCs w:val="22"/>
        </w:rPr>
      </w:pPr>
      <w:r>
        <w:rPr>
          <w:rFonts w:ascii="Times New Roman" w:hAnsi="Times New Roman"/>
          <w:i/>
          <w:smallCaps w:val="0"/>
          <w:sz w:val="22"/>
          <w:szCs w:val="22"/>
        </w:rPr>
        <w:t>National Service</w:t>
      </w:r>
      <w:r w:rsidRPr="006F08BB">
        <w:rPr>
          <w:rFonts w:ascii="Times New Roman" w:hAnsi="Times New Roman"/>
          <w:i/>
          <w:smallCaps w:val="0"/>
          <w:sz w:val="22"/>
          <w:szCs w:val="22"/>
        </w:rPr>
        <w:t>:</w:t>
      </w:r>
    </w:p>
    <w:p w:rsidR="006760FA" w:rsidRDefault="006760FA" w:rsidP="006760FA">
      <w:pPr>
        <w:pStyle w:val="ColorfulList-Accent11"/>
        <w:widowControl w:val="0"/>
        <w:tabs>
          <w:tab w:val="left" w:pos="-1800"/>
          <w:tab w:val="left" w:pos="-1080"/>
          <w:tab w:val="left" w:pos="-360"/>
          <w:tab w:val="left" w:pos="-90"/>
          <w:tab w:val="left" w:pos="270"/>
          <w:tab w:val="left" w:pos="1040"/>
          <w:tab w:val="left" w:pos="2560"/>
          <w:tab w:val="left" w:pos="5400"/>
          <w:tab w:val="left" w:pos="6500"/>
          <w:tab w:val="left" w:pos="7560"/>
          <w:tab w:val="left" w:pos="8280"/>
          <w:tab w:val="left" w:pos="9000"/>
          <w:tab w:val="left" w:pos="9720"/>
          <w:tab w:val="left" w:pos="10440"/>
          <w:tab w:val="left" w:pos="11160"/>
        </w:tabs>
        <w:ind w:left="90" w:right="18"/>
        <w:jc w:val="both"/>
        <w:rPr>
          <w:b/>
          <w:color w:val="000000"/>
          <w:sz w:val="22"/>
          <w:szCs w:val="22"/>
        </w:rPr>
      </w:pPr>
    </w:p>
    <w:p w:rsidR="00E26610" w:rsidRPr="0017108A" w:rsidRDefault="00E26610" w:rsidP="0017108A">
      <w:pPr>
        <w:pStyle w:val="ColorfulList-Accent11"/>
        <w:widowControl w:val="0"/>
        <w:tabs>
          <w:tab w:val="left" w:pos="-1800"/>
          <w:tab w:val="left" w:pos="-1080"/>
          <w:tab w:val="left" w:pos="-360"/>
          <w:tab w:val="left" w:pos="-90"/>
          <w:tab w:val="left" w:pos="270"/>
          <w:tab w:val="left" w:pos="1040"/>
          <w:tab w:val="left" w:pos="2560"/>
          <w:tab w:val="left" w:pos="5400"/>
          <w:tab w:val="left" w:pos="6500"/>
          <w:tab w:val="left" w:pos="7560"/>
          <w:tab w:val="left" w:pos="8280"/>
          <w:tab w:val="left" w:pos="9000"/>
          <w:tab w:val="left" w:pos="9720"/>
          <w:tab w:val="left" w:pos="10440"/>
          <w:tab w:val="left" w:pos="11160"/>
        </w:tabs>
        <w:ind w:left="270" w:right="18" w:hanging="180"/>
        <w:jc w:val="both"/>
        <w:rPr>
          <w:color w:val="000000"/>
          <w:sz w:val="22"/>
          <w:szCs w:val="22"/>
        </w:rPr>
      </w:pPr>
      <w:r>
        <w:rPr>
          <w:b/>
          <w:color w:val="000000"/>
          <w:sz w:val="22"/>
          <w:szCs w:val="22"/>
        </w:rPr>
        <w:t xml:space="preserve">The National Academies of Sciences, Engineering and Medicine (formerly the National Research </w:t>
      </w:r>
      <w:r w:rsidRPr="006F08BB">
        <w:rPr>
          <w:b/>
          <w:color w:val="000000"/>
          <w:sz w:val="22"/>
          <w:szCs w:val="22"/>
        </w:rPr>
        <w:t>Council</w:t>
      </w:r>
      <w:r>
        <w:rPr>
          <w:b/>
          <w:color w:val="000000"/>
          <w:sz w:val="22"/>
          <w:szCs w:val="22"/>
        </w:rPr>
        <w:t xml:space="preserve">) </w:t>
      </w:r>
      <w:r w:rsidRPr="006F08BB">
        <w:rPr>
          <w:b/>
          <w:color w:val="000000"/>
          <w:sz w:val="22"/>
          <w:szCs w:val="22"/>
        </w:rPr>
        <w:t xml:space="preserve">Review Committee Member </w:t>
      </w:r>
      <w:r w:rsidR="00A441F0">
        <w:rPr>
          <w:b/>
          <w:color w:val="000000"/>
          <w:sz w:val="22"/>
          <w:szCs w:val="22"/>
        </w:rPr>
        <w:t>(2016</w:t>
      </w:r>
      <w:r w:rsidR="009866D4">
        <w:rPr>
          <w:b/>
          <w:color w:val="000000"/>
          <w:sz w:val="22"/>
          <w:szCs w:val="22"/>
        </w:rPr>
        <w:t>-2018</w:t>
      </w:r>
      <w:r w:rsidRPr="006F08BB">
        <w:rPr>
          <w:b/>
          <w:color w:val="000000"/>
          <w:sz w:val="22"/>
          <w:szCs w:val="22"/>
        </w:rPr>
        <w:t>)</w:t>
      </w:r>
      <w:r w:rsidRPr="006F08BB">
        <w:rPr>
          <w:color w:val="000000"/>
          <w:sz w:val="22"/>
          <w:szCs w:val="22"/>
        </w:rPr>
        <w:t xml:space="preserve"> — Appointed </w:t>
      </w:r>
      <w:r>
        <w:rPr>
          <w:color w:val="000000"/>
          <w:sz w:val="22"/>
          <w:szCs w:val="22"/>
        </w:rPr>
        <w:t xml:space="preserve">Committee </w:t>
      </w:r>
      <w:r w:rsidRPr="006F08BB">
        <w:rPr>
          <w:color w:val="000000"/>
          <w:sz w:val="22"/>
          <w:szCs w:val="22"/>
        </w:rPr>
        <w:t>Member of the Review of the Edwards Aquifer Conservation Program.</w:t>
      </w:r>
    </w:p>
    <w:p w:rsidR="006760FA" w:rsidRDefault="006760FA" w:rsidP="0017108A">
      <w:pPr>
        <w:pStyle w:val="ColorfulList-Accent11"/>
        <w:widowControl w:val="0"/>
        <w:tabs>
          <w:tab w:val="left" w:pos="-1800"/>
          <w:tab w:val="left" w:pos="-1080"/>
          <w:tab w:val="left" w:pos="-360"/>
          <w:tab w:val="left" w:pos="-90"/>
          <w:tab w:val="left" w:pos="270"/>
          <w:tab w:val="left" w:pos="1040"/>
          <w:tab w:val="left" w:pos="2560"/>
          <w:tab w:val="left" w:pos="5400"/>
          <w:tab w:val="left" w:pos="6500"/>
          <w:tab w:val="left" w:pos="7560"/>
          <w:tab w:val="left" w:pos="8280"/>
          <w:tab w:val="left" w:pos="9000"/>
          <w:tab w:val="left" w:pos="9720"/>
          <w:tab w:val="left" w:pos="10440"/>
          <w:tab w:val="left" w:pos="11160"/>
        </w:tabs>
        <w:ind w:left="270" w:right="18" w:hanging="180"/>
        <w:jc w:val="both"/>
        <w:rPr>
          <w:color w:val="000000"/>
          <w:sz w:val="22"/>
          <w:szCs w:val="22"/>
        </w:rPr>
      </w:pPr>
      <w:r>
        <w:rPr>
          <w:b/>
          <w:color w:val="000000"/>
          <w:sz w:val="22"/>
          <w:szCs w:val="22"/>
        </w:rPr>
        <w:t xml:space="preserve">The National Academies of Sciences, Engineering and Medicine (formerly the National Research </w:t>
      </w:r>
      <w:r w:rsidRPr="006F08BB">
        <w:rPr>
          <w:b/>
          <w:color w:val="000000"/>
          <w:sz w:val="22"/>
          <w:szCs w:val="22"/>
        </w:rPr>
        <w:t>Council</w:t>
      </w:r>
      <w:r>
        <w:rPr>
          <w:b/>
          <w:color w:val="000000"/>
          <w:sz w:val="22"/>
          <w:szCs w:val="22"/>
        </w:rPr>
        <w:t xml:space="preserve">) </w:t>
      </w:r>
      <w:r w:rsidRPr="006F08BB">
        <w:rPr>
          <w:b/>
          <w:color w:val="000000"/>
          <w:sz w:val="22"/>
          <w:szCs w:val="22"/>
        </w:rPr>
        <w:t xml:space="preserve">Review Committee Member </w:t>
      </w:r>
      <w:r>
        <w:rPr>
          <w:b/>
          <w:color w:val="000000"/>
          <w:sz w:val="22"/>
          <w:szCs w:val="22"/>
        </w:rPr>
        <w:t>(2015-2016</w:t>
      </w:r>
      <w:r w:rsidRPr="006F08BB">
        <w:rPr>
          <w:b/>
          <w:color w:val="000000"/>
          <w:sz w:val="22"/>
          <w:szCs w:val="22"/>
        </w:rPr>
        <w:t>)</w:t>
      </w:r>
      <w:r w:rsidRPr="006F08BB">
        <w:rPr>
          <w:color w:val="000000"/>
          <w:sz w:val="22"/>
          <w:szCs w:val="22"/>
        </w:rPr>
        <w:t xml:space="preserve"> — Appointed </w:t>
      </w:r>
      <w:r>
        <w:rPr>
          <w:color w:val="000000"/>
          <w:sz w:val="22"/>
          <w:szCs w:val="22"/>
        </w:rPr>
        <w:t xml:space="preserve">Committee </w:t>
      </w:r>
      <w:r w:rsidRPr="006F08BB">
        <w:rPr>
          <w:color w:val="000000"/>
          <w:sz w:val="22"/>
          <w:szCs w:val="22"/>
        </w:rPr>
        <w:t>Member of the Review of the Edwards Aquifer Conservation Program.</w:t>
      </w:r>
    </w:p>
    <w:p w:rsidR="006760FA" w:rsidRPr="0017108A" w:rsidRDefault="006760FA" w:rsidP="0017108A">
      <w:pPr>
        <w:pStyle w:val="ColorfulList-Accent11"/>
        <w:widowControl w:val="0"/>
        <w:tabs>
          <w:tab w:val="left" w:pos="-1800"/>
          <w:tab w:val="left" w:pos="-1080"/>
          <w:tab w:val="left" w:pos="-360"/>
          <w:tab w:val="left" w:pos="-90"/>
          <w:tab w:val="left" w:pos="270"/>
          <w:tab w:val="left" w:pos="1040"/>
          <w:tab w:val="left" w:pos="2560"/>
          <w:tab w:val="left" w:pos="5400"/>
          <w:tab w:val="left" w:pos="6500"/>
          <w:tab w:val="left" w:pos="7560"/>
          <w:tab w:val="left" w:pos="8280"/>
          <w:tab w:val="left" w:pos="9000"/>
          <w:tab w:val="left" w:pos="9720"/>
          <w:tab w:val="left" w:pos="10440"/>
          <w:tab w:val="left" w:pos="11160"/>
        </w:tabs>
        <w:ind w:left="270" w:right="18" w:hanging="180"/>
        <w:jc w:val="both"/>
        <w:rPr>
          <w:color w:val="000000"/>
          <w:sz w:val="22"/>
          <w:szCs w:val="22"/>
        </w:rPr>
      </w:pPr>
      <w:r w:rsidRPr="006F08BB">
        <w:rPr>
          <w:b/>
          <w:color w:val="000000"/>
          <w:sz w:val="22"/>
          <w:szCs w:val="22"/>
        </w:rPr>
        <w:t>National Academy of Sciences, National Research Council Review Committee Member (2014-2015)</w:t>
      </w:r>
      <w:r w:rsidRPr="006F08BB">
        <w:rPr>
          <w:color w:val="000000"/>
          <w:sz w:val="22"/>
          <w:szCs w:val="22"/>
        </w:rPr>
        <w:t xml:space="preserve"> — Appointed </w:t>
      </w:r>
      <w:r>
        <w:rPr>
          <w:color w:val="000000"/>
          <w:sz w:val="22"/>
          <w:szCs w:val="22"/>
        </w:rPr>
        <w:t xml:space="preserve">Committee </w:t>
      </w:r>
      <w:r w:rsidRPr="006F08BB">
        <w:rPr>
          <w:color w:val="000000"/>
          <w:sz w:val="22"/>
          <w:szCs w:val="22"/>
        </w:rPr>
        <w:t>Member of the Review of the Edwards Aquifer Conservation Program.</w:t>
      </w:r>
    </w:p>
    <w:p w:rsidR="00B57329" w:rsidRDefault="006760FA" w:rsidP="0017108A">
      <w:pPr>
        <w:pStyle w:val="ColorfulList-Accent11"/>
        <w:widowControl w:val="0"/>
        <w:tabs>
          <w:tab w:val="left" w:pos="-1800"/>
          <w:tab w:val="left" w:pos="-1080"/>
          <w:tab w:val="left" w:pos="-360"/>
          <w:tab w:val="left" w:pos="-90"/>
          <w:tab w:val="left" w:pos="270"/>
          <w:tab w:val="left" w:pos="1040"/>
          <w:tab w:val="left" w:pos="2560"/>
          <w:tab w:val="left" w:pos="5400"/>
          <w:tab w:val="left" w:pos="6500"/>
          <w:tab w:val="left" w:pos="7560"/>
          <w:tab w:val="left" w:pos="8280"/>
          <w:tab w:val="left" w:pos="9000"/>
          <w:tab w:val="left" w:pos="9720"/>
          <w:tab w:val="left" w:pos="10440"/>
          <w:tab w:val="left" w:pos="11160"/>
        </w:tabs>
        <w:ind w:left="270" w:right="18" w:hanging="180"/>
        <w:jc w:val="both"/>
        <w:rPr>
          <w:color w:val="000000"/>
          <w:sz w:val="22"/>
          <w:szCs w:val="22"/>
        </w:rPr>
      </w:pPr>
      <w:r>
        <w:rPr>
          <w:b/>
          <w:color w:val="000000"/>
          <w:sz w:val="22"/>
          <w:szCs w:val="22"/>
        </w:rPr>
        <w:t>American Academy of Forensic Sciences</w:t>
      </w:r>
      <w:r w:rsidRPr="006F08BB">
        <w:rPr>
          <w:b/>
          <w:color w:val="000000"/>
          <w:sz w:val="22"/>
          <w:szCs w:val="22"/>
        </w:rPr>
        <w:t xml:space="preserve">, </w:t>
      </w:r>
      <w:r>
        <w:rPr>
          <w:b/>
          <w:color w:val="000000"/>
          <w:sz w:val="22"/>
          <w:szCs w:val="22"/>
        </w:rPr>
        <w:t>Pathology/Biology Research Committee Member (2016</w:t>
      </w:r>
      <w:r w:rsidRPr="006F08BB">
        <w:rPr>
          <w:b/>
          <w:color w:val="000000"/>
          <w:sz w:val="22"/>
          <w:szCs w:val="22"/>
        </w:rPr>
        <w:t>-</w:t>
      </w:r>
      <w:r w:rsidR="00B57329">
        <w:rPr>
          <w:b/>
          <w:color w:val="000000"/>
          <w:sz w:val="22"/>
          <w:szCs w:val="22"/>
        </w:rPr>
        <w:t>2018</w:t>
      </w:r>
      <w:r w:rsidRPr="006F08BB">
        <w:rPr>
          <w:b/>
          <w:color w:val="000000"/>
          <w:sz w:val="22"/>
          <w:szCs w:val="22"/>
        </w:rPr>
        <w:t>)</w:t>
      </w:r>
      <w:r w:rsidRPr="006F08BB">
        <w:rPr>
          <w:color w:val="000000"/>
          <w:sz w:val="22"/>
          <w:szCs w:val="22"/>
        </w:rPr>
        <w:t xml:space="preserve"> — </w:t>
      </w:r>
      <w:r>
        <w:rPr>
          <w:color w:val="000000"/>
          <w:sz w:val="22"/>
          <w:szCs w:val="22"/>
        </w:rPr>
        <w:t>Committee member to review research efforts</w:t>
      </w:r>
      <w:r w:rsidR="00F4776A">
        <w:rPr>
          <w:color w:val="000000"/>
          <w:sz w:val="22"/>
          <w:szCs w:val="22"/>
        </w:rPr>
        <w:t xml:space="preserve"> and conference abstracts</w:t>
      </w:r>
      <w:r w:rsidRPr="006F08BB">
        <w:rPr>
          <w:color w:val="000000"/>
          <w:sz w:val="22"/>
          <w:szCs w:val="22"/>
        </w:rPr>
        <w:t>.</w:t>
      </w:r>
    </w:p>
    <w:p w:rsidR="004C3A1C" w:rsidRDefault="00B57329" w:rsidP="0017108A">
      <w:pPr>
        <w:pStyle w:val="ColorfulList-Accent11"/>
        <w:widowControl w:val="0"/>
        <w:tabs>
          <w:tab w:val="left" w:pos="-1800"/>
          <w:tab w:val="left" w:pos="-1080"/>
          <w:tab w:val="left" w:pos="-360"/>
          <w:tab w:val="left" w:pos="-90"/>
          <w:tab w:val="left" w:pos="270"/>
          <w:tab w:val="left" w:pos="1040"/>
          <w:tab w:val="left" w:pos="2560"/>
          <w:tab w:val="left" w:pos="5400"/>
          <w:tab w:val="left" w:pos="6500"/>
          <w:tab w:val="left" w:pos="7560"/>
          <w:tab w:val="left" w:pos="8280"/>
          <w:tab w:val="left" w:pos="9000"/>
          <w:tab w:val="left" w:pos="9720"/>
          <w:tab w:val="left" w:pos="10440"/>
          <w:tab w:val="left" w:pos="11160"/>
        </w:tabs>
        <w:ind w:left="270" w:right="18" w:hanging="180"/>
        <w:jc w:val="both"/>
        <w:rPr>
          <w:color w:val="000000"/>
          <w:sz w:val="22"/>
          <w:szCs w:val="22"/>
        </w:rPr>
      </w:pPr>
      <w:r>
        <w:rPr>
          <w:b/>
          <w:color w:val="000000"/>
          <w:sz w:val="22"/>
          <w:szCs w:val="22"/>
        </w:rPr>
        <w:t>American Academy of Forensic Sciences</w:t>
      </w:r>
      <w:r w:rsidRPr="006F08BB">
        <w:rPr>
          <w:b/>
          <w:color w:val="000000"/>
          <w:sz w:val="22"/>
          <w:szCs w:val="22"/>
        </w:rPr>
        <w:t xml:space="preserve">, </w:t>
      </w:r>
      <w:r w:rsidR="004C3A1C">
        <w:rPr>
          <w:b/>
          <w:color w:val="000000"/>
          <w:sz w:val="22"/>
          <w:szCs w:val="22"/>
        </w:rPr>
        <w:t xml:space="preserve">Pathology/Biology </w:t>
      </w:r>
      <w:r>
        <w:rPr>
          <w:b/>
          <w:color w:val="000000"/>
          <w:sz w:val="22"/>
          <w:szCs w:val="22"/>
        </w:rPr>
        <w:t>Awards Committee (2018</w:t>
      </w:r>
      <w:r w:rsidRPr="006F08BB">
        <w:rPr>
          <w:b/>
          <w:color w:val="000000"/>
          <w:sz w:val="22"/>
          <w:szCs w:val="22"/>
        </w:rPr>
        <w:t>)</w:t>
      </w:r>
      <w:r w:rsidRPr="006F08BB">
        <w:rPr>
          <w:color w:val="000000"/>
          <w:sz w:val="22"/>
          <w:szCs w:val="22"/>
        </w:rPr>
        <w:t xml:space="preserve"> — </w:t>
      </w:r>
      <w:r>
        <w:rPr>
          <w:color w:val="000000"/>
          <w:sz w:val="22"/>
          <w:szCs w:val="22"/>
        </w:rPr>
        <w:t>Committee member to review society award nominees</w:t>
      </w:r>
      <w:r w:rsidRPr="006F08BB">
        <w:rPr>
          <w:color w:val="000000"/>
          <w:sz w:val="22"/>
          <w:szCs w:val="22"/>
        </w:rPr>
        <w:t>.</w:t>
      </w:r>
    </w:p>
    <w:p w:rsidR="006760FA" w:rsidRDefault="004C3A1C" w:rsidP="0017108A">
      <w:pPr>
        <w:pStyle w:val="ColorfulList-Accent11"/>
        <w:widowControl w:val="0"/>
        <w:tabs>
          <w:tab w:val="left" w:pos="-1800"/>
          <w:tab w:val="left" w:pos="-1080"/>
          <w:tab w:val="left" w:pos="-360"/>
          <w:tab w:val="left" w:pos="-90"/>
          <w:tab w:val="left" w:pos="270"/>
          <w:tab w:val="left" w:pos="1040"/>
          <w:tab w:val="left" w:pos="2560"/>
          <w:tab w:val="left" w:pos="5400"/>
          <w:tab w:val="left" w:pos="6500"/>
          <w:tab w:val="left" w:pos="7560"/>
          <w:tab w:val="left" w:pos="8280"/>
          <w:tab w:val="left" w:pos="9000"/>
          <w:tab w:val="left" w:pos="9720"/>
          <w:tab w:val="left" w:pos="10440"/>
          <w:tab w:val="left" w:pos="11160"/>
        </w:tabs>
        <w:ind w:left="270" w:right="18" w:hanging="180"/>
        <w:jc w:val="both"/>
        <w:rPr>
          <w:color w:val="000000"/>
          <w:sz w:val="22"/>
          <w:szCs w:val="22"/>
        </w:rPr>
      </w:pPr>
      <w:r>
        <w:rPr>
          <w:b/>
          <w:color w:val="000000"/>
          <w:sz w:val="22"/>
          <w:szCs w:val="22"/>
        </w:rPr>
        <w:t>American Academy of Forensic Sciences</w:t>
      </w:r>
      <w:r w:rsidRPr="006F08BB">
        <w:rPr>
          <w:b/>
          <w:color w:val="000000"/>
          <w:sz w:val="22"/>
          <w:szCs w:val="22"/>
        </w:rPr>
        <w:t xml:space="preserve">, </w:t>
      </w:r>
      <w:r>
        <w:rPr>
          <w:b/>
          <w:color w:val="000000"/>
          <w:sz w:val="22"/>
          <w:szCs w:val="22"/>
        </w:rPr>
        <w:t>Pathology/Biology Forensic Biologist Trainee Paper Award Committee (2018</w:t>
      </w:r>
      <w:r w:rsidRPr="006F08BB">
        <w:rPr>
          <w:b/>
          <w:color w:val="000000"/>
          <w:sz w:val="22"/>
          <w:szCs w:val="22"/>
        </w:rPr>
        <w:t>)</w:t>
      </w:r>
      <w:r w:rsidRPr="006F08BB">
        <w:rPr>
          <w:color w:val="000000"/>
          <w:sz w:val="22"/>
          <w:szCs w:val="22"/>
        </w:rPr>
        <w:t xml:space="preserve"> — </w:t>
      </w:r>
      <w:r>
        <w:rPr>
          <w:color w:val="000000"/>
          <w:sz w:val="22"/>
          <w:szCs w:val="22"/>
        </w:rPr>
        <w:t>Committee member to review trainee papers</w:t>
      </w:r>
      <w:r w:rsidRPr="006F08BB">
        <w:rPr>
          <w:color w:val="000000"/>
          <w:sz w:val="22"/>
          <w:szCs w:val="22"/>
        </w:rPr>
        <w:t>.</w:t>
      </w:r>
    </w:p>
    <w:p w:rsidR="006760FA" w:rsidRDefault="006760FA" w:rsidP="0017108A">
      <w:pPr>
        <w:pStyle w:val="ColorfulList-Accent11"/>
        <w:widowControl w:val="0"/>
        <w:tabs>
          <w:tab w:val="left" w:pos="-1800"/>
          <w:tab w:val="left" w:pos="-1080"/>
          <w:tab w:val="left" w:pos="-360"/>
          <w:tab w:val="left" w:pos="-90"/>
          <w:tab w:val="left" w:pos="270"/>
          <w:tab w:val="left" w:pos="1040"/>
          <w:tab w:val="left" w:pos="2560"/>
          <w:tab w:val="left" w:pos="5400"/>
          <w:tab w:val="left" w:pos="6500"/>
          <w:tab w:val="left" w:pos="7560"/>
          <w:tab w:val="left" w:pos="8280"/>
          <w:tab w:val="left" w:pos="9000"/>
          <w:tab w:val="left" w:pos="9720"/>
          <w:tab w:val="left" w:pos="10440"/>
          <w:tab w:val="left" w:pos="11160"/>
        </w:tabs>
        <w:ind w:left="270" w:right="18" w:hanging="180"/>
        <w:jc w:val="both"/>
        <w:rPr>
          <w:color w:val="000000"/>
          <w:sz w:val="22"/>
          <w:szCs w:val="22"/>
        </w:rPr>
      </w:pPr>
      <w:r>
        <w:rPr>
          <w:b/>
          <w:color w:val="000000"/>
          <w:sz w:val="22"/>
          <w:szCs w:val="22"/>
        </w:rPr>
        <w:t>Society for Freshwater Science: Local Arrangements Committee (Detroit 2018) (2016</w:t>
      </w:r>
      <w:r w:rsidRPr="006F08BB">
        <w:rPr>
          <w:b/>
          <w:color w:val="000000"/>
          <w:sz w:val="22"/>
          <w:szCs w:val="22"/>
        </w:rPr>
        <w:t>-</w:t>
      </w:r>
      <w:r w:rsidR="00B57329">
        <w:rPr>
          <w:b/>
          <w:color w:val="000000"/>
          <w:sz w:val="22"/>
          <w:szCs w:val="22"/>
        </w:rPr>
        <w:t>2018</w:t>
      </w:r>
      <w:r w:rsidRPr="006F08BB">
        <w:rPr>
          <w:b/>
          <w:color w:val="000000"/>
          <w:sz w:val="22"/>
          <w:szCs w:val="22"/>
        </w:rPr>
        <w:t>)</w:t>
      </w:r>
      <w:r w:rsidRPr="006F08BB">
        <w:rPr>
          <w:color w:val="000000"/>
          <w:sz w:val="22"/>
          <w:szCs w:val="22"/>
        </w:rPr>
        <w:t xml:space="preserve"> — </w:t>
      </w:r>
      <w:r>
        <w:rPr>
          <w:color w:val="000000"/>
          <w:sz w:val="22"/>
          <w:szCs w:val="22"/>
        </w:rPr>
        <w:t>Committee member for local arrangement planning and organization</w:t>
      </w:r>
      <w:r w:rsidRPr="006F08BB">
        <w:rPr>
          <w:color w:val="000000"/>
          <w:sz w:val="22"/>
          <w:szCs w:val="22"/>
        </w:rPr>
        <w:t>.</w:t>
      </w:r>
    </w:p>
    <w:p w:rsidR="006760FA" w:rsidRPr="003A469D" w:rsidRDefault="006760FA" w:rsidP="006760FA"/>
    <w:p w:rsidR="006760FA" w:rsidRDefault="006760FA" w:rsidP="006760FA">
      <w:pPr>
        <w:pStyle w:val="Heading1"/>
        <w:keepNext w:val="0"/>
        <w:widowControl w:val="0"/>
        <w:tabs>
          <w:tab w:val="clear" w:pos="-360"/>
          <w:tab w:val="clear" w:pos="-100"/>
          <w:tab w:val="clear" w:pos="540"/>
          <w:tab w:val="clear" w:pos="800"/>
          <w:tab w:val="clear" w:pos="1040"/>
          <w:tab w:val="clear" w:pos="1080"/>
          <w:tab w:val="clear" w:pos="2560"/>
          <w:tab w:val="left" w:pos="-180"/>
          <w:tab w:val="left" w:pos="90"/>
          <w:tab w:val="left" w:pos="2340"/>
          <w:tab w:val="left" w:pos="2520"/>
        </w:tabs>
        <w:ind w:left="90"/>
        <w:rPr>
          <w:rFonts w:ascii="Times New Roman" w:hAnsi="Times New Roman"/>
          <w:i/>
          <w:smallCaps w:val="0"/>
          <w:sz w:val="22"/>
          <w:szCs w:val="22"/>
        </w:rPr>
      </w:pPr>
      <w:r>
        <w:rPr>
          <w:rFonts w:ascii="Times New Roman" w:hAnsi="Times New Roman"/>
          <w:i/>
          <w:smallCaps w:val="0"/>
          <w:sz w:val="22"/>
          <w:szCs w:val="22"/>
        </w:rPr>
        <w:t>Regional and Local Service:</w:t>
      </w:r>
    </w:p>
    <w:p w:rsidR="006760FA" w:rsidRDefault="006760FA" w:rsidP="006760FA"/>
    <w:p w:rsidR="0017108A" w:rsidRPr="0017108A" w:rsidRDefault="006760FA" w:rsidP="0017108A">
      <w:pPr>
        <w:ind w:left="270" w:hanging="180"/>
        <w:rPr>
          <w:sz w:val="22"/>
          <w:szCs w:val="22"/>
        </w:rPr>
      </w:pPr>
      <w:r w:rsidRPr="000E4D0D">
        <w:rPr>
          <w:b/>
          <w:sz w:val="22"/>
          <w:szCs w:val="22"/>
        </w:rPr>
        <w:t>Saginaw County Mosquito Abatement Commission</w:t>
      </w:r>
      <w:r w:rsidR="009162DF">
        <w:rPr>
          <w:b/>
          <w:sz w:val="22"/>
          <w:szCs w:val="22"/>
        </w:rPr>
        <w:t>, Technical Advisory Committee</w:t>
      </w:r>
      <w:r w:rsidRPr="009162DF">
        <w:rPr>
          <w:b/>
          <w:sz w:val="22"/>
          <w:szCs w:val="22"/>
        </w:rPr>
        <w:t xml:space="preserve"> (2014-</w:t>
      </w:r>
      <w:r w:rsidR="009162DF" w:rsidRPr="009162DF">
        <w:rPr>
          <w:b/>
          <w:sz w:val="22"/>
          <w:szCs w:val="22"/>
        </w:rPr>
        <w:t>present</w:t>
      </w:r>
      <w:r w:rsidRPr="009162DF">
        <w:rPr>
          <w:b/>
          <w:sz w:val="22"/>
          <w:szCs w:val="22"/>
        </w:rPr>
        <w:t>)</w:t>
      </w:r>
    </w:p>
    <w:p w:rsidR="00E365EF" w:rsidRPr="000E4D0D" w:rsidRDefault="00E365EF" w:rsidP="0017108A">
      <w:pPr>
        <w:ind w:left="270" w:hanging="180"/>
        <w:rPr>
          <w:sz w:val="22"/>
          <w:szCs w:val="22"/>
        </w:rPr>
      </w:pPr>
      <w:r>
        <w:rPr>
          <w:b/>
          <w:sz w:val="22"/>
          <w:szCs w:val="22"/>
        </w:rPr>
        <w:t>Promotion and Tenure Review for Ohio State University</w:t>
      </w:r>
      <w:r w:rsidRPr="000E4D0D">
        <w:rPr>
          <w:sz w:val="22"/>
          <w:szCs w:val="22"/>
        </w:rPr>
        <w:t xml:space="preserve"> </w:t>
      </w:r>
      <w:r w:rsidRPr="009162DF">
        <w:rPr>
          <w:b/>
          <w:sz w:val="22"/>
          <w:szCs w:val="22"/>
        </w:rPr>
        <w:t>(2017)</w:t>
      </w:r>
    </w:p>
    <w:p w:rsidR="006760FA" w:rsidRPr="002E5F31" w:rsidRDefault="006760FA" w:rsidP="006760FA"/>
    <w:p w:rsidR="006760FA" w:rsidRPr="006F08BB" w:rsidRDefault="006760FA" w:rsidP="006760FA">
      <w:pPr>
        <w:pStyle w:val="Heading1"/>
        <w:keepNext w:val="0"/>
        <w:widowControl w:val="0"/>
        <w:tabs>
          <w:tab w:val="clear" w:pos="-360"/>
          <w:tab w:val="clear" w:pos="-100"/>
          <w:tab w:val="clear" w:pos="540"/>
          <w:tab w:val="clear" w:pos="800"/>
          <w:tab w:val="clear" w:pos="1040"/>
          <w:tab w:val="clear" w:pos="1080"/>
          <w:tab w:val="clear" w:pos="2560"/>
          <w:tab w:val="left" w:pos="-180"/>
          <w:tab w:val="left" w:pos="90"/>
          <w:tab w:val="left" w:pos="2340"/>
          <w:tab w:val="left" w:pos="2520"/>
        </w:tabs>
        <w:ind w:left="90"/>
        <w:rPr>
          <w:rFonts w:ascii="Times New Roman" w:hAnsi="Times New Roman"/>
          <w:i/>
          <w:smallCaps w:val="0"/>
          <w:sz w:val="22"/>
          <w:szCs w:val="22"/>
        </w:rPr>
      </w:pPr>
      <w:r w:rsidRPr="006F08BB">
        <w:rPr>
          <w:rFonts w:ascii="Times New Roman" w:hAnsi="Times New Roman"/>
          <w:i/>
          <w:smallCaps w:val="0"/>
          <w:sz w:val="22"/>
          <w:szCs w:val="22"/>
        </w:rPr>
        <w:t>Service at Michigan State University:</w:t>
      </w:r>
    </w:p>
    <w:p w:rsidR="006760FA" w:rsidRPr="006F08BB" w:rsidRDefault="006760FA" w:rsidP="006760FA">
      <w:pPr>
        <w:tabs>
          <w:tab w:val="left" w:pos="90"/>
        </w:tabs>
        <w:ind w:left="90"/>
        <w:rPr>
          <w:color w:val="000000"/>
        </w:rPr>
      </w:pPr>
    </w:p>
    <w:p w:rsidR="00711F27" w:rsidRDefault="00711F27" w:rsidP="0017108A">
      <w:pPr>
        <w:widowControl w:val="0"/>
        <w:tabs>
          <w:tab w:val="left" w:pos="-1800"/>
          <w:tab w:val="left" w:pos="-1080"/>
          <w:tab w:val="left" w:pos="-360"/>
          <w:tab w:val="left" w:pos="270"/>
          <w:tab w:val="left" w:pos="800"/>
          <w:tab w:val="left" w:pos="1040"/>
          <w:tab w:val="left" w:pos="2560"/>
          <w:tab w:val="left" w:pos="5400"/>
          <w:tab w:val="left" w:pos="6500"/>
          <w:tab w:val="left" w:pos="7560"/>
          <w:tab w:val="left" w:pos="8280"/>
          <w:tab w:val="left" w:pos="9000"/>
          <w:tab w:val="left" w:pos="10440"/>
          <w:tab w:val="left" w:pos="11160"/>
        </w:tabs>
        <w:ind w:left="270" w:hanging="270"/>
        <w:jc w:val="both"/>
        <w:rPr>
          <w:color w:val="000000"/>
          <w:sz w:val="22"/>
          <w:szCs w:val="22"/>
        </w:rPr>
      </w:pPr>
      <w:r>
        <w:rPr>
          <w:b/>
          <w:color w:val="000000"/>
          <w:sz w:val="22"/>
          <w:szCs w:val="22"/>
        </w:rPr>
        <w:t>Medical Entomologist (Chairperson)</w:t>
      </w:r>
      <w:r w:rsidRPr="006F08BB">
        <w:rPr>
          <w:b/>
          <w:color w:val="000000"/>
          <w:sz w:val="22"/>
          <w:szCs w:val="22"/>
        </w:rPr>
        <w:t xml:space="preserve">: </w:t>
      </w:r>
      <w:r w:rsidRPr="006F08BB">
        <w:rPr>
          <w:color w:val="000000"/>
          <w:sz w:val="22"/>
          <w:szCs w:val="22"/>
        </w:rPr>
        <w:t>Department of Ent</w:t>
      </w:r>
      <w:r>
        <w:rPr>
          <w:color w:val="000000"/>
          <w:sz w:val="22"/>
          <w:szCs w:val="22"/>
        </w:rPr>
        <w:t>omology (2018-Present</w:t>
      </w:r>
      <w:r w:rsidRPr="006F08BB">
        <w:rPr>
          <w:color w:val="000000"/>
          <w:sz w:val="22"/>
          <w:szCs w:val="22"/>
        </w:rPr>
        <w:t>)</w:t>
      </w:r>
    </w:p>
    <w:p w:rsidR="00935525" w:rsidRPr="00147442" w:rsidRDefault="00CD164A" w:rsidP="0017108A">
      <w:pPr>
        <w:widowControl w:val="0"/>
        <w:tabs>
          <w:tab w:val="left" w:pos="-1800"/>
          <w:tab w:val="left" w:pos="-1080"/>
          <w:tab w:val="left" w:pos="-360"/>
          <w:tab w:val="left" w:pos="270"/>
          <w:tab w:val="left" w:pos="800"/>
          <w:tab w:val="left" w:pos="1040"/>
          <w:tab w:val="left" w:pos="2560"/>
          <w:tab w:val="left" w:pos="5400"/>
          <w:tab w:val="left" w:pos="6500"/>
          <w:tab w:val="left" w:pos="7560"/>
          <w:tab w:val="left" w:pos="8280"/>
          <w:tab w:val="left" w:pos="9000"/>
          <w:tab w:val="left" w:pos="10440"/>
          <w:tab w:val="left" w:pos="11160"/>
        </w:tabs>
        <w:ind w:left="270" w:hanging="270"/>
        <w:jc w:val="both"/>
        <w:rPr>
          <w:color w:val="000000"/>
          <w:sz w:val="22"/>
          <w:szCs w:val="22"/>
        </w:rPr>
      </w:pPr>
      <w:r w:rsidRPr="00147442">
        <w:rPr>
          <w:b/>
          <w:color w:val="000000"/>
          <w:sz w:val="22"/>
          <w:szCs w:val="22"/>
        </w:rPr>
        <w:t>CANR Global Strateg</w:t>
      </w:r>
      <w:r w:rsidR="00935525" w:rsidRPr="00147442">
        <w:rPr>
          <w:b/>
          <w:color w:val="000000"/>
          <w:sz w:val="22"/>
          <w:szCs w:val="22"/>
        </w:rPr>
        <w:t>y Advisory</w:t>
      </w:r>
      <w:r w:rsidRPr="00147442">
        <w:rPr>
          <w:b/>
          <w:color w:val="000000"/>
          <w:sz w:val="22"/>
          <w:szCs w:val="22"/>
        </w:rPr>
        <w:t xml:space="preserve"> Committee</w:t>
      </w:r>
      <w:r w:rsidR="00935525" w:rsidRPr="00147442">
        <w:rPr>
          <w:b/>
          <w:color w:val="000000"/>
          <w:sz w:val="22"/>
          <w:szCs w:val="22"/>
        </w:rPr>
        <w:t xml:space="preserve"> </w:t>
      </w:r>
      <w:r w:rsidR="00935525" w:rsidRPr="00147442">
        <w:rPr>
          <w:color w:val="000000"/>
          <w:sz w:val="22"/>
          <w:szCs w:val="22"/>
        </w:rPr>
        <w:t>– (2018-present)</w:t>
      </w:r>
    </w:p>
    <w:p w:rsidR="00012B0E" w:rsidRPr="00147442" w:rsidRDefault="002367F7" w:rsidP="0017108A">
      <w:pPr>
        <w:widowControl w:val="0"/>
        <w:tabs>
          <w:tab w:val="left" w:pos="-1800"/>
          <w:tab w:val="left" w:pos="-1080"/>
          <w:tab w:val="left" w:pos="-360"/>
          <w:tab w:val="left" w:pos="270"/>
          <w:tab w:val="left" w:pos="800"/>
          <w:tab w:val="left" w:pos="1040"/>
          <w:tab w:val="left" w:pos="2560"/>
          <w:tab w:val="left" w:pos="5400"/>
          <w:tab w:val="left" w:pos="6500"/>
          <w:tab w:val="left" w:pos="7560"/>
          <w:tab w:val="left" w:pos="8280"/>
          <w:tab w:val="left" w:pos="9000"/>
          <w:tab w:val="left" w:pos="10440"/>
          <w:tab w:val="left" w:pos="11160"/>
        </w:tabs>
        <w:ind w:left="270" w:hanging="270"/>
        <w:jc w:val="both"/>
        <w:rPr>
          <w:color w:val="000000"/>
          <w:sz w:val="22"/>
          <w:szCs w:val="22"/>
        </w:rPr>
      </w:pPr>
      <w:r>
        <w:rPr>
          <w:b/>
          <w:color w:val="000000"/>
          <w:sz w:val="22"/>
          <w:szCs w:val="22"/>
        </w:rPr>
        <w:t xml:space="preserve">CANR </w:t>
      </w:r>
      <w:r w:rsidR="00012B0E" w:rsidRPr="00147442">
        <w:rPr>
          <w:b/>
          <w:color w:val="000000"/>
          <w:sz w:val="22"/>
          <w:szCs w:val="22"/>
        </w:rPr>
        <w:t>College Advisory Council</w:t>
      </w:r>
      <w:r w:rsidR="00012B0E" w:rsidRPr="00147442">
        <w:rPr>
          <w:color w:val="000000"/>
          <w:sz w:val="22"/>
          <w:szCs w:val="22"/>
        </w:rPr>
        <w:t>– (2017-present)</w:t>
      </w:r>
    </w:p>
    <w:p w:rsidR="00AC4509" w:rsidRDefault="00AC4509" w:rsidP="00AC4509">
      <w:pPr>
        <w:widowControl w:val="0"/>
        <w:tabs>
          <w:tab w:val="left" w:pos="-1800"/>
          <w:tab w:val="left" w:pos="-1080"/>
          <w:tab w:val="left" w:pos="-360"/>
          <w:tab w:val="left" w:pos="270"/>
          <w:tab w:val="left" w:pos="800"/>
          <w:tab w:val="left" w:pos="1040"/>
          <w:tab w:val="left" w:pos="2560"/>
          <w:tab w:val="left" w:pos="5400"/>
          <w:tab w:val="left" w:pos="6500"/>
          <w:tab w:val="left" w:pos="7560"/>
          <w:tab w:val="left" w:pos="8280"/>
          <w:tab w:val="left" w:pos="9000"/>
          <w:tab w:val="left" w:pos="10440"/>
          <w:tab w:val="left" w:pos="11160"/>
        </w:tabs>
        <w:ind w:left="270" w:hanging="270"/>
        <w:jc w:val="both"/>
        <w:rPr>
          <w:b/>
          <w:color w:val="000000"/>
          <w:sz w:val="22"/>
          <w:szCs w:val="22"/>
        </w:rPr>
      </w:pPr>
      <w:r>
        <w:rPr>
          <w:b/>
          <w:color w:val="000000"/>
          <w:sz w:val="22"/>
          <w:szCs w:val="22"/>
        </w:rPr>
        <w:t>MSU Graduate School Panel: Effective Dissertation Writing (</w:t>
      </w:r>
      <w:r>
        <w:rPr>
          <w:color w:val="000000"/>
          <w:sz w:val="22"/>
          <w:szCs w:val="22"/>
        </w:rPr>
        <w:t>2018</w:t>
      </w:r>
      <w:r w:rsidRPr="006F08BB">
        <w:rPr>
          <w:color w:val="000000"/>
          <w:sz w:val="22"/>
          <w:szCs w:val="22"/>
        </w:rPr>
        <w:t>)</w:t>
      </w:r>
    </w:p>
    <w:p w:rsidR="00B62679" w:rsidRPr="00147442" w:rsidRDefault="00B62679" w:rsidP="0017108A">
      <w:pPr>
        <w:widowControl w:val="0"/>
        <w:tabs>
          <w:tab w:val="left" w:pos="-1800"/>
          <w:tab w:val="left" w:pos="-1080"/>
          <w:tab w:val="left" w:pos="-360"/>
          <w:tab w:val="left" w:pos="270"/>
          <w:tab w:val="left" w:pos="800"/>
          <w:tab w:val="left" w:pos="1040"/>
          <w:tab w:val="left" w:pos="2560"/>
          <w:tab w:val="left" w:pos="5400"/>
          <w:tab w:val="left" w:pos="6500"/>
          <w:tab w:val="left" w:pos="7560"/>
          <w:tab w:val="left" w:pos="8280"/>
          <w:tab w:val="left" w:pos="9000"/>
          <w:tab w:val="left" w:pos="10440"/>
          <w:tab w:val="left" w:pos="11160"/>
        </w:tabs>
        <w:ind w:left="270" w:hanging="270"/>
        <w:jc w:val="both"/>
        <w:rPr>
          <w:b/>
          <w:color w:val="000000"/>
          <w:sz w:val="22"/>
          <w:szCs w:val="22"/>
        </w:rPr>
      </w:pPr>
      <w:r w:rsidRPr="00147442">
        <w:rPr>
          <w:b/>
          <w:color w:val="000000"/>
          <w:sz w:val="22"/>
          <w:szCs w:val="22"/>
        </w:rPr>
        <w:t xml:space="preserve">Ecology, Evolutionary Biology and Behavior </w:t>
      </w:r>
      <w:r w:rsidR="00504230" w:rsidRPr="00147442">
        <w:rPr>
          <w:b/>
          <w:color w:val="000000"/>
          <w:sz w:val="22"/>
          <w:szCs w:val="22"/>
        </w:rPr>
        <w:t xml:space="preserve">Program </w:t>
      </w:r>
      <w:r w:rsidRPr="00147442">
        <w:rPr>
          <w:b/>
          <w:color w:val="000000"/>
          <w:sz w:val="22"/>
          <w:szCs w:val="22"/>
        </w:rPr>
        <w:t xml:space="preserve">Executive Committee </w:t>
      </w:r>
      <w:r w:rsidRPr="00147442">
        <w:rPr>
          <w:color w:val="000000"/>
          <w:sz w:val="22"/>
          <w:szCs w:val="22"/>
        </w:rPr>
        <w:t>– (2016-present)</w:t>
      </w:r>
    </w:p>
    <w:p w:rsidR="006760FA" w:rsidRPr="00147442" w:rsidRDefault="006760FA" w:rsidP="0017108A">
      <w:pPr>
        <w:widowControl w:val="0"/>
        <w:tabs>
          <w:tab w:val="left" w:pos="-1800"/>
          <w:tab w:val="left" w:pos="-1080"/>
          <w:tab w:val="left" w:pos="-360"/>
          <w:tab w:val="left" w:pos="270"/>
          <w:tab w:val="left" w:pos="800"/>
          <w:tab w:val="left" w:pos="1040"/>
          <w:tab w:val="left" w:pos="2560"/>
          <w:tab w:val="left" w:pos="5400"/>
          <w:tab w:val="left" w:pos="6500"/>
          <w:tab w:val="left" w:pos="7560"/>
          <w:tab w:val="left" w:pos="8280"/>
          <w:tab w:val="left" w:pos="9000"/>
          <w:tab w:val="left" w:pos="10440"/>
          <w:tab w:val="left" w:pos="11160"/>
        </w:tabs>
        <w:ind w:left="270" w:hanging="270"/>
        <w:jc w:val="both"/>
        <w:rPr>
          <w:b/>
          <w:color w:val="000000"/>
          <w:sz w:val="22"/>
          <w:szCs w:val="22"/>
        </w:rPr>
      </w:pPr>
      <w:r w:rsidRPr="00147442">
        <w:rPr>
          <w:b/>
          <w:color w:val="000000"/>
          <w:sz w:val="22"/>
          <w:szCs w:val="22"/>
        </w:rPr>
        <w:t xml:space="preserve">Reappointment, Promotion and Tenure Committee </w:t>
      </w:r>
      <w:r w:rsidRPr="00147442">
        <w:rPr>
          <w:color w:val="000000"/>
          <w:sz w:val="22"/>
          <w:szCs w:val="22"/>
        </w:rPr>
        <w:t xml:space="preserve">– </w:t>
      </w:r>
      <w:r w:rsidR="00CF5891" w:rsidRPr="00147442">
        <w:rPr>
          <w:color w:val="000000"/>
          <w:sz w:val="22"/>
          <w:szCs w:val="22"/>
        </w:rPr>
        <w:t>Lyman Briggs College</w:t>
      </w:r>
      <w:r w:rsidRPr="00147442">
        <w:rPr>
          <w:color w:val="000000"/>
          <w:sz w:val="22"/>
          <w:szCs w:val="22"/>
        </w:rPr>
        <w:t xml:space="preserve"> (2016)</w:t>
      </w:r>
      <w:r w:rsidR="00CF5891" w:rsidRPr="00147442">
        <w:rPr>
          <w:color w:val="000000"/>
          <w:sz w:val="22"/>
          <w:szCs w:val="22"/>
        </w:rPr>
        <w:t>; College of Osteopathic Medicine, Department of Family and Community Medicine (2017)</w:t>
      </w:r>
    </w:p>
    <w:p w:rsidR="00540733" w:rsidRPr="006F08BB" w:rsidRDefault="00540733" w:rsidP="00540733">
      <w:pPr>
        <w:widowControl w:val="0"/>
        <w:tabs>
          <w:tab w:val="left" w:pos="-1800"/>
          <w:tab w:val="left" w:pos="-1080"/>
          <w:tab w:val="left" w:pos="-360"/>
          <w:tab w:val="left" w:pos="270"/>
          <w:tab w:val="left" w:pos="800"/>
          <w:tab w:val="left" w:pos="1040"/>
          <w:tab w:val="left" w:pos="2560"/>
          <w:tab w:val="left" w:pos="5400"/>
          <w:tab w:val="left" w:pos="6500"/>
          <w:tab w:val="left" w:pos="7560"/>
          <w:tab w:val="left" w:pos="8280"/>
          <w:tab w:val="left" w:pos="9000"/>
          <w:tab w:val="left" w:pos="10440"/>
          <w:tab w:val="left" w:pos="11160"/>
        </w:tabs>
        <w:ind w:left="270" w:hanging="270"/>
        <w:jc w:val="both"/>
        <w:rPr>
          <w:color w:val="000000"/>
          <w:sz w:val="22"/>
          <w:szCs w:val="22"/>
        </w:rPr>
      </w:pPr>
      <w:r w:rsidRPr="006F08BB">
        <w:rPr>
          <w:b/>
          <w:color w:val="000000"/>
          <w:sz w:val="22"/>
          <w:szCs w:val="22"/>
        </w:rPr>
        <w:t xml:space="preserve">Communications and Marketing Committee: </w:t>
      </w:r>
      <w:r w:rsidRPr="006F08BB">
        <w:rPr>
          <w:color w:val="000000"/>
          <w:sz w:val="22"/>
          <w:szCs w:val="22"/>
        </w:rPr>
        <w:t xml:space="preserve">Department of Entomology (2014 – </w:t>
      </w:r>
      <w:r>
        <w:rPr>
          <w:color w:val="000000"/>
          <w:sz w:val="22"/>
          <w:szCs w:val="22"/>
        </w:rPr>
        <w:t>2017</w:t>
      </w:r>
      <w:r w:rsidRPr="006F08BB">
        <w:rPr>
          <w:color w:val="000000"/>
          <w:sz w:val="22"/>
          <w:szCs w:val="22"/>
        </w:rPr>
        <w:t>)</w:t>
      </w:r>
    </w:p>
    <w:p w:rsidR="00540733" w:rsidRPr="006F08BB" w:rsidRDefault="00540733" w:rsidP="00540733">
      <w:pPr>
        <w:widowControl w:val="0"/>
        <w:tabs>
          <w:tab w:val="left" w:pos="-1800"/>
          <w:tab w:val="left" w:pos="-1080"/>
          <w:tab w:val="left" w:pos="-360"/>
          <w:tab w:val="left" w:pos="270"/>
          <w:tab w:val="left" w:pos="800"/>
          <w:tab w:val="left" w:pos="1040"/>
          <w:tab w:val="left" w:pos="2560"/>
          <w:tab w:val="left" w:pos="5400"/>
          <w:tab w:val="left" w:pos="6500"/>
          <w:tab w:val="left" w:pos="7560"/>
          <w:tab w:val="left" w:pos="8280"/>
          <w:tab w:val="left" w:pos="9000"/>
          <w:tab w:val="left" w:pos="10440"/>
          <w:tab w:val="left" w:pos="11160"/>
        </w:tabs>
        <w:ind w:left="270" w:hanging="270"/>
        <w:jc w:val="both"/>
        <w:rPr>
          <w:color w:val="000000"/>
          <w:sz w:val="22"/>
          <w:szCs w:val="22"/>
        </w:rPr>
      </w:pPr>
      <w:r>
        <w:rPr>
          <w:b/>
          <w:color w:val="000000"/>
          <w:sz w:val="22"/>
          <w:szCs w:val="22"/>
        </w:rPr>
        <w:t>Awards</w:t>
      </w:r>
      <w:r w:rsidRPr="006F08BB">
        <w:rPr>
          <w:b/>
          <w:color w:val="000000"/>
          <w:sz w:val="22"/>
          <w:szCs w:val="22"/>
        </w:rPr>
        <w:t xml:space="preserve"> Committee: </w:t>
      </w:r>
      <w:r w:rsidRPr="006F08BB">
        <w:rPr>
          <w:color w:val="000000"/>
          <w:sz w:val="22"/>
          <w:szCs w:val="22"/>
        </w:rPr>
        <w:t>D</w:t>
      </w:r>
      <w:r>
        <w:rPr>
          <w:color w:val="000000"/>
          <w:sz w:val="22"/>
          <w:szCs w:val="22"/>
        </w:rPr>
        <w:t>epartment of Entomology (2015</w:t>
      </w:r>
      <w:r w:rsidRPr="006F08BB">
        <w:rPr>
          <w:color w:val="000000"/>
          <w:sz w:val="22"/>
          <w:szCs w:val="22"/>
        </w:rPr>
        <w:t xml:space="preserve"> – </w:t>
      </w:r>
      <w:r>
        <w:rPr>
          <w:color w:val="000000"/>
          <w:sz w:val="22"/>
          <w:szCs w:val="22"/>
        </w:rPr>
        <w:t>2016</w:t>
      </w:r>
      <w:r w:rsidRPr="006F08BB">
        <w:rPr>
          <w:color w:val="000000"/>
          <w:sz w:val="22"/>
          <w:szCs w:val="22"/>
        </w:rPr>
        <w:t>)</w:t>
      </w:r>
      <w:r>
        <w:rPr>
          <w:color w:val="000000"/>
          <w:sz w:val="22"/>
          <w:szCs w:val="22"/>
        </w:rPr>
        <w:t xml:space="preserve"> (Chair: 2016 – 2017)</w:t>
      </w:r>
    </w:p>
    <w:p w:rsidR="00540733" w:rsidRPr="006F08BB" w:rsidRDefault="00540733" w:rsidP="00540733">
      <w:pPr>
        <w:widowControl w:val="0"/>
        <w:tabs>
          <w:tab w:val="left" w:pos="-1800"/>
          <w:tab w:val="left" w:pos="-1080"/>
          <w:tab w:val="left" w:pos="-360"/>
          <w:tab w:val="left" w:pos="270"/>
          <w:tab w:val="left" w:pos="800"/>
          <w:tab w:val="left" w:pos="1040"/>
          <w:tab w:val="left" w:pos="2560"/>
          <w:tab w:val="left" w:pos="5400"/>
          <w:tab w:val="left" w:pos="6500"/>
          <w:tab w:val="left" w:pos="7560"/>
          <w:tab w:val="left" w:pos="8280"/>
          <w:tab w:val="left" w:pos="9000"/>
          <w:tab w:val="left" w:pos="10440"/>
          <w:tab w:val="left" w:pos="11160"/>
        </w:tabs>
        <w:ind w:left="270" w:hanging="270"/>
        <w:jc w:val="both"/>
        <w:rPr>
          <w:color w:val="000000"/>
          <w:sz w:val="22"/>
          <w:szCs w:val="22"/>
        </w:rPr>
      </w:pPr>
      <w:r w:rsidRPr="006F08BB">
        <w:rPr>
          <w:b/>
          <w:color w:val="000000"/>
          <w:sz w:val="22"/>
          <w:szCs w:val="22"/>
        </w:rPr>
        <w:t xml:space="preserve">Graduate Committee: </w:t>
      </w:r>
      <w:r w:rsidRPr="006F08BB">
        <w:rPr>
          <w:color w:val="000000"/>
          <w:sz w:val="22"/>
          <w:szCs w:val="22"/>
        </w:rPr>
        <w:t xml:space="preserve">Department of Entomology (2014 – </w:t>
      </w:r>
      <w:r>
        <w:rPr>
          <w:color w:val="000000"/>
          <w:sz w:val="22"/>
          <w:szCs w:val="22"/>
        </w:rPr>
        <w:t>2016</w:t>
      </w:r>
      <w:r w:rsidRPr="006F08BB">
        <w:rPr>
          <w:color w:val="000000"/>
          <w:sz w:val="22"/>
          <w:szCs w:val="22"/>
        </w:rPr>
        <w:t>)</w:t>
      </w:r>
      <w:r>
        <w:rPr>
          <w:color w:val="000000"/>
          <w:sz w:val="22"/>
          <w:szCs w:val="22"/>
        </w:rPr>
        <w:t xml:space="preserve"> (Chair: 2016 – 2017)</w:t>
      </w:r>
    </w:p>
    <w:p w:rsidR="006760FA" w:rsidRDefault="006760FA" w:rsidP="0017108A">
      <w:pPr>
        <w:widowControl w:val="0"/>
        <w:tabs>
          <w:tab w:val="left" w:pos="-1800"/>
          <w:tab w:val="left" w:pos="-1080"/>
          <w:tab w:val="left" w:pos="-360"/>
          <w:tab w:val="left" w:pos="270"/>
          <w:tab w:val="left" w:pos="800"/>
          <w:tab w:val="left" w:pos="1040"/>
          <w:tab w:val="left" w:pos="2560"/>
          <w:tab w:val="left" w:pos="5400"/>
          <w:tab w:val="left" w:pos="6500"/>
          <w:tab w:val="left" w:pos="7560"/>
          <w:tab w:val="left" w:pos="8280"/>
          <w:tab w:val="left" w:pos="9000"/>
          <w:tab w:val="left" w:pos="10440"/>
          <w:tab w:val="left" w:pos="11160"/>
        </w:tabs>
        <w:ind w:left="270" w:hanging="270"/>
        <w:jc w:val="both"/>
        <w:rPr>
          <w:color w:val="000000"/>
          <w:sz w:val="22"/>
          <w:szCs w:val="22"/>
        </w:rPr>
      </w:pPr>
      <w:r>
        <w:rPr>
          <w:b/>
          <w:color w:val="000000"/>
          <w:sz w:val="22"/>
          <w:szCs w:val="22"/>
        </w:rPr>
        <w:t>Search</w:t>
      </w:r>
      <w:r w:rsidRPr="006F08BB">
        <w:rPr>
          <w:b/>
          <w:color w:val="000000"/>
          <w:sz w:val="22"/>
          <w:szCs w:val="22"/>
        </w:rPr>
        <w:t xml:space="preserve"> Committee</w:t>
      </w:r>
      <w:r>
        <w:rPr>
          <w:b/>
          <w:color w:val="000000"/>
          <w:sz w:val="22"/>
          <w:szCs w:val="22"/>
        </w:rPr>
        <w:t xml:space="preserve"> - Quantitative Entomologist (Chairperson)</w:t>
      </w:r>
      <w:r w:rsidRPr="006F08BB">
        <w:rPr>
          <w:b/>
          <w:color w:val="000000"/>
          <w:sz w:val="22"/>
          <w:szCs w:val="22"/>
        </w:rPr>
        <w:t xml:space="preserve">: </w:t>
      </w:r>
      <w:r w:rsidRPr="006F08BB">
        <w:rPr>
          <w:color w:val="000000"/>
          <w:sz w:val="22"/>
          <w:szCs w:val="22"/>
        </w:rPr>
        <w:t>Department of Ent</w:t>
      </w:r>
      <w:r>
        <w:rPr>
          <w:color w:val="000000"/>
          <w:sz w:val="22"/>
          <w:szCs w:val="22"/>
        </w:rPr>
        <w:t>omology (2015-2016</w:t>
      </w:r>
      <w:r w:rsidRPr="006F08BB">
        <w:rPr>
          <w:color w:val="000000"/>
          <w:sz w:val="22"/>
          <w:szCs w:val="22"/>
        </w:rPr>
        <w:t>)</w:t>
      </w:r>
    </w:p>
    <w:p w:rsidR="006760FA" w:rsidRDefault="006760FA" w:rsidP="0017108A">
      <w:pPr>
        <w:widowControl w:val="0"/>
        <w:tabs>
          <w:tab w:val="left" w:pos="-1800"/>
          <w:tab w:val="left" w:pos="-1080"/>
          <w:tab w:val="left" w:pos="-360"/>
          <w:tab w:val="left" w:pos="270"/>
          <w:tab w:val="left" w:pos="800"/>
          <w:tab w:val="left" w:pos="1040"/>
          <w:tab w:val="left" w:pos="2560"/>
          <w:tab w:val="left" w:pos="5400"/>
          <w:tab w:val="left" w:pos="6500"/>
          <w:tab w:val="left" w:pos="7560"/>
          <w:tab w:val="left" w:pos="8280"/>
          <w:tab w:val="left" w:pos="9000"/>
          <w:tab w:val="left" w:pos="10440"/>
          <w:tab w:val="left" w:pos="11160"/>
        </w:tabs>
        <w:ind w:left="270" w:hanging="270"/>
        <w:jc w:val="both"/>
        <w:rPr>
          <w:color w:val="000000"/>
          <w:sz w:val="22"/>
          <w:szCs w:val="22"/>
        </w:rPr>
      </w:pPr>
      <w:r>
        <w:rPr>
          <w:b/>
          <w:color w:val="000000"/>
          <w:sz w:val="22"/>
          <w:szCs w:val="22"/>
        </w:rPr>
        <w:t>Interview</w:t>
      </w:r>
      <w:r w:rsidRPr="006F08BB">
        <w:rPr>
          <w:b/>
          <w:color w:val="000000"/>
          <w:sz w:val="22"/>
          <w:szCs w:val="22"/>
        </w:rPr>
        <w:t xml:space="preserve"> Committee</w:t>
      </w:r>
      <w:r>
        <w:rPr>
          <w:b/>
          <w:color w:val="000000"/>
          <w:sz w:val="22"/>
          <w:szCs w:val="22"/>
        </w:rPr>
        <w:t xml:space="preserve"> (Administrative Assistant)</w:t>
      </w:r>
      <w:r w:rsidRPr="006F08BB">
        <w:rPr>
          <w:b/>
          <w:color w:val="000000"/>
          <w:sz w:val="22"/>
          <w:szCs w:val="22"/>
        </w:rPr>
        <w:t xml:space="preserve">: </w:t>
      </w:r>
      <w:r w:rsidRPr="006F08BB">
        <w:rPr>
          <w:color w:val="000000"/>
          <w:sz w:val="22"/>
          <w:szCs w:val="22"/>
        </w:rPr>
        <w:t>Department of Ent</w:t>
      </w:r>
      <w:r>
        <w:rPr>
          <w:color w:val="000000"/>
          <w:sz w:val="22"/>
          <w:szCs w:val="22"/>
        </w:rPr>
        <w:t>omology (2015</w:t>
      </w:r>
      <w:r w:rsidRPr="006F08BB">
        <w:rPr>
          <w:color w:val="000000"/>
          <w:sz w:val="22"/>
          <w:szCs w:val="22"/>
        </w:rPr>
        <w:t>)</w:t>
      </w:r>
    </w:p>
    <w:p w:rsidR="006760FA" w:rsidRPr="006F08BB" w:rsidRDefault="006760FA" w:rsidP="0017108A">
      <w:pPr>
        <w:widowControl w:val="0"/>
        <w:tabs>
          <w:tab w:val="left" w:pos="-1800"/>
          <w:tab w:val="left" w:pos="-1080"/>
          <w:tab w:val="left" w:pos="-360"/>
          <w:tab w:val="left" w:pos="270"/>
          <w:tab w:val="left" w:pos="800"/>
          <w:tab w:val="left" w:pos="1040"/>
          <w:tab w:val="left" w:pos="2560"/>
          <w:tab w:val="left" w:pos="5400"/>
          <w:tab w:val="left" w:pos="6500"/>
          <w:tab w:val="left" w:pos="7560"/>
          <w:tab w:val="left" w:pos="8280"/>
          <w:tab w:val="left" w:pos="9000"/>
          <w:tab w:val="left" w:pos="10440"/>
          <w:tab w:val="left" w:pos="11160"/>
        </w:tabs>
        <w:ind w:left="270" w:hanging="270"/>
        <w:jc w:val="both"/>
        <w:rPr>
          <w:color w:val="000000"/>
          <w:sz w:val="22"/>
          <w:szCs w:val="22"/>
        </w:rPr>
      </w:pPr>
      <w:r w:rsidRPr="006F08BB">
        <w:rPr>
          <w:b/>
          <w:color w:val="000000"/>
          <w:sz w:val="22"/>
          <w:szCs w:val="22"/>
        </w:rPr>
        <w:t xml:space="preserve">Academic Program Review Coordinating Committee: </w:t>
      </w:r>
      <w:r w:rsidRPr="006F08BB">
        <w:rPr>
          <w:color w:val="000000"/>
          <w:sz w:val="22"/>
          <w:szCs w:val="22"/>
        </w:rPr>
        <w:t xml:space="preserve">Department of Entomology (2014 – </w:t>
      </w:r>
      <w:r>
        <w:rPr>
          <w:color w:val="000000"/>
          <w:sz w:val="22"/>
          <w:szCs w:val="22"/>
        </w:rPr>
        <w:t>2015</w:t>
      </w:r>
      <w:r w:rsidRPr="006F08BB">
        <w:rPr>
          <w:color w:val="000000"/>
          <w:sz w:val="22"/>
          <w:szCs w:val="22"/>
        </w:rPr>
        <w:t>)</w:t>
      </w:r>
    </w:p>
    <w:p w:rsidR="006760FA" w:rsidRPr="006F08BB" w:rsidRDefault="006760FA" w:rsidP="0017108A">
      <w:pPr>
        <w:widowControl w:val="0"/>
        <w:tabs>
          <w:tab w:val="left" w:pos="-1800"/>
          <w:tab w:val="left" w:pos="-1080"/>
          <w:tab w:val="left" w:pos="-360"/>
          <w:tab w:val="left" w:pos="270"/>
          <w:tab w:val="left" w:pos="800"/>
          <w:tab w:val="left" w:pos="1040"/>
          <w:tab w:val="left" w:pos="2560"/>
          <w:tab w:val="left" w:pos="5400"/>
          <w:tab w:val="left" w:pos="6500"/>
          <w:tab w:val="left" w:pos="7560"/>
          <w:tab w:val="left" w:pos="8280"/>
          <w:tab w:val="left" w:pos="9000"/>
          <w:tab w:val="left" w:pos="10440"/>
          <w:tab w:val="left" w:pos="11160"/>
        </w:tabs>
        <w:ind w:left="270" w:hanging="270"/>
        <w:jc w:val="both"/>
        <w:rPr>
          <w:color w:val="000000"/>
          <w:sz w:val="22"/>
          <w:szCs w:val="22"/>
        </w:rPr>
      </w:pPr>
      <w:r w:rsidRPr="006F08BB">
        <w:rPr>
          <w:b/>
          <w:color w:val="000000"/>
          <w:sz w:val="22"/>
          <w:szCs w:val="22"/>
        </w:rPr>
        <w:t xml:space="preserve">Plagiarism Inquiry Panel (Chairperson): </w:t>
      </w:r>
      <w:r w:rsidRPr="006F08BB">
        <w:rPr>
          <w:color w:val="000000"/>
          <w:sz w:val="22"/>
          <w:szCs w:val="22"/>
        </w:rPr>
        <w:t>General Legal Council, Office of Intellectual Integrity (2006-2007)</w:t>
      </w:r>
    </w:p>
    <w:p w:rsidR="006760FA" w:rsidRPr="00A365E4" w:rsidRDefault="006760FA" w:rsidP="0017108A">
      <w:pPr>
        <w:widowControl w:val="0"/>
        <w:tabs>
          <w:tab w:val="left" w:pos="-1800"/>
          <w:tab w:val="left" w:pos="-1080"/>
          <w:tab w:val="left" w:pos="-360"/>
          <w:tab w:val="left" w:pos="270"/>
          <w:tab w:val="left" w:pos="800"/>
          <w:tab w:val="left" w:pos="1040"/>
          <w:tab w:val="left" w:pos="2560"/>
          <w:tab w:val="left" w:pos="5400"/>
          <w:tab w:val="left" w:pos="6500"/>
          <w:tab w:val="left" w:pos="7560"/>
          <w:tab w:val="left" w:pos="8280"/>
          <w:tab w:val="left" w:pos="9000"/>
          <w:tab w:val="left" w:pos="10440"/>
          <w:tab w:val="left" w:pos="11160"/>
        </w:tabs>
        <w:ind w:left="270" w:hanging="270"/>
        <w:jc w:val="both"/>
        <w:rPr>
          <w:color w:val="000000"/>
          <w:sz w:val="22"/>
          <w:szCs w:val="22"/>
        </w:rPr>
      </w:pPr>
      <w:r w:rsidRPr="00A365E4">
        <w:rPr>
          <w:b/>
          <w:color w:val="000000"/>
          <w:sz w:val="22"/>
          <w:szCs w:val="22"/>
        </w:rPr>
        <w:t>DOW Internship Program Development Committee Member</w:t>
      </w:r>
      <w:r w:rsidRPr="00A365E4">
        <w:rPr>
          <w:color w:val="000000"/>
          <w:sz w:val="22"/>
          <w:szCs w:val="22"/>
        </w:rPr>
        <w:t>: MSU-DOW New Era Internship Program (2006-2007)</w:t>
      </w:r>
    </w:p>
    <w:p w:rsidR="006760FA" w:rsidRPr="00A365E4" w:rsidRDefault="006760FA" w:rsidP="0017108A">
      <w:pPr>
        <w:widowControl w:val="0"/>
        <w:tabs>
          <w:tab w:val="left" w:pos="-1800"/>
          <w:tab w:val="left" w:pos="-1080"/>
          <w:tab w:val="left" w:pos="-360"/>
          <w:tab w:val="left" w:pos="270"/>
          <w:tab w:val="left" w:pos="800"/>
          <w:tab w:val="left" w:pos="1040"/>
          <w:tab w:val="left" w:pos="2560"/>
          <w:tab w:val="left" w:pos="5400"/>
          <w:tab w:val="left" w:pos="6500"/>
          <w:tab w:val="left" w:pos="7560"/>
          <w:tab w:val="left" w:pos="8280"/>
          <w:tab w:val="left" w:pos="9000"/>
          <w:tab w:val="left" w:pos="10440"/>
          <w:tab w:val="left" w:pos="11160"/>
        </w:tabs>
        <w:ind w:left="270" w:hanging="270"/>
        <w:jc w:val="both"/>
        <w:rPr>
          <w:color w:val="000000"/>
          <w:sz w:val="22"/>
          <w:szCs w:val="22"/>
        </w:rPr>
      </w:pPr>
      <w:r w:rsidRPr="00A365E4">
        <w:rPr>
          <w:b/>
          <w:color w:val="000000"/>
          <w:sz w:val="22"/>
          <w:szCs w:val="22"/>
        </w:rPr>
        <w:t xml:space="preserve">Ethics and Academic Misconduct Panel Member: </w:t>
      </w:r>
      <w:r w:rsidRPr="00A365E4">
        <w:rPr>
          <w:color w:val="000000"/>
          <w:sz w:val="22"/>
          <w:szCs w:val="22"/>
        </w:rPr>
        <w:t>Michigan State University seminar series (2007)</w:t>
      </w:r>
    </w:p>
    <w:p w:rsidR="006760FA" w:rsidRPr="006F08BB" w:rsidRDefault="006760FA" w:rsidP="006760FA">
      <w:pPr>
        <w:tabs>
          <w:tab w:val="left" w:pos="90"/>
        </w:tabs>
        <w:ind w:left="90"/>
        <w:rPr>
          <w:color w:val="000000"/>
        </w:rPr>
      </w:pPr>
    </w:p>
    <w:p w:rsidR="006760FA" w:rsidRPr="006F08BB" w:rsidRDefault="006760FA" w:rsidP="006760FA">
      <w:pPr>
        <w:pStyle w:val="Heading1"/>
        <w:keepNext w:val="0"/>
        <w:widowControl w:val="0"/>
        <w:tabs>
          <w:tab w:val="clear" w:pos="-360"/>
          <w:tab w:val="clear" w:pos="-100"/>
          <w:tab w:val="clear" w:pos="540"/>
          <w:tab w:val="clear" w:pos="800"/>
          <w:tab w:val="clear" w:pos="1040"/>
          <w:tab w:val="clear" w:pos="1080"/>
          <w:tab w:val="clear" w:pos="2560"/>
          <w:tab w:val="left" w:pos="-180"/>
          <w:tab w:val="left" w:pos="90"/>
          <w:tab w:val="left" w:pos="2340"/>
          <w:tab w:val="left" w:pos="2520"/>
        </w:tabs>
        <w:ind w:left="90"/>
        <w:rPr>
          <w:rFonts w:ascii="Times New Roman" w:hAnsi="Times New Roman"/>
          <w:b w:val="0"/>
          <w:i/>
          <w:smallCaps w:val="0"/>
          <w:sz w:val="22"/>
          <w:szCs w:val="22"/>
        </w:rPr>
      </w:pPr>
      <w:r w:rsidRPr="006F08BB">
        <w:rPr>
          <w:rFonts w:ascii="Times New Roman" w:hAnsi="Times New Roman"/>
          <w:i/>
          <w:smallCaps w:val="0"/>
          <w:sz w:val="22"/>
          <w:szCs w:val="22"/>
        </w:rPr>
        <w:t>Service at the University of Dayton:</w:t>
      </w:r>
    </w:p>
    <w:p w:rsidR="006760FA" w:rsidRPr="006F08BB" w:rsidRDefault="006760FA" w:rsidP="006760FA">
      <w:pPr>
        <w:widowControl w:val="0"/>
        <w:tabs>
          <w:tab w:val="left" w:pos="-1800"/>
          <w:tab w:val="left" w:pos="-1080"/>
          <w:tab w:val="left" w:pos="-360"/>
          <w:tab w:val="left" w:pos="90"/>
          <w:tab w:val="left" w:pos="270"/>
          <w:tab w:val="left" w:pos="800"/>
          <w:tab w:val="left" w:pos="1040"/>
          <w:tab w:val="left" w:pos="2560"/>
          <w:tab w:val="left" w:pos="5400"/>
          <w:tab w:val="left" w:pos="6500"/>
          <w:tab w:val="left" w:pos="7560"/>
          <w:tab w:val="left" w:pos="8280"/>
          <w:tab w:val="left" w:pos="9000"/>
          <w:tab w:val="left" w:pos="10440"/>
          <w:tab w:val="left" w:pos="11160"/>
        </w:tabs>
        <w:ind w:left="90" w:hanging="270"/>
        <w:rPr>
          <w:b/>
          <w:color w:val="000000"/>
          <w:sz w:val="22"/>
          <w:szCs w:val="22"/>
        </w:rPr>
      </w:pPr>
    </w:p>
    <w:p w:rsidR="006760FA" w:rsidRPr="006F08BB" w:rsidRDefault="006760FA" w:rsidP="006760FA">
      <w:pPr>
        <w:widowControl w:val="0"/>
        <w:tabs>
          <w:tab w:val="left" w:pos="-1800"/>
          <w:tab w:val="left" w:pos="-1080"/>
          <w:tab w:val="left" w:pos="-360"/>
          <w:tab w:val="left" w:pos="9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sidRPr="006F08BB">
        <w:rPr>
          <w:b/>
          <w:color w:val="000000"/>
          <w:sz w:val="22"/>
          <w:szCs w:val="22"/>
        </w:rPr>
        <w:t xml:space="preserve">Departmental Search Committee (2 faculty searches) </w:t>
      </w:r>
      <w:r w:rsidRPr="006F08BB">
        <w:rPr>
          <w:color w:val="000000"/>
          <w:sz w:val="22"/>
          <w:szCs w:val="22"/>
        </w:rPr>
        <w:t>—</w:t>
      </w:r>
      <w:r w:rsidRPr="006F08BB">
        <w:rPr>
          <w:b/>
          <w:color w:val="000000"/>
          <w:sz w:val="22"/>
          <w:szCs w:val="22"/>
        </w:rPr>
        <w:t xml:space="preserve"> </w:t>
      </w:r>
      <w:r w:rsidRPr="006F08BB">
        <w:rPr>
          <w:color w:val="000000"/>
          <w:sz w:val="22"/>
          <w:szCs w:val="22"/>
        </w:rPr>
        <w:t>2008/2009, 2011/2012</w:t>
      </w:r>
    </w:p>
    <w:p w:rsidR="006760FA" w:rsidRPr="006F08BB" w:rsidRDefault="006760FA" w:rsidP="006760FA">
      <w:pPr>
        <w:widowControl w:val="0"/>
        <w:tabs>
          <w:tab w:val="left" w:pos="-1800"/>
          <w:tab w:val="left" w:pos="-1080"/>
          <w:tab w:val="left" w:pos="-360"/>
          <w:tab w:val="left" w:pos="9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b/>
          <w:color w:val="000000"/>
          <w:sz w:val="22"/>
          <w:szCs w:val="22"/>
        </w:rPr>
      </w:pPr>
      <w:r w:rsidRPr="006F08BB">
        <w:rPr>
          <w:b/>
          <w:color w:val="000000"/>
          <w:sz w:val="22"/>
          <w:szCs w:val="22"/>
        </w:rPr>
        <w:t xml:space="preserve">Undergraduate Curriculum Committee </w:t>
      </w:r>
      <w:r w:rsidRPr="006F08BB">
        <w:rPr>
          <w:color w:val="000000"/>
          <w:sz w:val="22"/>
          <w:szCs w:val="22"/>
        </w:rPr>
        <w:t>—</w:t>
      </w:r>
      <w:r w:rsidRPr="006F08BB">
        <w:rPr>
          <w:b/>
          <w:color w:val="000000"/>
          <w:sz w:val="22"/>
          <w:szCs w:val="22"/>
        </w:rPr>
        <w:t xml:space="preserve"> </w:t>
      </w:r>
      <w:r w:rsidRPr="006F08BB">
        <w:rPr>
          <w:color w:val="000000"/>
          <w:sz w:val="22"/>
          <w:szCs w:val="22"/>
        </w:rPr>
        <w:t>2012-</w:t>
      </w:r>
      <w:r w:rsidR="00001F3C">
        <w:rPr>
          <w:color w:val="000000"/>
          <w:sz w:val="22"/>
          <w:szCs w:val="22"/>
        </w:rPr>
        <w:t>2013</w:t>
      </w:r>
    </w:p>
    <w:p w:rsidR="006760FA" w:rsidRPr="006F08BB" w:rsidRDefault="006760FA" w:rsidP="006760FA">
      <w:pPr>
        <w:widowControl w:val="0"/>
        <w:tabs>
          <w:tab w:val="left" w:pos="-1800"/>
          <w:tab w:val="left" w:pos="-1080"/>
          <w:tab w:val="left" w:pos="-360"/>
          <w:tab w:val="left" w:pos="9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sidRPr="006F08BB">
        <w:rPr>
          <w:b/>
          <w:color w:val="000000"/>
          <w:sz w:val="22"/>
          <w:szCs w:val="22"/>
        </w:rPr>
        <w:t xml:space="preserve">Graduate Admissions Committee </w:t>
      </w:r>
      <w:r w:rsidRPr="006F08BB">
        <w:rPr>
          <w:color w:val="000000"/>
          <w:sz w:val="22"/>
          <w:szCs w:val="22"/>
        </w:rPr>
        <w:t>—</w:t>
      </w:r>
      <w:r w:rsidRPr="006F08BB">
        <w:rPr>
          <w:b/>
          <w:color w:val="000000"/>
          <w:sz w:val="22"/>
          <w:szCs w:val="22"/>
        </w:rPr>
        <w:t xml:space="preserve"> </w:t>
      </w:r>
      <w:r w:rsidRPr="006F08BB">
        <w:rPr>
          <w:color w:val="000000"/>
          <w:sz w:val="22"/>
          <w:szCs w:val="22"/>
        </w:rPr>
        <w:t>2011/2012</w:t>
      </w:r>
    </w:p>
    <w:p w:rsidR="006760FA" w:rsidRPr="006F08BB" w:rsidRDefault="006760FA" w:rsidP="006760FA">
      <w:pPr>
        <w:widowControl w:val="0"/>
        <w:tabs>
          <w:tab w:val="left" w:pos="-1800"/>
          <w:tab w:val="left" w:pos="-1080"/>
          <w:tab w:val="left" w:pos="-360"/>
          <w:tab w:val="left" w:pos="9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sidRPr="006F08BB">
        <w:rPr>
          <w:b/>
          <w:color w:val="000000"/>
          <w:sz w:val="22"/>
          <w:szCs w:val="22"/>
        </w:rPr>
        <w:t xml:space="preserve">Environmental Biology Program Steering Committee </w:t>
      </w:r>
      <w:r w:rsidRPr="006F08BB">
        <w:rPr>
          <w:color w:val="000000"/>
          <w:sz w:val="22"/>
          <w:szCs w:val="22"/>
        </w:rPr>
        <w:t>—</w:t>
      </w:r>
      <w:r w:rsidRPr="006F08BB">
        <w:rPr>
          <w:b/>
          <w:color w:val="000000"/>
          <w:sz w:val="22"/>
          <w:szCs w:val="22"/>
        </w:rPr>
        <w:t xml:space="preserve"> </w:t>
      </w:r>
      <w:r w:rsidRPr="006F08BB">
        <w:rPr>
          <w:color w:val="000000"/>
          <w:sz w:val="22"/>
          <w:szCs w:val="22"/>
        </w:rPr>
        <w:t>2008-</w:t>
      </w:r>
      <w:r>
        <w:rPr>
          <w:color w:val="000000"/>
          <w:sz w:val="22"/>
          <w:szCs w:val="22"/>
        </w:rPr>
        <w:t>2014</w:t>
      </w:r>
    </w:p>
    <w:p w:rsidR="006760FA" w:rsidRPr="006F08BB" w:rsidRDefault="006760FA" w:rsidP="006760FA">
      <w:pPr>
        <w:widowControl w:val="0"/>
        <w:tabs>
          <w:tab w:val="left" w:pos="-1800"/>
          <w:tab w:val="left" w:pos="-1080"/>
          <w:tab w:val="left" w:pos="-360"/>
          <w:tab w:val="left" w:pos="9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sidRPr="006F08BB">
        <w:rPr>
          <w:b/>
          <w:color w:val="000000"/>
          <w:sz w:val="22"/>
          <w:szCs w:val="22"/>
        </w:rPr>
        <w:t xml:space="preserve">Undergraduate Recruitment Committee </w:t>
      </w:r>
      <w:r w:rsidRPr="006F08BB">
        <w:rPr>
          <w:color w:val="000000"/>
          <w:sz w:val="22"/>
          <w:szCs w:val="22"/>
        </w:rPr>
        <w:t>—</w:t>
      </w:r>
      <w:r w:rsidRPr="006F08BB">
        <w:rPr>
          <w:b/>
          <w:color w:val="000000"/>
          <w:sz w:val="22"/>
          <w:szCs w:val="22"/>
        </w:rPr>
        <w:t xml:space="preserve"> </w:t>
      </w:r>
      <w:r w:rsidRPr="006F08BB">
        <w:rPr>
          <w:color w:val="000000"/>
          <w:sz w:val="22"/>
          <w:szCs w:val="22"/>
        </w:rPr>
        <w:t>2010-</w:t>
      </w:r>
      <w:r>
        <w:rPr>
          <w:color w:val="000000"/>
          <w:sz w:val="22"/>
          <w:szCs w:val="22"/>
        </w:rPr>
        <w:t>2014</w:t>
      </w:r>
    </w:p>
    <w:p w:rsidR="006760FA" w:rsidRPr="006F08BB" w:rsidRDefault="006760FA" w:rsidP="006760FA">
      <w:pPr>
        <w:widowControl w:val="0"/>
        <w:tabs>
          <w:tab w:val="left" w:pos="-1800"/>
          <w:tab w:val="left" w:pos="-1080"/>
          <w:tab w:val="left" w:pos="-360"/>
          <w:tab w:val="left" w:pos="9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sidRPr="006F08BB">
        <w:rPr>
          <w:b/>
          <w:color w:val="000000"/>
          <w:sz w:val="22"/>
          <w:szCs w:val="22"/>
        </w:rPr>
        <w:t xml:space="preserve">Career Seminars Committee </w:t>
      </w:r>
      <w:r w:rsidRPr="006F08BB">
        <w:rPr>
          <w:color w:val="000000"/>
          <w:sz w:val="22"/>
          <w:szCs w:val="22"/>
        </w:rPr>
        <w:t>—</w:t>
      </w:r>
      <w:r w:rsidRPr="006F08BB">
        <w:rPr>
          <w:b/>
          <w:color w:val="000000"/>
          <w:sz w:val="22"/>
          <w:szCs w:val="22"/>
        </w:rPr>
        <w:t xml:space="preserve"> </w:t>
      </w:r>
      <w:r w:rsidRPr="006F08BB">
        <w:rPr>
          <w:color w:val="000000"/>
          <w:sz w:val="22"/>
          <w:szCs w:val="22"/>
        </w:rPr>
        <w:t>2009/2010</w:t>
      </w:r>
    </w:p>
    <w:p w:rsidR="006760FA" w:rsidRPr="006F08BB" w:rsidRDefault="006760FA" w:rsidP="006760FA">
      <w:pPr>
        <w:widowControl w:val="0"/>
        <w:tabs>
          <w:tab w:val="left" w:pos="-1800"/>
          <w:tab w:val="left" w:pos="-1080"/>
          <w:tab w:val="left" w:pos="-360"/>
          <w:tab w:val="left" w:pos="9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sidRPr="006F08BB">
        <w:rPr>
          <w:b/>
          <w:color w:val="000000"/>
          <w:sz w:val="22"/>
          <w:szCs w:val="22"/>
        </w:rPr>
        <w:t xml:space="preserve">Career Seminars Committee (Chairperson) </w:t>
      </w:r>
      <w:r w:rsidRPr="006F08BB">
        <w:rPr>
          <w:color w:val="000000"/>
          <w:sz w:val="22"/>
          <w:szCs w:val="22"/>
        </w:rPr>
        <w:t>—</w:t>
      </w:r>
      <w:r w:rsidRPr="006F08BB">
        <w:rPr>
          <w:b/>
          <w:color w:val="000000"/>
          <w:sz w:val="22"/>
          <w:szCs w:val="22"/>
        </w:rPr>
        <w:t xml:space="preserve"> </w:t>
      </w:r>
      <w:r w:rsidRPr="006F08BB">
        <w:rPr>
          <w:color w:val="000000"/>
          <w:sz w:val="22"/>
          <w:szCs w:val="22"/>
        </w:rPr>
        <w:t>2010-2011</w:t>
      </w:r>
    </w:p>
    <w:p w:rsidR="006760FA" w:rsidRPr="006F08BB" w:rsidRDefault="006760FA" w:rsidP="006760FA">
      <w:pPr>
        <w:widowControl w:val="0"/>
        <w:tabs>
          <w:tab w:val="left" w:pos="-1800"/>
          <w:tab w:val="left" w:pos="-1080"/>
          <w:tab w:val="left" w:pos="-360"/>
          <w:tab w:val="left" w:pos="9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sidRPr="006F08BB">
        <w:rPr>
          <w:b/>
          <w:color w:val="000000"/>
          <w:sz w:val="22"/>
          <w:szCs w:val="22"/>
        </w:rPr>
        <w:t xml:space="preserve">Departmental By-laws Committee </w:t>
      </w:r>
      <w:r w:rsidRPr="006F08BB">
        <w:rPr>
          <w:color w:val="000000"/>
          <w:sz w:val="22"/>
          <w:szCs w:val="22"/>
        </w:rPr>
        <w:t>—</w:t>
      </w:r>
      <w:r w:rsidRPr="006F08BB">
        <w:rPr>
          <w:b/>
          <w:color w:val="000000"/>
          <w:sz w:val="22"/>
          <w:szCs w:val="22"/>
        </w:rPr>
        <w:t xml:space="preserve"> </w:t>
      </w:r>
      <w:r w:rsidRPr="006F08BB">
        <w:rPr>
          <w:color w:val="000000"/>
          <w:sz w:val="22"/>
          <w:szCs w:val="22"/>
        </w:rPr>
        <w:t>2009/2010</w:t>
      </w:r>
    </w:p>
    <w:p w:rsidR="006760FA" w:rsidRPr="006F08BB" w:rsidRDefault="006760FA" w:rsidP="006760FA">
      <w:pPr>
        <w:widowControl w:val="0"/>
        <w:tabs>
          <w:tab w:val="left" w:pos="-1800"/>
          <w:tab w:val="left" w:pos="-1080"/>
          <w:tab w:val="left" w:pos="-360"/>
          <w:tab w:val="left" w:pos="90"/>
          <w:tab w:val="left" w:pos="270"/>
          <w:tab w:val="left" w:pos="800"/>
          <w:tab w:val="left" w:pos="1040"/>
          <w:tab w:val="left" w:pos="2560"/>
          <w:tab w:val="left" w:pos="5400"/>
          <w:tab w:val="left" w:pos="6500"/>
          <w:tab w:val="left" w:pos="7560"/>
          <w:tab w:val="left" w:pos="8280"/>
          <w:tab w:val="left" w:pos="9000"/>
          <w:tab w:val="left" w:pos="10440"/>
          <w:tab w:val="left" w:pos="11160"/>
        </w:tabs>
        <w:ind w:left="90"/>
        <w:rPr>
          <w:color w:val="000000"/>
          <w:sz w:val="22"/>
          <w:szCs w:val="22"/>
        </w:rPr>
      </w:pPr>
      <w:r w:rsidRPr="006F08BB">
        <w:rPr>
          <w:b/>
          <w:color w:val="000000"/>
          <w:sz w:val="22"/>
          <w:szCs w:val="22"/>
        </w:rPr>
        <w:t xml:space="preserve">Discovery Day Lab Participant </w:t>
      </w:r>
      <w:r w:rsidRPr="006F08BB">
        <w:rPr>
          <w:color w:val="000000"/>
          <w:sz w:val="22"/>
          <w:szCs w:val="22"/>
        </w:rPr>
        <w:t>—</w:t>
      </w:r>
      <w:r w:rsidRPr="006F08BB">
        <w:rPr>
          <w:b/>
          <w:color w:val="000000"/>
          <w:sz w:val="22"/>
          <w:szCs w:val="22"/>
        </w:rPr>
        <w:t xml:space="preserve"> </w:t>
      </w:r>
      <w:r w:rsidRPr="006F08BB">
        <w:rPr>
          <w:color w:val="000000"/>
          <w:sz w:val="22"/>
          <w:szCs w:val="22"/>
        </w:rPr>
        <w:t>2011, 2012</w:t>
      </w:r>
    </w:p>
    <w:p w:rsidR="006760FA" w:rsidRDefault="006760FA" w:rsidP="006760FA">
      <w:pPr>
        <w:pStyle w:val="Heading1"/>
        <w:keepNext w:val="0"/>
        <w:widowControl w:val="0"/>
        <w:tabs>
          <w:tab w:val="clear" w:pos="-360"/>
          <w:tab w:val="clear" w:pos="-100"/>
          <w:tab w:val="left" w:pos="-90"/>
        </w:tabs>
        <w:ind w:left="0"/>
        <w:rPr>
          <w:rFonts w:ascii="Times New Roman" w:hAnsi="Times New Roman"/>
          <w:sz w:val="22"/>
          <w:szCs w:val="22"/>
        </w:rPr>
      </w:pPr>
    </w:p>
    <w:p w:rsidR="00E27D0B" w:rsidRPr="00E27D0B" w:rsidRDefault="00E27D0B" w:rsidP="00E27D0B"/>
    <w:p w:rsidR="0030210E" w:rsidRPr="006F08BB" w:rsidRDefault="0030210E" w:rsidP="0030210E">
      <w:pPr>
        <w:widowControl w:val="0"/>
        <w:tabs>
          <w:tab w:val="left" w:pos="-1800"/>
          <w:tab w:val="left" w:pos="-1080"/>
          <w:tab w:val="left" w:pos="400"/>
          <w:tab w:val="left" w:pos="820"/>
          <w:tab w:val="left" w:pos="1080"/>
          <w:tab w:val="left" w:pos="2560"/>
          <w:tab w:val="left" w:pos="5400"/>
          <w:tab w:val="left" w:pos="6500"/>
          <w:tab w:val="left" w:pos="7560"/>
          <w:tab w:val="left" w:pos="8280"/>
          <w:tab w:val="left" w:pos="9000"/>
          <w:tab w:val="left" w:pos="9720"/>
          <w:tab w:val="left" w:pos="10440"/>
          <w:tab w:val="left" w:pos="11160"/>
        </w:tabs>
        <w:ind w:right="-360"/>
        <w:jc w:val="center"/>
        <w:rPr>
          <w:b/>
          <w:smallCaps/>
          <w:color w:val="000000"/>
          <w:sz w:val="22"/>
          <w:szCs w:val="22"/>
        </w:rPr>
      </w:pPr>
      <w:r>
        <w:rPr>
          <w:b/>
          <w:smallCaps/>
          <w:color w:val="000000"/>
          <w:sz w:val="22"/>
          <w:szCs w:val="22"/>
        </w:rPr>
        <w:t>Professio</w:t>
      </w:r>
      <w:r w:rsidR="000E6614">
        <w:rPr>
          <w:b/>
          <w:smallCaps/>
          <w:color w:val="000000"/>
          <w:sz w:val="22"/>
          <w:szCs w:val="22"/>
        </w:rPr>
        <w:t>nal Development Activities (2015</w:t>
      </w:r>
      <w:r>
        <w:rPr>
          <w:b/>
          <w:smallCaps/>
          <w:color w:val="000000"/>
          <w:sz w:val="22"/>
          <w:szCs w:val="22"/>
        </w:rPr>
        <w:t xml:space="preserve"> – Present)</w:t>
      </w:r>
    </w:p>
    <w:p w:rsidR="0030210E" w:rsidRPr="006F08BB" w:rsidRDefault="0030210E" w:rsidP="0026726E">
      <w:pPr>
        <w:widowControl w:val="0"/>
        <w:tabs>
          <w:tab w:val="left" w:pos="-1800"/>
          <w:tab w:val="left" w:pos="-1080"/>
          <w:tab w:val="left" w:pos="-360"/>
          <w:tab w:val="left" w:pos="400"/>
          <w:tab w:val="left" w:pos="820"/>
          <w:tab w:val="left" w:pos="1080"/>
          <w:tab w:val="left" w:pos="2560"/>
          <w:tab w:val="left" w:pos="5400"/>
          <w:tab w:val="left" w:pos="6500"/>
          <w:tab w:val="left" w:pos="7560"/>
          <w:tab w:val="left" w:pos="8280"/>
          <w:tab w:val="left" w:pos="9000"/>
          <w:tab w:val="left" w:pos="9720"/>
          <w:tab w:val="left" w:pos="10440"/>
          <w:tab w:val="left" w:pos="11160"/>
        </w:tabs>
        <w:ind w:right="-360"/>
        <w:rPr>
          <w:color w:val="000000"/>
          <w:sz w:val="22"/>
          <w:szCs w:val="22"/>
        </w:rPr>
      </w:pPr>
    </w:p>
    <w:p w:rsidR="000C79E8" w:rsidRPr="00294BFD" w:rsidRDefault="000C79E8" w:rsidP="000C79E8">
      <w:pPr>
        <w:widowControl w:val="0"/>
        <w:tabs>
          <w:tab w:val="left" w:pos="-1800"/>
          <w:tab w:val="left" w:pos="-1080"/>
          <w:tab w:val="left" w:pos="-360"/>
          <w:tab w:val="left" w:pos="400"/>
          <w:tab w:val="left" w:pos="630"/>
          <w:tab w:val="left" w:pos="2560"/>
          <w:tab w:val="left" w:pos="5400"/>
          <w:tab w:val="left" w:pos="6500"/>
          <w:tab w:val="left" w:pos="7560"/>
          <w:tab w:val="left" w:pos="8280"/>
          <w:tab w:val="left" w:pos="9000"/>
          <w:tab w:val="left" w:pos="9720"/>
          <w:tab w:val="left" w:pos="10440"/>
          <w:tab w:val="left" w:pos="11160"/>
        </w:tabs>
        <w:ind w:left="540" w:right="-360" w:hanging="540"/>
        <w:rPr>
          <w:color w:val="000000"/>
          <w:sz w:val="22"/>
          <w:szCs w:val="22"/>
        </w:rPr>
      </w:pPr>
      <w:r w:rsidRPr="00294BFD">
        <w:rPr>
          <w:color w:val="000000"/>
          <w:sz w:val="22"/>
          <w:szCs w:val="22"/>
        </w:rPr>
        <w:t xml:space="preserve">16 May 2017 – </w:t>
      </w:r>
      <w:r w:rsidR="00294BFD" w:rsidRPr="00294BFD">
        <w:rPr>
          <w:bCs/>
          <w:sz w:val="22"/>
          <w:szCs w:val="22"/>
        </w:rPr>
        <w:t>Improvisation for Scientists to Strengthen Public Communication Skills</w:t>
      </w:r>
      <w:r w:rsidRPr="00294BFD">
        <w:rPr>
          <w:color w:val="000000"/>
          <w:sz w:val="22"/>
          <w:szCs w:val="22"/>
        </w:rPr>
        <w:t>. Michigan State University (</w:t>
      </w:r>
      <w:r w:rsidRPr="00294BFD">
        <w:rPr>
          <w:i/>
          <w:color w:val="000000"/>
          <w:sz w:val="22"/>
          <w:szCs w:val="22"/>
        </w:rPr>
        <w:t>attendee</w:t>
      </w:r>
      <w:r w:rsidRPr="00294BFD">
        <w:rPr>
          <w:color w:val="000000"/>
          <w:sz w:val="22"/>
          <w:szCs w:val="22"/>
        </w:rPr>
        <w:t>)</w:t>
      </w:r>
    </w:p>
    <w:p w:rsidR="006122E4" w:rsidRDefault="006122E4" w:rsidP="0030210E">
      <w:pPr>
        <w:widowControl w:val="0"/>
        <w:tabs>
          <w:tab w:val="left" w:pos="-1800"/>
          <w:tab w:val="left" w:pos="-1080"/>
          <w:tab w:val="left" w:pos="-360"/>
          <w:tab w:val="left" w:pos="400"/>
          <w:tab w:val="left" w:pos="630"/>
          <w:tab w:val="left" w:pos="2560"/>
          <w:tab w:val="left" w:pos="5400"/>
          <w:tab w:val="left" w:pos="6500"/>
          <w:tab w:val="left" w:pos="7560"/>
          <w:tab w:val="left" w:pos="8280"/>
          <w:tab w:val="left" w:pos="9000"/>
          <w:tab w:val="left" w:pos="9720"/>
          <w:tab w:val="left" w:pos="10440"/>
          <w:tab w:val="left" w:pos="11160"/>
        </w:tabs>
        <w:ind w:left="540" w:right="-360" w:hanging="540"/>
        <w:rPr>
          <w:color w:val="000000"/>
          <w:sz w:val="22"/>
          <w:szCs w:val="22"/>
        </w:rPr>
      </w:pPr>
      <w:r>
        <w:rPr>
          <w:color w:val="000000"/>
          <w:sz w:val="22"/>
          <w:szCs w:val="22"/>
        </w:rPr>
        <w:t>1 January 2016 – 31 December 2016 – MSU Academy for Global Engagement (</w:t>
      </w:r>
      <w:r w:rsidRPr="006122E4">
        <w:rPr>
          <w:i/>
          <w:color w:val="000000"/>
          <w:sz w:val="22"/>
          <w:szCs w:val="22"/>
        </w:rPr>
        <w:t>fellow</w:t>
      </w:r>
      <w:r>
        <w:rPr>
          <w:color w:val="000000"/>
          <w:sz w:val="22"/>
          <w:szCs w:val="22"/>
        </w:rPr>
        <w:t>)</w:t>
      </w:r>
    </w:p>
    <w:p w:rsidR="0030210E" w:rsidRDefault="008A6D90" w:rsidP="0030210E">
      <w:pPr>
        <w:widowControl w:val="0"/>
        <w:tabs>
          <w:tab w:val="left" w:pos="-1800"/>
          <w:tab w:val="left" w:pos="-1080"/>
          <w:tab w:val="left" w:pos="-360"/>
          <w:tab w:val="left" w:pos="400"/>
          <w:tab w:val="left" w:pos="630"/>
          <w:tab w:val="left" w:pos="2560"/>
          <w:tab w:val="left" w:pos="5400"/>
          <w:tab w:val="left" w:pos="6500"/>
          <w:tab w:val="left" w:pos="7560"/>
          <w:tab w:val="left" w:pos="8280"/>
          <w:tab w:val="left" w:pos="9000"/>
          <w:tab w:val="left" w:pos="9720"/>
          <w:tab w:val="left" w:pos="10440"/>
          <w:tab w:val="left" w:pos="11160"/>
        </w:tabs>
        <w:ind w:left="540" w:right="-360" w:hanging="540"/>
        <w:rPr>
          <w:color w:val="000000"/>
          <w:sz w:val="22"/>
          <w:szCs w:val="22"/>
        </w:rPr>
      </w:pPr>
      <w:r>
        <w:rPr>
          <w:color w:val="000000"/>
          <w:sz w:val="22"/>
          <w:szCs w:val="22"/>
        </w:rPr>
        <w:t xml:space="preserve">8 January 2015 - </w:t>
      </w:r>
      <w:r w:rsidR="0030210E">
        <w:rPr>
          <w:color w:val="000000"/>
          <w:sz w:val="22"/>
          <w:szCs w:val="22"/>
        </w:rPr>
        <w:t>Write Winning Grant Propos</w:t>
      </w:r>
      <w:r>
        <w:rPr>
          <w:color w:val="000000"/>
          <w:sz w:val="22"/>
          <w:szCs w:val="22"/>
        </w:rPr>
        <w:t xml:space="preserve">als. Michigan State University </w:t>
      </w:r>
      <w:r w:rsidR="0030210E">
        <w:rPr>
          <w:color w:val="000000"/>
          <w:sz w:val="22"/>
          <w:szCs w:val="22"/>
        </w:rPr>
        <w:t>(</w:t>
      </w:r>
      <w:r w:rsidR="0030210E" w:rsidRPr="008A6D90">
        <w:rPr>
          <w:i/>
          <w:color w:val="000000"/>
          <w:sz w:val="22"/>
          <w:szCs w:val="22"/>
        </w:rPr>
        <w:t>attendee</w:t>
      </w:r>
      <w:r w:rsidR="0030210E">
        <w:rPr>
          <w:color w:val="000000"/>
          <w:sz w:val="22"/>
          <w:szCs w:val="22"/>
        </w:rPr>
        <w:t>)</w:t>
      </w:r>
    </w:p>
    <w:p w:rsidR="00CF361A" w:rsidRPr="006F08BB" w:rsidRDefault="00CF361A" w:rsidP="0030210E">
      <w:pPr>
        <w:widowControl w:val="0"/>
        <w:tabs>
          <w:tab w:val="left" w:pos="-1800"/>
          <w:tab w:val="left" w:pos="-1080"/>
          <w:tab w:val="left" w:pos="-360"/>
          <w:tab w:val="left" w:pos="400"/>
          <w:tab w:val="left" w:pos="630"/>
          <w:tab w:val="left" w:pos="2560"/>
          <w:tab w:val="left" w:pos="5400"/>
          <w:tab w:val="left" w:pos="6500"/>
          <w:tab w:val="left" w:pos="7560"/>
          <w:tab w:val="left" w:pos="8280"/>
          <w:tab w:val="left" w:pos="9000"/>
          <w:tab w:val="left" w:pos="9720"/>
          <w:tab w:val="left" w:pos="10440"/>
          <w:tab w:val="left" w:pos="11160"/>
        </w:tabs>
        <w:ind w:left="540" w:right="-360" w:hanging="540"/>
        <w:rPr>
          <w:color w:val="000000"/>
          <w:sz w:val="22"/>
          <w:szCs w:val="22"/>
        </w:rPr>
      </w:pPr>
      <w:r>
        <w:rPr>
          <w:color w:val="000000"/>
          <w:sz w:val="22"/>
          <w:szCs w:val="22"/>
        </w:rPr>
        <w:t>13 February 2015 – CSTAT Workshop Hierarchical Linear Models (</w:t>
      </w:r>
      <w:r w:rsidRPr="008A6D90">
        <w:rPr>
          <w:i/>
          <w:color w:val="000000"/>
          <w:sz w:val="22"/>
          <w:szCs w:val="22"/>
        </w:rPr>
        <w:t>attendee</w:t>
      </w:r>
      <w:r>
        <w:rPr>
          <w:color w:val="000000"/>
          <w:sz w:val="22"/>
          <w:szCs w:val="22"/>
        </w:rPr>
        <w:t>)</w:t>
      </w:r>
    </w:p>
    <w:p w:rsidR="0030210E" w:rsidRPr="006F08BB" w:rsidRDefault="0030210E" w:rsidP="00070C69">
      <w:pPr>
        <w:widowControl w:val="0"/>
        <w:tabs>
          <w:tab w:val="left" w:pos="-1800"/>
          <w:tab w:val="left" w:pos="-1080"/>
          <w:tab w:val="left" w:pos="-360"/>
          <w:tab w:val="left" w:pos="400"/>
          <w:tab w:val="left" w:pos="630"/>
          <w:tab w:val="left" w:pos="2560"/>
          <w:tab w:val="left" w:pos="5400"/>
          <w:tab w:val="left" w:pos="6500"/>
          <w:tab w:val="left" w:pos="7560"/>
          <w:tab w:val="left" w:pos="8280"/>
          <w:tab w:val="left" w:pos="9000"/>
          <w:tab w:val="left" w:pos="9720"/>
          <w:tab w:val="left" w:pos="10440"/>
          <w:tab w:val="left" w:pos="11160"/>
        </w:tabs>
        <w:ind w:left="540" w:right="-360" w:hanging="540"/>
        <w:rPr>
          <w:color w:val="000000"/>
          <w:sz w:val="22"/>
          <w:szCs w:val="22"/>
        </w:rPr>
      </w:pPr>
    </w:p>
    <w:p w:rsidR="003A2902" w:rsidRPr="006F08BB" w:rsidRDefault="003A2902" w:rsidP="00F04234">
      <w:pPr>
        <w:widowControl w:val="0"/>
        <w:tabs>
          <w:tab w:val="left" w:pos="-1800"/>
          <w:tab w:val="left" w:pos="-1080"/>
          <w:tab w:val="left" w:pos="-360"/>
          <w:tab w:val="left" w:pos="-100"/>
          <w:tab w:val="left" w:pos="400"/>
          <w:tab w:val="left" w:pos="540"/>
          <w:tab w:val="left" w:pos="800"/>
          <w:tab w:val="left" w:pos="1040"/>
          <w:tab w:val="left" w:pos="1080"/>
          <w:tab w:val="left" w:pos="2560"/>
          <w:tab w:val="left" w:pos="5400"/>
          <w:tab w:val="left" w:pos="6500"/>
          <w:tab w:val="left" w:pos="7560"/>
          <w:tab w:val="left" w:pos="8280"/>
          <w:tab w:val="left" w:pos="9000"/>
          <w:tab w:val="left" w:pos="9720"/>
          <w:tab w:val="left" w:pos="10440"/>
          <w:tab w:val="left" w:pos="11160"/>
        </w:tabs>
        <w:ind w:right="-360"/>
        <w:rPr>
          <w:color w:val="000000"/>
          <w:sz w:val="22"/>
          <w:szCs w:val="22"/>
        </w:rPr>
      </w:pPr>
    </w:p>
    <w:p w:rsidR="00B83F8C" w:rsidRPr="006F08BB" w:rsidRDefault="00B83F8C" w:rsidP="00FA3DAB">
      <w:pPr>
        <w:pStyle w:val="Heading1"/>
        <w:keepNext w:val="0"/>
        <w:widowControl w:val="0"/>
        <w:tabs>
          <w:tab w:val="clear" w:pos="-100"/>
          <w:tab w:val="clear" w:pos="540"/>
          <w:tab w:val="clear" w:pos="1080"/>
          <w:tab w:val="clear" w:pos="9720"/>
          <w:tab w:val="left" w:pos="-180"/>
          <w:tab w:val="left" w:pos="40"/>
        </w:tabs>
        <w:ind w:left="0" w:right="0"/>
        <w:jc w:val="center"/>
        <w:rPr>
          <w:rFonts w:ascii="Times New Roman" w:hAnsi="Times New Roman"/>
          <w:sz w:val="22"/>
          <w:szCs w:val="22"/>
        </w:rPr>
      </w:pPr>
      <w:r w:rsidRPr="006F08BB">
        <w:rPr>
          <w:rFonts w:ascii="Times New Roman" w:hAnsi="Times New Roman"/>
          <w:sz w:val="22"/>
          <w:szCs w:val="22"/>
        </w:rPr>
        <w:t>Forensic Casework and Expert Witness Service</w:t>
      </w:r>
    </w:p>
    <w:p w:rsidR="00B83F8C" w:rsidRPr="006F08BB" w:rsidRDefault="00B83F8C" w:rsidP="00B83F8C">
      <w:pPr>
        <w:widowControl w:val="0"/>
        <w:autoSpaceDE w:val="0"/>
        <w:autoSpaceDN w:val="0"/>
        <w:adjustRightInd w:val="0"/>
        <w:rPr>
          <w:color w:val="000000"/>
          <w:sz w:val="22"/>
          <w:szCs w:val="22"/>
        </w:rPr>
      </w:pPr>
    </w:p>
    <w:p w:rsidR="00CE2AE9" w:rsidRPr="00147442" w:rsidRDefault="00CE2AE9" w:rsidP="00CE2AE9">
      <w:pPr>
        <w:widowControl w:val="0"/>
        <w:autoSpaceDE w:val="0"/>
        <w:autoSpaceDN w:val="0"/>
        <w:adjustRightInd w:val="0"/>
        <w:rPr>
          <w:color w:val="000000"/>
          <w:sz w:val="22"/>
          <w:szCs w:val="22"/>
        </w:rPr>
      </w:pPr>
      <w:r w:rsidRPr="00147442">
        <w:rPr>
          <w:b/>
          <w:color w:val="000000"/>
          <w:sz w:val="22"/>
          <w:szCs w:val="22"/>
        </w:rPr>
        <w:t>Forensic Case:</w:t>
      </w:r>
      <w:r w:rsidRPr="00147442">
        <w:rPr>
          <w:color w:val="000000"/>
          <w:sz w:val="22"/>
          <w:szCs w:val="22"/>
        </w:rPr>
        <w:t xml:space="preserve"> </w:t>
      </w:r>
      <w:r>
        <w:rPr>
          <w:color w:val="000000"/>
          <w:sz w:val="22"/>
          <w:szCs w:val="22"/>
        </w:rPr>
        <w:t xml:space="preserve">June - </w:t>
      </w:r>
      <w:r w:rsidR="00D65BEF">
        <w:rPr>
          <w:color w:val="000000"/>
          <w:sz w:val="22"/>
          <w:szCs w:val="22"/>
        </w:rPr>
        <w:t>December</w:t>
      </w:r>
      <w:r>
        <w:rPr>
          <w:color w:val="000000"/>
          <w:sz w:val="22"/>
          <w:szCs w:val="22"/>
        </w:rPr>
        <w:t xml:space="preserve"> 2018</w:t>
      </w:r>
      <w:r w:rsidRPr="00147442">
        <w:rPr>
          <w:color w:val="000000"/>
          <w:sz w:val="22"/>
          <w:szCs w:val="22"/>
        </w:rPr>
        <w:t xml:space="preserve"> — </w:t>
      </w:r>
      <w:r>
        <w:rPr>
          <w:color w:val="000000"/>
          <w:sz w:val="22"/>
          <w:szCs w:val="22"/>
        </w:rPr>
        <w:t>Evaluated</w:t>
      </w:r>
      <w:r w:rsidRPr="00147442">
        <w:rPr>
          <w:color w:val="000000"/>
          <w:sz w:val="22"/>
          <w:szCs w:val="22"/>
        </w:rPr>
        <w:t xml:space="preserve"> evidence and </w:t>
      </w:r>
      <w:r w:rsidR="003B134E">
        <w:rPr>
          <w:color w:val="000000"/>
          <w:sz w:val="22"/>
          <w:szCs w:val="22"/>
        </w:rPr>
        <w:t>executed</w:t>
      </w:r>
      <w:r w:rsidRPr="00147442">
        <w:rPr>
          <w:color w:val="000000"/>
          <w:sz w:val="22"/>
          <w:szCs w:val="22"/>
        </w:rPr>
        <w:t xml:space="preserve"> a</w:t>
      </w:r>
      <w:r>
        <w:rPr>
          <w:color w:val="000000"/>
          <w:sz w:val="22"/>
          <w:szCs w:val="22"/>
        </w:rPr>
        <w:t xml:space="preserve">n experiment to </w:t>
      </w:r>
      <w:r w:rsidR="003B134E">
        <w:rPr>
          <w:color w:val="000000"/>
          <w:sz w:val="22"/>
          <w:szCs w:val="22"/>
        </w:rPr>
        <w:t xml:space="preserve">determine aquatic and terrestrial insect evidence related to </w:t>
      </w:r>
      <w:r w:rsidRPr="00147442">
        <w:rPr>
          <w:color w:val="000000"/>
          <w:sz w:val="22"/>
          <w:szCs w:val="22"/>
        </w:rPr>
        <w:t>postmortem</w:t>
      </w:r>
      <w:r w:rsidR="003B134E">
        <w:rPr>
          <w:color w:val="000000"/>
          <w:sz w:val="22"/>
          <w:szCs w:val="22"/>
        </w:rPr>
        <w:t xml:space="preserve"> submer</w:t>
      </w:r>
      <w:r w:rsidR="00814894">
        <w:rPr>
          <w:color w:val="000000"/>
          <w:sz w:val="22"/>
          <w:szCs w:val="22"/>
        </w:rPr>
        <w:t>s</w:t>
      </w:r>
      <w:r w:rsidR="003B134E">
        <w:rPr>
          <w:color w:val="000000"/>
          <w:sz w:val="22"/>
          <w:szCs w:val="22"/>
        </w:rPr>
        <w:t>ion</w:t>
      </w:r>
      <w:r w:rsidRPr="00147442">
        <w:rPr>
          <w:color w:val="000000"/>
          <w:sz w:val="22"/>
          <w:szCs w:val="22"/>
        </w:rPr>
        <w:t xml:space="preserve"> interval estimate range in </w:t>
      </w:r>
      <w:r w:rsidR="003B134E">
        <w:rPr>
          <w:color w:val="000000"/>
          <w:sz w:val="22"/>
          <w:szCs w:val="22"/>
        </w:rPr>
        <w:t>Michigan</w:t>
      </w:r>
      <w:r w:rsidRPr="00147442">
        <w:rPr>
          <w:color w:val="000000"/>
          <w:sz w:val="22"/>
          <w:szCs w:val="22"/>
        </w:rPr>
        <w:t xml:space="preserve">. </w:t>
      </w:r>
    </w:p>
    <w:p w:rsidR="00CE2AE9" w:rsidRDefault="00CE2AE9" w:rsidP="00B83F8C">
      <w:pPr>
        <w:widowControl w:val="0"/>
        <w:autoSpaceDE w:val="0"/>
        <w:autoSpaceDN w:val="0"/>
        <w:adjustRightInd w:val="0"/>
        <w:rPr>
          <w:b/>
          <w:color w:val="000000"/>
          <w:sz w:val="22"/>
          <w:szCs w:val="22"/>
        </w:rPr>
      </w:pPr>
    </w:p>
    <w:p w:rsidR="00B527ED" w:rsidRPr="00147442" w:rsidRDefault="00B527ED" w:rsidP="00B83F8C">
      <w:pPr>
        <w:widowControl w:val="0"/>
        <w:autoSpaceDE w:val="0"/>
        <w:autoSpaceDN w:val="0"/>
        <w:adjustRightInd w:val="0"/>
        <w:rPr>
          <w:color w:val="000000"/>
          <w:sz w:val="22"/>
          <w:szCs w:val="22"/>
        </w:rPr>
      </w:pPr>
      <w:r w:rsidRPr="00147442">
        <w:rPr>
          <w:b/>
          <w:color w:val="000000"/>
          <w:sz w:val="22"/>
          <w:szCs w:val="22"/>
        </w:rPr>
        <w:t>Forensic Case:</w:t>
      </w:r>
      <w:r w:rsidRPr="00147442">
        <w:rPr>
          <w:color w:val="000000"/>
          <w:sz w:val="22"/>
          <w:szCs w:val="22"/>
        </w:rPr>
        <w:t xml:space="preserve"> September 2017 — Identified arthropod evidence and constructed a minimum postmortem interval estimate range with Dr. Jennifer Pechal for a death scene investigation in Kalamazoo, MI. </w:t>
      </w:r>
    </w:p>
    <w:p w:rsidR="00B527ED" w:rsidRDefault="00B527ED" w:rsidP="00B83F8C">
      <w:pPr>
        <w:widowControl w:val="0"/>
        <w:autoSpaceDE w:val="0"/>
        <w:autoSpaceDN w:val="0"/>
        <w:adjustRightInd w:val="0"/>
        <w:rPr>
          <w:color w:val="000000"/>
          <w:sz w:val="22"/>
          <w:szCs w:val="22"/>
        </w:rPr>
      </w:pPr>
    </w:p>
    <w:p w:rsidR="00B83F8C" w:rsidRPr="00741520" w:rsidRDefault="00B83F8C" w:rsidP="00B83F8C">
      <w:pPr>
        <w:widowControl w:val="0"/>
        <w:autoSpaceDE w:val="0"/>
        <w:autoSpaceDN w:val="0"/>
        <w:adjustRightInd w:val="0"/>
        <w:rPr>
          <w:color w:val="000000"/>
          <w:sz w:val="22"/>
          <w:szCs w:val="22"/>
        </w:rPr>
      </w:pPr>
      <w:r w:rsidRPr="00741520">
        <w:rPr>
          <w:b/>
          <w:color w:val="000000"/>
          <w:sz w:val="22"/>
          <w:szCs w:val="22"/>
        </w:rPr>
        <w:t>Forensic Case:</w:t>
      </w:r>
      <w:r w:rsidRPr="00741520">
        <w:rPr>
          <w:color w:val="000000"/>
          <w:sz w:val="22"/>
          <w:szCs w:val="22"/>
        </w:rPr>
        <w:t xml:space="preserve"> September 2014 — Identified arthropod evidence and constructed a minimum postmortem interval estimate range with Dr. Jennifer Pechal for a death scene investigation in Lansing, MI.</w:t>
      </w:r>
      <w:r w:rsidR="00741520" w:rsidRPr="00741520">
        <w:rPr>
          <w:color w:val="000000"/>
          <w:sz w:val="22"/>
          <w:szCs w:val="22"/>
        </w:rPr>
        <w:t xml:space="preserve"> (</w:t>
      </w:r>
      <w:r w:rsidR="00741520" w:rsidRPr="00741520">
        <w:rPr>
          <w:color w:val="386EFF"/>
          <w:sz w:val="22"/>
          <w:szCs w:val="22"/>
          <w:u w:val="single" w:color="386EFF"/>
        </w:rPr>
        <w:t>http://www.lansingstatejournal.com/story/news/local/2014/09/24/body-found-tuesday-belonged-lansing-man/16161747/</w:t>
      </w:r>
      <w:r w:rsidR="00741520" w:rsidRPr="00741520">
        <w:rPr>
          <w:color w:val="000000"/>
          <w:sz w:val="22"/>
          <w:szCs w:val="22"/>
        </w:rPr>
        <w:t>)</w:t>
      </w:r>
    </w:p>
    <w:p w:rsidR="00B83F8C" w:rsidRPr="006F08BB" w:rsidRDefault="00B83F8C" w:rsidP="00B83F8C">
      <w:pPr>
        <w:widowControl w:val="0"/>
        <w:autoSpaceDE w:val="0"/>
        <w:autoSpaceDN w:val="0"/>
        <w:adjustRightInd w:val="0"/>
        <w:rPr>
          <w:color w:val="000000"/>
          <w:sz w:val="22"/>
          <w:szCs w:val="22"/>
        </w:rPr>
      </w:pPr>
    </w:p>
    <w:p w:rsidR="00B83F8C" w:rsidRPr="006F08BB" w:rsidRDefault="00B83F8C" w:rsidP="00B83F8C">
      <w:pPr>
        <w:widowControl w:val="0"/>
        <w:autoSpaceDE w:val="0"/>
        <w:autoSpaceDN w:val="0"/>
        <w:adjustRightInd w:val="0"/>
        <w:rPr>
          <w:color w:val="000000"/>
          <w:sz w:val="22"/>
          <w:szCs w:val="22"/>
        </w:rPr>
      </w:pPr>
      <w:r w:rsidRPr="006F08BB">
        <w:rPr>
          <w:b/>
          <w:color w:val="000000"/>
          <w:sz w:val="22"/>
          <w:szCs w:val="22"/>
        </w:rPr>
        <w:t>Forensic Case:</w:t>
      </w:r>
      <w:r w:rsidRPr="006F08BB">
        <w:rPr>
          <w:color w:val="000000"/>
          <w:sz w:val="22"/>
          <w:szCs w:val="22"/>
        </w:rPr>
        <w:t xml:space="preserve"> December 2013 — Identified arthropod evidence and constructed a minimum postmortem interval estimate range with Dr. Jennifer Pechal for a death scene investigation in Summit County, OH.</w:t>
      </w:r>
    </w:p>
    <w:p w:rsidR="00B83F8C" w:rsidRPr="006F08BB" w:rsidRDefault="00B83F8C" w:rsidP="00B83F8C">
      <w:pPr>
        <w:widowControl w:val="0"/>
        <w:autoSpaceDE w:val="0"/>
        <w:autoSpaceDN w:val="0"/>
        <w:adjustRightInd w:val="0"/>
        <w:rPr>
          <w:color w:val="000000"/>
          <w:sz w:val="22"/>
          <w:szCs w:val="22"/>
        </w:rPr>
      </w:pPr>
      <w:r w:rsidRPr="006F08BB">
        <w:rPr>
          <w:color w:val="000000"/>
          <w:sz w:val="22"/>
          <w:szCs w:val="22"/>
        </w:rPr>
        <w:t> </w:t>
      </w:r>
    </w:p>
    <w:p w:rsidR="00B83F8C" w:rsidRPr="006F08BB" w:rsidRDefault="00B83F8C" w:rsidP="00B83F8C">
      <w:pPr>
        <w:widowControl w:val="0"/>
        <w:tabs>
          <w:tab w:val="left" w:pos="-1800"/>
          <w:tab w:val="left" w:pos="-1080"/>
          <w:tab w:val="left" w:pos="-360"/>
          <w:tab w:val="left" w:pos="-180"/>
          <w:tab w:val="left" w:pos="40"/>
          <w:tab w:val="left" w:pos="400"/>
          <w:tab w:val="left" w:pos="800"/>
          <w:tab w:val="left" w:pos="1040"/>
          <w:tab w:val="left" w:pos="2560"/>
          <w:tab w:val="left" w:pos="5400"/>
          <w:tab w:val="left" w:pos="6500"/>
          <w:tab w:val="left" w:pos="7560"/>
          <w:tab w:val="left" w:pos="8280"/>
          <w:tab w:val="left" w:pos="9000"/>
          <w:tab w:val="left" w:pos="10440"/>
          <w:tab w:val="left" w:pos="11160"/>
        </w:tabs>
        <w:rPr>
          <w:color w:val="000000"/>
          <w:sz w:val="22"/>
          <w:szCs w:val="22"/>
        </w:rPr>
      </w:pPr>
      <w:r w:rsidRPr="006F08BB">
        <w:rPr>
          <w:b/>
          <w:color w:val="000000"/>
          <w:sz w:val="22"/>
          <w:szCs w:val="22"/>
        </w:rPr>
        <w:t>Forensic Case:</w:t>
      </w:r>
      <w:r w:rsidRPr="006F08BB">
        <w:rPr>
          <w:color w:val="000000"/>
          <w:sz w:val="22"/>
          <w:szCs w:val="22"/>
        </w:rPr>
        <w:t xml:space="preserve"> October 2013 — Identified arthropod evidence and constructed a minimum postmortem interval estimate range with Dr. Jennifer Pechal for a death scene investigation in Summit County, OH</w:t>
      </w:r>
    </w:p>
    <w:p w:rsidR="00B83F8C" w:rsidRPr="006F08BB" w:rsidRDefault="00B83F8C" w:rsidP="00B83F8C">
      <w:pPr>
        <w:widowControl w:val="0"/>
        <w:tabs>
          <w:tab w:val="left" w:pos="-1800"/>
          <w:tab w:val="left" w:pos="-1080"/>
          <w:tab w:val="left" w:pos="-360"/>
          <w:tab w:val="left" w:pos="-180"/>
          <w:tab w:val="left" w:pos="40"/>
          <w:tab w:val="left" w:pos="400"/>
          <w:tab w:val="left" w:pos="800"/>
          <w:tab w:val="left" w:pos="1040"/>
          <w:tab w:val="left" w:pos="2560"/>
          <w:tab w:val="left" w:pos="5400"/>
          <w:tab w:val="left" w:pos="6500"/>
          <w:tab w:val="left" w:pos="7560"/>
          <w:tab w:val="left" w:pos="8280"/>
          <w:tab w:val="left" w:pos="9000"/>
          <w:tab w:val="left" w:pos="10440"/>
          <w:tab w:val="left" w:pos="11160"/>
        </w:tabs>
        <w:rPr>
          <w:color w:val="000000"/>
          <w:sz w:val="22"/>
          <w:szCs w:val="22"/>
        </w:rPr>
      </w:pPr>
    </w:p>
    <w:p w:rsidR="00B83F8C" w:rsidRPr="006F08BB" w:rsidRDefault="00B83F8C" w:rsidP="00B83F8C">
      <w:pPr>
        <w:pStyle w:val="Heading1"/>
        <w:keepNext w:val="0"/>
        <w:widowControl w:val="0"/>
        <w:tabs>
          <w:tab w:val="clear" w:pos="-100"/>
          <w:tab w:val="clear" w:pos="540"/>
          <w:tab w:val="clear" w:pos="1080"/>
          <w:tab w:val="clear" w:pos="9720"/>
          <w:tab w:val="left" w:pos="-180"/>
          <w:tab w:val="left" w:pos="40"/>
        </w:tabs>
        <w:ind w:left="0" w:right="0"/>
        <w:rPr>
          <w:b w:val="0"/>
          <w:smallCaps w:val="0"/>
          <w:sz w:val="22"/>
          <w:szCs w:val="22"/>
        </w:rPr>
      </w:pPr>
      <w:r w:rsidRPr="006F08BB">
        <w:rPr>
          <w:smallCaps w:val="0"/>
          <w:sz w:val="22"/>
          <w:szCs w:val="22"/>
        </w:rPr>
        <w:t>Forensic Case:</w:t>
      </w:r>
      <w:r w:rsidRPr="006F08BB">
        <w:rPr>
          <w:b w:val="0"/>
          <w:smallCaps w:val="0"/>
          <w:sz w:val="22"/>
          <w:szCs w:val="22"/>
        </w:rPr>
        <w:t xml:space="preserve"> August 2011 — Identified and examined arthropod evidence with Mr. Andrew Lewis from a suspected stored product case in Dayton, OH</w:t>
      </w:r>
    </w:p>
    <w:p w:rsidR="00B83F8C" w:rsidRPr="006F08BB" w:rsidRDefault="00B83F8C" w:rsidP="00B83F8C">
      <w:pPr>
        <w:rPr>
          <w:color w:val="000000"/>
        </w:rPr>
      </w:pPr>
    </w:p>
    <w:p w:rsidR="00B83F8C" w:rsidRPr="006F08BB" w:rsidRDefault="00B83F8C" w:rsidP="00B83F8C">
      <w:pPr>
        <w:rPr>
          <w:color w:val="000000"/>
        </w:rPr>
      </w:pPr>
    </w:p>
    <w:p w:rsidR="00B83F8C" w:rsidRPr="000B5B6C" w:rsidRDefault="00477187" w:rsidP="000B5B6C">
      <w:pPr>
        <w:pStyle w:val="Heading1"/>
        <w:keepNext w:val="0"/>
        <w:widowControl w:val="0"/>
        <w:tabs>
          <w:tab w:val="clear" w:pos="-360"/>
          <w:tab w:val="clear" w:pos="-100"/>
          <w:tab w:val="clear" w:pos="540"/>
          <w:tab w:val="clear" w:pos="1080"/>
          <w:tab w:val="left" w:pos="40"/>
        </w:tabs>
        <w:ind w:left="0"/>
        <w:jc w:val="center"/>
        <w:rPr>
          <w:rFonts w:ascii="Times New Roman" w:hAnsi="Times New Roman"/>
          <w:sz w:val="22"/>
          <w:szCs w:val="22"/>
        </w:rPr>
      </w:pPr>
      <w:r w:rsidRPr="006F08BB">
        <w:rPr>
          <w:rFonts w:ascii="Times New Roman" w:hAnsi="Times New Roman"/>
          <w:sz w:val="22"/>
          <w:szCs w:val="22"/>
        </w:rPr>
        <w:t>Community</w:t>
      </w:r>
      <w:r w:rsidR="003A2902" w:rsidRPr="006F08BB">
        <w:rPr>
          <w:rFonts w:ascii="Times New Roman" w:hAnsi="Times New Roman"/>
          <w:sz w:val="22"/>
          <w:szCs w:val="22"/>
        </w:rPr>
        <w:t xml:space="preserve"> Outreach &amp; Extension</w:t>
      </w:r>
    </w:p>
    <w:p w:rsidR="0004252F" w:rsidRDefault="0004252F" w:rsidP="0004252F">
      <w:pPr>
        <w:widowControl w:val="0"/>
        <w:tabs>
          <w:tab w:val="left" w:pos="-1800"/>
          <w:tab w:val="left" w:pos="-1080"/>
          <w:tab w:val="left" w:pos="0"/>
          <w:tab w:val="left" w:pos="40"/>
          <w:tab w:val="left" w:pos="400"/>
          <w:tab w:val="left" w:pos="800"/>
          <w:tab w:val="left" w:pos="1040"/>
          <w:tab w:val="left" w:pos="2560"/>
          <w:tab w:val="left" w:pos="5400"/>
          <w:tab w:val="left" w:pos="6500"/>
          <w:tab w:val="left" w:pos="7560"/>
          <w:tab w:val="left" w:pos="8280"/>
          <w:tab w:val="left" w:pos="9000"/>
          <w:tab w:val="left" w:pos="9720"/>
          <w:tab w:val="left" w:pos="10440"/>
          <w:tab w:val="left" w:pos="11160"/>
        </w:tabs>
        <w:ind w:right="-360"/>
        <w:rPr>
          <w:b/>
          <w:i/>
          <w:color w:val="000000"/>
          <w:sz w:val="22"/>
          <w:szCs w:val="22"/>
        </w:rPr>
      </w:pPr>
    </w:p>
    <w:p w:rsidR="0004252F" w:rsidRPr="006F08BB" w:rsidRDefault="0004252F" w:rsidP="0004252F">
      <w:pPr>
        <w:widowControl w:val="0"/>
        <w:tabs>
          <w:tab w:val="left" w:pos="-1800"/>
          <w:tab w:val="left" w:pos="-1080"/>
          <w:tab w:val="left" w:pos="0"/>
          <w:tab w:val="left" w:pos="40"/>
          <w:tab w:val="left" w:pos="400"/>
          <w:tab w:val="left" w:pos="800"/>
          <w:tab w:val="left" w:pos="1040"/>
          <w:tab w:val="left" w:pos="2560"/>
          <w:tab w:val="left" w:pos="5400"/>
          <w:tab w:val="left" w:pos="6500"/>
          <w:tab w:val="left" w:pos="7560"/>
          <w:tab w:val="left" w:pos="8280"/>
          <w:tab w:val="left" w:pos="9000"/>
          <w:tab w:val="left" w:pos="9720"/>
          <w:tab w:val="left" w:pos="10440"/>
          <w:tab w:val="left" w:pos="11160"/>
        </w:tabs>
        <w:ind w:right="-360"/>
        <w:rPr>
          <w:b/>
          <w:i/>
          <w:color w:val="000000"/>
          <w:sz w:val="22"/>
          <w:szCs w:val="22"/>
        </w:rPr>
      </w:pPr>
      <w:r w:rsidRPr="006F08BB">
        <w:rPr>
          <w:b/>
          <w:i/>
          <w:color w:val="000000"/>
          <w:sz w:val="22"/>
          <w:szCs w:val="22"/>
        </w:rPr>
        <w:t>Outreach Activities</w:t>
      </w:r>
    </w:p>
    <w:p w:rsidR="0004252F" w:rsidRPr="006F08BB" w:rsidRDefault="0004252F" w:rsidP="0004252F">
      <w:pPr>
        <w:widowControl w:val="0"/>
        <w:tabs>
          <w:tab w:val="left" w:pos="-1800"/>
          <w:tab w:val="left" w:pos="-1080"/>
          <w:tab w:val="left" w:pos="0"/>
          <w:tab w:val="left" w:pos="40"/>
          <w:tab w:val="left" w:pos="400"/>
          <w:tab w:val="left" w:pos="800"/>
          <w:tab w:val="left" w:pos="1040"/>
          <w:tab w:val="left" w:pos="2560"/>
          <w:tab w:val="left" w:pos="5400"/>
          <w:tab w:val="left" w:pos="6500"/>
          <w:tab w:val="left" w:pos="7560"/>
          <w:tab w:val="left" w:pos="8280"/>
          <w:tab w:val="left" w:pos="9000"/>
          <w:tab w:val="left" w:pos="9720"/>
          <w:tab w:val="left" w:pos="10440"/>
          <w:tab w:val="left" w:pos="11160"/>
        </w:tabs>
        <w:ind w:right="-360"/>
        <w:rPr>
          <w:b/>
          <w:color w:val="000000"/>
          <w:sz w:val="22"/>
          <w:szCs w:val="22"/>
        </w:rPr>
      </w:pPr>
    </w:p>
    <w:p w:rsidR="0036279D" w:rsidRDefault="0036279D" w:rsidP="0036279D">
      <w:pPr>
        <w:numPr>
          <w:ilvl w:val="0"/>
          <w:numId w:val="9"/>
        </w:numPr>
        <w:tabs>
          <w:tab w:val="left" w:pos="-1800"/>
          <w:tab w:val="left" w:pos="-1080"/>
          <w:tab w:val="left" w:pos="0"/>
          <w:tab w:val="left" w:pos="4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Pr>
          <w:color w:val="000000"/>
          <w:sz w:val="22"/>
          <w:szCs w:val="22"/>
        </w:rPr>
        <w:t>EVO Conversion Systems Blog Post. A Developing Partnership to Promote Insects for Food, Feed and Health in Sub-Saharan Africa: The Global Alliance for Insect Farming in Africa. (</w:t>
      </w:r>
      <w:r w:rsidRPr="0036279D">
        <w:rPr>
          <w:color w:val="000000"/>
          <w:sz w:val="22"/>
          <w:szCs w:val="22"/>
        </w:rPr>
        <w:t>https://www.evoconsys.com/blog</w:t>
      </w:r>
      <w:r>
        <w:rPr>
          <w:color w:val="000000"/>
          <w:sz w:val="22"/>
          <w:szCs w:val="22"/>
        </w:rPr>
        <w:t>). (April 2018)</w:t>
      </w:r>
    </w:p>
    <w:p w:rsidR="00B05474" w:rsidRDefault="00F53C93" w:rsidP="0004252F">
      <w:pPr>
        <w:numPr>
          <w:ilvl w:val="0"/>
          <w:numId w:val="9"/>
        </w:numPr>
        <w:tabs>
          <w:tab w:val="left" w:pos="-1800"/>
          <w:tab w:val="left" w:pos="-1080"/>
          <w:tab w:val="left" w:pos="0"/>
          <w:tab w:val="left" w:pos="4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Pr>
          <w:color w:val="000000"/>
          <w:sz w:val="22"/>
          <w:szCs w:val="22"/>
        </w:rPr>
        <w:lastRenderedPageBreak/>
        <w:t xml:space="preserve">JASON STEM Role Model Online Interview, JASON Learning (www.jason.org). </w:t>
      </w:r>
      <w:r w:rsidR="00B05474">
        <w:rPr>
          <w:color w:val="000000"/>
          <w:sz w:val="22"/>
          <w:szCs w:val="22"/>
        </w:rPr>
        <w:t xml:space="preserve">JASON STEM Role Model </w:t>
      </w:r>
      <w:r w:rsidR="002071A8">
        <w:rPr>
          <w:color w:val="000000"/>
          <w:sz w:val="22"/>
          <w:szCs w:val="22"/>
        </w:rPr>
        <w:t xml:space="preserve">Online </w:t>
      </w:r>
      <w:r w:rsidR="00B05474">
        <w:rPr>
          <w:color w:val="000000"/>
          <w:sz w:val="22"/>
          <w:szCs w:val="22"/>
        </w:rPr>
        <w:t>Interview, JASON Learning (www.jason.org). (</w:t>
      </w:r>
      <w:hyperlink r:id="rId19" w:history="1">
        <w:r w:rsidR="00B05474" w:rsidRPr="00B05474">
          <w:rPr>
            <w:rStyle w:val="Hyperlink"/>
            <w:sz w:val="22"/>
            <w:szCs w:val="22"/>
          </w:rPr>
          <w:t>https://www.youtube.com/watch?v=ArZ5QbhFBjA</w:t>
        </w:r>
      </w:hyperlink>
      <w:r w:rsidR="00B05474">
        <w:rPr>
          <w:color w:val="000000"/>
          <w:sz w:val="22"/>
          <w:szCs w:val="22"/>
        </w:rPr>
        <w:t>) (Nov. 2016)</w:t>
      </w:r>
    </w:p>
    <w:p w:rsidR="0004252F" w:rsidRDefault="0004252F" w:rsidP="0004252F">
      <w:pPr>
        <w:numPr>
          <w:ilvl w:val="0"/>
          <w:numId w:val="9"/>
        </w:numPr>
        <w:tabs>
          <w:tab w:val="left" w:pos="-1800"/>
          <w:tab w:val="left" w:pos="-1080"/>
          <w:tab w:val="left" w:pos="0"/>
          <w:tab w:val="left" w:pos="4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Pr>
          <w:color w:val="000000"/>
          <w:sz w:val="22"/>
          <w:szCs w:val="22"/>
        </w:rPr>
        <w:t>CSI Fright After Dark, Cranbrook Institute of Science, Bloomfield Hills, MI</w:t>
      </w:r>
      <w:r w:rsidRPr="004035E3">
        <w:rPr>
          <w:color w:val="000000"/>
          <w:sz w:val="22"/>
          <w:szCs w:val="22"/>
        </w:rPr>
        <w:t xml:space="preserve"> (</w:t>
      </w:r>
      <w:hyperlink r:id="rId20" w:anchor="October" w:history="1">
        <w:r w:rsidRPr="00756C61">
          <w:rPr>
            <w:rStyle w:val="Hyperlink"/>
            <w:sz w:val="22"/>
            <w:szCs w:val="22"/>
          </w:rPr>
          <w:t>http://science.cranbrook.edu/find-program-event/cis-after-dark - October</w:t>
        </w:r>
      </w:hyperlink>
      <w:r w:rsidRPr="004035E3">
        <w:rPr>
          <w:color w:val="000000"/>
          <w:sz w:val="22"/>
          <w:szCs w:val="22"/>
        </w:rPr>
        <w:t xml:space="preserve">) </w:t>
      </w:r>
      <w:r w:rsidRPr="006F08BB">
        <w:rPr>
          <w:i/>
          <w:color w:val="000000"/>
          <w:sz w:val="22"/>
          <w:szCs w:val="22"/>
        </w:rPr>
        <w:t>Maggot Art Activity</w:t>
      </w:r>
      <w:r w:rsidRPr="006F08BB">
        <w:rPr>
          <w:color w:val="000000"/>
          <w:sz w:val="22"/>
          <w:szCs w:val="22"/>
        </w:rPr>
        <w:t xml:space="preserve"> </w:t>
      </w:r>
      <w:r>
        <w:rPr>
          <w:color w:val="000000"/>
          <w:sz w:val="22"/>
          <w:szCs w:val="22"/>
        </w:rPr>
        <w:t>(Oct. 2015</w:t>
      </w:r>
      <w:r w:rsidRPr="006F08BB">
        <w:rPr>
          <w:color w:val="000000"/>
          <w:sz w:val="22"/>
          <w:szCs w:val="22"/>
        </w:rPr>
        <w:t>)</w:t>
      </w:r>
    </w:p>
    <w:p w:rsidR="00B14CFD" w:rsidRPr="00B14CFD" w:rsidRDefault="00B14CFD" w:rsidP="00B14CFD">
      <w:pPr>
        <w:numPr>
          <w:ilvl w:val="0"/>
          <w:numId w:val="9"/>
        </w:numPr>
        <w:tabs>
          <w:tab w:val="left" w:pos="-1800"/>
          <w:tab w:val="left" w:pos="-1080"/>
          <w:tab w:val="left" w:pos="0"/>
          <w:tab w:val="left" w:pos="4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6F08BB">
        <w:rPr>
          <w:color w:val="000000"/>
          <w:sz w:val="22"/>
          <w:szCs w:val="22"/>
        </w:rPr>
        <w:t xml:space="preserve">Michigan State University </w:t>
      </w:r>
      <w:r>
        <w:rPr>
          <w:color w:val="000000"/>
          <w:sz w:val="22"/>
          <w:szCs w:val="22"/>
        </w:rPr>
        <w:t>Science Festival (April 2015</w:t>
      </w:r>
      <w:r w:rsidRPr="006F08BB">
        <w:rPr>
          <w:color w:val="000000"/>
          <w:sz w:val="22"/>
          <w:szCs w:val="22"/>
        </w:rPr>
        <w:t>)</w:t>
      </w:r>
    </w:p>
    <w:p w:rsidR="0004252F" w:rsidRPr="004035E3" w:rsidRDefault="0004252F" w:rsidP="0004252F">
      <w:pPr>
        <w:widowControl w:val="0"/>
        <w:numPr>
          <w:ilvl w:val="0"/>
          <w:numId w:val="9"/>
        </w:numPr>
        <w:tabs>
          <w:tab w:val="left" w:pos="-1800"/>
          <w:tab w:val="left" w:pos="-108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4035E3">
        <w:rPr>
          <w:color w:val="000000"/>
          <w:sz w:val="22"/>
          <w:szCs w:val="22"/>
        </w:rPr>
        <w:t>Science Reviewer for Indiana University’s PODcast, A Moment of Science (2013-preseent)</w:t>
      </w:r>
    </w:p>
    <w:p w:rsidR="0004252F" w:rsidRPr="006F08BB" w:rsidRDefault="0004252F" w:rsidP="0004252F">
      <w:pPr>
        <w:numPr>
          <w:ilvl w:val="0"/>
          <w:numId w:val="9"/>
        </w:numPr>
        <w:tabs>
          <w:tab w:val="left" w:pos="-1800"/>
          <w:tab w:val="left" w:pos="-1080"/>
          <w:tab w:val="left" w:pos="0"/>
          <w:tab w:val="left" w:pos="4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6F08BB">
        <w:rPr>
          <w:color w:val="000000"/>
          <w:sz w:val="22"/>
          <w:szCs w:val="22"/>
        </w:rPr>
        <w:t>Michigan State University Honors College Fireside Chat, Faculty Host (Oct. 2014)</w:t>
      </w:r>
    </w:p>
    <w:p w:rsidR="0004252F" w:rsidRPr="006F08BB" w:rsidRDefault="0004252F" w:rsidP="0004252F">
      <w:pPr>
        <w:numPr>
          <w:ilvl w:val="0"/>
          <w:numId w:val="9"/>
        </w:numPr>
        <w:tabs>
          <w:tab w:val="left" w:pos="-1800"/>
          <w:tab w:val="left" w:pos="-1080"/>
          <w:tab w:val="left" w:pos="0"/>
          <w:tab w:val="left" w:pos="4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6F08BB">
        <w:rPr>
          <w:color w:val="000000"/>
          <w:sz w:val="22"/>
          <w:szCs w:val="22"/>
        </w:rPr>
        <w:t xml:space="preserve">Michigan State University Bug House Halloween Open House – </w:t>
      </w:r>
      <w:r w:rsidRPr="006F08BB">
        <w:rPr>
          <w:i/>
          <w:color w:val="000000"/>
          <w:sz w:val="22"/>
          <w:szCs w:val="22"/>
        </w:rPr>
        <w:t>Maggot Art Activity</w:t>
      </w:r>
      <w:r w:rsidRPr="006F08BB">
        <w:rPr>
          <w:color w:val="000000"/>
          <w:sz w:val="22"/>
          <w:szCs w:val="22"/>
        </w:rPr>
        <w:t xml:space="preserve"> (Oct. 2014)</w:t>
      </w:r>
    </w:p>
    <w:p w:rsidR="0004252F" w:rsidRPr="006F08BB" w:rsidRDefault="0004252F" w:rsidP="0004252F">
      <w:pPr>
        <w:numPr>
          <w:ilvl w:val="0"/>
          <w:numId w:val="9"/>
        </w:numPr>
        <w:tabs>
          <w:tab w:val="left" w:pos="-1800"/>
          <w:tab w:val="left" w:pos="-1080"/>
          <w:tab w:val="left" w:pos="0"/>
          <w:tab w:val="left" w:pos="4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6F08BB">
        <w:rPr>
          <w:color w:val="000000"/>
          <w:sz w:val="22"/>
          <w:szCs w:val="22"/>
        </w:rPr>
        <w:t xml:space="preserve">Michigan State University Middle School Girls’ Math &amp; Science Day – </w:t>
      </w:r>
      <w:r w:rsidRPr="006F08BB">
        <w:rPr>
          <w:i/>
          <w:color w:val="000000"/>
          <w:sz w:val="22"/>
          <w:szCs w:val="22"/>
        </w:rPr>
        <w:t>Maggot Art Activity</w:t>
      </w:r>
      <w:r w:rsidRPr="006F08BB">
        <w:rPr>
          <w:color w:val="000000"/>
          <w:sz w:val="22"/>
          <w:szCs w:val="22"/>
        </w:rPr>
        <w:t xml:space="preserve"> (Mar. 2014)</w:t>
      </w:r>
    </w:p>
    <w:p w:rsidR="0004252F" w:rsidRPr="006F08BB" w:rsidRDefault="0004252F" w:rsidP="0004252F">
      <w:pPr>
        <w:numPr>
          <w:ilvl w:val="0"/>
          <w:numId w:val="9"/>
        </w:numPr>
        <w:tabs>
          <w:tab w:val="left" w:pos="-1800"/>
          <w:tab w:val="left" w:pos="-1080"/>
          <w:tab w:val="left" w:pos="0"/>
          <w:tab w:val="left" w:pos="4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6F08BB">
        <w:rPr>
          <w:color w:val="000000"/>
          <w:sz w:val="22"/>
          <w:szCs w:val="22"/>
        </w:rPr>
        <w:t xml:space="preserve">ShamROCK Science Day, Boonshoft Museum of Discovery – </w:t>
      </w:r>
      <w:r w:rsidRPr="006F08BB">
        <w:rPr>
          <w:i/>
          <w:color w:val="000000"/>
          <w:sz w:val="22"/>
          <w:szCs w:val="22"/>
        </w:rPr>
        <w:t>Maggot Art Activity</w:t>
      </w:r>
      <w:r w:rsidRPr="006F08BB">
        <w:rPr>
          <w:color w:val="000000"/>
          <w:sz w:val="22"/>
          <w:szCs w:val="22"/>
        </w:rPr>
        <w:t xml:space="preserve"> (Mar. 2013)</w:t>
      </w:r>
    </w:p>
    <w:p w:rsidR="0004252F" w:rsidRPr="006F08BB" w:rsidRDefault="0004252F" w:rsidP="0004252F">
      <w:pPr>
        <w:numPr>
          <w:ilvl w:val="0"/>
          <w:numId w:val="9"/>
        </w:numPr>
        <w:tabs>
          <w:tab w:val="left" w:pos="-1800"/>
          <w:tab w:val="left" w:pos="-1080"/>
          <w:tab w:val="left" w:pos="0"/>
          <w:tab w:val="left" w:pos="4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6F08BB">
        <w:rPr>
          <w:color w:val="000000"/>
          <w:sz w:val="22"/>
          <w:szCs w:val="22"/>
        </w:rPr>
        <w:t xml:space="preserve">Family Science Fest, Liebold Catholic High School – </w:t>
      </w:r>
      <w:r w:rsidRPr="006F08BB">
        <w:rPr>
          <w:i/>
          <w:color w:val="000000"/>
          <w:sz w:val="22"/>
          <w:szCs w:val="22"/>
        </w:rPr>
        <w:t>Maggot Art Activity</w:t>
      </w:r>
      <w:r w:rsidRPr="006F08BB">
        <w:rPr>
          <w:color w:val="000000"/>
          <w:sz w:val="22"/>
          <w:szCs w:val="22"/>
        </w:rPr>
        <w:t xml:space="preserve"> (Feb. 2013)</w:t>
      </w:r>
    </w:p>
    <w:p w:rsidR="0004252F" w:rsidRPr="006F08BB" w:rsidRDefault="0004252F" w:rsidP="0004252F">
      <w:pPr>
        <w:numPr>
          <w:ilvl w:val="0"/>
          <w:numId w:val="9"/>
        </w:numPr>
        <w:tabs>
          <w:tab w:val="left" w:pos="-1800"/>
          <w:tab w:val="left" w:pos="-1080"/>
          <w:tab w:val="left" w:pos="0"/>
          <w:tab w:val="left" w:pos="4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6F08BB">
        <w:rPr>
          <w:color w:val="000000"/>
          <w:sz w:val="22"/>
          <w:szCs w:val="22"/>
        </w:rPr>
        <w:t xml:space="preserve">STEMM Celebration for Families, Ignite Innovation, Dayton Regional Science Festival, Chaminade Julienne Catholic High School – </w:t>
      </w:r>
      <w:r w:rsidRPr="006F08BB">
        <w:rPr>
          <w:i/>
          <w:color w:val="000000"/>
          <w:sz w:val="22"/>
          <w:szCs w:val="22"/>
        </w:rPr>
        <w:t>Maggot Art Activity</w:t>
      </w:r>
      <w:r w:rsidRPr="006F08BB">
        <w:rPr>
          <w:color w:val="000000"/>
          <w:sz w:val="22"/>
          <w:szCs w:val="22"/>
        </w:rPr>
        <w:t xml:space="preserve"> (Nov. 2012)</w:t>
      </w:r>
    </w:p>
    <w:p w:rsidR="0004252F" w:rsidRPr="006F08BB" w:rsidRDefault="0004252F" w:rsidP="0004252F">
      <w:pPr>
        <w:numPr>
          <w:ilvl w:val="0"/>
          <w:numId w:val="9"/>
        </w:numPr>
        <w:tabs>
          <w:tab w:val="left" w:pos="-1800"/>
          <w:tab w:val="left" w:pos="-1080"/>
          <w:tab w:val="left" w:pos="0"/>
          <w:tab w:val="left" w:pos="4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6F08BB">
        <w:rPr>
          <w:color w:val="000000"/>
          <w:sz w:val="22"/>
          <w:szCs w:val="22"/>
        </w:rPr>
        <w:t xml:space="preserve">Chemistry and Cocktails, Ignite Innovation, Dayton Regional Science Festival, Boonshoft Museum of Discovery – </w:t>
      </w:r>
      <w:r w:rsidRPr="006F08BB">
        <w:rPr>
          <w:i/>
          <w:color w:val="000000"/>
          <w:sz w:val="22"/>
          <w:szCs w:val="22"/>
        </w:rPr>
        <w:t>Maggot Art Activity</w:t>
      </w:r>
      <w:r w:rsidRPr="006F08BB">
        <w:rPr>
          <w:color w:val="000000"/>
          <w:sz w:val="22"/>
          <w:szCs w:val="22"/>
        </w:rPr>
        <w:t xml:space="preserve"> (Nov. 2012)</w:t>
      </w:r>
    </w:p>
    <w:p w:rsidR="0004252F" w:rsidRPr="006F08BB" w:rsidRDefault="0004252F" w:rsidP="0004252F">
      <w:pPr>
        <w:widowControl w:val="0"/>
        <w:tabs>
          <w:tab w:val="left" w:pos="-1800"/>
          <w:tab w:val="left" w:pos="-1080"/>
          <w:tab w:val="left" w:pos="0"/>
          <w:tab w:val="left" w:pos="40"/>
          <w:tab w:val="left" w:pos="400"/>
          <w:tab w:val="left" w:pos="800"/>
          <w:tab w:val="left" w:pos="1040"/>
          <w:tab w:val="left" w:pos="2560"/>
          <w:tab w:val="left" w:pos="5400"/>
          <w:tab w:val="left" w:pos="6500"/>
          <w:tab w:val="left" w:pos="7560"/>
          <w:tab w:val="left" w:pos="8280"/>
          <w:tab w:val="left" w:pos="9000"/>
          <w:tab w:val="left" w:pos="9720"/>
          <w:tab w:val="left" w:pos="10440"/>
          <w:tab w:val="left" w:pos="11160"/>
        </w:tabs>
        <w:ind w:right="-360"/>
        <w:rPr>
          <w:color w:val="000000"/>
          <w:sz w:val="22"/>
          <w:szCs w:val="22"/>
        </w:rPr>
      </w:pPr>
    </w:p>
    <w:p w:rsidR="0004252F" w:rsidRPr="006F08BB" w:rsidRDefault="0004252F" w:rsidP="0004252F">
      <w:pPr>
        <w:widowControl w:val="0"/>
        <w:tabs>
          <w:tab w:val="left" w:pos="-1800"/>
          <w:tab w:val="left" w:pos="-1080"/>
          <w:tab w:val="left" w:pos="0"/>
          <w:tab w:val="left" w:pos="40"/>
          <w:tab w:val="left" w:pos="400"/>
          <w:tab w:val="left" w:pos="800"/>
          <w:tab w:val="left" w:pos="1040"/>
          <w:tab w:val="left" w:pos="2560"/>
          <w:tab w:val="left" w:pos="5400"/>
          <w:tab w:val="left" w:pos="6500"/>
          <w:tab w:val="left" w:pos="7560"/>
          <w:tab w:val="left" w:pos="8280"/>
          <w:tab w:val="left" w:pos="9000"/>
          <w:tab w:val="left" w:pos="9720"/>
          <w:tab w:val="left" w:pos="10440"/>
          <w:tab w:val="left" w:pos="11160"/>
        </w:tabs>
        <w:ind w:right="-360"/>
        <w:rPr>
          <w:b/>
          <w:color w:val="000000"/>
          <w:sz w:val="22"/>
          <w:szCs w:val="22"/>
        </w:rPr>
      </w:pPr>
      <w:r w:rsidRPr="006F08BB">
        <w:rPr>
          <w:b/>
          <w:i/>
          <w:color w:val="000000"/>
          <w:sz w:val="22"/>
          <w:szCs w:val="22"/>
        </w:rPr>
        <w:t>Outreach Presentations</w:t>
      </w:r>
    </w:p>
    <w:p w:rsidR="0004252F" w:rsidRPr="00147442" w:rsidRDefault="0004252F" w:rsidP="0004252F">
      <w:pPr>
        <w:widowControl w:val="0"/>
        <w:tabs>
          <w:tab w:val="left" w:pos="-1800"/>
          <w:tab w:val="left" w:pos="-1080"/>
          <w:tab w:val="left" w:pos="0"/>
          <w:tab w:val="left" w:pos="40"/>
          <w:tab w:val="left" w:pos="400"/>
          <w:tab w:val="left" w:pos="800"/>
          <w:tab w:val="left" w:pos="1040"/>
          <w:tab w:val="left" w:pos="2560"/>
          <w:tab w:val="left" w:pos="5400"/>
          <w:tab w:val="left" w:pos="6500"/>
          <w:tab w:val="left" w:pos="7560"/>
          <w:tab w:val="left" w:pos="8280"/>
          <w:tab w:val="left" w:pos="9000"/>
          <w:tab w:val="left" w:pos="9720"/>
          <w:tab w:val="left" w:pos="10440"/>
          <w:tab w:val="left" w:pos="11160"/>
        </w:tabs>
        <w:ind w:right="-360"/>
        <w:rPr>
          <w:color w:val="000000"/>
          <w:sz w:val="22"/>
          <w:szCs w:val="22"/>
        </w:rPr>
      </w:pPr>
    </w:p>
    <w:p w:rsidR="0088015A" w:rsidRDefault="0088015A" w:rsidP="00F840AA">
      <w:pPr>
        <w:widowControl w:val="0"/>
        <w:tabs>
          <w:tab w:val="left" w:pos="-1800"/>
          <w:tab w:val="left" w:pos="-1080"/>
          <w:tab w:val="left" w:pos="400"/>
          <w:tab w:val="left" w:pos="800"/>
          <w:tab w:val="left" w:pos="1040"/>
          <w:tab w:val="left" w:pos="2560"/>
          <w:tab w:val="left" w:pos="5400"/>
          <w:tab w:val="left" w:pos="6500"/>
          <w:tab w:val="left" w:pos="7560"/>
          <w:tab w:val="left" w:pos="8280"/>
          <w:tab w:val="left" w:pos="9000"/>
          <w:tab w:val="left" w:pos="9720"/>
          <w:tab w:val="left" w:pos="10440"/>
          <w:tab w:val="left" w:pos="11160"/>
        </w:tabs>
        <w:ind w:right="-360"/>
        <w:rPr>
          <w:color w:val="000000"/>
          <w:sz w:val="22"/>
          <w:szCs w:val="22"/>
        </w:rPr>
      </w:pPr>
      <w:r>
        <w:rPr>
          <w:i/>
          <w:color w:val="000000" w:themeColor="text1"/>
          <w:sz w:val="22"/>
          <w:szCs w:val="22"/>
        </w:rPr>
        <w:t>The Living Dead</w:t>
      </w:r>
      <w:r w:rsidRPr="008D76C2">
        <w:rPr>
          <w:i/>
          <w:color w:val="000000" w:themeColor="text1"/>
          <w:sz w:val="22"/>
          <w:szCs w:val="22"/>
        </w:rPr>
        <w:t xml:space="preserve">: </w:t>
      </w:r>
      <w:r w:rsidRPr="00147442">
        <w:rPr>
          <w:i/>
          <w:color w:val="000000"/>
          <w:sz w:val="22"/>
          <w:szCs w:val="22"/>
        </w:rPr>
        <w:t xml:space="preserve">Tales of Science and </w:t>
      </w:r>
      <w:r>
        <w:rPr>
          <w:i/>
          <w:color w:val="000000"/>
          <w:sz w:val="22"/>
          <w:szCs w:val="22"/>
        </w:rPr>
        <w:t>Crimes</w:t>
      </w:r>
      <w:r w:rsidRPr="008D76C2">
        <w:rPr>
          <w:iCs/>
          <w:color w:val="000000"/>
          <w:sz w:val="22"/>
          <w:szCs w:val="22"/>
        </w:rPr>
        <w:t>.</w:t>
      </w:r>
      <w:r w:rsidRPr="00E90641">
        <w:rPr>
          <w:iCs/>
          <w:color w:val="000000"/>
          <w:sz w:val="22"/>
          <w:szCs w:val="22"/>
        </w:rPr>
        <w:t xml:space="preserve"> </w:t>
      </w:r>
      <w:r>
        <w:rPr>
          <w:color w:val="000000"/>
          <w:sz w:val="22"/>
          <w:szCs w:val="22"/>
        </w:rPr>
        <w:t>Kinawa Middle School</w:t>
      </w:r>
      <w:r w:rsidRPr="008D76C2">
        <w:rPr>
          <w:color w:val="000000"/>
          <w:sz w:val="22"/>
          <w:szCs w:val="22"/>
        </w:rPr>
        <w:t xml:space="preserve">, </w:t>
      </w:r>
      <w:r>
        <w:rPr>
          <w:color w:val="000000"/>
          <w:sz w:val="22"/>
          <w:szCs w:val="22"/>
        </w:rPr>
        <w:t xml:space="preserve">Okemos, MI: </w:t>
      </w:r>
      <w:r w:rsidRPr="00147442">
        <w:rPr>
          <w:color w:val="000000"/>
          <w:sz w:val="22"/>
          <w:szCs w:val="22"/>
        </w:rPr>
        <w:t>Oct. 201</w:t>
      </w:r>
      <w:r>
        <w:rPr>
          <w:color w:val="000000"/>
          <w:sz w:val="22"/>
          <w:szCs w:val="22"/>
        </w:rPr>
        <w:t>8</w:t>
      </w:r>
    </w:p>
    <w:p w:rsidR="00891492" w:rsidRDefault="00891492" w:rsidP="00F840AA">
      <w:pPr>
        <w:widowControl w:val="0"/>
        <w:tabs>
          <w:tab w:val="left" w:pos="-1800"/>
          <w:tab w:val="left" w:pos="-1080"/>
          <w:tab w:val="left" w:pos="400"/>
          <w:tab w:val="left" w:pos="800"/>
          <w:tab w:val="left" w:pos="1040"/>
          <w:tab w:val="left" w:pos="2560"/>
          <w:tab w:val="left" w:pos="5400"/>
          <w:tab w:val="left" w:pos="6500"/>
          <w:tab w:val="left" w:pos="7560"/>
          <w:tab w:val="left" w:pos="8280"/>
          <w:tab w:val="left" w:pos="9000"/>
          <w:tab w:val="left" w:pos="9720"/>
          <w:tab w:val="left" w:pos="10440"/>
          <w:tab w:val="left" w:pos="11160"/>
        </w:tabs>
        <w:ind w:right="-360"/>
        <w:rPr>
          <w:i/>
          <w:color w:val="000000"/>
          <w:sz w:val="22"/>
          <w:szCs w:val="22"/>
        </w:rPr>
      </w:pPr>
      <w:r w:rsidRPr="008D76C2">
        <w:rPr>
          <w:i/>
          <w:color w:val="000000" w:themeColor="text1"/>
          <w:sz w:val="22"/>
          <w:szCs w:val="22"/>
        </w:rPr>
        <w:t>The Dark Side of the Necrobiome: The Role of Carrion in Ecosystems</w:t>
      </w:r>
      <w:r w:rsidRPr="008D76C2">
        <w:rPr>
          <w:iCs/>
          <w:color w:val="000000"/>
          <w:sz w:val="22"/>
          <w:szCs w:val="22"/>
        </w:rPr>
        <w:t>.</w:t>
      </w:r>
      <w:r w:rsidRPr="00E90641">
        <w:rPr>
          <w:iCs/>
          <w:color w:val="000000"/>
          <w:sz w:val="22"/>
          <w:szCs w:val="22"/>
        </w:rPr>
        <w:t xml:space="preserve"> </w:t>
      </w:r>
      <w:r w:rsidRPr="008D76C2">
        <w:rPr>
          <w:color w:val="000000"/>
          <w:sz w:val="22"/>
          <w:szCs w:val="22"/>
        </w:rPr>
        <w:t>Waldgeschichtliche Museum at the Nationalparkverwaltung Bayerischer Wald (Bavarian National Forest), Germany</w:t>
      </w:r>
      <w:r>
        <w:rPr>
          <w:color w:val="000000"/>
          <w:sz w:val="22"/>
          <w:szCs w:val="22"/>
        </w:rPr>
        <w:t xml:space="preserve">: </w:t>
      </w:r>
      <w:r w:rsidRPr="00147442">
        <w:rPr>
          <w:color w:val="000000"/>
          <w:sz w:val="22"/>
          <w:szCs w:val="22"/>
        </w:rPr>
        <w:t>Oct. 201</w:t>
      </w:r>
      <w:r>
        <w:rPr>
          <w:color w:val="000000"/>
          <w:sz w:val="22"/>
          <w:szCs w:val="22"/>
        </w:rPr>
        <w:t>8</w:t>
      </w:r>
    </w:p>
    <w:p w:rsidR="00F840AA" w:rsidRPr="00147442" w:rsidRDefault="00F840AA" w:rsidP="00F840AA">
      <w:pPr>
        <w:widowControl w:val="0"/>
        <w:tabs>
          <w:tab w:val="left" w:pos="-1800"/>
          <w:tab w:val="left" w:pos="-1080"/>
          <w:tab w:val="left" w:pos="400"/>
          <w:tab w:val="left" w:pos="800"/>
          <w:tab w:val="left" w:pos="1040"/>
          <w:tab w:val="left" w:pos="2560"/>
          <w:tab w:val="left" w:pos="5400"/>
          <w:tab w:val="left" w:pos="6500"/>
          <w:tab w:val="left" w:pos="7560"/>
          <w:tab w:val="left" w:pos="8280"/>
          <w:tab w:val="left" w:pos="9000"/>
          <w:tab w:val="left" w:pos="9720"/>
          <w:tab w:val="left" w:pos="10440"/>
          <w:tab w:val="left" w:pos="11160"/>
        </w:tabs>
        <w:ind w:right="-360"/>
        <w:rPr>
          <w:color w:val="000000"/>
          <w:sz w:val="22"/>
          <w:szCs w:val="22"/>
        </w:rPr>
      </w:pPr>
      <w:r w:rsidRPr="00147442">
        <w:rPr>
          <w:i/>
          <w:color w:val="000000"/>
          <w:sz w:val="22"/>
          <w:szCs w:val="22"/>
        </w:rPr>
        <w:t>The Living Dead: Tales of Science and CSI</w:t>
      </w:r>
      <w:r w:rsidRPr="00147442">
        <w:rPr>
          <w:color w:val="000000"/>
          <w:sz w:val="22"/>
          <w:szCs w:val="22"/>
        </w:rPr>
        <w:t xml:space="preserve"> — Science on Tap, </w:t>
      </w:r>
      <w:r w:rsidR="00F97BDA" w:rsidRPr="00147442">
        <w:rPr>
          <w:color w:val="000000"/>
          <w:sz w:val="22"/>
          <w:szCs w:val="22"/>
        </w:rPr>
        <w:t>The Loft</w:t>
      </w:r>
      <w:r w:rsidRPr="00147442">
        <w:rPr>
          <w:color w:val="000000"/>
          <w:sz w:val="22"/>
          <w:szCs w:val="22"/>
        </w:rPr>
        <w:t xml:space="preserve">, </w:t>
      </w:r>
      <w:r w:rsidR="00F97BDA" w:rsidRPr="00147442">
        <w:rPr>
          <w:color w:val="000000"/>
          <w:sz w:val="22"/>
          <w:szCs w:val="22"/>
        </w:rPr>
        <w:t>Lansing, MI</w:t>
      </w:r>
      <w:r w:rsidRPr="00147442">
        <w:rPr>
          <w:color w:val="000000"/>
          <w:sz w:val="22"/>
          <w:szCs w:val="22"/>
        </w:rPr>
        <w:t>: Oct. 2017</w:t>
      </w:r>
    </w:p>
    <w:p w:rsidR="0004252F" w:rsidRPr="006F08BB" w:rsidRDefault="0004252F" w:rsidP="0004252F">
      <w:pPr>
        <w:widowControl w:val="0"/>
        <w:tabs>
          <w:tab w:val="left" w:pos="-1800"/>
          <w:tab w:val="left" w:pos="-1080"/>
          <w:tab w:val="left" w:pos="400"/>
          <w:tab w:val="left" w:pos="800"/>
          <w:tab w:val="left" w:pos="1040"/>
          <w:tab w:val="left" w:pos="2560"/>
          <w:tab w:val="left" w:pos="5400"/>
          <w:tab w:val="left" w:pos="6500"/>
          <w:tab w:val="left" w:pos="7560"/>
          <w:tab w:val="left" w:pos="8280"/>
          <w:tab w:val="left" w:pos="9000"/>
          <w:tab w:val="left" w:pos="9720"/>
          <w:tab w:val="left" w:pos="10440"/>
          <w:tab w:val="left" w:pos="11160"/>
        </w:tabs>
        <w:ind w:right="-360"/>
        <w:rPr>
          <w:color w:val="000000"/>
          <w:sz w:val="22"/>
          <w:szCs w:val="22"/>
        </w:rPr>
      </w:pPr>
      <w:r w:rsidRPr="00147442">
        <w:rPr>
          <w:i/>
          <w:color w:val="000000"/>
          <w:sz w:val="22"/>
          <w:szCs w:val="22"/>
        </w:rPr>
        <w:t>Bugs, Bacteria and Bodies: New Dimensions of Forensic Biology</w:t>
      </w:r>
      <w:r w:rsidRPr="00147442">
        <w:rPr>
          <w:color w:val="000000"/>
          <w:sz w:val="22"/>
          <w:szCs w:val="22"/>
        </w:rPr>
        <w:t xml:space="preserve"> — Pub Science Series, Boonshoft Museum of Discovery</w:t>
      </w:r>
      <w:r w:rsidRPr="006F08BB">
        <w:rPr>
          <w:color w:val="000000"/>
          <w:sz w:val="22"/>
          <w:szCs w:val="22"/>
        </w:rPr>
        <w:t xml:space="preserve"> at Blind Bob’s, OH: Aug. 2013</w:t>
      </w:r>
    </w:p>
    <w:p w:rsidR="0004252F" w:rsidRPr="006F08BB" w:rsidRDefault="0004252F" w:rsidP="0004252F">
      <w:pPr>
        <w:widowControl w:val="0"/>
        <w:tabs>
          <w:tab w:val="left" w:pos="-1800"/>
          <w:tab w:val="left" w:pos="-1080"/>
          <w:tab w:val="left" w:pos="400"/>
          <w:tab w:val="left" w:pos="800"/>
          <w:tab w:val="left" w:pos="1040"/>
          <w:tab w:val="left" w:pos="2560"/>
          <w:tab w:val="left" w:pos="5400"/>
          <w:tab w:val="left" w:pos="6500"/>
          <w:tab w:val="left" w:pos="7560"/>
          <w:tab w:val="left" w:pos="8280"/>
          <w:tab w:val="left" w:pos="9000"/>
          <w:tab w:val="left" w:pos="9720"/>
          <w:tab w:val="left" w:pos="10440"/>
          <w:tab w:val="left" w:pos="11160"/>
        </w:tabs>
        <w:ind w:right="-360"/>
        <w:rPr>
          <w:color w:val="000000"/>
          <w:sz w:val="22"/>
          <w:szCs w:val="22"/>
        </w:rPr>
      </w:pPr>
      <w:r w:rsidRPr="006F08BB">
        <w:rPr>
          <w:i/>
          <w:color w:val="000000"/>
          <w:sz w:val="22"/>
          <w:szCs w:val="22"/>
        </w:rPr>
        <w:t>An Introduction to Forensic Entomology</w:t>
      </w:r>
      <w:r w:rsidRPr="006F08BB">
        <w:rPr>
          <w:color w:val="000000"/>
          <w:sz w:val="22"/>
          <w:szCs w:val="22"/>
        </w:rPr>
        <w:t xml:space="preserve"> — Oakwood High School, Oakwood, OH: Oct. 2011</w:t>
      </w:r>
    </w:p>
    <w:p w:rsidR="0004252F" w:rsidRPr="006F08BB" w:rsidRDefault="0004252F" w:rsidP="0004252F">
      <w:pPr>
        <w:widowControl w:val="0"/>
        <w:tabs>
          <w:tab w:val="left" w:pos="-1800"/>
          <w:tab w:val="left" w:pos="-1080"/>
          <w:tab w:val="left" w:pos="400"/>
          <w:tab w:val="left" w:pos="800"/>
          <w:tab w:val="left" w:pos="1040"/>
          <w:tab w:val="left" w:pos="2560"/>
          <w:tab w:val="left" w:pos="5400"/>
          <w:tab w:val="left" w:pos="6500"/>
          <w:tab w:val="left" w:pos="7560"/>
          <w:tab w:val="left" w:pos="8280"/>
          <w:tab w:val="left" w:pos="9000"/>
          <w:tab w:val="left" w:pos="9720"/>
          <w:tab w:val="left" w:pos="10440"/>
          <w:tab w:val="left" w:pos="11160"/>
        </w:tabs>
        <w:ind w:right="-360"/>
        <w:rPr>
          <w:color w:val="000000"/>
          <w:sz w:val="22"/>
          <w:szCs w:val="22"/>
        </w:rPr>
      </w:pPr>
      <w:r w:rsidRPr="006F08BB">
        <w:rPr>
          <w:i/>
          <w:color w:val="000000"/>
          <w:sz w:val="22"/>
          <w:szCs w:val="22"/>
        </w:rPr>
        <w:t>Buruli ulcer: A Mysterious Infectious Disease</w:t>
      </w:r>
      <w:r w:rsidRPr="006F08BB">
        <w:rPr>
          <w:color w:val="000000"/>
          <w:sz w:val="22"/>
          <w:szCs w:val="22"/>
        </w:rPr>
        <w:t xml:space="preserve"> —West Carrolton Middle School, West Carrolton, OH: April 2011</w:t>
      </w:r>
    </w:p>
    <w:p w:rsidR="0004252F" w:rsidRPr="006F08BB" w:rsidRDefault="0004252F" w:rsidP="0004252F">
      <w:pPr>
        <w:widowControl w:val="0"/>
        <w:tabs>
          <w:tab w:val="left" w:pos="-1800"/>
          <w:tab w:val="left" w:pos="-1080"/>
          <w:tab w:val="left" w:pos="400"/>
          <w:tab w:val="left" w:pos="800"/>
          <w:tab w:val="left" w:pos="1040"/>
          <w:tab w:val="left" w:pos="2560"/>
          <w:tab w:val="left" w:pos="5400"/>
          <w:tab w:val="left" w:pos="6500"/>
          <w:tab w:val="left" w:pos="7560"/>
          <w:tab w:val="left" w:pos="8280"/>
          <w:tab w:val="left" w:pos="9000"/>
          <w:tab w:val="left" w:pos="9720"/>
          <w:tab w:val="left" w:pos="10440"/>
          <w:tab w:val="left" w:pos="11160"/>
        </w:tabs>
        <w:ind w:right="-360"/>
        <w:rPr>
          <w:color w:val="000000"/>
          <w:sz w:val="22"/>
          <w:szCs w:val="22"/>
        </w:rPr>
      </w:pPr>
      <w:r w:rsidRPr="006F08BB">
        <w:rPr>
          <w:i/>
          <w:color w:val="000000"/>
          <w:sz w:val="22"/>
          <w:szCs w:val="22"/>
        </w:rPr>
        <w:t>Road Salt Effects on Aquatic Invertebrates</w:t>
      </w:r>
      <w:r w:rsidRPr="006F08BB">
        <w:rPr>
          <w:color w:val="000000"/>
          <w:sz w:val="22"/>
          <w:szCs w:val="22"/>
        </w:rPr>
        <w:t xml:space="preserve"> — Minnesota Road Salt Symposium: Feb. 2008</w:t>
      </w:r>
    </w:p>
    <w:p w:rsidR="0004252F" w:rsidRPr="006F08BB" w:rsidRDefault="0004252F" w:rsidP="0004252F">
      <w:pPr>
        <w:widowControl w:val="0"/>
        <w:tabs>
          <w:tab w:val="left" w:pos="-1800"/>
          <w:tab w:val="left" w:pos="-1080"/>
          <w:tab w:val="left" w:pos="400"/>
          <w:tab w:val="left" w:pos="800"/>
          <w:tab w:val="left" w:pos="1040"/>
          <w:tab w:val="left" w:pos="2560"/>
          <w:tab w:val="left" w:pos="5400"/>
          <w:tab w:val="left" w:pos="6500"/>
          <w:tab w:val="left" w:pos="7560"/>
          <w:tab w:val="left" w:pos="8280"/>
          <w:tab w:val="left" w:pos="9000"/>
          <w:tab w:val="left" w:pos="9720"/>
          <w:tab w:val="left" w:pos="10440"/>
          <w:tab w:val="left" w:pos="11160"/>
        </w:tabs>
        <w:ind w:right="-360"/>
        <w:rPr>
          <w:color w:val="000000"/>
          <w:sz w:val="22"/>
          <w:szCs w:val="22"/>
        </w:rPr>
      </w:pPr>
      <w:r w:rsidRPr="006F08BB">
        <w:rPr>
          <w:i/>
          <w:color w:val="000000"/>
          <w:sz w:val="22"/>
          <w:szCs w:val="22"/>
        </w:rPr>
        <w:t>Hawaiian Mountain Streams: Life in Limbo</w:t>
      </w:r>
      <w:r w:rsidRPr="006F08BB">
        <w:rPr>
          <w:color w:val="000000"/>
          <w:sz w:val="22"/>
          <w:szCs w:val="22"/>
        </w:rPr>
        <w:t xml:space="preserve"> — Maui Ocean Center, Maui, Hawaii: Feb. 2003</w:t>
      </w:r>
    </w:p>
    <w:p w:rsidR="0004252F" w:rsidRPr="006F08BB" w:rsidRDefault="0004252F" w:rsidP="0004252F">
      <w:pPr>
        <w:widowControl w:val="0"/>
        <w:tabs>
          <w:tab w:val="left" w:pos="-1800"/>
          <w:tab w:val="left" w:pos="-1080"/>
          <w:tab w:val="left" w:pos="400"/>
          <w:tab w:val="left" w:pos="800"/>
          <w:tab w:val="left" w:pos="1040"/>
          <w:tab w:val="left" w:pos="2560"/>
          <w:tab w:val="left" w:pos="5400"/>
          <w:tab w:val="left" w:pos="6500"/>
          <w:tab w:val="left" w:pos="7560"/>
          <w:tab w:val="left" w:pos="8280"/>
          <w:tab w:val="left" w:pos="9000"/>
          <w:tab w:val="left" w:pos="9720"/>
          <w:tab w:val="left" w:pos="10440"/>
          <w:tab w:val="left" w:pos="11160"/>
        </w:tabs>
        <w:ind w:right="-360"/>
        <w:rPr>
          <w:color w:val="000000"/>
          <w:sz w:val="22"/>
          <w:szCs w:val="22"/>
        </w:rPr>
      </w:pPr>
      <w:r w:rsidRPr="006F08BB">
        <w:rPr>
          <w:i/>
          <w:color w:val="000000"/>
          <w:sz w:val="22"/>
          <w:szCs w:val="22"/>
        </w:rPr>
        <w:t>The Secret Life of Maui Streams</w:t>
      </w:r>
      <w:r w:rsidRPr="006F08BB">
        <w:rPr>
          <w:color w:val="000000"/>
          <w:sz w:val="22"/>
          <w:szCs w:val="22"/>
        </w:rPr>
        <w:t xml:space="preserve"> — Maui Community College, Maui, Hawaii: Sept. 2003</w:t>
      </w:r>
    </w:p>
    <w:p w:rsidR="0004252F" w:rsidRPr="006F08BB" w:rsidRDefault="0004252F" w:rsidP="0004252F">
      <w:pPr>
        <w:widowControl w:val="0"/>
        <w:tabs>
          <w:tab w:val="left" w:pos="-1800"/>
          <w:tab w:val="left" w:pos="-1080"/>
          <w:tab w:val="left" w:pos="400"/>
          <w:tab w:val="left" w:pos="800"/>
          <w:tab w:val="left" w:pos="1040"/>
          <w:tab w:val="left" w:pos="2560"/>
          <w:tab w:val="left" w:pos="5400"/>
          <w:tab w:val="left" w:pos="6500"/>
          <w:tab w:val="left" w:pos="7560"/>
          <w:tab w:val="left" w:pos="8280"/>
          <w:tab w:val="left" w:pos="9000"/>
          <w:tab w:val="left" w:pos="9720"/>
          <w:tab w:val="left" w:pos="10440"/>
          <w:tab w:val="left" w:pos="11160"/>
        </w:tabs>
        <w:ind w:right="-360"/>
        <w:rPr>
          <w:color w:val="000000"/>
          <w:sz w:val="22"/>
          <w:szCs w:val="22"/>
        </w:rPr>
      </w:pPr>
      <w:r w:rsidRPr="006F08BB">
        <w:rPr>
          <w:i/>
          <w:color w:val="000000"/>
          <w:sz w:val="22"/>
          <w:szCs w:val="22"/>
        </w:rPr>
        <w:t>Applied Forensic Entomological Research</w:t>
      </w:r>
      <w:r w:rsidRPr="006F08BB">
        <w:rPr>
          <w:color w:val="000000"/>
          <w:sz w:val="22"/>
          <w:szCs w:val="22"/>
        </w:rPr>
        <w:t xml:space="preserve"> — Lorain County Community College, Cleveland, OH: Oct. 2003</w:t>
      </w:r>
    </w:p>
    <w:p w:rsidR="0004252F" w:rsidRPr="006F08BB" w:rsidRDefault="0004252F" w:rsidP="0004252F">
      <w:pPr>
        <w:widowControl w:val="0"/>
        <w:tabs>
          <w:tab w:val="left" w:pos="-1800"/>
          <w:tab w:val="left" w:pos="-1080"/>
          <w:tab w:val="left" w:pos="400"/>
          <w:tab w:val="left" w:pos="800"/>
          <w:tab w:val="left" w:pos="1040"/>
          <w:tab w:val="left" w:pos="2560"/>
          <w:tab w:val="left" w:pos="5400"/>
          <w:tab w:val="left" w:pos="6500"/>
          <w:tab w:val="left" w:pos="7560"/>
          <w:tab w:val="left" w:pos="8280"/>
          <w:tab w:val="left" w:pos="9000"/>
          <w:tab w:val="left" w:pos="9720"/>
          <w:tab w:val="left" w:pos="10440"/>
          <w:tab w:val="left" w:pos="11160"/>
        </w:tabs>
        <w:ind w:right="-360"/>
        <w:rPr>
          <w:color w:val="000000"/>
          <w:sz w:val="22"/>
          <w:szCs w:val="22"/>
        </w:rPr>
      </w:pPr>
      <w:r w:rsidRPr="006F08BB">
        <w:rPr>
          <w:i/>
          <w:color w:val="000000"/>
          <w:sz w:val="22"/>
          <w:szCs w:val="22"/>
        </w:rPr>
        <w:t>The Hawaiian Invertebrates</w:t>
      </w:r>
      <w:r w:rsidRPr="006F08BB">
        <w:rPr>
          <w:color w:val="000000"/>
          <w:sz w:val="22"/>
          <w:szCs w:val="22"/>
        </w:rPr>
        <w:t xml:space="preserve"> — Pacific Whale Foundation, Maui, Hawaii: July 2000</w:t>
      </w:r>
    </w:p>
    <w:p w:rsidR="0026726E" w:rsidRDefault="0026726E" w:rsidP="00F04234">
      <w:pPr>
        <w:widowControl w:val="0"/>
        <w:tabs>
          <w:tab w:val="left" w:pos="-1800"/>
          <w:tab w:val="left" w:pos="-1080"/>
          <w:tab w:val="left" w:pos="0"/>
          <w:tab w:val="left" w:pos="40"/>
          <w:tab w:val="left" w:pos="400"/>
          <w:tab w:val="left" w:pos="800"/>
          <w:tab w:val="left" w:pos="1040"/>
          <w:tab w:val="left" w:pos="2560"/>
          <w:tab w:val="left" w:pos="5400"/>
          <w:tab w:val="left" w:pos="6500"/>
          <w:tab w:val="left" w:pos="7560"/>
          <w:tab w:val="left" w:pos="8280"/>
          <w:tab w:val="left" w:pos="9000"/>
          <w:tab w:val="left" w:pos="9720"/>
          <w:tab w:val="left" w:pos="10440"/>
          <w:tab w:val="left" w:pos="11160"/>
        </w:tabs>
        <w:ind w:right="-360"/>
        <w:rPr>
          <w:b/>
          <w:i/>
          <w:color w:val="000000"/>
          <w:sz w:val="22"/>
          <w:szCs w:val="22"/>
        </w:rPr>
      </w:pPr>
    </w:p>
    <w:p w:rsidR="00470A5B" w:rsidRDefault="003A2902" w:rsidP="00F04234">
      <w:pPr>
        <w:widowControl w:val="0"/>
        <w:tabs>
          <w:tab w:val="left" w:pos="-1800"/>
          <w:tab w:val="left" w:pos="-1080"/>
          <w:tab w:val="left" w:pos="0"/>
          <w:tab w:val="left" w:pos="40"/>
          <w:tab w:val="left" w:pos="400"/>
          <w:tab w:val="left" w:pos="800"/>
          <w:tab w:val="left" w:pos="1040"/>
          <w:tab w:val="left" w:pos="2560"/>
          <w:tab w:val="left" w:pos="5400"/>
          <w:tab w:val="left" w:pos="6500"/>
          <w:tab w:val="left" w:pos="7560"/>
          <w:tab w:val="left" w:pos="8280"/>
          <w:tab w:val="left" w:pos="9000"/>
          <w:tab w:val="left" w:pos="9720"/>
          <w:tab w:val="left" w:pos="10440"/>
          <w:tab w:val="left" w:pos="11160"/>
        </w:tabs>
        <w:ind w:right="-360"/>
        <w:rPr>
          <w:b/>
          <w:i/>
          <w:color w:val="000000"/>
          <w:sz w:val="22"/>
          <w:szCs w:val="22"/>
        </w:rPr>
      </w:pPr>
      <w:r w:rsidRPr="006F08BB">
        <w:rPr>
          <w:b/>
          <w:i/>
          <w:color w:val="000000"/>
          <w:sz w:val="22"/>
          <w:szCs w:val="22"/>
        </w:rPr>
        <w:t>Media Interviews</w:t>
      </w:r>
    </w:p>
    <w:p w:rsidR="00470A5B" w:rsidRDefault="00470A5B" w:rsidP="00F04234">
      <w:pPr>
        <w:widowControl w:val="0"/>
        <w:tabs>
          <w:tab w:val="left" w:pos="-1800"/>
          <w:tab w:val="left" w:pos="-1080"/>
          <w:tab w:val="left" w:pos="0"/>
          <w:tab w:val="left" w:pos="40"/>
          <w:tab w:val="left" w:pos="400"/>
          <w:tab w:val="left" w:pos="800"/>
          <w:tab w:val="left" w:pos="1040"/>
          <w:tab w:val="left" w:pos="2560"/>
          <w:tab w:val="left" w:pos="5400"/>
          <w:tab w:val="left" w:pos="6500"/>
          <w:tab w:val="left" w:pos="7560"/>
          <w:tab w:val="left" w:pos="8280"/>
          <w:tab w:val="left" w:pos="9000"/>
          <w:tab w:val="left" w:pos="9720"/>
          <w:tab w:val="left" w:pos="10440"/>
          <w:tab w:val="left" w:pos="11160"/>
        </w:tabs>
        <w:ind w:right="-360"/>
        <w:rPr>
          <w:b/>
          <w:i/>
          <w:color w:val="000000"/>
          <w:sz w:val="22"/>
          <w:szCs w:val="22"/>
        </w:rPr>
      </w:pPr>
    </w:p>
    <w:p w:rsidR="00A51F96" w:rsidRPr="00A51F96" w:rsidRDefault="00A51F96" w:rsidP="00A51F96">
      <w:pPr>
        <w:pStyle w:val="ListParagraph"/>
        <w:numPr>
          <w:ilvl w:val="0"/>
          <w:numId w:val="49"/>
        </w:numPr>
        <w:ind w:left="180" w:hanging="180"/>
        <w:rPr>
          <w:sz w:val="22"/>
          <w:szCs w:val="22"/>
        </w:rPr>
      </w:pPr>
      <w:r w:rsidRPr="00A51F96">
        <w:rPr>
          <w:color w:val="000000"/>
          <w:sz w:val="22"/>
          <w:szCs w:val="22"/>
        </w:rPr>
        <w:t>Television Show and Interview, Oxygen Channel (</w:t>
      </w:r>
      <w:hyperlink r:id="rId21" w:history="1">
        <w:r w:rsidRPr="00A51F96">
          <w:rPr>
            <w:rStyle w:val="Hyperlink"/>
            <w:sz w:val="22"/>
            <w:szCs w:val="22"/>
          </w:rPr>
          <w:t>https://www.oxygen.com/smiley-face-killers-the-hunt-for-justice/crime-time/todd-geib-decomposition-test</w:t>
        </w:r>
      </w:hyperlink>
      <w:r w:rsidRPr="00A51F96">
        <w:rPr>
          <w:color w:val="000000"/>
          <w:sz w:val="22"/>
          <w:szCs w:val="22"/>
        </w:rPr>
        <w:t>) (Feb. 2019) Show premiered on 23 February 2019</w:t>
      </w:r>
    </w:p>
    <w:p w:rsidR="006E5D86" w:rsidRPr="002B254A" w:rsidRDefault="006E5D86" w:rsidP="006E5D86">
      <w:pPr>
        <w:pStyle w:val="ListParagraph"/>
        <w:numPr>
          <w:ilvl w:val="0"/>
          <w:numId w:val="48"/>
        </w:numPr>
        <w:ind w:left="180" w:hanging="180"/>
        <w:rPr>
          <w:color w:val="000000"/>
          <w:sz w:val="22"/>
          <w:szCs w:val="22"/>
        </w:rPr>
      </w:pPr>
      <w:r w:rsidRPr="002B254A">
        <w:rPr>
          <w:color w:val="000000"/>
          <w:sz w:val="22"/>
          <w:szCs w:val="22"/>
        </w:rPr>
        <w:t xml:space="preserve">Online </w:t>
      </w:r>
      <w:r w:rsidR="002B254A" w:rsidRPr="002B254A">
        <w:rPr>
          <w:color w:val="000000"/>
          <w:sz w:val="22"/>
          <w:szCs w:val="22"/>
        </w:rPr>
        <w:t>Magazine</w:t>
      </w:r>
      <w:r w:rsidRPr="002B254A">
        <w:rPr>
          <w:color w:val="000000"/>
          <w:sz w:val="22"/>
          <w:szCs w:val="22"/>
        </w:rPr>
        <w:t xml:space="preserve"> </w:t>
      </w:r>
      <w:r w:rsidR="002B254A" w:rsidRPr="002B254A">
        <w:rPr>
          <w:color w:val="000000"/>
          <w:sz w:val="22"/>
          <w:szCs w:val="22"/>
        </w:rPr>
        <w:t>Article</w:t>
      </w:r>
      <w:r w:rsidRPr="002B254A">
        <w:rPr>
          <w:color w:val="000000"/>
          <w:sz w:val="22"/>
          <w:szCs w:val="22"/>
        </w:rPr>
        <w:t xml:space="preserve">, </w:t>
      </w:r>
      <w:r w:rsidR="002B254A" w:rsidRPr="002B254A">
        <w:rPr>
          <w:color w:val="000000"/>
          <w:sz w:val="22"/>
          <w:szCs w:val="22"/>
        </w:rPr>
        <w:t>Forensic News Daily</w:t>
      </w:r>
      <w:r w:rsidRPr="002B254A">
        <w:rPr>
          <w:color w:val="000000"/>
          <w:sz w:val="22"/>
          <w:szCs w:val="22"/>
        </w:rPr>
        <w:t xml:space="preserve"> (</w:t>
      </w:r>
      <w:hyperlink r:id="rId22" w:history="1">
        <w:r w:rsidR="00F10A99" w:rsidRPr="00F10A99">
          <w:rPr>
            <w:rStyle w:val="Hyperlink"/>
            <w:sz w:val="22"/>
            <w:szCs w:val="22"/>
          </w:rPr>
          <w:t>https://www.forensicmag.com/news/2019/01/msu-forensic-entomologist-helping-solve-cold-case</w:t>
        </w:r>
      </w:hyperlink>
      <w:r w:rsidRPr="002B254A">
        <w:rPr>
          <w:color w:val="000000"/>
          <w:sz w:val="22"/>
          <w:szCs w:val="22"/>
        </w:rPr>
        <w:t>) (Jan. 2019)</w:t>
      </w:r>
    </w:p>
    <w:p w:rsidR="00AB7228" w:rsidRPr="002B254A" w:rsidRDefault="00B73563" w:rsidP="00AB7228">
      <w:pPr>
        <w:pStyle w:val="ListParagraph"/>
        <w:numPr>
          <w:ilvl w:val="0"/>
          <w:numId w:val="48"/>
        </w:numPr>
        <w:ind w:left="180" w:hanging="180"/>
        <w:rPr>
          <w:color w:val="000000"/>
          <w:sz w:val="22"/>
          <w:szCs w:val="22"/>
        </w:rPr>
      </w:pPr>
      <w:r w:rsidRPr="002B254A">
        <w:rPr>
          <w:color w:val="000000"/>
          <w:sz w:val="22"/>
          <w:szCs w:val="22"/>
        </w:rPr>
        <w:t>Online Media Interview, MSU Today (</w:t>
      </w:r>
      <w:hyperlink r:id="rId23" w:history="1">
        <w:r w:rsidRPr="002B254A">
          <w:rPr>
            <w:color w:val="954F72"/>
            <w:sz w:val="22"/>
            <w:szCs w:val="22"/>
            <w:u w:val="single"/>
          </w:rPr>
          <w:t>https://msutoday.msu.edu/news/2019/msu-forensic-entomologist-is-helping-solve-a-cold-case/</w:t>
        </w:r>
      </w:hyperlink>
      <w:r w:rsidRPr="002B254A">
        <w:rPr>
          <w:color w:val="000000"/>
          <w:sz w:val="22"/>
          <w:szCs w:val="22"/>
        </w:rPr>
        <w:t>) (Jan. 2019)</w:t>
      </w:r>
    </w:p>
    <w:p w:rsidR="00B73563" w:rsidRPr="002B254A" w:rsidRDefault="00AB7228" w:rsidP="00AB7228">
      <w:pPr>
        <w:pStyle w:val="ListParagraph"/>
        <w:numPr>
          <w:ilvl w:val="0"/>
          <w:numId w:val="48"/>
        </w:numPr>
        <w:ind w:left="180" w:hanging="180"/>
        <w:rPr>
          <w:sz w:val="22"/>
          <w:szCs w:val="22"/>
        </w:rPr>
      </w:pPr>
      <w:r w:rsidRPr="002B254A">
        <w:rPr>
          <w:color w:val="000000"/>
          <w:sz w:val="22"/>
          <w:szCs w:val="22"/>
        </w:rPr>
        <w:t>Newspaper Interview, Lansing State Journal, (Jan 2019)</w:t>
      </w:r>
      <w:r w:rsidRPr="002B254A">
        <w:rPr>
          <w:color w:val="0000FF"/>
          <w:sz w:val="22"/>
          <w:szCs w:val="22"/>
        </w:rPr>
        <w:t xml:space="preserve"> </w:t>
      </w:r>
      <w:hyperlink r:id="rId24" w:history="1">
        <w:r w:rsidRPr="002B254A">
          <w:rPr>
            <w:rStyle w:val="Hyperlink"/>
            <w:sz w:val="22"/>
            <w:szCs w:val="22"/>
          </w:rPr>
          <w:t>https://www.lansingstatejournal.com/story/news/local/2019/01/18/msu-researcher-looks-into-drowning-smiley-face-killers-tv-show/2613769002/</w:t>
        </w:r>
      </w:hyperlink>
    </w:p>
    <w:p w:rsidR="00A51F96" w:rsidRPr="00A51F96" w:rsidRDefault="00A51F96" w:rsidP="00A51F96">
      <w:pPr>
        <w:pStyle w:val="ListParagraph"/>
        <w:numPr>
          <w:ilvl w:val="0"/>
          <w:numId w:val="48"/>
        </w:numPr>
        <w:ind w:left="180" w:hanging="180"/>
        <w:rPr>
          <w:sz w:val="22"/>
          <w:szCs w:val="22"/>
        </w:rPr>
      </w:pPr>
      <w:r w:rsidRPr="00A51F96">
        <w:rPr>
          <w:color w:val="000000"/>
          <w:sz w:val="22"/>
          <w:szCs w:val="22"/>
        </w:rPr>
        <w:t>Television Show</w:t>
      </w:r>
      <w:r>
        <w:rPr>
          <w:color w:val="000000"/>
          <w:sz w:val="22"/>
          <w:szCs w:val="22"/>
        </w:rPr>
        <w:t xml:space="preserve"> Filming</w:t>
      </w:r>
      <w:r w:rsidRPr="00A51F96">
        <w:rPr>
          <w:color w:val="000000"/>
          <w:sz w:val="22"/>
          <w:szCs w:val="22"/>
        </w:rPr>
        <w:t xml:space="preserve">, </w:t>
      </w:r>
      <w:r>
        <w:rPr>
          <w:color w:val="000000"/>
          <w:sz w:val="22"/>
          <w:szCs w:val="22"/>
        </w:rPr>
        <w:t xml:space="preserve">44 Blue Productions for the </w:t>
      </w:r>
      <w:r w:rsidRPr="00A51F96">
        <w:rPr>
          <w:color w:val="000000"/>
          <w:sz w:val="22"/>
          <w:szCs w:val="22"/>
        </w:rPr>
        <w:t>Oxygen Channel (</w:t>
      </w:r>
      <w:hyperlink r:id="rId25" w:history="1">
        <w:r w:rsidRPr="00A51F96">
          <w:rPr>
            <w:rStyle w:val="Hyperlink"/>
            <w:sz w:val="22"/>
            <w:szCs w:val="22"/>
          </w:rPr>
          <w:t>https://www.oxygen.com/smiley-face-killers-the-hunt-for-justice/crime-time/todd-geib-decomposition-test</w:t>
        </w:r>
      </w:hyperlink>
      <w:r w:rsidRPr="00A51F96">
        <w:rPr>
          <w:color w:val="000000"/>
          <w:sz w:val="22"/>
          <w:szCs w:val="22"/>
        </w:rPr>
        <w:t>) (</w:t>
      </w:r>
      <w:r>
        <w:rPr>
          <w:color w:val="000000"/>
          <w:sz w:val="22"/>
          <w:szCs w:val="22"/>
        </w:rPr>
        <w:t>June-August</w:t>
      </w:r>
      <w:r w:rsidRPr="00A51F96">
        <w:rPr>
          <w:color w:val="000000"/>
          <w:sz w:val="22"/>
          <w:szCs w:val="22"/>
        </w:rPr>
        <w:t xml:space="preserve"> 201</w:t>
      </w:r>
      <w:r>
        <w:rPr>
          <w:color w:val="000000"/>
          <w:sz w:val="22"/>
          <w:szCs w:val="22"/>
        </w:rPr>
        <w:t>8</w:t>
      </w:r>
      <w:r w:rsidRPr="00A51F96">
        <w:rPr>
          <w:color w:val="000000"/>
          <w:sz w:val="22"/>
          <w:szCs w:val="22"/>
        </w:rPr>
        <w:t>) Show premiered on 23 February 2019</w:t>
      </w:r>
    </w:p>
    <w:p w:rsidR="0078081B" w:rsidRPr="00B73563" w:rsidRDefault="0078081B" w:rsidP="0078081B">
      <w:pPr>
        <w:widowControl w:val="0"/>
        <w:numPr>
          <w:ilvl w:val="0"/>
          <w:numId w:val="9"/>
        </w:numPr>
        <w:tabs>
          <w:tab w:val="left" w:pos="-1800"/>
          <w:tab w:val="left" w:pos="-108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B73563">
        <w:rPr>
          <w:color w:val="000000"/>
          <w:sz w:val="22"/>
          <w:szCs w:val="22"/>
        </w:rPr>
        <w:t>Radio Interview, Michigan Radio WKAR, National Public Radio, Lansing, MI (Sept. 2018)</w:t>
      </w:r>
    </w:p>
    <w:p w:rsidR="00001669" w:rsidRPr="00B73563" w:rsidRDefault="00001669" w:rsidP="00001669">
      <w:pPr>
        <w:widowControl w:val="0"/>
        <w:numPr>
          <w:ilvl w:val="0"/>
          <w:numId w:val="9"/>
        </w:numPr>
        <w:tabs>
          <w:tab w:val="left" w:pos="-1800"/>
          <w:tab w:val="left" w:pos="-108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FF"/>
          <w:sz w:val="22"/>
          <w:szCs w:val="22"/>
        </w:rPr>
      </w:pPr>
      <w:r w:rsidRPr="00B73563">
        <w:rPr>
          <w:color w:val="000000"/>
          <w:sz w:val="22"/>
          <w:szCs w:val="22"/>
        </w:rPr>
        <w:t>Online Media Interview, Vice Magazine</w:t>
      </w:r>
      <w:r w:rsidRPr="00B73563">
        <w:rPr>
          <w:color w:val="0000FF"/>
          <w:sz w:val="22"/>
          <w:szCs w:val="22"/>
        </w:rPr>
        <w:t xml:space="preserve"> (</w:t>
      </w:r>
      <w:hyperlink r:id="rId26" w:history="1">
        <w:r w:rsidRPr="00B73563">
          <w:rPr>
            <w:rStyle w:val="Hyperlink"/>
            <w:sz w:val="22"/>
            <w:szCs w:val="22"/>
          </w:rPr>
          <w:t>https://tonic.vice.com/en_us/article/in-every-murder-there-are-millions-of-tiny-witnesses</w:t>
        </w:r>
      </w:hyperlink>
      <w:r w:rsidRPr="00B73563">
        <w:rPr>
          <w:color w:val="0000FF"/>
          <w:sz w:val="22"/>
          <w:szCs w:val="22"/>
        </w:rPr>
        <w:t xml:space="preserve">) </w:t>
      </w:r>
      <w:r w:rsidRPr="00B73563">
        <w:rPr>
          <w:color w:val="000000"/>
          <w:sz w:val="22"/>
          <w:szCs w:val="22"/>
        </w:rPr>
        <w:t>(May 2017)</w:t>
      </w:r>
    </w:p>
    <w:p w:rsidR="00F53C93" w:rsidRPr="00B527ED" w:rsidRDefault="009D701A" w:rsidP="00282D6A">
      <w:pPr>
        <w:widowControl w:val="0"/>
        <w:numPr>
          <w:ilvl w:val="0"/>
          <w:numId w:val="9"/>
        </w:numPr>
        <w:tabs>
          <w:tab w:val="left" w:pos="-1800"/>
          <w:tab w:val="left" w:pos="-108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FF"/>
          <w:sz w:val="22"/>
          <w:szCs w:val="22"/>
        </w:rPr>
      </w:pPr>
      <w:r w:rsidRPr="00147442">
        <w:rPr>
          <w:color w:val="000000"/>
          <w:sz w:val="22"/>
          <w:szCs w:val="22"/>
        </w:rPr>
        <w:t>Newsp</w:t>
      </w:r>
      <w:r w:rsidR="00F53C93" w:rsidRPr="00147442">
        <w:rPr>
          <w:color w:val="000000"/>
          <w:sz w:val="22"/>
          <w:szCs w:val="22"/>
        </w:rPr>
        <w:t>aper Interview, Chicago Tribune, (May 2017)</w:t>
      </w:r>
      <w:r w:rsidR="00F53C93" w:rsidRPr="00B527ED">
        <w:rPr>
          <w:color w:val="0000FF"/>
          <w:sz w:val="22"/>
          <w:szCs w:val="22"/>
        </w:rPr>
        <w:t xml:space="preserve"> (http://www.chicagotribune.com/news/obituaries/ct-</w:t>
      </w:r>
      <w:r w:rsidR="00F53C93" w:rsidRPr="00B527ED">
        <w:rPr>
          <w:color w:val="0000FF"/>
          <w:sz w:val="22"/>
          <w:szCs w:val="22"/>
        </w:rPr>
        <w:lastRenderedPageBreak/>
        <w:t>bernard-greenberg-obituary-20170512-story.html)</w:t>
      </w:r>
    </w:p>
    <w:p w:rsidR="00282D6A" w:rsidRDefault="00282D6A" w:rsidP="00282D6A">
      <w:pPr>
        <w:widowControl w:val="0"/>
        <w:numPr>
          <w:ilvl w:val="0"/>
          <w:numId w:val="9"/>
        </w:numPr>
        <w:tabs>
          <w:tab w:val="left" w:pos="-1800"/>
          <w:tab w:val="left" w:pos="-108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Pr>
          <w:color w:val="000000"/>
          <w:sz w:val="22"/>
          <w:szCs w:val="22"/>
        </w:rPr>
        <w:t xml:space="preserve">New York Times </w:t>
      </w:r>
      <w:r w:rsidRPr="006F08BB">
        <w:rPr>
          <w:color w:val="000000"/>
          <w:sz w:val="22"/>
          <w:szCs w:val="22"/>
        </w:rPr>
        <w:t>Magazine</w:t>
      </w:r>
      <w:r>
        <w:rPr>
          <w:color w:val="000000"/>
          <w:sz w:val="22"/>
          <w:szCs w:val="22"/>
        </w:rPr>
        <w:t>, Featured Article, (</w:t>
      </w:r>
      <w:r w:rsidR="00155D16">
        <w:rPr>
          <w:color w:val="000000"/>
          <w:sz w:val="22"/>
          <w:szCs w:val="22"/>
        </w:rPr>
        <w:t>Jan</w:t>
      </w:r>
      <w:r>
        <w:rPr>
          <w:color w:val="000000"/>
          <w:sz w:val="22"/>
          <w:szCs w:val="22"/>
        </w:rPr>
        <w:t>.</w:t>
      </w:r>
      <w:r w:rsidR="00155D16">
        <w:rPr>
          <w:color w:val="000000"/>
          <w:sz w:val="22"/>
          <w:szCs w:val="22"/>
        </w:rPr>
        <w:t xml:space="preserve"> 2016</w:t>
      </w:r>
      <w:r>
        <w:rPr>
          <w:color w:val="000000"/>
          <w:sz w:val="22"/>
          <w:szCs w:val="22"/>
        </w:rPr>
        <w:t>)</w:t>
      </w:r>
      <w:r w:rsidR="00155D16">
        <w:rPr>
          <w:color w:val="000000"/>
          <w:sz w:val="22"/>
          <w:szCs w:val="22"/>
        </w:rPr>
        <w:t xml:space="preserve"> (</w:t>
      </w:r>
      <w:hyperlink r:id="rId27" w:history="1">
        <w:r w:rsidR="00155D16" w:rsidRPr="00155D16">
          <w:rPr>
            <w:rStyle w:val="Hyperlink"/>
            <w:sz w:val="22"/>
            <w:szCs w:val="22"/>
          </w:rPr>
          <w:t>http://www.nytimes.com/2016/01/24/magazine/the-living-dead.html?_r=0</w:t>
        </w:r>
      </w:hyperlink>
      <w:r w:rsidR="00155D16">
        <w:rPr>
          <w:color w:val="000000"/>
          <w:sz w:val="22"/>
          <w:szCs w:val="22"/>
        </w:rPr>
        <w:t>)</w:t>
      </w:r>
    </w:p>
    <w:p w:rsidR="00197481" w:rsidRDefault="00197481" w:rsidP="00197481">
      <w:pPr>
        <w:widowControl w:val="0"/>
        <w:numPr>
          <w:ilvl w:val="0"/>
          <w:numId w:val="9"/>
        </w:numPr>
        <w:tabs>
          <w:tab w:val="left" w:pos="-1800"/>
          <w:tab w:val="left" w:pos="-108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6F08BB">
        <w:rPr>
          <w:color w:val="000000"/>
          <w:sz w:val="22"/>
          <w:szCs w:val="22"/>
        </w:rPr>
        <w:t>Magazine Interview</w:t>
      </w:r>
      <w:r>
        <w:rPr>
          <w:color w:val="000000"/>
          <w:sz w:val="22"/>
          <w:szCs w:val="22"/>
        </w:rPr>
        <w:t>, MSU</w:t>
      </w:r>
      <w:r w:rsidR="001F5067">
        <w:rPr>
          <w:color w:val="000000"/>
          <w:sz w:val="22"/>
          <w:szCs w:val="22"/>
        </w:rPr>
        <w:t>’s College of Osteopathic Medicine</w:t>
      </w:r>
      <w:r>
        <w:rPr>
          <w:color w:val="000000"/>
          <w:sz w:val="22"/>
          <w:szCs w:val="22"/>
        </w:rPr>
        <w:t xml:space="preserve"> </w:t>
      </w:r>
      <w:r w:rsidR="001F5067">
        <w:rPr>
          <w:color w:val="000000"/>
          <w:sz w:val="22"/>
          <w:szCs w:val="22"/>
        </w:rPr>
        <w:t>Communiqué Magazine</w:t>
      </w:r>
      <w:r>
        <w:rPr>
          <w:color w:val="000000"/>
          <w:sz w:val="22"/>
          <w:szCs w:val="22"/>
        </w:rPr>
        <w:t>, (</w:t>
      </w:r>
      <w:r w:rsidR="006222F5">
        <w:rPr>
          <w:color w:val="000000"/>
          <w:sz w:val="22"/>
          <w:szCs w:val="22"/>
        </w:rPr>
        <w:t>Nov</w:t>
      </w:r>
      <w:r w:rsidR="00336A0D">
        <w:rPr>
          <w:color w:val="000000"/>
          <w:sz w:val="22"/>
          <w:szCs w:val="22"/>
        </w:rPr>
        <w:t>.</w:t>
      </w:r>
      <w:r>
        <w:rPr>
          <w:color w:val="000000"/>
          <w:sz w:val="22"/>
          <w:szCs w:val="22"/>
        </w:rPr>
        <w:t xml:space="preserve"> 2015)</w:t>
      </w:r>
    </w:p>
    <w:p w:rsidR="0026726E" w:rsidRDefault="0026726E" w:rsidP="00470A5B">
      <w:pPr>
        <w:widowControl w:val="0"/>
        <w:numPr>
          <w:ilvl w:val="0"/>
          <w:numId w:val="9"/>
        </w:numPr>
        <w:tabs>
          <w:tab w:val="left" w:pos="-1800"/>
          <w:tab w:val="left" w:pos="-108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6F08BB">
        <w:rPr>
          <w:color w:val="000000"/>
          <w:sz w:val="22"/>
          <w:szCs w:val="22"/>
        </w:rPr>
        <w:t>Magazine Interview</w:t>
      </w:r>
      <w:r>
        <w:rPr>
          <w:color w:val="000000"/>
          <w:sz w:val="22"/>
          <w:szCs w:val="22"/>
        </w:rPr>
        <w:t>, MSU</w:t>
      </w:r>
      <w:r w:rsidR="001F5067">
        <w:rPr>
          <w:color w:val="000000"/>
          <w:sz w:val="22"/>
          <w:szCs w:val="22"/>
        </w:rPr>
        <w:t>’s AgBioResearch</w:t>
      </w:r>
      <w:r>
        <w:rPr>
          <w:color w:val="000000"/>
          <w:sz w:val="22"/>
          <w:szCs w:val="22"/>
        </w:rPr>
        <w:t xml:space="preserve"> Futures Magazine</w:t>
      </w:r>
      <w:r w:rsidR="009E251A">
        <w:rPr>
          <w:color w:val="000000"/>
          <w:sz w:val="22"/>
          <w:szCs w:val="22"/>
        </w:rPr>
        <w:t>, lab spotlight (</w:t>
      </w:r>
      <w:hyperlink r:id="rId28" w:history="1">
        <w:r w:rsidR="00B265CF" w:rsidRPr="00B265CF">
          <w:rPr>
            <w:rStyle w:val="Hyperlink"/>
            <w:sz w:val="22"/>
            <w:szCs w:val="22"/>
          </w:rPr>
          <w:t>http://agbioresearch.msu.edu/news/mystery_solved_thanks_to_insects</w:t>
        </w:r>
      </w:hyperlink>
      <w:r w:rsidR="00B265CF">
        <w:rPr>
          <w:color w:val="000000"/>
          <w:sz w:val="22"/>
          <w:szCs w:val="22"/>
        </w:rPr>
        <w:t>)</w:t>
      </w:r>
      <w:r>
        <w:rPr>
          <w:color w:val="000000"/>
          <w:sz w:val="22"/>
          <w:szCs w:val="22"/>
        </w:rPr>
        <w:t xml:space="preserve"> (Oct</w:t>
      </w:r>
      <w:r w:rsidR="00336A0D">
        <w:rPr>
          <w:color w:val="000000"/>
          <w:sz w:val="22"/>
          <w:szCs w:val="22"/>
        </w:rPr>
        <w:t>.</w:t>
      </w:r>
      <w:r>
        <w:rPr>
          <w:color w:val="000000"/>
          <w:sz w:val="22"/>
          <w:szCs w:val="22"/>
        </w:rPr>
        <w:t xml:space="preserve"> 2015)</w:t>
      </w:r>
    </w:p>
    <w:p w:rsidR="0026726E" w:rsidRPr="00E07497" w:rsidRDefault="0026726E" w:rsidP="00470A5B">
      <w:pPr>
        <w:widowControl w:val="0"/>
        <w:numPr>
          <w:ilvl w:val="0"/>
          <w:numId w:val="9"/>
        </w:numPr>
        <w:tabs>
          <w:tab w:val="left" w:pos="-1800"/>
          <w:tab w:val="left" w:pos="-108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E07497">
        <w:rPr>
          <w:color w:val="000000"/>
          <w:sz w:val="22"/>
          <w:szCs w:val="22"/>
        </w:rPr>
        <w:t>Online Media Interview, MSU Today</w:t>
      </w:r>
      <w:r w:rsidR="00E07497" w:rsidRPr="00E07497">
        <w:rPr>
          <w:color w:val="000000"/>
          <w:sz w:val="22"/>
          <w:szCs w:val="22"/>
        </w:rPr>
        <w:t xml:space="preserve"> (</w:t>
      </w:r>
      <w:hyperlink r:id="rId29" w:history="1">
        <w:r w:rsidR="00E07497" w:rsidRPr="00E07497">
          <w:rPr>
            <w:color w:val="386EFF"/>
            <w:sz w:val="22"/>
            <w:szCs w:val="22"/>
            <w:u w:val="single" w:color="386EFF"/>
          </w:rPr>
          <w:t>http://msutoday.msu.edu/feature/2015/spartan-crime-fighters</w:t>
        </w:r>
      </w:hyperlink>
      <w:r w:rsidR="00E07497" w:rsidRPr="00E07497">
        <w:rPr>
          <w:sz w:val="22"/>
          <w:szCs w:val="22"/>
        </w:rPr>
        <w:t>/</w:t>
      </w:r>
      <w:r w:rsidR="00E07497" w:rsidRPr="00E07497">
        <w:rPr>
          <w:color w:val="000000"/>
          <w:sz w:val="22"/>
          <w:szCs w:val="22"/>
        </w:rPr>
        <w:t>)</w:t>
      </w:r>
      <w:r w:rsidRPr="00E07497">
        <w:rPr>
          <w:color w:val="000000"/>
          <w:sz w:val="22"/>
          <w:szCs w:val="22"/>
        </w:rPr>
        <w:t xml:space="preserve"> (Oct</w:t>
      </w:r>
      <w:r w:rsidR="00336A0D">
        <w:rPr>
          <w:color w:val="000000"/>
          <w:sz w:val="22"/>
          <w:szCs w:val="22"/>
        </w:rPr>
        <w:t>.</w:t>
      </w:r>
      <w:r w:rsidRPr="00E07497">
        <w:rPr>
          <w:color w:val="000000"/>
          <w:sz w:val="22"/>
          <w:szCs w:val="22"/>
        </w:rPr>
        <w:t xml:space="preserve"> 2015)</w:t>
      </w:r>
    </w:p>
    <w:p w:rsidR="00470A5B" w:rsidRPr="004035E3" w:rsidRDefault="00470A5B" w:rsidP="00470A5B">
      <w:pPr>
        <w:widowControl w:val="0"/>
        <w:numPr>
          <w:ilvl w:val="0"/>
          <w:numId w:val="9"/>
        </w:numPr>
        <w:tabs>
          <w:tab w:val="left" w:pos="-1800"/>
          <w:tab w:val="left" w:pos="-108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4035E3">
        <w:rPr>
          <w:color w:val="000000"/>
          <w:sz w:val="22"/>
          <w:szCs w:val="22"/>
        </w:rPr>
        <w:t>Online Media Interview, Smithsonian.com (</w:t>
      </w:r>
      <w:r w:rsidRPr="004035E3">
        <w:rPr>
          <w:color w:val="386EFF"/>
          <w:sz w:val="22"/>
          <w:szCs w:val="22"/>
          <w:u w:val="single" w:color="386EFF"/>
        </w:rPr>
        <w:t>http://www.smithsonianmag.com/science-nature/11-reasons-love-bacteria-fungi-and-spores-180955627/?no-ist</w:t>
      </w:r>
      <w:r w:rsidRPr="004035E3">
        <w:rPr>
          <w:color w:val="000000"/>
          <w:sz w:val="22"/>
          <w:szCs w:val="22"/>
        </w:rPr>
        <w:t xml:space="preserve">) </w:t>
      </w:r>
      <w:r>
        <w:rPr>
          <w:color w:val="000000"/>
          <w:sz w:val="22"/>
          <w:szCs w:val="22"/>
        </w:rPr>
        <w:t>(June 2015)</w:t>
      </w:r>
    </w:p>
    <w:p w:rsidR="00B0186B" w:rsidRPr="006F08BB" w:rsidRDefault="00B0186B" w:rsidP="00B0186B">
      <w:pPr>
        <w:widowControl w:val="0"/>
        <w:numPr>
          <w:ilvl w:val="0"/>
          <w:numId w:val="9"/>
        </w:numPr>
        <w:tabs>
          <w:tab w:val="left" w:pos="-1800"/>
          <w:tab w:val="left" w:pos="-108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Pr>
          <w:color w:val="000000"/>
          <w:sz w:val="22"/>
          <w:szCs w:val="22"/>
        </w:rPr>
        <w:t>Online Media Interview, BBC - Future, UK, (</w:t>
      </w:r>
      <w:hyperlink r:id="rId30" w:history="1">
        <w:r w:rsidRPr="00ED4EA6">
          <w:rPr>
            <w:rStyle w:val="Hyperlink"/>
            <w:sz w:val="22"/>
            <w:szCs w:val="22"/>
          </w:rPr>
          <w:t>http://www.bbc.com/future</w:t>
        </w:r>
      </w:hyperlink>
      <w:r>
        <w:rPr>
          <w:color w:val="000000"/>
          <w:sz w:val="22"/>
          <w:szCs w:val="22"/>
        </w:rPr>
        <w:t>) (</w:t>
      </w:r>
      <w:hyperlink r:id="rId31" w:history="1">
        <w:r w:rsidRPr="00336A0D">
          <w:rPr>
            <w:rStyle w:val="Hyperlink"/>
            <w:sz w:val="22"/>
            <w:szCs w:val="22"/>
          </w:rPr>
          <w:t>http://www.bbc.com/future/story/20150317-the-tales-our-bacteria-tell</w:t>
        </w:r>
      </w:hyperlink>
      <w:r>
        <w:rPr>
          <w:color w:val="000000"/>
          <w:sz w:val="22"/>
          <w:szCs w:val="22"/>
        </w:rPr>
        <w:t>) (Jan. 2015)</w:t>
      </w:r>
    </w:p>
    <w:p w:rsidR="00B0186B" w:rsidRDefault="00B0186B" w:rsidP="00B0186B">
      <w:pPr>
        <w:widowControl w:val="0"/>
        <w:numPr>
          <w:ilvl w:val="0"/>
          <w:numId w:val="9"/>
        </w:numPr>
        <w:tabs>
          <w:tab w:val="left" w:pos="-1800"/>
          <w:tab w:val="left" w:pos="-108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6F08BB">
        <w:rPr>
          <w:color w:val="000000"/>
          <w:sz w:val="22"/>
          <w:szCs w:val="22"/>
        </w:rPr>
        <w:t>Faculty Voice, “</w:t>
      </w:r>
      <w:r w:rsidRPr="006F08BB">
        <w:rPr>
          <w:i/>
          <w:color w:val="000000"/>
          <w:sz w:val="22"/>
          <w:szCs w:val="22"/>
        </w:rPr>
        <w:t>Why I Study Dead People</w:t>
      </w:r>
      <w:r w:rsidRPr="006F08BB">
        <w:rPr>
          <w:color w:val="000000"/>
          <w:sz w:val="22"/>
          <w:szCs w:val="22"/>
        </w:rPr>
        <w:t>”, Michigan State University, (</w:t>
      </w:r>
      <w:hyperlink r:id="rId32" w:history="1">
        <w:r w:rsidRPr="00266E42">
          <w:rPr>
            <w:rStyle w:val="Hyperlink"/>
            <w:sz w:val="22"/>
            <w:szCs w:val="22"/>
          </w:rPr>
          <w:t>http://msutoday.msu.edu/360/2014/m-eric-benbow-why-do-you-study-dead-people/</w:t>
        </w:r>
      </w:hyperlink>
      <w:r w:rsidRPr="006F08BB">
        <w:rPr>
          <w:color w:val="000000"/>
          <w:sz w:val="22"/>
          <w:szCs w:val="22"/>
        </w:rPr>
        <w:t>)</w:t>
      </w:r>
      <w:r>
        <w:rPr>
          <w:color w:val="000000"/>
          <w:sz w:val="22"/>
          <w:szCs w:val="22"/>
        </w:rPr>
        <w:t xml:space="preserve">, East Lansing, MI </w:t>
      </w:r>
      <w:r w:rsidRPr="006F08BB">
        <w:rPr>
          <w:color w:val="000000"/>
          <w:sz w:val="22"/>
          <w:szCs w:val="22"/>
        </w:rPr>
        <w:t>(Nov. 2014)</w:t>
      </w:r>
    </w:p>
    <w:p w:rsidR="00B0186B" w:rsidRPr="006F08BB" w:rsidRDefault="00B0186B" w:rsidP="00B0186B">
      <w:pPr>
        <w:widowControl w:val="0"/>
        <w:numPr>
          <w:ilvl w:val="0"/>
          <w:numId w:val="9"/>
        </w:numPr>
        <w:tabs>
          <w:tab w:val="left" w:pos="-1800"/>
          <w:tab w:val="left" w:pos="-108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Pr>
          <w:color w:val="000000"/>
          <w:sz w:val="22"/>
          <w:szCs w:val="22"/>
        </w:rPr>
        <w:t>Online Media Interview, MSU</w:t>
      </w:r>
      <w:r w:rsidR="00336A0D">
        <w:rPr>
          <w:color w:val="000000"/>
          <w:sz w:val="22"/>
          <w:szCs w:val="22"/>
        </w:rPr>
        <w:t xml:space="preserve"> </w:t>
      </w:r>
      <w:r>
        <w:rPr>
          <w:color w:val="000000"/>
          <w:sz w:val="22"/>
          <w:szCs w:val="22"/>
        </w:rPr>
        <w:t>Today, East Lansing, MI (Nov. 2014)</w:t>
      </w:r>
    </w:p>
    <w:p w:rsidR="00B0186B" w:rsidRPr="006F08BB" w:rsidRDefault="00B0186B" w:rsidP="00B0186B">
      <w:pPr>
        <w:widowControl w:val="0"/>
        <w:numPr>
          <w:ilvl w:val="0"/>
          <w:numId w:val="9"/>
        </w:numPr>
        <w:tabs>
          <w:tab w:val="left" w:pos="-1800"/>
          <w:tab w:val="left" w:pos="-108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6F08BB">
        <w:rPr>
          <w:color w:val="000000"/>
          <w:sz w:val="22"/>
          <w:szCs w:val="22"/>
        </w:rPr>
        <w:t xml:space="preserve">Online Media Interview, Wired Magazine, </w:t>
      </w:r>
      <w:proofErr w:type="gramStart"/>
      <w:r w:rsidRPr="006F08BB">
        <w:rPr>
          <w:color w:val="000000"/>
          <w:sz w:val="22"/>
          <w:szCs w:val="22"/>
        </w:rPr>
        <w:t>www.wired.com  (</w:t>
      </w:r>
      <w:proofErr w:type="gramEnd"/>
      <w:r w:rsidRPr="006F08BB">
        <w:rPr>
          <w:color w:val="000000"/>
          <w:sz w:val="22"/>
          <w:szCs w:val="22"/>
        </w:rPr>
        <w:t>Nov. 2014)</w:t>
      </w:r>
    </w:p>
    <w:p w:rsidR="00B0186B" w:rsidRPr="006F08BB" w:rsidRDefault="00B0186B" w:rsidP="00B0186B">
      <w:pPr>
        <w:widowControl w:val="0"/>
        <w:numPr>
          <w:ilvl w:val="0"/>
          <w:numId w:val="9"/>
        </w:numPr>
        <w:tabs>
          <w:tab w:val="left" w:pos="-1800"/>
          <w:tab w:val="left" w:pos="-108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6F08BB">
        <w:rPr>
          <w:color w:val="000000"/>
          <w:sz w:val="22"/>
          <w:szCs w:val="22"/>
        </w:rPr>
        <w:t>Radio Interview, Michigan Radio WKAR, National Public Radio, Lansing, MI (Nov. 2014)</w:t>
      </w:r>
    </w:p>
    <w:p w:rsidR="00B0186B" w:rsidRPr="006F08BB" w:rsidRDefault="00B0186B" w:rsidP="00B0186B">
      <w:pPr>
        <w:widowControl w:val="0"/>
        <w:numPr>
          <w:ilvl w:val="0"/>
          <w:numId w:val="9"/>
        </w:numPr>
        <w:tabs>
          <w:tab w:val="left" w:pos="-1800"/>
          <w:tab w:val="left" w:pos="-108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6F08BB">
        <w:rPr>
          <w:color w:val="000000"/>
          <w:sz w:val="22"/>
          <w:szCs w:val="22"/>
        </w:rPr>
        <w:t>Radio Interview, Michigan Business Network, Lansing, MI (Nov. 2014)</w:t>
      </w:r>
    </w:p>
    <w:p w:rsidR="00B0186B" w:rsidRPr="006F08BB" w:rsidRDefault="00B0186B" w:rsidP="00B0186B">
      <w:pPr>
        <w:widowControl w:val="0"/>
        <w:numPr>
          <w:ilvl w:val="0"/>
          <w:numId w:val="9"/>
        </w:numPr>
        <w:tabs>
          <w:tab w:val="left" w:pos="-1800"/>
          <w:tab w:val="left" w:pos="-108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6F08BB">
        <w:rPr>
          <w:color w:val="000000"/>
          <w:sz w:val="22"/>
          <w:szCs w:val="22"/>
        </w:rPr>
        <w:t>Radio Interview, Detroit Public Radio, Detroit, MI (Oct. 2014)</w:t>
      </w:r>
    </w:p>
    <w:p w:rsidR="00B0186B" w:rsidRPr="006F08BB" w:rsidRDefault="00B0186B" w:rsidP="00B0186B">
      <w:pPr>
        <w:numPr>
          <w:ilvl w:val="0"/>
          <w:numId w:val="9"/>
        </w:numPr>
        <w:tabs>
          <w:tab w:val="left" w:pos="-1800"/>
          <w:tab w:val="left" w:pos="-1080"/>
          <w:tab w:val="left" w:pos="0"/>
          <w:tab w:val="left" w:pos="4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6F08BB">
        <w:rPr>
          <w:color w:val="000000"/>
          <w:sz w:val="22"/>
          <w:szCs w:val="22"/>
        </w:rPr>
        <w:t>Online Media Interview, Science for the People (</w:t>
      </w:r>
      <w:hyperlink r:id="rId33" w:history="1">
        <w:r w:rsidRPr="006F08BB">
          <w:rPr>
            <w:rStyle w:val="Hyperlink"/>
            <w:color w:val="000000"/>
            <w:sz w:val="22"/>
            <w:szCs w:val="22"/>
          </w:rPr>
          <w:t>www.scienceforthepeople.ca/</w:t>
        </w:r>
      </w:hyperlink>
      <w:r w:rsidRPr="006F08BB">
        <w:rPr>
          <w:color w:val="000000"/>
          <w:sz w:val="22"/>
          <w:szCs w:val="22"/>
        </w:rPr>
        <w:t>) (April 2014)</w:t>
      </w:r>
    </w:p>
    <w:p w:rsidR="00B0186B" w:rsidRPr="006F08BB" w:rsidRDefault="00B0186B" w:rsidP="00B0186B">
      <w:pPr>
        <w:numPr>
          <w:ilvl w:val="0"/>
          <w:numId w:val="9"/>
        </w:numPr>
        <w:tabs>
          <w:tab w:val="left" w:pos="-1800"/>
          <w:tab w:val="left" w:pos="-1080"/>
          <w:tab w:val="left" w:pos="0"/>
          <w:tab w:val="left" w:pos="4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6F08BB">
        <w:rPr>
          <w:color w:val="000000"/>
          <w:sz w:val="22"/>
          <w:szCs w:val="22"/>
        </w:rPr>
        <w:t>Online Media Interview, DugDug.com (Oct. 2013)</w:t>
      </w:r>
    </w:p>
    <w:p w:rsidR="00B0186B" w:rsidRPr="006F08BB" w:rsidRDefault="00B0186B" w:rsidP="00B0186B">
      <w:pPr>
        <w:numPr>
          <w:ilvl w:val="0"/>
          <w:numId w:val="9"/>
        </w:numPr>
        <w:tabs>
          <w:tab w:val="left" w:pos="-1800"/>
          <w:tab w:val="left" w:pos="-1080"/>
          <w:tab w:val="left" w:pos="0"/>
          <w:tab w:val="left" w:pos="4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6F08BB">
        <w:rPr>
          <w:color w:val="000000"/>
          <w:sz w:val="22"/>
          <w:szCs w:val="22"/>
        </w:rPr>
        <w:t>Online Media Interview, Wired Magazine, www.wired.com (Sept. 2013)</w:t>
      </w:r>
    </w:p>
    <w:p w:rsidR="00B0186B" w:rsidRPr="006F08BB" w:rsidRDefault="00B0186B" w:rsidP="00B0186B">
      <w:pPr>
        <w:numPr>
          <w:ilvl w:val="0"/>
          <w:numId w:val="9"/>
        </w:numPr>
        <w:tabs>
          <w:tab w:val="left" w:pos="-1800"/>
          <w:tab w:val="left" w:pos="-1080"/>
          <w:tab w:val="left" w:pos="0"/>
          <w:tab w:val="left" w:pos="4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6F08BB">
        <w:rPr>
          <w:color w:val="000000"/>
          <w:sz w:val="22"/>
          <w:szCs w:val="22"/>
        </w:rPr>
        <w:t>Magazine Interview, Science News (Sept. 2013)</w:t>
      </w:r>
    </w:p>
    <w:p w:rsidR="00B0186B" w:rsidRPr="006F08BB" w:rsidRDefault="00B0186B" w:rsidP="00B0186B">
      <w:pPr>
        <w:numPr>
          <w:ilvl w:val="0"/>
          <w:numId w:val="9"/>
        </w:numPr>
        <w:tabs>
          <w:tab w:val="left" w:pos="-1800"/>
          <w:tab w:val="left" w:pos="-1080"/>
          <w:tab w:val="left" w:pos="0"/>
          <w:tab w:val="left" w:pos="4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6F08BB">
        <w:rPr>
          <w:color w:val="000000"/>
          <w:sz w:val="22"/>
          <w:szCs w:val="22"/>
        </w:rPr>
        <w:t>Magazine Interview, University of Dayton Alumni Magazine (May 2012)</w:t>
      </w:r>
    </w:p>
    <w:p w:rsidR="00B0186B" w:rsidRPr="006F08BB" w:rsidRDefault="00B0186B" w:rsidP="00B0186B">
      <w:pPr>
        <w:numPr>
          <w:ilvl w:val="0"/>
          <w:numId w:val="9"/>
        </w:numPr>
        <w:tabs>
          <w:tab w:val="left" w:pos="-1800"/>
          <w:tab w:val="left" w:pos="-1080"/>
          <w:tab w:val="left" w:pos="0"/>
          <w:tab w:val="left" w:pos="4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6F08BB">
        <w:rPr>
          <w:color w:val="000000"/>
          <w:sz w:val="22"/>
          <w:szCs w:val="22"/>
        </w:rPr>
        <w:t>Newspaper Interview, The Villages Daily Sun (Mar. 2012)</w:t>
      </w:r>
    </w:p>
    <w:p w:rsidR="00B0186B" w:rsidRPr="006F08BB" w:rsidRDefault="00B0186B" w:rsidP="00B0186B">
      <w:pPr>
        <w:numPr>
          <w:ilvl w:val="0"/>
          <w:numId w:val="9"/>
        </w:numPr>
        <w:tabs>
          <w:tab w:val="left" w:pos="-1800"/>
          <w:tab w:val="left" w:pos="-1080"/>
          <w:tab w:val="left" w:pos="0"/>
          <w:tab w:val="left" w:pos="4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6F08BB">
        <w:rPr>
          <w:color w:val="000000"/>
          <w:sz w:val="22"/>
          <w:szCs w:val="22"/>
        </w:rPr>
        <w:t>Television Interview, WDTN, Dayton, Ohio (Feb. 2012)</w:t>
      </w:r>
    </w:p>
    <w:p w:rsidR="00B0186B" w:rsidRPr="006F08BB" w:rsidRDefault="00B0186B" w:rsidP="00B0186B">
      <w:pPr>
        <w:numPr>
          <w:ilvl w:val="0"/>
          <w:numId w:val="9"/>
        </w:numPr>
        <w:tabs>
          <w:tab w:val="left" w:pos="-1800"/>
          <w:tab w:val="left" w:pos="-1080"/>
          <w:tab w:val="left" w:pos="0"/>
          <w:tab w:val="left" w:pos="4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6F08BB">
        <w:rPr>
          <w:color w:val="000000"/>
          <w:sz w:val="22"/>
          <w:szCs w:val="22"/>
        </w:rPr>
        <w:t>Newspaper Interview, Kettering-Oakwood Times (Mar. 2010)</w:t>
      </w:r>
    </w:p>
    <w:p w:rsidR="00B0186B" w:rsidRPr="006F08BB" w:rsidRDefault="00B0186B" w:rsidP="00B0186B">
      <w:pPr>
        <w:numPr>
          <w:ilvl w:val="0"/>
          <w:numId w:val="9"/>
        </w:numPr>
        <w:tabs>
          <w:tab w:val="left" w:pos="-1800"/>
          <w:tab w:val="left" w:pos="-1080"/>
          <w:tab w:val="left" w:pos="0"/>
          <w:tab w:val="left" w:pos="4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6F08BB">
        <w:rPr>
          <w:color w:val="000000"/>
          <w:sz w:val="22"/>
          <w:szCs w:val="22"/>
        </w:rPr>
        <w:t>Phone Interview, Scripps Howard Foundation Wire, Washington, DC (Feb. 2010)</w:t>
      </w:r>
    </w:p>
    <w:p w:rsidR="00B0186B" w:rsidRPr="006F08BB" w:rsidRDefault="00B0186B" w:rsidP="00B0186B">
      <w:pPr>
        <w:numPr>
          <w:ilvl w:val="0"/>
          <w:numId w:val="9"/>
        </w:numPr>
        <w:tabs>
          <w:tab w:val="left" w:pos="-1800"/>
          <w:tab w:val="left" w:pos="-1080"/>
          <w:tab w:val="left" w:pos="0"/>
          <w:tab w:val="left" w:pos="4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6F08BB">
        <w:rPr>
          <w:color w:val="000000"/>
          <w:sz w:val="22"/>
          <w:szCs w:val="22"/>
        </w:rPr>
        <w:t>Television Interview, WHIO, Dayton, Ohio (Aug. 2009)</w:t>
      </w:r>
    </w:p>
    <w:p w:rsidR="00B0186B" w:rsidRPr="006F08BB" w:rsidRDefault="00B0186B" w:rsidP="00B0186B">
      <w:pPr>
        <w:numPr>
          <w:ilvl w:val="0"/>
          <w:numId w:val="9"/>
        </w:numPr>
        <w:tabs>
          <w:tab w:val="left" w:pos="-1800"/>
          <w:tab w:val="left" w:pos="-1080"/>
          <w:tab w:val="left" w:pos="0"/>
          <w:tab w:val="left" w:pos="4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6F08BB">
        <w:rPr>
          <w:color w:val="000000"/>
          <w:sz w:val="22"/>
          <w:szCs w:val="22"/>
        </w:rPr>
        <w:t>Television Interview, WHIO, Dayton, Ohio (Sept. 2009)</w:t>
      </w:r>
    </w:p>
    <w:p w:rsidR="00B0186B" w:rsidRPr="006F08BB" w:rsidRDefault="00B0186B" w:rsidP="00B0186B">
      <w:pPr>
        <w:widowControl w:val="0"/>
        <w:numPr>
          <w:ilvl w:val="0"/>
          <w:numId w:val="9"/>
        </w:numPr>
        <w:tabs>
          <w:tab w:val="left" w:pos="-1800"/>
          <w:tab w:val="left" w:pos="-108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6F08BB">
        <w:rPr>
          <w:color w:val="000000"/>
          <w:sz w:val="22"/>
          <w:szCs w:val="22"/>
        </w:rPr>
        <w:t>Television Interview, AKAKU Public Broadcasting, Maui Community Television, Maui, Hawaii (Oct. 2006)</w:t>
      </w:r>
    </w:p>
    <w:p w:rsidR="00B0186B" w:rsidRPr="006F08BB" w:rsidRDefault="00B0186B" w:rsidP="00B0186B">
      <w:pPr>
        <w:widowControl w:val="0"/>
        <w:numPr>
          <w:ilvl w:val="0"/>
          <w:numId w:val="9"/>
        </w:numPr>
        <w:tabs>
          <w:tab w:val="left" w:pos="-1800"/>
          <w:tab w:val="left" w:pos="-108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6F08BB">
        <w:rPr>
          <w:color w:val="000000"/>
          <w:sz w:val="22"/>
          <w:szCs w:val="22"/>
        </w:rPr>
        <w:t>Radio Interview, National Public Radio, El Paso, Texas (Apr. 2006)</w:t>
      </w:r>
    </w:p>
    <w:p w:rsidR="00B0186B" w:rsidRPr="006F08BB" w:rsidRDefault="00B0186B" w:rsidP="00B0186B">
      <w:pPr>
        <w:widowControl w:val="0"/>
        <w:numPr>
          <w:ilvl w:val="0"/>
          <w:numId w:val="9"/>
        </w:numPr>
        <w:tabs>
          <w:tab w:val="left" w:pos="-1800"/>
          <w:tab w:val="left" w:pos="-108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6F08BB">
        <w:rPr>
          <w:color w:val="000000"/>
          <w:sz w:val="22"/>
          <w:szCs w:val="22"/>
        </w:rPr>
        <w:t>Radio Interview, National Public Radio, Maui, Hawaii (Sept. 2003)</w:t>
      </w:r>
    </w:p>
    <w:p w:rsidR="00B0186B" w:rsidRPr="006F08BB" w:rsidRDefault="00B0186B" w:rsidP="00B0186B">
      <w:pPr>
        <w:widowControl w:val="0"/>
        <w:numPr>
          <w:ilvl w:val="0"/>
          <w:numId w:val="9"/>
        </w:numPr>
        <w:tabs>
          <w:tab w:val="left" w:pos="-1800"/>
          <w:tab w:val="left" w:pos="-108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6F08BB">
        <w:rPr>
          <w:color w:val="000000"/>
          <w:sz w:val="22"/>
          <w:szCs w:val="22"/>
        </w:rPr>
        <w:t>Television Interview, AKAKU Public Broadcasting, Maui Community Television, Maui, Hawaii (Feb. 2003)</w:t>
      </w:r>
    </w:p>
    <w:p w:rsidR="00B0186B" w:rsidRPr="006F08BB" w:rsidRDefault="00B0186B" w:rsidP="00B0186B">
      <w:pPr>
        <w:widowControl w:val="0"/>
        <w:numPr>
          <w:ilvl w:val="0"/>
          <w:numId w:val="9"/>
        </w:numPr>
        <w:tabs>
          <w:tab w:val="left" w:pos="-1800"/>
          <w:tab w:val="left" w:pos="-108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6F08BB">
        <w:rPr>
          <w:color w:val="000000"/>
          <w:sz w:val="22"/>
          <w:szCs w:val="22"/>
        </w:rPr>
        <w:t>Radio Interview, NPR Honolulu, Hawaii (Apr. 2001)</w:t>
      </w:r>
    </w:p>
    <w:p w:rsidR="00B0186B" w:rsidRPr="006F08BB" w:rsidRDefault="00B0186B" w:rsidP="00B0186B">
      <w:pPr>
        <w:widowControl w:val="0"/>
        <w:numPr>
          <w:ilvl w:val="0"/>
          <w:numId w:val="9"/>
        </w:numPr>
        <w:tabs>
          <w:tab w:val="left" w:pos="-1800"/>
          <w:tab w:val="left" w:pos="-1080"/>
          <w:tab w:val="left" w:pos="180"/>
          <w:tab w:val="left" w:pos="2560"/>
          <w:tab w:val="left" w:pos="5400"/>
          <w:tab w:val="left" w:pos="6500"/>
          <w:tab w:val="left" w:pos="7560"/>
          <w:tab w:val="left" w:pos="8280"/>
          <w:tab w:val="left" w:pos="9000"/>
          <w:tab w:val="left" w:pos="9720"/>
          <w:tab w:val="left" w:pos="10440"/>
          <w:tab w:val="left" w:pos="11160"/>
        </w:tabs>
        <w:ind w:left="180" w:right="-360" w:hanging="180"/>
        <w:rPr>
          <w:color w:val="000000"/>
          <w:sz w:val="22"/>
          <w:szCs w:val="22"/>
        </w:rPr>
      </w:pPr>
      <w:r w:rsidRPr="006F08BB">
        <w:rPr>
          <w:color w:val="000000"/>
          <w:sz w:val="22"/>
          <w:szCs w:val="22"/>
        </w:rPr>
        <w:t>Internet Interview, The JASON Foundation, Needham Heights, MA (Apr. 2001)</w:t>
      </w:r>
    </w:p>
    <w:p w:rsidR="00E83272" w:rsidRPr="006F08BB" w:rsidRDefault="00E83272" w:rsidP="00F04234">
      <w:pPr>
        <w:widowControl w:val="0"/>
        <w:tabs>
          <w:tab w:val="left" w:pos="-1800"/>
          <w:tab w:val="left" w:pos="-1080"/>
          <w:tab w:val="left" w:pos="400"/>
          <w:tab w:val="left" w:pos="800"/>
          <w:tab w:val="left" w:pos="1040"/>
          <w:tab w:val="left" w:pos="2560"/>
          <w:tab w:val="left" w:pos="5400"/>
          <w:tab w:val="left" w:pos="6500"/>
          <w:tab w:val="left" w:pos="7560"/>
          <w:tab w:val="left" w:pos="8280"/>
          <w:tab w:val="left" w:pos="9000"/>
          <w:tab w:val="left" w:pos="9720"/>
          <w:tab w:val="left" w:pos="10440"/>
          <w:tab w:val="left" w:pos="11160"/>
        </w:tabs>
        <w:ind w:right="-360"/>
        <w:rPr>
          <w:color w:val="000000"/>
          <w:sz w:val="22"/>
          <w:szCs w:val="22"/>
        </w:rPr>
      </w:pPr>
    </w:p>
    <w:p w:rsidR="00B83F8C" w:rsidRPr="006F08BB" w:rsidRDefault="00B83F8C" w:rsidP="00F04234">
      <w:pPr>
        <w:widowControl w:val="0"/>
        <w:tabs>
          <w:tab w:val="left" w:pos="-1800"/>
          <w:tab w:val="left" w:pos="-1080"/>
          <w:tab w:val="left" w:pos="400"/>
          <w:tab w:val="left" w:pos="800"/>
          <w:tab w:val="left" w:pos="1040"/>
          <w:tab w:val="left" w:pos="2560"/>
          <w:tab w:val="left" w:pos="5400"/>
          <w:tab w:val="left" w:pos="6500"/>
          <w:tab w:val="left" w:pos="7560"/>
          <w:tab w:val="left" w:pos="8280"/>
          <w:tab w:val="left" w:pos="9000"/>
          <w:tab w:val="left" w:pos="9720"/>
          <w:tab w:val="left" w:pos="10440"/>
          <w:tab w:val="left" w:pos="11160"/>
        </w:tabs>
        <w:ind w:right="-360"/>
        <w:rPr>
          <w:color w:val="000000"/>
          <w:sz w:val="22"/>
          <w:szCs w:val="22"/>
        </w:rPr>
      </w:pPr>
    </w:p>
    <w:p w:rsidR="00E83272" w:rsidRPr="00F13F1E" w:rsidRDefault="00E83272" w:rsidP="00F13F1E">
      <w:pPr>
        <w:pStyle w:val="Heading1"/>
        <w:keepNext w:val="0"/>
        <w:widowControl w:val="0"/>
        <w:tabs>
          <w:tab w:val="clear" w:pos="-360"/>
        </w:tabs>
        <w:ind w:left="0"/>
        <w:jc w:val="center"/>
        <w:rPr>
          <w:rFonts w:ascii="Times New Roman" w:hAnsi="Times New Roman"/>
          <w:sz w:val="22"/>
          <w:szCs w:val="22"/>
        </w:rPr>
      </w:pPr>
      <w:bookmarkStart w:id="0" w:name="_GoBack"/>
      <w:r w:rsidRPr="006F08BB">
        <w:rPr>
          <w:rFonts w:ascii="Times New Roman" w:hAnsi="Times New Roman"/>
          <w:sz w:val="22"/>
          <w:szCs w:val="22"/>
        </w:rPr>
        <w:t>Scholarly Presentations</w:t>
      </w:r>
    </w:p>
    <w:p w:rsidR="00E83272" w:rsidRPr="006F08BB" w:rsidRDefault="00E83272" w:rsidP="007E1EC9">
      <w:pPr>
        <w:rPr>
          <w:color w:val="000000"/>
          <w:sz w:val="22"/>
          <w:szCs w:val="22"/>
        </w:rPr>
      </w:pPr>
    </w:p>
    <w:p w:rsidR="00B83F8C" w:rsidRPr="006F08BB" w:rsidRDefault="00B83F8C" w:rsidP="007E1EC9">
      <w:pPr>
        <w:rPr>
          <w:color w:val="000000"/>
          <w:sz w:val="22"/>
          <w:szCs w:val="22"/>
        </w:rPr>
        <w:sectPr w:rsidR="00B83F8C" w:rsidRPr="006F08BB" w:rsidSect="00C4240F">
          <w:type w:val="continuous"/>
          <w:pgSz w:w="12240" w:h="15840"/>
          <w:pgMar w:top="1152" w:right="1152" w:bottom="1152" w:left="1260" w:header="576" w:footer="1008" w:gutter="0"/>
          <w:cols w:space="720" w:equalWidth="0">
            <w:col w:w="9720" w:space="720"/>
          </w:cols>
          <w:noEndnote/>
        </w:sectPr>
      </w:pPr>
    </w:p>
    <w:p w:rsidR="007E1EC9" w:rsidRDefault="007E1EC9" w:rsidP="007E1EC9">
      <w:pPr>
        <w:jc w:val="both"/>
        <w:rPr>
          <w:b/>
          <w:color w:val="000000"/>
          <w:sz w:val="22"/>
          <w:szCs w:val="22"/>
        </w:rPr>
      </w:pPr>
      <w:r w:rsidRPr="006F08BB">
        <w:rPr>
          <w:b/>
          <w:color w:val="000000"/>
          <w:sz w:val="22"/>
          <w:szCs w:val="22"/>
        </w:rPr>
        <w:t>Papers and presentations for learned professio</w:t>
      </w:r>
      <w:r w:rsidR="008D2E60">
        <w:rPr>
          <w:b/>
          <w:color w:val="000000"/>
          <w:sz w:val="22"/>
          <w:szCs w:val="22"/>
        </w:rPr>
        <w:t>nal organizations and societies</w:t>
      </w:r>
      <w:r w:rsidR="00A04A7F">
        <w:rPr>
          <w:b/>
          <w:color w:val="000000"/>
          <w:sz w:val="22"/>
          <w:szCs w:val="22"/>
        </w:rPr>
        <w:t xml:space="preserve"> </w:t>
      </w:r>
      <w:r w:rsidR="009131D2">
        <w:rPr>
          <w:b/>
          <w:color w:val="000000"/>
          <w:sz w:val="22"/>
          <w:szCs w:val="22"/>
        </w:rPr>
        <w:t xml:space="preserve">from </w:t>
      </w:r>
      <w:r w:rsidR="000722D9">
        <w:rPr>
          <w:b/>
          <w:color w:val="000000"/>
          <w:sz w:val="22"/>
          <w:szCs w:val="22"/>
        </w:rPr>
        <w:t>2014</w:t>
      </w:r>
      <w:r w:rsidR="00A04A7F">
        <w:rPr>
          <w:b/>
          <w:color w:val="000000"/>
          <w:sz w:val="22"/>
          <w:szCs w:val="22"/>
        </w:rPr>
        <w:t>-Present</w:t>
      </w:r>
    </w:p>
    <w:p w:rsidR="00A04A7F" w:rsidRDefault="00A04A7F" w:rsidP="007E1EC9">
      <w:pPr>
        <w:jc w:val="both"/>
        <w:rPr>
          <w:b/>
          <w:color w:val="000000"/>
          <w:sz w:val="22"/>
          <w:szCs w:val="22"/>
        </w:rPr>
      </w:pPr>
      <w:r>
        <w:rPr>
          <w:b/>
          <w:color w:val="000000"/>
          <w:sz w:val="22"/>
          <w:szCs w:val="22"/>
        </w:rPr>
        <w:t>(</w:t>
      </w:r>
      <w:r w:rsidR="00B915CD">
        <w:rPr>
          <w:b/>
          <w:color w:val="000000"/>
          <w:sz w:val="22"/>
          <w:szCs w:val="22"/>
        </w:rPr>
        <w:t>244</w:t>
      </w:r>
      <w:r w:rsidR="009A7A7E">
        <w:rPr>
          <w:b/>
          <w:color w:val="000000"/>
          <w:sz w:val="22"/>
          <w:szCs w:val="22"/>
        </w:rPr>
        <w:t xml:space="preserve"> </w:t>
      </w:r>
      <w:r w:rsidRPr="00646EFD">
        <w:rPr>
          <w:b/>
          <w:i/>
          <w:color w:val="000000"/>
          <w:sz w:val="22"/>
          <w:szCs w:val="22"/>
        </w:rPr>
        <w:t xml:space="preserve">citations </w:t>
      </w:r>
      <w:r w:rsidR="00B915CD">
        <w:rPr>
          <w:b/>
          <w:i/>
          <w:color w:val="000000"/>
          <w:sz w:val="22"/>
          <w:szCs w:val="22"/>
        </w:rPr>
        <w:t>from 1994 - 2013</w:t>
      </w:r>
      <w:r w:rsidRPr="00646EFD">
        <w:rPr>
          <w:b/>
          <w:i/>
          <w:color w:val="000000"/>
          <w:sz w:val="22"/>
          <w:szCs w:val="22"/>
        </w:rPr>
        <w:t xml:space="preserve"> </w:t>
      </w:r>
      <w:r w:rsidR="000432EA">
        <w:rPr>
          <w:b/>
          <w:i/>
          <w:color w:val="000000"/>
          <w:sz w:val="22"/>
          <w:szCs w:val="22"/>
        </w:rPr>
        <w:t xml:space="preserve">are </w:t>
      </w:r>
      <w:r w:rsidRPr="00646EFD">
        <w:rPr>
          <w:b/>
          <w:i/>
          <w:color w:val="000000"/>
          <w:sz w:val="22"/>
          <w:szCs w:val="22"/>
        </w:rPr>
        <w:t>available upon request</w:t>
      </w:r>
      <w:r>
        <w:rPr>
          <w:b/>
          <w:color w:val="000000"/>
          <w:sz w:val="22"/>
          <w:szCs w:val="22"/>
        </w:rPr>
        <w:t>)</w:t>
      </w:r>
    </w:p>
    <w:p w:rsidR="00213F9B" w:rsidRPr="006F08BB" w:rsidRDefault="00213F9B" w:rsidP="007E1EC9">
      <w:pPr>
        <w:jc w:val="both"/>
        <w:rPr>
          <w:b/>
          <w:color w:val="000000"/>
          <w:sz w:val="22"/>
          <w:szCs w:val="22"/>
        </w:rPr>
      </w:pPr>
    </w:p>
    <w:p w:rsidR="004B2E1E" w:rsidRPr="00BA482E" w:rsidRDefault="004B2E1E" w:rsidP="004B2E1E">
      <w:pPr>
        <w:pBdr>
          <w:bottom w:val="single" w:sz="4" w:space="1" w:color="auto"/>
        </w:pBdr>
        <w:ind w:left="270"/>
        <w:jc w:val="both"/>
        <w:rPr>
          <w:color w:val="000000" w:themeColor="text1"/>
          <w:sz w:val="22"/>
          <w:szCs w:val="22"/>
        </w:rPr>
      </w:pPr>
      <w:r w:rsidRPr="00BA482E">
        <w:rPr>
          <w:color w:val="000000" w:themeColor="text1"/>
          <w:sz w:val="22"/>
          <w:szCs w:val="22"/>
        </w:rPr>
        <w:t>201</w:t>
      </w:r>
      <w:r>
        <w:rPr>
          <w:color w:val="000000" w:themeColor="text1"/>
          <w:sz w:val="22"/>
          <w:szCs w:val="22"/>
        </w:rPr>
        <w:t>9</w:t>
      </w:r>
    </w:p>
    <w:p w:rsidR="004B2E1E" w:rsidRPr="001B7DCA" w:rsidRDefault="004B2E1E" w:rsidP="004B2E1E">
      <w:pPr>
        <w:jc w:val="both"/>
        <w:rPr>
          <w:color w:val="0000FF"/>
          <w:sz w:val="22"/>
          <w:szCs w:val="22"/>
        </w:rPr>
      </w:pPr>
    </w:p>
    <w:p w:rsidR="00CC6158" w:rsidRPr="00147442" w:rsidRDefault="00CC6158" w:rsidP="00CC6158">
      <w:pPr>
        <w:pStyle w:val="ColorfulList-Accent11"/>
        <w:numPr>
          <w:ilvl w:val="0"/>
          <w:numId w:val="41"/>
        </w:numPr>
        <w:tabs>
          <w:tab w:val="left" w:pos="630"/>
        </w:tabs>
        <w:ind w:left="990" w:hanging="990"/>
        <w:contextualSpacing w:val="0"/>
        <w:jc w:val="both"/>
        <w:rPr>
          <w:iCs w:val="0"/>
          <w:color w:val="000000"/>
          <w:sz w:val="22"/>
          <w:szCs w:val="22"/>
        </w:rPr>
      </w:pPr>
      <w:r>
        <w:rPr>
          <w:color w:val="000000"/>
          <w:sz w:val="22"/>
          <w:szCs w:val="22"/>
        </w:rPr>
        <w:t>Larson</w:t>
      </w:r>
      <w:r w:rsidRPr="00147442">
        <w:rPr>
          <w:color w:val="000000"/>
          <w:sz w:val="22"/>
          <w:szCs w:val="22"/>
        </w:rPr>
        <w:t xml:space="preserve">, </w:t>
      </w:r>
      <w:r>
        <w:rPr>
          <w:color w:val="000000"/>
          <w:sz w:val="22"/>
          <w:szCs w:val="22"/>
        </w:rPr>
        <w:t>C</w:t>
      </w:r>
      <w:r w:rsidRPr="00147442">
        <w:rPr>
          <w:color w:val="000000"/>
          <w:sz w:val="22"/>
          <w:szCs w:val="22"/>
        </w:rPr>
        <w:t xml:space="preserve">, </w:t>
      </w:r>
      <w:r w:rsidRPr="00147442">
        <w:rPr>
          <w:rFonts w:eastAsia="MS Mincho"/>
          <w:b/>
          <w:color w:val="000000"/>
          <w:sz w:val="22"/>
          <w:szCs w:val="22"/>
        </w:rPr>
        <w:t>ME Benbow</w:t>
      </w:r>
      <w:r w:rsidRPr="00147442">
        <w:rPr>
          <w:color w:val="000000"/>
          <w:sz w:val="22"/>
          <w:szCs w:val="22"/>
        </w:rPr>
        <w:t>. 201</w:t>
      </w:r>
      <w:r>
        <w:rPr>
          <w:color w:val="000000"/>
          <w:sz w:val="22"/>
          <w:szCs w:val="22"/>
        </w:rPr>
        <w:t>9</w:t>
      </w:r>
      <w:r w:rsidRPr="00147442">
        <w:rPr>
          <w:color w:val="000000"/>
          <w:sz w:val="22"/>
          <w:szCs w:val="22"/>
        </w:rPr>
        <w:t xml:space="preserve">. </w:t>
      </w:r>
      <w:r>
        <w:rPr>
          <w:color w:val="000000"/>
          <w:sz w:val="22"/>
          <w:szCs w:val="22"/>
        </w:rPr>
        <w:t>Insects, microbes and leaf litter decomposition in a Michigan headwater stream: changing riparian subsidies alter stream communities.</w:t>
      </w:r>
      <w:r w:rsidRPr="00147442">
        <w:rPr>
          <w:i/>
          <w:color w:val="000000"/>
          <w:sz w:val="22"/>
          <w:szCs w:val="22"/>
        </w:rPr>
        <w:t xml:space="preserve"> </w:t>
      </w:r>
      <w:r>
        <w:rPr>
          <w:color w:val="000000"/>
          <w:sz w:val="22"/>
          <w:szCs w:val="22"/>
        </w:rPr>
        <w:t>North Central Branch of the Entomological Society of America Scientific Meeting, Cincinnati, OH, 17-20 March.</w:t>
      </w:r>
    </w:p>
    <w:p w:rsidR="004B2E1E" w:rsidRPr="00147442" w:rsidRDefault="004B2E1E" w:rsidP="004B2E1E">
      <w:pPr>
        <w:pStyle w:val="ColorfulList-Accent11"/>
        <w:numPr>
          <w:ilvl w:val="0"/>
          <w:numId w:val="41"/>
        </w:numPr>
        <w:tabs>
          <w:tab w:val="left" w:pos="630"/>
        </w:tabs>
        <w:ind w:left="990" w:hanging="990"/>
        <w:contextualSpacing w:val="0"/>
        <w:jc w:val="both"/>
        <w:rPr>
          <w:iCs w:val="0"/>
          <w:color w:val="000000"/>
          <w:sz w:val="22"/>
          <w:szCs w:val="22"/>
        </w:rPr>
      </w:pPr>
      <w:r w:rsidRPr="00147442">
        <w:rPr>
          <w:color w:val="000000"/>
          <w:sz w:val="22"/>
          <w:szCs w:val="22"/>
        </w:rPr>
        <w:t xml:space="preserve">Pechal, JL, </w:t>
      </w:r>
      <w:r w:rsidR="00CC6158" w:rsidRPr="00147442">
        <w:rPr>
          <w:color w:val="000000"/>
          <w:sz w:val="22"/>
          <w:szCs w:val="22"/>
        </w:rPr>
        <w:t>J Kang'ombe, A Safalaoh</w:t>
      </w:r>
      <w:r w:rsidR="00CC6158">
        <w:rPr>
          <w:color w:val="000000"/>
          <w:sz w:val="22"/>
          <w:szCs w:val="22"/>
        </w:rPr>
        <w:t>,</w:t>
      </w:r>
      <w:r w:rsidR="00CC6158" w:rsidRPr="00147442">
        <w:rPr>
          <w:color w:val="000000"/>
          <w:sz w:val="22"/>
          <w:szCs w:val="22"/>
        </w:rPr>
        <w:t xml:space="preserve"> K Masamba, AW Kamng’ona, </w:t>
      </w:r>
      <w:r w:rsidR="00CC6158" w:rsidRPr="00147442">
        <w:rPr>
          <w:rFonts w:eastAsia="MS Mincho"/>
          <w:b/>
          <w:color w:val="000000"/>
          <w:sz w:val="22"/>
          <w:szCs w:val="22"/>
        </w:rPr>
        <w:t>ME Benbow</w:t>
      </w:r>
      <w:r w:rsidRPr="00147442">
        <w:rPr>
          <w:color w:val="000000"/>
          <w:sz w:val="22"/>
          <w:szCs w:val="22"/>
        </w:rPr>
        <w:t>. 201</w:t>
      </w:r>
      <w:r w:rsidR="00CC6158">
        <w:rPr>
          <w:color w:val="000000"/>
          <w:sz w:val="22"/>
          <w:szCs w:val="22"/>
        </w:rPr>
        <w:t>9</w:t>
      </w:r>
      <w:r w:rsidRPr="00147442">
        <w:rPr>
          <w:color w:val="000000"/>
          <w:sz w:val="22"/>
          <w:szCs w:val="22"/>
        </w:rPr>
        <w:t xml:space="preserve">. </w:t>
      </w:r>
      <w:r w:rsidR="00CC6158">
        <w:rPr>
          <w:color w:val="000000"/>
          <w:sz w:val="22"/>
          <w:szCs w:val="22"/>
        </w:rPr>
        <w:t xml:space="preserve">Using insects to decompose and recycle organic matter for developing alternative sources of protein in </w:t>
      </w:r>
      <w:r w:rsidR="00CC6158">
        <w:rPr>
          <w:color w:val="000000"/>
          <w:sz w:val="22"/>
          <w:szCs w:val="22"/>
        </w:rPr>
        <w:lastRenderedPageBreak/>
        <w:t>Malawi.</w:t>
      </w:r>
      <w:r w:rsidRPr="00147442">
        <w:rPr>
          <w:i/>
          <w:color w:val="000000"/>
          <w:sz w:val="22"/>
          <w:szCs w:val="22"/>
        </w:rPr>
        <w:t xml:space="preserve"> </w:t>
      </w:r>
      <w:r w:rsidR="00CC6158">
        <w:rPr>
          <w:color w:val="000000"/>
          <w:sz w:val="22"/>
          <w:szCs w:val="22"/>
        </w:rPr>
        <w:t>North Central Branch of the Entomological Society of America Scientific Meeting, Cincinnati, OH, 17-20 March.</w:t>
      </w:r>
    </w:p>
    <w:p w:rsidR="004B2E1E" w:rsidRPr="00155D81" w:rsidRDefault="004B2E1E" w:rsidP="004B2E1E">
      <w:pPr>
        <w:pStyle w:val="ColorfulList-Accent11"/>
        <w:numPr>
          <w:ilvl w:val="0"/>
          <w:numId w:val="41"/>
        </w:numPr>
        <w:tabs>
          <w:tab w:val="left" w:pos="630"/>
        </w:tabs>
        <w:ind w:left="990" w:hanging="990"/>
        <w:contextualSpacing w:val="0"/>
        <w:jc w:val="both"/>
        <w:rPr>
          <w:iCs w:val="0"/>
          <w:color w:val="000000"/>
          <w:sz w:val="22"/>
          <w:szCs w:val="22"/>
        </w:rPr>
      </w:pPr>
      <w:r w:rsidRPr="002A3F55">
        <w:rPr>
          <w:b/>
          <w:color w:val="000000"/>
          <w:sz w:val="22"/>
          <w:szCs w:val="22"/>
        </w:rPr>
        <w:t>Benbow, ME</w:t>
      </w:r>
      <w:r>
        <w:rPr>
          <w:color w:val="000000"/>
          <w:sz w:val="22"/>
          <w:szCs w:val="22"/>
        </w:rPr>
        <w:t>. 201</w:t>
      </w:r>
      <w:r w:rsidR="00CC6158">
        <w:rPr>
          <w:color w:val="000000"/>
          <w:sz w:val="22"/>
          <w:szCs w:val="22"/>
        </w:rPr>
        <w:t>9</w:t>
      </w:r>
      <w:r>
        <w:rPr>
          <w:color w:val="000000"/>
          <w:sz w:val="22"/>
          <w:szCs w:val="22"/>
        </w:rPr>
        <w:t>.</w:t>
      </w:r>
      <w:r w:rsidRPr="002A3F55">
        <w:rPr>
          <w:color w:val="000000"/>
          <w:sz w:val="22"/>
          <w:szCs w:val="22"/>
        </w:rPr>
        <w:t xml:space="preserve"> </w:t>
      </w:r>
      <w:r w:rsidR="00CC6158">
        <w:rPr>
          <w:color w:val="000000"/>
          <w:sz w:val="22"/>
          <w:szCs w:val="22"/>
        </w:rPr>
        <w:t>Insects, microbes and decomposition</w:t>
      </w:r>
      <w:r w:rsidRPr="002A3F55">
        <w:rPr>
          <w:color w:val="000000"/>
          <w:sz w:val="22"/>
          <w:szCs w:val="22"/>
        </w:rPr>
        <w:t xml:space="preserve">.  </w:t>
      </w:r>
      <w:r w:rsidR="00CC6158">
        <w:rPr>
          <w:color w:val="000000"/>
          <w:sz w:val="22"/>
          <w:szCs w:val="22"/>
        </w:rPr>
        <w:t>74</w:t>
      </w:r>
      <w:r w:rsidR="00CC6158" w:rsidRPr="00CC6158">
        <w:rPr>
          <w:color w:val="000000"/>
          <w:sz w:val="22"/>
          <w:szCs w:val="22"/>
          <w:vertAlign w:val="superscript"/>
        </w:rPr>
        <w:t>th</w:t>
      </w:r>
      <w:r w:rsidR="00CC6158">
        <w:rPr>
          <w:color w:val="000000"/>
          <w:sz w:val="22"/>
          <w:szCs w:val="22"/>
        </w:rPr>
        <w:t xml:space="preserve"> North Central Branch of the Entomological Society of America Scientific Meeting</w:t>
      </w:r>
      <w:r>
        <w:rPr>
          <w:color w:val="000000"/>
          <w:sz w:val="22"/>
          <w:szCs w:val="22"/>
        </w:rPr>
        <w:t xml:space="preserve">, </w:t>
      </w:r>
      <w:r w:rsidR="00CC6158">
        <w:rPr>
          <w:color w:val="000000"/>
          <w:sz w:val="22"/>
          <w:szCs w:val="22"/>
        </w:rPr>
        <w:t>Cincinnati</w:t>
      </w:r>
      <w:r>
        <w:rPr>
          <w:color w:val="000000"/>
          <w:sz w:val="22"/>
          <w:szCs w:val="22"/>
        </w:rPr>
        <w:t xml:space="preserve">, </w:t>
      </w:r>
      <w:r w:rsidR="00CC6158">
        <w:rPr>
          <w:color w:val="000000"/>
          <w:sz w:val="22"/>
          <w:szCs w:val="22"/>
        </w:rPr>
        <w:t>OH</w:t>
      </w:r>
      <w:r>
        <w:rPr>
          <w:color w:val="000000"/>
          <w:sz w:val="22"/>
          <w:szCs w:val="22"/>
        </w:rPr>
        <w:t>, 17</w:t>
      </w:r>
      <w:r w:rsidR="00CC6158">
        <w:rPr>
          <w:color w:val="000000"/>
          <w:sz w:val="22"/>
          <w:szCs w:val="22"/>
        </w:rPr>
        <w:t>-20</w:t>
      </w:r>
      <w:r>
        <w:rPr>
          <w:color w:val="000000"/>
          <w:sz w:val="22"/>
          <w:szCs w:val="22"/>
        </w:rPr>
        <w:t xml:space="preserve"> </w:t>
      </w:r>
      <w:r w:rsidR="00CC6158">
        <w:rPr>
          <w:color w:val="000000"/>
          <w:sz w:val="22"/>
          <w:szCs w:val="22"/>
        </w:rPr>
        <w:t>March</w:t>
      </w:r>
      <w:r>
        <w:rPr>
          <w:color w:val="000000"/>
          <w:sz w:val="22"/>
          <w:szCs w:val="22"/>
        </w:rPr>
        <w:t>.</w:t>
      </w:r>
    </w:p>
    <w:bookmarkEnd w:id="0"/>
    <w:p w:rsidR="00463A09" w:rsidRPr="00BA482E" w:rsidRDefault="00463A09" w:rsidP="00463A09">
      <w:pPr>
        <w:pBdr>
          <w:bottom w:val="single" w:sz="4" w:space="1" w:color="auto"/>
        </w:pBdr>
        <w:ind w:left="270"/>
        <w:jc w:val="both"/>
        <w:rPr>
          <w:color w:val="000000" w:themeColor="text1"/>
          <w:sz w:val="22"/>
          <w:szCs w:val="22"/>
        </w:rPr>
      </w:pPr>
      <w:r w:rsidRPr="00BA482E">
        <w:rPr>
          <w:color w:val="000000" w:themeColor="text1"/>
          <w:sz w:val="22"/>
          <w:szCs w:val="22"/>
        </w:rPr>
        <w:t>2018</w:t>
      </w:r>
    </w:p>
    <w:p w:rsidR="00463A09" w:rsidRPr="001B7DCA" w:rsidRDefault="00463A09" w:rsidP="00463A09">
      <w:pPr>
        <w:jc w:val="both"/>
        <w:rPr>
          <w:color w:val="0000FF"/>
          <w:sz w:val="22"/>
          <w:szCs w:val="22"/>
        </w:rPr>
      </w:pPr>
    </w:p>
    <w:p w:rsidR="00BA482E" w:rsidRPr="00147442" w:rsidRDefault="00BA482E" w:rsidP="00BA482E">
      <w:pPr>
        <w:pStyle w:val="ColorfulList-Accent11"/>
        <w:numPr>
          <w:ilvl w:val="0"/>
          <w:numId w:val="41"/>
        </w:numPr>
        <w:tabs>
          <w:tab w:val="left" w:pos="630"/>
        </w:tabs>
        <w:ind w:left="990" w:hanging="990"/>
        <w:contextualSpacing w:val="0"/>
        <w:jc w:val="both"/>
        <w:rPr>
          <w:iCs w:val="0"/>
          <w:color w:val="000000"/>
          <w:sz w:val="22"/>
          <w:szCs w:val="22"/>
        </w:rPr>
      </w:pPr>
      <w:r w:rsidRPr="00147442">
        <w:rPr>
          <w:color w:val="000000"/>
          <w:sz w:val="22"/>
          <w:szCs w:val="22"/>
        </w:rPr>
        <w:t xml:space="preserve">Pechal, JL, </w:t>
      </w:r>
      <w:r w:rsidR="00772D67">
        <w:rPr>
          <w:color w:val="000000"/>
          <w:sz w:val="22"/>
          <w:szCs w:val="22"/>
        </w:rPr>
        <w:t>MW DuPonte, JA Cammack, TL Crippen</w:t>
      </w:r>
      <w:r w:rsidRPr="00147442">
        <w:rPr>
          <w:color w:val="000000"/>
          <w:sz w:val="22"/>
          <w:szCs w:val="22"/>
        </w:rPr>
        <w:t>, HR Jordan,</w:t>
      </w:r>
      <w:r w:rsidR="00772D67">
        <w:rPr>
          <w:color w:val="000000"/>
          <w:sz w:val="22"/>
          <w:szCs w:val="22"/>
        </w:rPr>
        <w:t xml:space="preserve"> JK Tomberlin</w:t>
      </w:r>
      <w:r w:rsidRPr="00147442">
        <w:rPr>
          <w:color w:val="000000"/>
          <w:sz w:val="22"/>
          <w:szCs w:val="22"/>
        </w:rPr>
        <w:t xml:space="preserve"> and </w:t>
      </w:r>
      <w:r w:rsidRPr="00147442">
        <w:rPr>
          <w:b/>
          <w:color w:val="000000"/>
          <w:sz w:val="22"/>
          <w:szCs w:val="22"/>
        </w:rPr>
        <w:t>ME Benbow</w:t>
      </w:r>
      <w:r w:rsidRPr="00147442">
        <w:rPr>
          <w:color w:val="000000"/>
          <w:sz w:val="22"/>
          <w:szCs w:val="22"/>
        </w:rPr>
        <w:t xml:space="preserve">. 2018. </w:t>
      </w:r>
      <w:r w:rsidR="00772D67">
        <w:rPr>
          <w:color w:val="000000"/>
          <w:sz w:val="22"/>
          <w:szCs w:val="22"/>
        </w:rPr>
        <w:t>Does indigenous microorganism management impact the Calliphoridae microbiome?</w:t>
      </w:r>
      <w:r w:rsidRPr="00147442">
        <w:rPr>
          <w:i/>
          <w:color w:val="000000"/>
          <w:sz w:val="22"/>
          <w:szCs w:val="22"/>
        </w:rPr>
        <w:t xml:space="preserve"> </w:t>
      </w:r>
      <w:r w:rsidR="00772D67">
        <w:rPr>
          <w:i/>
          <w:color w:val="000000"/>
          <w:sz w:val="22"/>
          <w:szCs w:val="22"/>
        </w:rPr>
        <w:t>66</w:t>
      </w:r>
      <w:r w:rsidR="00772D67" w:rsidRPr="00772D67">
        <w:rPr>
          <w:i/>
          <w:color w:val="000000"/>
          <w:sz w:val="22"/>
          <w:szCs w:val="22"/>
          <w:vertAlign w:val="superscript"/>
        </w:rPr>
        <w:t>th</w:t>
      </w:r>
      <w:r w:rsidR="00772D67">
        <w:rPr>
          <w:i/>
          <w:color w:val="000000"/>
          <w:sz w:val="22"/>
          <w:szCs w:val="22"/>
        </w:rPr>
        <w:t xml:space="preserve"> Entomological Society of American Annual Meeting</w:t>
      </w:r>
      <w:r w:rsidRPr="00147442">
        <w:rPr>
          <w:color w:val="000000"/>
          <w:sz w:val="22"/>
          <w:szCs w:val="22"/>
        </w:rPr>
        <w:t xml:space="preserve">, </w:t>
      </w:r>
      <w:r w:rsidR="00772D67">
        <w:rPr>
          <w:color w:val="000000"/>
          <w:sz w:val="22"/>
          <w:szCs w:val="22"/>
        </w:rPr>
        <w:t>11-14</w:t>
      </w:r>
      <w:r w:rsidRPr="00147442">
        <w:rPr>
          <w:color w:val="000000"/>
          <w:sz w:val="22"/>
          <w:szCs w:val="22"/>
        </w:rPr>
        <w:t xml:space="preserve"> </w:t>
      </w:r>
      <w:r w:rsidR="00772D67">
        <w:rPr>
          <w:color w:val="000000"/>
          <w:sz w:val="22"/>
          <w:szCs w:val="22"/>
        </w:rPr>
        <w:t>November</w:t>
      </w:r>
      <w:r w:rsidRPr="00147442">
        <w:rPr>
          <w:color w:val="000000"/>
          <w:sz w:val="22"/>
          <w:szCs w:val="22"/>
        </w:rPr>
        <w:t xml:space="preserve">, </w:t>
      </w:r>
      <w:r w:rsidR="00772D67">
        <w:rPr>
          <w:color w:val="000000"/>
          <w:sz w:val="22"/>
          <w:szCs w:val="22"/>
        </w:rPr>
        <w:t>Vancouver</w:t>
      </w:r>
      <w:r w:rsidRPr="00147442">
        <w:rPr>
          <w:color w:val="000000"/>
          <w:sz w:val="22"/>
          <w:szCs w:val="22"/>
        </w:rPr>
        <w:t>,</w:t>
      </w:r>
      <w:r w:rsidR="00D32C1C">
        <w:rPr>
          <w:color w:val="000000"/>
          <w:sz w:val="22"/>
          <w:szCs w:val="22"/>
        </w:rPr>
        <w:t xml:space="preserve"> BC,</w:t>
      </w:r>
      <w:r w:rsidRPr="00147442">
        <w:rPr>
          <w:color w:val="000000"/>
          <w:sz w:val="22"/>
          <w:szCs w:val="22"/>
        </w:rPr>
        <w:t xml:space="preserve"> </w:t>
      </w:r>
      <w:r w:rsidR="00D32C1C">
        <w:rPr>
          <w:color w:val="000000"/>
          <w:sz w:val="22"/>
          <w:szCs w:val="22"/>
        </w:rPr>
        <w:t>Canada</w:t>
      </w:r>
      <w:r w:rsidRPr="00147442">
        <w:rPr>
          <w:color w:val="000000"/>
          <w:sz w:val="22"/>
          <w:szCs w:val="22"/>
        </w:rPr>
        <w:t>.</w:t>
      </w:r>
    </w:p>
    <w:p w:rsidR="00344472" w:rsidRPr="00155D81" w:rsidRDefault="00344472" w:rsidP="00344472">
      <w:pPr>
        <w:pStyle w:val="ColorfulList-Accent11"/>
        <w:numPr>
          <w:ilvl w:val="0"/>
          <w:numId w:val="41"/>
        </w:numPr>
        <w:tabs>
          <w:tab w:val="left" w:pos="630"/>
        </w:tabs>
        <w:ind w:left="990" w:hanging="990"/>
        <w:contextualSpacing w:val="0"/>
        <w:jc w:val="both"/>
        <w:rPr>
          <w:iCs w:val="0"/>
          <w:color w:val="000000"/>
          <w:sz w:val="22"/>
          <w:szCs w:val="22"/>
        </w:rPr>
      </w:pPr>
      <w:r w:rsidRPr="002A3F55">
        <w:rPr>
          <w:b/>
          <w:color w:val="000000"/>
          <w:sz w:val="22"/>
          <w:szCs w:val="22"/>
        </w:rPr>
        <w:t>Benbow, ME</w:t>
      </w:r>
      <w:r w:rsidRPr="002A3F55">
        <w:rPr>
          <w:color w:val="000000"/>
          <w:sz w:val="22"/>
          <w:szCs w:val="22"/>
        </w:rPr>
        <w:t xml:space="preserve">, </w:t>
      </w:r>
      <w:r>
        <w:rPr>
          <w:color w:val="000000"/>
          <w:sz w:val="22"/>
          <w:szCs w:val="22"/>
        </w:rPr>
        <w:t>P Magni. 2018.</w:t>
      </w:r>
      <w:r w:rsidRPr="002A3F55">
        <w:rPr>
          <w:color w:val="000000"/>
          <w:sz w:val="22"/>
          <w:szCs w:val="22"/>
        </w:rPr>
        <w:t xml:space="preserve"> </w:t>
      </w:r>
      <w:r>
        <w:rPr>
          <w:color w:val="000000"/>
          <w:sz w:val="22"/>
          <w:szCs w:val="22"/>
        </w:rPr>
        <w:t>Life after death: thanatomicrobiome and its application in forensic science</w:t>
      </w:r>
      <w:r w:rsidRPr="002A3F55">
        <w:rPr>
          <w:color w:val="000000"/>
          <w:sz w:val="22"/>
          <w:szCs w:val="22"/>
        </w:rPr>
        <w:t xml:space="preserve">.  </w:t>
      </w:r>
      <w:r>
        <w:rPr>
          <w:color w:val="000000"/>
          <w:sz w:val="22"/>
          <w:szCs w:val="22"/>
        </w:rPr>
        <w:t>Global Microbiome Symposium, Perth, Australia, 17 August.</w:t>
      </w:r>
    </w:p>
    <w:p w:rsidR="0005628D" w:rsidRPr="0005628D" w:rsidRDefault="0005628D" w:rsidP="0005628D">
      <w:pPr>
        <w:pStyle w:val="ListParagraph"/>
        <w:numPr>
          <w:ilvl w:val="0"/>
          <w:numId w:val="41"/>
        </w:numPr>
        <w:tabs>
          <w:tab w:val="left" w:pos="630"/>
        </w:tabs>
        <w:ind w:left="990" w:hanging="990"/>
        <w:rPr>
          <w:sz w:val="22"/>
          <w:szCs w:val="22"/>
        </w:rPr>
      </w:pPr>
      <w:r w:rsidRPr="0005628D">
        <w:rPr>
          <w:bCs/>
          <w:color w:val="000000"/>
          <w:sz w:val="22"/>
          <w:szCs w:val="22"/>
        </w:rPr>
        <w:t>Pechal, JL</w:t>
      </w:r>
      <w:r w:rsidRPr="0005628D">
        <w:rPr>
          <w:color w:val="000000"/>
          <w:sz w:val="22"/>
          <w:szCs w:val="22"/>
        </w:rPr>
        <w:t xml:space="preserve">, J Kang'ombe, K Masamba, A Safalaoh, AW Kamng’ona, and </w:t>
      </w:r>
      <w:r w:rsidRPr="0005628D">
        <w:rPr>
          <w:b/>
          <w:color w:val="000000"/>
          <w:sz w:val="22"/>
          <w:szCs w:val="22"/>
        </w:rPr>
        <w:t>ME Benbow</w:t>
      </w:r>
      <w:r w:rsidRPr="0005628D">
        <w:rPr>
          <w:color w:val="000000"/>
          <w:sz w:val="22"/>
          <w:szCs w:val="22"/>
        </w:rPr>
        <w:t>. 2018. Insects as an Alternative Protein in Malawi: Successes, Challenges, and Future Directions. </w:t>
      </w:r>
      <w:r w:rsidRPr="0005628D">
        <w:rPr>
          <w:iCs/>
          <w:color w:val="000000"/>
          <w:sz w:val="22"/>
          <w:szCs w:val="22"/>
        </w:rPr>
        <w:t>Next Generation of Food Security in Malawi Symposium</w:t>
      </w:r>
      <w:r w:rsidRPr="0005628D">
        <w:rPr>
          <w:color w:val="000000"/>
          <w:sz w:val="22"/>
          <w:szCs w:val="22"/>
        </w:rPr>
        <w:t>, Salima, Malawi, 18-19 July.</w:t>
      </w:r>
      <w:r>
        <w:rPr>
          <w:color w:val="000000"/>
          <w:sz w:val="22"/>
          <w:szCs w:val="22"/>
        </w:rPr>
        <w:t xml:space="preserve"> (</w:t>
      </w:r>
      <w:r w:rsidRPr="002A3F55">
        <w:rPr>
          <w:b/>
          <w:i/>
          <w:color w:val="000000"/>
          <w:sz w:val="22"/>
          <w:szCs w:val="22"/>
        </w:rPr>
        <w:t>International invitation</w:t>
      </w:r>
      <w:r>
        <w:rPr>
          <w:b/>
          <w:i/>
          <w:color w:val="000000"/>
          <w:sz w:val="22"/>
          <w:szCs w:val="22"/>
        </w:rPr>
        <w:t>)</w:t>
      </w:r>
    </w:p>
    <w:p w:rsidR="00B00E2B" w:rsidRPr="00B00E2B" w:rsidRDefault="0048561A" w:rsidP="00935409">
      <w:pPr>
        <w:pStyle w:val="ListParagraph"/>
        <w:numPr>
          <w:ilvl w:val="0"/>
          <w:numId w:val="41"/>
        </w:numPr>
        <w:tabs>
          <w:tab w:val="left" w:pos="630"/>
        </w:tabs>
        <w:ind w:left="990" w:hanging="990"/>
        <w:rPr>
          <w:sz w:val="22"/>
          <w:szCs w:val="22"/>
        </w:rPr>
      </w:pPr>
      <w:r>
        <w:rPr>
          <w:color w:val="000000"/>
          <w:sz w:val="22"/>
          <w:szCs w:val="22"/>
          <w:shd w:val="clear" w:color="auto" w:fill="FFFFFF"/>
        </w:rPr>
        <w:t>Mesli, V, JL Pechal, H Jordan, E Le Garff, V Hedouin, C Campobasso, V Bugeli, S Pittner, F</w:t>
      </w:r>
      <w:r w:rsidR="00B00E2B" w:rsidRPr="00B00E2B">
        <w:rPr>
          <w:color w:val="000000"/>
          <w:sz w:val="22"/>
          <w:szCs w:val="22"/>
          <w:shd w:val="clear" w:color="auto" w:fill="FFFFFF"/>
        </w:rPr>
        <w:t xml:space="preserve"> Monti</w:t>
      </w:r>
      <w:r>
        <w:rPr>
          <w:color w:val="000000"/>
          <w:sz w:val="22"/>
          <w:szCs w:val="22"/>
          <w:shd w:val="clear" w:color="auto" w:fill="FFFFFF"/>
        </w:rPr>
        <w:t>celli, C Schmidt, D</w:t>
      </w:r>
      <w:r w:rsidR="00B00E2B" w:rsidRPr="00B00E2B">
        <w:rPr>
          <w:color w:val="000000"/>
          <w:sz w:val="22"/>
          <w:szCs w:val="22"/>
          <w:shd w:val="clear" w:color="auto" w:fill="FFFFFF"/>
        </w:rPr>
        <w:t xml:space="preserve"> Gosset, </w:t>
      </w:r>
      <w:r w:rsidR="00B00E2B" w:rsidRPr="00B00E2B">
        <w:rPr>
          <w:b/>
          <w:color w:val="000000"/>
          <w:sz w:val="22"/>
          <w:szCs w:val="22"/>
          <w:shd w:val="clear" w:color="auto" w:fill="FFFFFF"/>
        </w:rPr>
        <w:t>ME Benbow</w:t>
      </w:r>
      <w:r w:rsidR="00B00E2B" w:rsidRPr="00B00E2B">
        <w:rPr>
          <w:color w:val="000000"/>
          <w:sz w:val="22"/>
          <w:szCs w:val="22"/>
          <w:shd w:val="clear" w:color="auto" w:fill="FFFFFF"/>
        </w:rPr>
        <w:t xml:space="preserve">. 2018. </w:t>
      </w:r>
      <w:r w:rsidR="00B00E2B" w:rsidRPr="00B00E2B">
        <w:rPr>
          <w:color w:val="000000"/>
          <w:sz w:val="22"/>
          <w:szCs w:val="22"/>
        </w:rPr>
        <w:t>International collaborative project of the geographic variations in the human postmortem microbiome [Oral communication in French] </w:t>
      </w:r>
      <w:r w:rsidR="00B00E2B" w:rsidRPr="00B00E2B">
        <w:rPr>
          <w:color w:val="000000"/>
          <w:sz w:val="22"/>
          <w:szCs w:val="22"/>
          <w:shd w:val="clear" w:color="auto" w:fill="FFFFFF"/>
        </w:rPr>
        <w:t>Projet collaboratif international d’étude des variations géographiques du microbiote cadavérique</w:t>
      </w:r>
      <w:r w:rsidR="00B00E2B" w:rsidRPr="00B00E2B">
        <w:rPr>
          <w:color w:val="000000"/>
          <w:sz w:val="22"/>
          <w:szCs w:val="22"/>
        </w:rPr>
        <w:t>. Session of the French Society of Legal Medicine</w:t>
      </w:r>
      <w:r w:rsidR="00B00E2B">
        <w:rPr>
          <w:color w:val="000000"/>
          <w:sz w:val="22"/>
          <w:szCs w:val="22"/>
        </w:rPr>
        <w:t>, Lyon, France</w:t>
      </w:r>
      <w:r w:rsidR="00B00E2B" w:rsidRPr="00B00E2B">
        <w:rPr>
          <w:color w:val="000000"/>
          <w:sz w:val="22"/>
          <w:szCs w:val="22"/>
        </w:rPr>
        <w:t xml:space="preserve">. </w:t>
      </w:r>
      <w:r w:rsidR="00B00E2B">
        <w:rPr>
          <w:color w:val="000000"/>
          <w:sz w:val="22"/>
          <w:szCs w:val="22"/>
        </w:rPr>
        <w:t>11 June</w:t>
      </w:r>
      <w:r w:rsidR="0005628D">
        <w:rPr>
          <w:color w:val="000000"/>
          <w:sz w:val="22"/>
          <w:szCs w:val="22"/>
        </w:rPr>
        <w:t>.</w:t>
      </w:r>
    </w:p>
    <w:p w:rsidR="00B00E2B" w:rsidRPr="00155D81" w:rsidRDefault="00B00E2B" w:rsidP="00935409">
      <w:pPr>
        <w:pStyle w:val="ColorfulList-Accent11"/>
        <w:numPr>
          <w:ilvl w:val="0"/>
          <w:numId w:val="41"/>
        </w:numPr>
        <w:tabs>
          <w:tab w:val="left" w:pos="630"/>
        </w:tabs>
        <w:ind w:left="990" w:hanging="990"/>
        <w:contextualSpacing w:val="0"/>
        <w:jc w:val="both"/>
        <w:rPr>
          <w:iCs w:val="0"/>
          <w:color w:val="000000"/>
          <w:sz w:val="22"/>
          <w:szCs w:val="22"/>
        </w:rPr>
      </w:pPr>
      <w:r w:rsidRPr="002A3F55">
        <w:rPr>
          <w:b/>
          <w:color w:val="000000"/>
          <w:sz w:val="22"/>
          <w:szCs w:val="22"/>
        </w:rPr>
        <w:t>Benbow, ME</w:t>
      </w:r>
      <w:r w:rsidRPr="002A3F55">
        <w:rPr>
          <w:color w:val="000000"/>
          <w:sz w:val="22"/>
          <w:szCs w:val="22"/>
        </w:rPr>
        <w:t xml:space="preserve">, </w:t>
      </w:r>
      <w:r>
        <w:rPr>
          <w:color w:val="000000"/>
          <w:sz w:val="22"/>
          <w:szCs w:val="22"/>
        </w:rPr>
        <w:t>GA Lamberti. 2018.</w:t>
      </w:r>
      <w:r w:rsidRPr="002A3F55">
        <w:rPr>
          <w:color w:val="000000"/>
          <w:sz w:val="22"/>
          <w:szCs w:val="22"/>
        </w:rPr>
        <w:t xml:space="preserve"> </w:t>
      </w:r>
      <w:r>
        <w:rPr>
          <w:color w:val="000000"/>
          <w:sz w:val="22"/>
          <w:szCs w:val="22"/>
        </w:rPr>
        <w:t>Death and decomposition in aquatic ecosystems</w:t>
      </w:r>
      <w:r w:rsidRPr="002A3F55">
        <w:rPr>
          <w:color w:val="000000"/>
          <w:sz w:val="22"/>
          <w:szCs w:val="22"/>
        </w:rPr>
        <w:t>. Annual Meeting</w:t>
      </w:r>
      <w:r>
        <w:rPr>
          <w:color w:val="000000"/>
          <w:sz w:val="22"/>
          <w:szCs w:val="22"/>
        </w:rPr>
        <w:t xml:space="preserve"> of the Society for Freshwater Science</w:t>
      </w:r>
      <w:r w:rsidRPr="002A3F55">
        <w:rPr>
          <w:color w:val="000000"/>
          <w:sz w:val="22"/>
          <w:szCs w:val="22"/>
        </w:rPr>
        <w:t xml:space="preserve">, </w:t>
      </w:r>
      <w:r>
        <w:rPr>
          <w:color w:val="000000"/>
          <w:sz w:val="22"/>
          <w:szCs w:val="22"/>
        </w:rPr>
        <w:t>Detroit</w:t>
      </w:r>
      <w:r w:rsidRPr="002A3F55">
        <w:rPr>
          <w:color w:val="000000"/>
          <w:sz w:val="22"/>
          <w:szCs w:val="22"/>
        </w:rPr>
        <w:t>, </w:t>
      </w:r>
      <w:r>
        <w:rPr>
          <w:color w:val="000000"/>
          <w:sz w:val="22"/>
          <w:szCs w:val="22"/>
        </w:rPr>
        <w:t>MI, 20-24</w:t>
      </w:r>
      <w:r w:rsidRPr="002A3F55">
        <w:rPr>
          <w:color w:val="000000"/>
          <w:sz w:val="22"/>
          <w:szCs w:val="22"/>
        </w:rPr>
        <w:t xml:space="preserve"> </w:t>
      </w:r>
      <w:r>
        <w:rPr>
          <w:color w:val="000000"/>
          <w:sz w:val="22"/>
          <w:szCs w:val="22"/>
        </w:rPr>
        <w:t>May</w:t>
      </w:r>
    </w:p>
    <w:p w:rsidR="00155D81" w:rsidRPr="00F64996" w:rsidRDefault="00155D81" w:rsidP="00935409">
      <w:pPr>
        <w:pStyle w:val="ColorfulList-Accent11"/>
        <w:numPr>
          <w:ilvl w:val="0"/>
          <w:numId w:val="41"/>
        </w:numPr>
        <w:tabs>
          <w:tab w:val="left" w:pos="630"/>
        </w:tabs>
        <w:ind w:left="990" w:hanging="990"/>
        <w:contextualSpacing w:val="0"/>
        <w:jc w:val="both"/>
        <w:rPr>
          <w:iCs w:val="0"/>
          <w:color w:val="000000"/>
          <w:sz w:val="22"/>
          <w:szCs w:val="22"/>
        </w:rPr>
      </w:pPr>
      <w:r>
        <w:rPr>
          <w:color w:val="000000"/>
          <w:sz w:val="22"/>
          <w:szCs w:val="22"/>
        </w:rPr>
        <w:t xml:space="preserve">Lamberti, GA, </w:t>
      </w:r>
      <w:r w:rsidRPr="00155D81">
        <w:rPr>
          <w:b/>
          <w:color w:val="000000"/>
          <w:sz w:val="22"/>
          <w:szCs w:val="22"/>
        </w:rPr>
        <w:t>ME Benbow</w:t>
      </w:r>
      <w:r w:rsidR="00E55ED7">
        <w:rPr>
          <w:color w:val="000000"/>
          <w:sz w:val="22"/>
          <w:szCs w:val="22"/>
        </w:rPr>
        <w:t>, D</w:t>
      </w:r>
      <w:r>
        <w:rPr>
          <w:color w:val="000000"/>
          <w:sz w:val="22"/>
          <w:szCs w:val="22"/>
        </w:rPr>
        <w:t>T Chaloner. 2018</w:t>
      </w:r>
      <w:r w:rsidR="00E55ED7">
        <w:rPr>
          <w:color w:val="000000"/>
          <w:sz w:val="22"/>
          <w:szCs w:val="22"/>
        </w:rPr>
        <w:t>Animal mass mortalities in aquatic ecosystems: how common and influential</w:t>
      </w:r>
      <w:r w:rsidRPr="002A3F55">
        <w:rPr>
          <w:color w:val="000000"/>
          <w:sz w:val="22"/>
          <w:szCs w:val="22"/>
        </w:rPr>
        <w:t>.  Annual Meeting</w:t>
      </w:r>
      <w:r>
        <w:rPr>
          <w:color w:val="000000"/>
          <w:sz w:val="22"/>
          <w:szCs w:val="22"/>
        </w:rPr>
        <w:t xml:space="preserve"> of the Society for Freshwater Science</w:t>
      </w:r>
      <w:r w:rsidRPr="002A3F55">
        <w:rPr>
          <w:color w:val="000000"/>
          <w:sz w:val="22"/>
          <w:szCs w:val="22"/>
        </w:rPr>
        <w:t xml:space="preserve">, </w:t>
      </w:r>
      <w:r>
        <w:rPr>
          <w:color w:val="000000"/>
          <w:sz w:val="22"/>
          <w:szCs w:val="22"/>
        </w:rPr>
        <w:t>Detroit</w:t>
      </w:r>
      <w:r w:rsidRPr="002A3F55">
        <w:rPr>
          <w:color w:val="000000"/>
          <w:sz w:val="22"/>
          <w:szCs w:val="22"/>
        </w:rPr>
        <w:t>, </w:t>
      </w:r>
      <w:r>
        <w:rPr>
          <w:color w:val="000000"/>
          <w:sz w:val="22"/>
          <w:szCs w:val="22"/>
        </w:rPr>
        <w:t>MI, 20-24</w:t>
      </w:r>
      <w:r w:rsidRPr="002A3F55">
        <w:rPr>
          <w:color w:val="000000"/>
          <w:sz w:val="22"/>
          <w:szCs w:val="22"/>
        </w:rPr>
        <w:t xml:space="preserve"> </w:t>
      </w:r>
      <w:r>
        <w:rPr>
          <w:color w:val="000000"/>
          <w:sz w:val="22"/>
          <w:szCs w:val="22"/>
        </w:rPr>
        <w:t>May</w:t>
      </w:r>
    </w:p>
    <w:p w:rsidR="00155D81" w:rsidRPr="00155D81" w:rsidRDefault="00155D81" w:rsidP="00935409">
      <w:pPr>
        <w:pStyle w:val="ColorfulList-Accent11"/>
        <w:numPr>
          <w:ilvl w:val="0"/>
          <w:numId w:val="41"/>
        </w:numPr>
        <w:tabs>
          <w:tab w:val="left" w:pos="630"/>
        </w:tabs>
        <w:ind w:left="990" w:hanging="990"/>
        <w:contextualSpacing w:val="0"/>
        <w:jc w:val="both"/>
        <w:rPr>
          <w:iCs w:val="0"/>
          <w:color w:val="000000"/>
          <w:sz w:val="22"/>
          <w:szCs w:val="22"/>
        </w:rPr>
      </w:pPr>
      <w:r>
        <w:rPr>
          <w:color w:val="000000"/>
          <w:sz w:val="22"/>
          <w:szCs w:val="22"/>
        </w:rPr>
        <w:t xml:space="preserve">Larson, </w:t>
      </w:r>
      <w:r w:rsidR="00E55ED7">
        <w:rPr>
          <w:color w:val="000000"/>
          <w:sz w:val="22"/>
          <w:szCs w:val="22"/>
        </w:rPr>
        <w:t xml:space="preserve">C, C Weatherbee, JL Pechal, B Gerig, DT Chaloner, GA Lamberti, </w:t>
      </w:r>
      <w:r w:rsidR="00E55ED7" w:rsidRPr="00E55ED7">
        <w:rPr>
          <w:b/>
          <w:color w:val="000000"/>
          <w:sz w:val="22"/>
          <w:szCs w:val="22"/>
        </w:rPr>
        <w:t>ME Benbow</w:t>
      </w:r>
      <w:r>
        <w:rPr>
          <w:color w:val="000000"/>
          <w:sz w:val="22"/>
          <w:szCs w:val="22"/>
        </w:rPr>
        <w:t>. 2018.</w:t>
      </w:r>
      <w:r w:rsidRPr="002A3F55">
        <w:rPr>
          <w:color w:val="000000"/>
          <w:sz w:val="22"/>
          <w:szCs w:val="22"/>
        </w:rPr>
        <w:t xml:space="preserve"> </w:t>
      </w:r>
      <w:r w:rsidR="00E55ED7">
        <w:rPr>
          <w:color w:val="000000"/>
          <w:sz w:val="22"/>
          <w:szCs w:val="22"/>
        </w:rPr>
        <w:t>Short and long-term impacts of salmon carcass decomposition on stream microbial community structure: allochthonous microbial subsidies to downstream foodwebs</w:t>
      </w:r>
      <w:r w:rsidRPr="002A3F55">
        <w:rPr>
          <w:color w:val="000000"/>
          <w:sz w:val="22"/>
          <w:szCs w:val="22"/>
        </w:rPr>
        <w:t>.  Annual Meeting</w:t>
      </w:r>
      <w:r>
        <w:rPr>
          <w:color w:val="000000"/>
          <w:sz w:val="22"/>
          <w:szCs w:val="22"/>
        </w:rPr>
        <w:t xml:space="preserve"> of the Society for Freshwater Science</w:t>
      </w:r>
      <w:r w:rsidRPr="002A3F55">
        <w:rPr>
          <w:color w:val="000000"/>
          <w:sz w:val="22"/>
          <w:szCs w:val="22"/>
        </w:rPr>
        <w:t xml:space="preserve">, </w:t>
      </w:r>
      <w:r>
        <w:rPr>
          <w:color w:val="000000"/>
          <w:sz w:val="22"/>
          <w:szCs w:val="22"/>
        </w:rPr>
        <w:t>Detroit</w:t>
      </w:r>
      <w:r w:rsidRPr="002A3F55">
        <w:rPr>
          <w:color w:val="000000"/>
          <w:sz w:val="22"/>
          <w:szCs w:val="22"/>
        </w:rPr>
        <w:t>, </w:t>
      </w:r>
      <w:r>
        <w:rPr>
          <w:color w:val="000000"/>
          <w:sz w:val="22"/>
          <w:szCs w:val="22"/>
        </w:rPr>
        <w:t>MI, 20-24</w:t>
      </w:r>
      <w:r w:rsidRPr="002A3F55">
        <w:rPr>
          <w:color w:val="000000"/>
          <w:sz w:val="22"/>
          <w:szCs w:val="22"/>
        </w:rPr>
        <w:t xml:space="preserve"> </w:t>
      </w:r>
      <w:r>
        <w:rPr>
          <w:color w:val="000000"/>
          <w:sz w:val="22"/>
          <w:szCs w:val="22"/>
        </w:rPr>
        <w:t>May</w:t>
      </w:r>
    </w:p>
    <w:p w:rsidR="00F64996" w:rsidRPr="00F64996" w:rsidRDefault="00F64996" w:rsidP="00935409">
      <w:pPr>
        <w:pStyle w:val="ColorfulList-Accent11"/>
        <w:numPr>
          <w:ilvl w:val="0"/>
          <w:numId w:val="41"/>
        </w:numPr>
        <w:tabs>
          <w:tab w:val="left" w:pos="630"/>
        </w:tabs>
        <w:ind w:left="990" w:hanging="990"/>
        <w:contextualSpacing w:val="0"/>
        <w:jc w:val="both"/>
        <w:rPr>
          <w:iCs w:val="0"/>
          <w:color w:val="000000"/>
          <w:sz w:val="22"/>
          <w:szCs w:val="22"/>
        </w:rPr>
      </w:pPr>
      <w:r w:rsidRPr="002A3F55">
        <w:rPr>
          <w:b/>
          <w:color w:val="000000"/>
          <w:sz w:val="22"/>
          <w:szCs w:val="22"/>
        </w:rPr>
        <w:t>Benbow, ME</w:t>
      </w:r>
      <w:r w:rsidRPr="002A3F55">
        <w:rPr>
          <w:color w:val="000000"/>
          <w:sz w:val="22"/>
          <w:szCs w:val="22"/>
        </w:rPr>
        <w:t xml:space="preserve">, Weatherbee, </w:t>
      </w:r>
      <w:r>
        <w:rPr>
          <w:color w:val="000000"/>
          <w:sz w:val="22"/>
          <w:szCs w:val="22"/>
        </w:rPr>
        <w:t>J Receveur, JL Pechal. 2018.</w:t>
      </w:r>
      <w:r w:rsidRPr="002A3F55">
        <w:rPr>
          <w:color w:val="000000"/>
          <w:sz w:val="22"/>
          <w:szCs w:val="22"/>
        </w:rPr>
        <w:t xml:space="preserve"> The postmortem microbiome associated with necrophagous insects during decomposition. 15th European Association for Forensic Entomology Annual Meeting, Munich, Germany, 25-28 April</w:t>
      </w:r>
    </w:p>
    <w:p w:rsidR="00A1380B" w:rsidRPr="00147442" w:rsidRDefault="00A1380B" w:rsidP="00935409">
      <w:pPr>
        <w:pStyle w:val="ColorfulList-Accent11"/>
        <w:numPr>
          <w:ilvl w:val="0"/>
          <w:numId w:val="41"/>
        </w:numPr>
        <w:tabs>
          <w:tab w:val="left" w:pos="630"/>
        </w:tabs>
        <w:ind w:left="990" w:hanging="990"/>
        <w:contextualSpacing w:val="0"/>
        <w:jc w:val="both"/>
        <w:rPr>
          <w:iCs w:val="0"/>
          <w:color w:val="000000"/>
          <w:sz w:val="22"/>
          <w:szCs w:val="22"/>
        </w:rPr>
      </w:pPr>
      <w:r w:rsidRPr="002A3F55">
        <w:rPr>
          <w:b/>
          <w:color w:val="000000"/>
          <w:sz w:val="22"/>
          <w:szCs w:val="22"/>
        </w:rPr>
        <w:t>Benbow, ME</w:t>
      </w:r>
      <w:r w:rsidRPr="002A3F55">
        <w:rPr>
          <w:color w:val="000000"/>
          <w:sz w:val="22"/>
          <w:szCs w:val="22"/>
        </w:rPr>
        <w:t>, CJ</w:t>
      </w:r>
      <w:r>
        <w:rPr>
          <w:color w:val="000000"/>
          <w:sz w:val="22"/>
          <w:szCs w:val="22"/>
        </w:rPr>
        <w:t xml:space="preserve"> Schmidt, HR Jordan, JL Pechal. 2018.</w:t>
      </w:r>
      <w:r w:rsidR="00A84186">
        <w:rPr>
          <w:color w:val="000000"/>
          <w:sz w:val="22"/>
          <w:szCs w:val="22"/>
        </w:rPr>
        <w:t xml:space="preserve"> The h</w:t>
      </w:r>
      <w:r w:rsidR="004D6DD7">
        <w:rPr>
          <w:color w:val="000000"/>
          <w:sz w:val="22"/>
          <w:szCs w:val="22"/>
        </w:rPr>
        <w:t>uman postmortem microbiome: past, p</w:t>
      </w:r>
      <w:r w:rsidRPr="002A3F55">
        <w:rPr>
          <w:color w:val="000000"/>
          <w:sz w:val="22"/>
          <w:szCs w:val="22"/>
        </w:rPr>
        <w:t>resent and future. Institute of Forensic Medicine and Forensic Neuropsychiatry, University of Salz</w:t>
      </w:r>
      <w:r>
        <w:rPr>
          <w:color w:val="000000"/>
          <w:sz w:val="22"/>
          <w:szCs w:val="22"/>
        </w:rPr>
        <w:t>burg, Salzburg, Austria, 4 May</w:t>
      </w:r>
      <w:r w:rsidRPr="002A3F55">
        <w:rPr>
          <w:color w:val="000000"/>
          <w:sz w:val="22"/>
          <w:szCs w:val="22"/>
        </w:rPr>
        <w:t>. </w:t>
      </w:r>
      <w:r>
        <w:rPr>
          <w:color w:val="000000"/>
          <w:sz w:val="22"/>
          <w:szCs w:val="22"/>
        </w:rPr>
        <w:t>(</w:t>
      </w:r>
      <w:r w:rsidRPr="002A3F55">
        <w:rPr>
          <w:b/>
          <w:i/>
          <w:color w:val="000000"/>
          <w:sz w:val="22"/>
          <w:szCs w:val="22"/>
        </w:rPr>
        <w:t>International invitation</w:t>
      </w:r>
      <w:r>
        <w:rPr>
          <w:b/>
          <w:i/>
          <w:color w:val="000000"/>
          <w:sz w:val="22"/>
          <w:szCs w:val="22"/>
        </w:rPr>
        <w:t>)</w:t>
      </w:r>
    </w:p>
    <w:p w:rsidR="00BC4E21" w:rsidRPr="00147442" w:rsidRDefault="00BC4E21" w:rsidP="00935409">
      <w:pPr>
        <w:pStyle w:val="ColorfulList-Accent11"/>
        <w:numPr>
          <w:ilvl w:val="0"/>
          <w:numId w:val="41"/>
        </w:numPr>
        <w:tabs>
          <w:tab w:val="left" w:pos="630"/>
        </w:tabs>
        <w:ind w:left="990" w:hanging="990"/>
        <w:contextualSpacing w:val="0"/>
        <w:jc w:val="both"/>
        <w:rPr>
          <w:iCs w:val="0"/>
          <w:color w:val="000000"/>
          <w:sz w:val="22"/>
          <w:szCs w:val="22"/>
        </w:rPr>
      </w:pPr>
      <w:r w:rsidRPr="002A3F55">
        <w:rPr>
          <w:color w:val="000000"/>
          <w:sz w:val="22"/>
          <w:szCs w:val="22"/>
        </w:rPr>
        <w:t>Pechal, JL, CJ Schmidt,</w:t>
      </w:r>
      <w:r w:rsidR="000548BE">
        <w:rPr>
          <w:color w:val="000000"/>
          <w:sz w:val="22"/>
          <w:szCs w:val="22"/>
        </w:rPr>
        <w:t xml:space="preserve"> HR Jordan, </w:t>
      </w:r>
      <w:r w:rsidR="000548BE" w:rsidRPr="000548BE">
        <w:rPr>
          <w:b/>
          <w:color w:val="000000"/>
          <w:sz w:val="22"/>
          <w:szCs w:val="22"/>
        </w:rPr>
        <w:t>ME Benbow</w:t>
      </w:r>
      <w:r w:rsidR="000548BE">
        <w:rPr>
          <w:color w:val="000000"/>
          <w:sz w:val="22"/>
          <w:szCs w:val="22"/>
        </w:rPr>
        <w:t>. 2018.</w:t>
      </w:r>
      <w:r w:rsidR="004D6DD7">
        <w:rPr>
          <w:color w:val="000000"/>
          <w:sz w:val="22"/>
          <w:szCs w:val="22"/>
        </w:rPr>
        <w:t xml:space="preserve"> Postmortem microbiota variability from a large-s</w:t>
      </w:r>
      <w:r w:rsidRPr="002A3F55">
        <w:rPr>
          <w:color w:val="000000"/>
          <w:sz w:val="22"/>
          <w:szCs w:val="22"/>
        </w:rPr>
        <w:t>cal</w:t>
      </w:r>
      <w:r w:rsidR="004D6DD7">
        <w:rPr>
          <w:color w:val="000000"/>
          <w:sz w:val="22"/>
          <w:szCs w:val="22"/>
        </w:rPr>
        <w:t>e s</w:t>
      </w:r>
      <w:r w:rsidR="000548BE">
        <w:rPr>
          <w:color w:val="000000"/>
          <w:sz w:val="22"/>
          <w:szCs w:val="22"/>
        </w:rPr>
        <w:t xml:space="preserve">urvey. Institute of Forensic </w:t>
      </w:r>
      <w:r w:rsidRPr="002A3F55">
        <w:rPr>
          <w:color w:val="000000"/>
          <w:sz w:val="22"/>
          <w:szCs w:val="22"/>
        </w:rPr>
        <w:t>Medicine and Forensic Neuropsychiatry, University of Salzburg, Salzburg, Austria, 4 May. </w:t>
      </w:r>
      <w:r w:rsidR="000548BE">
        <w:rPr>
          <w:color w:val="000000"/>
          <w:sz w:val="22"/>
          <w:szCs w:val="22"/>
        </w:rPr>
        <w:t>(</w:t>
      </w:r>
      <w:r w:rsidRPr="002A3F55">
        <w:rPr>
          <w:b/>
          <w:i/>
          <w:color w:val="000000"/>
          <w:sz w:val="22"/>
          <w:szCs w:val="22"/>
        </w:rPr>
        <w:t>International invitation</w:t>
      </w:r>
      <w:r w:rsidR="000548BE">
        <w:rPr>
          <w:b/>
          <w:i/>
          <w:color w:val="000000"/>
          <w:sz w:val="22"/>
          <w:szCs w:val="22"/>
        </w:rPr>
        <w:t>)</w:t>
      </w:r>
    </w:p>
    <w:p w:rsidR="005A6D7E" w:rsidRPr="00147442" w:rsidRDefault="005A6D7E" w:rsidP="00935409">
      <w:pPr>
        <w:pStyle w:val="ColorfulList-Accent11"/>
        <w:numPr>
          <w:ilvl w:val="0"/>
          <w:numId w:val="41"/>
        </w:numPr>
        <w:tabs>
          <w:tab w:val="left" w:pos="630"/>
        </w:tabs>
        <w:ind w:left="990" w:hanging="990"/>
        <w:contextualSpacing w:val="0"/>
        <w:jc w:val="both"/>
        <w:rPr>
          <w:iCs w:val="0"/>
          <w:color w:val="000000"/>
          <w:sz w:val="22"/>
          <w:szCs w:val="22"/>
        </w:rPr>
      </w:pPr>
      <w:r>
        <w:rPr>
          <w:color w:val="000000"/>
          <w:sz w:val="22"/>
          <w:szCs w:val="22"/>
        </w:rPr>
        <w:t>McCabe, RA</w:t>
      </w:r>
      <w:r w:rsidRPr="00147442">
        <w:rPr>
          <w:color w:val="000000"/>
          <w:sz w:val="22"/>
          <w:szCs w:val="22"/>
        </w:rPr>
        <w:t xml:space="preserve">, </w:t>
      </w:r>
      <w:r>
        <w:rPr>
          <w:color w:val="000000"/>
          <w:sz w:val="22"/>
          <w:szCs w:val="22"/>
        </w:rPr>
        <w:t xml:space="preserve">KL Thomas, </w:t>
      </w:r>
      <w:r w:rsidR="002C5496">
        <w:rPr>
          <w:color w:val="000000"/>
          <w:sz w:val="22"/>
          <w:szCs w:val="22"/>
        </w:rPr>
        <w:t xml:space="preserve">JP Receveur, </w:t>
      </w:r>
      <w:r w:rsidR="002C5496" w:rsidRPr="00147442">
        <w:rPr>
          <w:b/>
          <w:color w:val="000000"/>
          <w:sz w:val="22"/>
          <w:szCs w:val="22"/>
        </w:rPr>
        <w:t>ME Benbow</w:t>
      </w:r>
      <w:r w:rsidR="002C5496">
        <w:rPr>
          <w:b/>
          <w:color w:val="000000"/>
          <w:sz w:val="22"/>
          <w:szCs w:val="22"/>
        </w:rPr>
        <w:t>,</w:t>
      </w:r>
      <w:r w:rsidR="002C5496">
        <w:rPr>
          <w:color w:val="000000"/>
          <w:sz w:val="22"/>
          <w:szCs w:val="22"/>
        </w:rPr>
        <w:t xml:space="preserve"> </w:t>
      </w:r>
      <w:r>
        <w:rPr>
          <w:color w:val="000000"/>
          <w:sz w:val="22"/>
          <w:szCs w:val="22"/>
        </w:rPr>
        <w:t>JL Pechal</w:t>
      </w:r>
      <w:r w:rsidR="002C5496">
        <w:rPr>
          <w:color w:val="000000"/>
          <w:sz w:val="22"/>
          <w:szCs w:val="22"/>
        </w:rPr>
        <w:t>, JR Wallace</w:t>
      </w:r>
      <w:r w:rsidRPr="00147442">
        <w:rPr>
          <w:color w:val="000000"/>
          <w:sz w:val="22"/>
          <w:szCs w:val="22"/>
        </w:rPr>
        <w:t xml:space="preserve">. 2018. </w:t>
      </w:r>
      <w:r w:rsidR="002C5496">
        <w:rPr>
          <w:color w:val="000000"/>
          <w:sz w:val="22"/>
          <w:szCs w:val="22"/>
        </w:rPr>
        <w:t>Characterization of the microbiome of parasitic louse flies on migratory raptors</w:t>
      </w:r>
      <w:r w:rsidRPr="00147442">
        <w:rPr>
          <w:color w:val="000000"/>
          <w:sz w:val="22"/>
          <w:szCs w:val="22"/>
        </w:rPr>
        <w:t>.</w:t>
      </w:r>
      <w:r w:rsidRPr="00147442">
        <w:rPr>
          <w:i/>
          <w:color w:val="000000"/>
          <w:sz w:val="22"/>
          <w:szCs w:val="22"/>
        </w:rPr>
        <w:t xml:space="preserve"> </w:t>
      </w:r>
      <w:r w:rsidR="002C5496">
        <w:rPr>
          <w:i/>
          <w:color w:val="000000"/>
          <w:sz w:val="22"/>
          <w:szCs w:val="22"/>
        </w:rPr>
        <w:t>27</w:t>
      </w:r>
      <w:r w:rsidR="002C5496" w:rsidRPr="002C5496">
        <w:rPr>
          <w:i/>
          <w:color w:val="000000"/>
          <w:sz w:val="22"/>
          <w:szCs w:val="22"/>
          <w:vertAlign w:val="superscript"/>
        </w:rPr>
        <w:t>th</w:t>
      </w:r>
      <w:r w:rsidR="002C5496">
        <w:rPr>
          <w:i/>
          <w:color w:val="000000"/>
          <w:sz w:val="22"/>
          <w:szCs w:val="22"/>
        </w:rPr>
        <w:t xml:space="preserve"> International Ornithological Congress</w:t>
      </w:r>
      <w:r w:rsidRPr="00147442">
        <w:rPr>
          <w:color w:val="000000"/>
          <w:sz w:val="22"/>
          <w:szCs w:val="22"/>
        </w:rPr>
        <w:t xml:space="preserve">, </w:t>
      </w:r>
      <w:r w:rsidR="002C5496">
        <w:rPr>
          <w:color w:val="000000"/>
          <w:sz w:val="22"/>
          <w:szCs w:val="22"/>
        </w:rPr>
        <w:t>19-26 August</w:t>
      </w:r>
      <w:r w:rsidRPr="00147442">
        <w:rPr>
          <w:color w:val="000000"/>
          <w:sz w:val="22"/>
          <w:szCs w:val="22"/>
        </w:rPr>
        <w:t xml:space="preserve">, </w:t>
      </w:r>
      <w:r w:rsidR="002C5496">
        <w:rPr>
          <w:color w:val="000000"/>
          <w:sz w:val="22"/>
          <w:szCs w:val="22"/>
        </w:rPr>
        <w:t>Vancouver, BC, Canada</w:t>
      </w:r>
      <w:r w:rsidRPr="00147442">
        <w:rPr>
          <w:color w:val="000000"/>
          <w:sz w:val="22"/>
          <w:szCs w:val="22"/>
        </w:rPr>
        <w:t>.</w:t>
      </w:r>
    </w:p>
    <w:p w:rsidR="00A757BA" w:rsidRPr="00147442" w:rsidRDefault="00A757BA" w:rsidP="00935409">
      <w:pPr>
        <w:pStyle w:val="ColorfulList-Accent11"/>
        <w:numPr>
          <w:ilvl w:val="0"/>
          <w:numId w:val="41"/>
        </w:numPr>
        <w:tabs>
          <w:tab w:val="left" w:pos="630"/>
        </w:tabs>
        <w:ind w:left="990" w:hanging="990"/>
        <w:contextualSpacing w:val="0"/>
        <w:jc w:val="both"/>
        <w:rPr>
          <w:iCs w:val="0"/>
          <w:color w:val="000000"/>
          <w:sz w:val="22"/>
          <w:szCs w:val="22"/>
        </w:rPr>
      </w:pPr>
      <w:r w:rsidRPr="00147442">
        <w:rPr>
          <w:color w:val="000000"/>
          <w:sz w:val="22"/>
          <w:szCs w:val="22"/>
        </w:rPr>
        <w:t xml:space="preserve">Pechal, JL, </w:t>
      </w:r>
      <w:r>
        <w:rPr>
          <w:color w:val="000000"/>
          <w:sz w:val="22"/>
          <w:szCs w:val="22"/>
        </w:rPr>
        <w:t>J Kang’ombe</w:t>
      </w:r>
      <w:r w:rsidRPr="00147442">
        <w:rPr>
          <w:color w:val="000000"/>
          <w:sz w:val="22"/>
          <w:szCs w:val="22"/>
        </w:rPr>
        <w:t xml:space="preserve">, </w:t>
      </w:r>
      <w:r>
        <w:rPr>
          <w:color w:val="000000"/>
          <w:sz w:val="22"/>
          <w:szCs w:val="22"/>
        </w:rPr>
        <w:t xml:space="preserve">K Masamba, A Safalaoh, AX Kamng’ona </w:t>
      </w:r>
      <w:r w:rsidRPr="00147442">
        <w:rPr>
          <w:color w:val="000000"/>
          <w:sz w:val="22"/>
          <w:szCs w:val="22"/>
        </w:rPr>
        <w:t xml:space="preserve">and </w:t>
      </w:r>
      <w:r w:rsidRPr="00147442">
        <w:rPr>
          <w:b/>
          <w:color w:val="000000"/>
          <w:sz w:val="22"/>
          <w:szCs w:val="22"/>
        </w:rPr>
        <w:t>ME Benbow</w:t>
      </w:r>
      <w:r w:rsidRPr="00147442">
        <w:rPr>
          <w:color w:val="000000"/>
          <w:sz w:val="22"/>
          <w:szCs w:val="22"/>
        </w:rPr>
        <w:t xml:space="preserve">. 2018. </w:t>
      </w:r>
      <w:r>
        <w:rPr>
          <w:color w:val="000000"/>
          <w:sz w:val="22"/>
          <w:szCs w:val="22"/>
        </w:rPr>
        <w:t xml:space="preserve">Developing </w:t>
      </w:r>
      <w:proofErr w:type="gramStart"/>
      <w:r>
        <w:rPr>
          <w:color w:val="000000"/>
          <w:sz w:val="22"/>
          <w:szCs w:val="22"/>
        </w:rPr>
        <w:t>alternative  sources</w:t>
      </w:r>
      <w:proofErr w:type="gramEnd"/>
      <w:r>
        <w:rPr>
          <w:color w:val="000000"/>
          <w:sz w:val="22"/>
          <w:szCs w:val="22"/>
        </w:rPr>
        <w:t xml:space="preserve"> of protein in the developing world</w:t>
      </w:r>
      <w:r w:rsidRPr="00147442">
        <w:rPr>
          <w:color w:val="000000"/>
          <w:sz w:val="22"/>
          <w:szCs w:val="22"/>
        </w:rPr>
        <w:t>.</w:t>
      </w:r>
      <w:r w:rsidRPr="00147442">
        <w:rPr>
          <w:i/>
          <w:color w:val="000000"/>
          <w:sz w:val="22"/>
          <w:szCs w:val="22"/>
        </w:rPr>
        <w:t xml:space="preserve"> </w:t>
      </w:r>
      <w:r w:rsidRPr="0005628D">
        <w:rPr>
          <w:color w:val="000000"/>
          <w:sz w:val="22"/>
          <w:szCs w:val="22"/>
        </w:rPr>
        <w:t xml:space="preserve">Symposium on Insects and Food and Feed: How to Save the Planet and get protein </w:t>
      </w:r>
      <w:proofErr w:type="gramStart"/>
      <w:r w:rsidRPr="0005628D">
        <w:rPr>
          <w:color w:val="000000"/>
          <w:sz w:val="22"/>
          <w:szCs w:val="22"/>
        </w:rPr>
        <w:t>too!</w:t>
      </w:r>
      <w:r w:rsidRPr="00147442">
        <w:rPr>
          <w:color w:val="000000"/>
          <w:sz w:val="22"/>
          <w:szCs w:val="22"/>
        </w:rPr>
        <w:t>,</w:t>
      </w:r>
      <w:proofErr w:type="gramEnd"/>
      <w:r w:rsidRPr="00147442">
        <w:rPr>
          <w:color w:val="000000"/>
          <w:sz w:val="22"/>
          <w:szCs w:val="22"/>
        </w:rPr>
        <w:t xml:space="preserve"> </w:t>
      </w:r>
      <w:r>
        <w:rPr>
          <w:color w:val="000000"/>
          <w:sz w:val="22"/>
          <w:szCs w:val="22"/>
        </w:rPr>
        <w:t>22 March</w:t>
      </w:r>
      <w:r w:rsidRPr="00147442">
        <w:rPr>
          <w:color w:val="000000"/>
          <w:sz w:val="22"/>
          <w:szCs w:val="22"/>
        </w:rPr>
        <w:t xml:space="preserve">, </w:t>
      </w:r>
      <w:r>
        <w:rPr>
          <w:color w:val="000000"/>
          <w:sz w:val="22"/>
          <w:szCs w:val="22"/>
        </w:rPr>
        <w:t>Indianapolis, IN</w:t>
      </w:r>
      <w:r w:rsidRPr="00147442">
        <w:rPr>
          <w:color w:val="000000"/>
          <w:sz w:val="22"/>
          <w:szCs w:val="22"/>
        </w:rPr>
        <w:t>.</w:t>
      </w:r>
      <w:r>
        <w:rPr>
          <w:color w:val="000000"/>
          <w:sz w:val="22"/>
          <w:szCs w:val="22"/>
        </w:rPr>
        <w:t xml:space="preserve"> (</w:t>
      </w:r>
      <w:r w:rsidRPr="00A757BA">
        <w:rPr>
          <w:b/>
          <w:i/>
          <w:color w:val="000000"/>
          <w:sz w:val="22"/>
          <w:szCs w:val="22"/>
        </w:rPr>
        <w:t>invited</w:t>
      </w:r>
      <w:r>
        <w:rPr>
          <w:color w:val="000000"/>
          <w:sz w:val="22"/>
          <w:szCs w:val="22"/>
        </w:rPr>
        <w:t>)</w:t>
      </w:r>
    </w:p>
    <w:p w:rsidR="00463A09" w:rsidRPr="00147442" w:rsidRDefault="00463A09" w:rsidP="00935409">
      <w:pPr>
        <w:pStyle w:val="ColorfulList-Accent11"/>
        <w:numPr>
          <w:ilvl w:val="0"/>
          <w:numId w:val="41"/>
        </w:numPr>
        <w:tabs>
          <w:tab w:val="left" w:pos="630"/>
        </w:tabs>
        <w:ind w:left="990" w:hanging="900"/>
        <w:contextualSpacing w:val="0"/>
        <w:jc w:val="both"/>
        <w:rPr>
          <w:iCs w:val="0"/>
          <w:color w:val="000000"/>
          <w:sz w:val="22"/>
          <w:szCs w:val="22"/>
        </w:rPr>
      </w:pPr>
      <w:r w:rsidRPr="00147442">
        <w:rPr>
          <w:color w:val="000000"/>
          <w:sz w:val="22"/>
          <w:szCs w:val="22"/>
        </w:rPr>
        <w:t xml:space="preserve">Wu, W, S-S Yang, A Brandon, Y Yang, D Ning, S-H Gao, H-Q Fan, Y-R Li, R. Fan, Z-Y Wang, S-Y Cai, B-Y Peng, Y-M Su, Q-Q Wu, L-Y Ding, L-J Zhang, W-W Cai, DH Phlillips, J Gao, D-F Xing, G-Q Zhuang, X-L Zhuang, J Yang, Y-L Zhang, J Ren, H Tao, N Ren, J-Z Zhou, </w:t>
      </w:r>
      <w:r w:rsidRPr="00147442">
        <w:rPr>
          <w:b/>
          <w:color w:val="000000"/>
          <w:sz w:val="22"/>
          <w:szCs w:val="22"/>
        </w:rPr>
        <w:t>ME Benbow</w:t>
      </w:r>
      <w:r w:rsidRPr="00147442">
        <w:rPr>
          <w:color w:val="000000"/>
          <w:sz w:val="22"/>
          <w:szCs w:val="22"/>
        </w:rPr>
        <w:t xml:space="preserve">, C Criddle. 2018. Ubiquity of consumption and microbe-dependent biodegradation of petroleum-based plastic by yellow mealworms (Coleoptera: Tenebrionidae: </w:t>
      </w:r>
      <w:r w:rsidRPr="00147442">
        <w:rPr>
          <w:i/>
          <w:color w:val="000000"/>
          <w:sz w:val="22"/>
          <w:szCs w:val="22"/>
        </w:rPr>
        <w:t>Tenebrio molitor</w:t>
      </w:r>
      <w:r w:rsidRPr="00147442">
        <w:rPr>
          <w:color w:val="000000"/>
          <w:sz w:val="22"/>
          <w:szCs w:val="22"/>
        </w:rPr>
        <w:t>). ASM Microbe, Atlanta, GA, 7-11 June.</w:t>
      </w:r>
    </w:p>
    <w:p w:rsidR="00805799" w:rsidRPr="00147442" w:rsidRDefault="00805799" w:rsidP="00935409">
      <w:pPr>
        <w:pStyle w:val="ColorfulList-Accent11"/>
        <w:numPr>
          <w:ilvl w:val="0"/>
          <w:numId w:val="41"/>
        </w:numPr>
        <w:tabs>
          <w:tab w:val="left" w:pos="630"/>
        </w:tabs>
        <w:ind w:left="990" w:hanging="990"/>
        <w:contextualSpacing w:val="0"/>
        <w:jc w:val="both"/>
        <w:rPr>
          <w:iCs w:val="0"/>
          <w:color w:val="000000"/>
          <w:sz w:val="22"/>
          <w:szCs w:val="22"/>
        </w:rPr>
      </w:pPr>
      <w:r w:rsidRPr="00147442">
        <w:rPr>
          <w:color w:val="000000"/>
          <w:sz w:val="22"/>
          <w:szCs w:val="22"/>
        </w:rPr>
        <w:lastRenderedPageBreak/>
        <w:t xml:space="preserve">Jordan, HR, ZM Burcham, JL Pechal, H Campbell, J Rosch, CJ Schmidt, and </w:t>
      </w:r>
      <w:r w:rsidRPr="00147442">
        <w:rPr>
          <w:b/>
          <w:color w:val="000000"/>
          <w:sz w:val="22"/>
          <w:szCs w:val="22"/>
        </w:rPr>
        <w:t>ME Benbow</w:t>
      </w:r>
      <w:r w:rsidRPr="00147442">
        <w:rPr>
          <w:color w:val="000000"/>
          <w:sz w:val="22"/>
          <w:szCs w:val="22"/>
        </w:rPr>
        <w:t>. 2018. Autopsy sampling to uncover human resistome diversity.</w:t>
      </w:r>
      <w:r w:rsidRPr="00147442">
        <w:rPr>
          <w:i/>
          <w:color w:val="000000"/>
          <w:sz w:val="22"/>
          <w:szCs w:val="22"/>
        </w:rPr>
        <w:t xml:space="preserve"> Proceedings of the 70</w:t>
      </w:r>
      <w:r w:rsidRPr="00147442">
        <w:rPr>
          <w:i/>
          <w:color w:val="000000"/>
          <w:sz w:val="22"/>
          <w:szCs w:val="22"/>
          <w:vertAlign w:val="superscript"/>
        </w:rPr>
        <w:t>th</w:t>
      </w:r>
      <w:r w:rsidRPr="00147442">
        <w:rPr>
          <w:i/>
          <w:color w:val="000000"/>
          <w:sz w:val="22"/>
          <w:szCs w:val="22"/>
        </w:rPr>
        <w:t xml:space="preserve"> Annual Meeting of the American Academy of Forensic Science</w:t>
      </w:r>
      <w:r w:rsidRPr="00147442">
        <w:rPr>
          <w:color w:val="000000"/>
          <w:sz w:val="22"/>
          <w:szCs w:val="22"/>
        </w:rPr>
        <w:t>, 19-24 February, Seattle, WA.</w:t>
      </w:r>
    </w:p>
    <w:p w:rsidR="00805799" w:rsidRPr="00147442" w:rsidRDefault="00805799" w:rsidP="00935409">
      <w:pPr>
        <w:pStyle w:val="ColorfulList-Accent11"/>
        <w:numPr>
          <w:ilvl w:val="0"/>
          <w:numId w:val="41"/>
        </w:numPr>
        <w:tabs>
          <w:tab w:val="left" w:pos="630"/>
        </w:tabs>
        <w:ind w:left="990" w:hanging="990"/>
        <w:contextualSpacing w:val="0"/>
        <w:jc w:val="both"/>
        <w:rPr>
          <w:iCs w:val="0"/>
          <w:color w:val="000000"/>
          <w:sz w:val="22"/>
          <w:szCs w:val="22"/>
        </w:rPr>
      </w:pPr>
      <w:r w:rsidRPr="00147442">
        <w:rPr>
          <w:color w:val="000000"/>
          <w:sz w:val="22"/>
          <w:szCs w:val="22"/>
        </w:rPr>
        <w:t xml:space="preserve">Burcham, ZM, JL Pechal, JL Bose, </w:t>
      </w:r>
      <w:r w:rsidRPr="00147442">
        <w:rPr>
          <w:b/>
          <w:color w:val="000000"/>
          <w:sz w:val="22"/>
          <w:szCs w:val="22"/>
        </w:rPr>
        <w:t>ME Benbow,</w:t>
      </w:r>
      <w:r w:rsidRPr="00147442">
        <w:rPr>
          <w:color w:val="000000"/>
          <w:sz w:val="22"/>
          <w:szCs w:val="22"/>
        </w:rPr>
        <w:t xml:space="preserve"> CJ Schmidt and HR Jordan. 2018. Fluorescent bacteria in the gut of mice carcasses provides insight on postmortem microbial translocation.</w:t>
      </w:r>
      <w:r w:rsidRPr="00147442">
        <w:rPr>
          <w:i/>
          <w:color w:val="000000"/>
          <w:sz w:val="22"/>
          <w:szCs w:val="22"/>
        </w:rPr>
        <w:t xml:space="preserve"> Proceedings of the 70</w:t>
      </w:r>
      <w:r w:rsidRPr="00147442">
        <w:rPr>
          <w:i/>
          <w:color w:val="000000"/>
          <w:sz w:val="22"/>
          <w:szCs w:val="22"/>
          <w:vertAlign w:val="superscript"/>
        </w:rPr>
        <w:t>th</w:t>
      </w:r>
      <w:r w:rsidRPr="00147442">
        <w:rPr>
          <w:i/>
          <w:color w:val="000000"/>
          <w:sz w:val="22"/>
          <w:szCs w:val="22"/>
        </w:rPr>
        <w:t xml:space="preserve"> Annual Meeting of the American Academy of Forensic Science</w:t>
      </w:r>
      <w:r w:rsidRPr="00147442">
        <w:rPr>
          <w:color w:val="000000"/>
          <w:sz w:val="22"/>
          <w:szCs w:val="22"/>
        </w:rPr>
        <w:t>, 19-24 February, Seattle, WA.</w:t>
      </w:r>
    </w:p>
    <w:p w:rsidR="00805799" w:rsidRPr="00147442" w:rsidRDefault="00805799" w:rsidP="00935409">
      <w:pPr>
        <w:pStyle w:val="ColorfulList-Accent11"/>
        <w:numPr>
          <w:ilvl w:val="0"/>
          <w:numId w:val="41"/>
        </w:numPr>
        <w:tabs>
          <w:tab w:val="left" w:pos="630"/>
        </w:tabs>
        <w:ind w:left="990" w:hanging="990"/>
        <w:contextualSpacing w:val="0"/>
        <w:jc w:val="both"/>
        <w:rPr>
          <w:iCs w:val="0"/>
          <w:color w:val="000000"/>
          <w:sz w:val="22"/>
          <w:szCs w:val="22"/>
        </w:rPr>
      </w:pPr>
      <w:r w:rsidRPr="00147442">
        <w:rPr>
          <w:b/>
          <w:color w:val="000000"/>
          <w:sz w:val="22"/>
          <w:szCs w:val="22"/>
        </w:rPr>
        <w:t>Benbow, ME,</w:t>
      </w:r>
      <w:r w:rsidRPr="00147442">
        <w:rPr>
          <w:color w:val="000000"/>
          <w:sz w:val="22"/>
          <w:szCs w:val="22"/>
        </w:rPr>
        <w:t xml:space="preserve"> Pechal, JL, HR Jordan, V Mesli, E Le Graff, V Hedouin, C Campobasso, V. Bugelli, S. Pittner, F Monticelli and CJ Schmidt. 2018. A global partnership to study geographic variation in the human postmortem microbiome (HPMM).</w:t>
      </w:r>
      <w:r w:rsidRPr="00147442">
        <w:rPr>
          <w:i/>
          <w:color w:val="000000"/>
          <w:sz w:val="22"/>
          <w:szCs w:val="22"/>
        </w:rPr>
        <w:t xml:space="preserve"> Proceedings of the 70</w:t>
      </w:r>
      <w:r w:rsidRPr="00147442">
        <w:rPr>
          <w:i/>
          <w:color w:val="000000"/>
          <w:sz w:val="22"/>
          <w:szCs w:val="22"/>
          <w:vertAlign w:val="superscript"/>
        </w:rPr>
        <w:t>th</w:t>
      </w:r>
      <w:r w:rsidRPr="00147442">
        <w:rPr>
          <w:i/>
          <w:color w:val="000000"/>
          <w:sz w:val="22"/>
          <w:szCs w:val="22"/>
        </w:rPr>
        <w:t xml:space="preserve"> Annual Meeting of the American Academy of Forensic Science</w:t>
      </w:r>
      <w:r w:rsidRPr="00147442">
        <w:rPr>
          <w:color w:val="000000"/>
          <w:sz w:val="22"/>
          <w:szCs w:val="22"/>
        </w:rPr>
        <w:t>, 19-24 February, Seattle, WA.</w:t>
      </w:r>
    </w:p>
    <w:p w:rsidR="00805799" w:rsidRPr="00147442" w:rsidRDefault="00805799" w:rsidP="00935409">
      <w:pPr>
        <w:pStyle w:val="ColorfulList-Accent11"/>
        <w:numPr>
          <w:ilvl w:val="0"/>
          <w:numId w:val="41"/>
        </w:numPr>
        <w:tabs>
          <w:tab w:val="left" w:pos="630"/>
        </w:tabs>
        <w:ind w:left="990" w:hanging="990"/>
        <w:contextualSpacing w:val="0"/>
        <w:jc w:val="both"/>
        <w:rPr>
          <w:iCs w:val="0"/>
          <w:color w:val="000000"/>
          <w:sz w:val="22"/>
          <w:szCs w:val="22"/>
        </w:rPr>
      </w:pPr>
      <w:r w:rsidRPr="00147442">
        <w:rPr>
          <w:color w:val="000000"/>
          <w:sz w:val="22"/>
          <w:szCs w:val="22"/>
        </w:rPr>
        <w:t xml:space="preserve">Pechal, JL, CJ Schmidt, HR Jordan, and </w:t>
      </w:r>
      <w:r w:rsidRPr="00147442">
        <w:rPr>
          <w:b/>
          <w:color w:val="000000"/>
          <w:sz w:val="22"/>
          <w:szCs w:val="22"/>
        </w:rPr>
        <w:t>ME Benbow</w:t>
      </w:r>
      <w:r w:rsidRPr="00147442">
        <w:rPr>
          <w:color w:val="000000"/>
          <w:sz w:val="22"/>
          <w:szCs w:val="22"/>
        </w:rPr>
        <w:t>. 2018. The ecology of the postmortem microbiome: insights from a large-scale study.</w:t>
      </w:r>
      <w:r w:rsidRPr="00147442">
        <w:rPr>
          <w:i/>
          <w:color w:val="000000"/>
          <w:sz w:val="22"/>
          <w:szCs w:val="22"/>
        </w:rPr>
        <w:t xml:space="preserve"> Proceedings of the 70</w:t>
      </w:r>
      <w:r w:rsidRPr="00147442">
        <w:rPr>
          <w:i/>
          <w:color w:val="000000"/>
          <w:sz w:val="22"/>
          <w:szCs w:val="22"/>
          <w:vertAlign w:val="superscript"/>
        </w:rPr>
        <w:t>th</w:t>
      </w:r>
      <w:r w:rsidRPr="00147442">
        <w:rPr>
          <w:i/>
          <w:color w:val="000000"/>
          <w:sz w:val="22"/>
          <w:szCs w:val="22"/>
        </w:rPr>
        <w:t xml:space="preserve"> Annual Meeting of the American Academy of Forensic Science</w:t>
      </w:r>
      <w:r w:rsidRPr="00147442">
        <w:rPr>
          <w:color w:val="000000"/>
          <w:sz w:val="22"/>
          <w:szCs w:val="22"/>
        </w:rPr>
        <w:t>, 19-24 February, Seattle, WA.</w:t>
      </w:r>
    </w:p>
    <w:p w:rsidR="00805799" w:rsidRPr="00147442" w:rsidRDefault="00805799" w:rsidP="00805799">
      <w:pPr>
        <w:pStyle w:val="ColorfulList-Accent11"/>
        <w:ind w:left="900"/>
        <w:contextualSpacing w:val="0"/>
        <w:jc w:val="both"/>
        <w:rPr>
          <w:iCs w:val="0"/>
          <w:color w:val="000000"/>
          <w:sz w:val="22"/>
          <w:szCs w:val="22"/>
        </w:rPr>
      </w:pPr>
    </w:p>
    <w:p w:rsidR="00D80293" w:rsidRPr="00147442" w:rsidRDefault="00D80293" w:rsidP="00D80293">
      <w:pPr>
        <w:pBdr>
          <w:bottom w:val="single" w:sz="4" w:space="1" w:color="auto"/>
        </w:pBdr>
        <w:ind w:left="270"/>
        <w:jc w:val="both"/>
        <w:rPr>
          <w:color w:val="000000"/>
          <w:sz w:val="22"/>
          <w:szCs w:val="22"/>
        </w:rPr>
      </w:pPr>
      <w:r w:rsidRPr="00147442">
        <w:rPr>
          <w:color w:val="000000"/>
          <w:sz w:val="22"/>
          <w:szCs w:val="22"/>
        </w:rPr>
        <w:t>2017</w:t>
      </w:r>
    </w:p>
    <w:p w:rsidR="00D80293" w:rsidRPr="00147442" w:rsidRDefault="00D80293" w:rsidP="00D80293">
      <w:pPr>
        <w:jc w:val="both"/>
        <w:rPr>
          <w:color w:val="000000"/>
          <w:sz w:val="22"/>
          <w:szCs w:val="22"/>
        </w:rPr>
      </w:pPr>
    </w:p>
    <w:p w:rsidR="00CB0F74" w:rsidRPr="00147442" w:rsidRDefault="008864E6" w:rsidP="00935409">
      <w:pPr>
        <w:pStyle w:val="ColorfulList-Accent11"/>
        <w:numPr>
          <w:ilvl w:val="0"/>
          <w:numId w:val="41"/>
        </w:numPr>
        <w:tabs>
          <w:tab w:val="left" w:pos="720"/>
        </w:tabs>
        <w:ind w:left="990" w:hanging="990"/>
        <w:contextualSpacing w:val="0"/>
        <w:jc w:val="both"/>
        <w:rPr>
          <w:iCs w:val="0"/>
          <w:color w:val="000000"/>
          <w:sz w:val="22"/>
          <w:szCs w:val="22"/>
        </w:rPr>
      </w:pPr>
      <w:r w:rsidRPr="00147442">
        <w:rPr>
          <w:color w:val="000000"/>
          <w:sz w:val="22"/>
          <w:szCs w:val="22"/>
        </w:rPr>
        <w:t>Receveur, J</w:t>
      </w:r>
      <w:r w:rsidR="00CB0F74" w:rsidRPr="00147442">
        <w:rPr>
          <w:color w:val="000000"/>
          <w:sz w:val="22"/>
          <w:szCs w:val="22"/>
        </w:rPr>
        <w:t xml:space="preserve">, </w:t>
      </w:r>
      <w:r w:rsidRPr="00147442">
        <w:rPr>
          <w:color w:val="000000"/>
          <w:sz w:val="22"/>
          <w:szCs w:val="22"/>
        </w:rPr>
        <w:t>L Djogbenou,</w:t>
      </w:r>
      <w:r w:rsidR="00CB0F74" w:rsidRPr="00147442">
        <w:rPr>
          <w:color w:val="000000"/>
          <w:sz w:val="22"/>
          <w:szCs w:val="22"/>
        </w:rPr>
        <w:t xml:space="preserve"> </w:t>
      </w:r>
      <w:r w:rsidR="00CB0F74" w:rsidRPr="00147442">
        <w:rPr>
          <w:b/>
          <w:color w:val="000000"/>
          <w:sz w:val="22"/>
          <w:szCs w:val="22"/>
        </w:rPr>
        <w:t>ME Benbow</w:t>
      </w:r>
      <w:r w:rsidR="00CB0F74" w:rsidRPr="00147442">
        <w:rPr>
          <w:color w:val="000000"/>
          <w:sz w:val="22"/>
          <w:szCs w:val="22"/>
        </w:rPr>
        <w:t xml:space="preserve">. 2017. </w:t>
      </w:r>
      <w:r w:rsidRPr="00147442">
        <w:rPr>
          <w:color w:val="000000"/>
          <w:sz w:val="22"/>
          <w:szCs w:val="22"/>
        </w:rPr>
        <w:t>Building capacity for NGS data analysis in sub-Saharan Africa to improve public health research</w:t>
      </w:r>
      <w:r w:rsidR="00CB0F74" w:rsidRPr="00147442">
        <w:rPr>
          <w:color w:val="000000"/>
          <w:sz w:val="22"/>
          <w:szCs w:val="22"/>
        </w:rPr>
        <w:t>. Annual Meeting of the Entomological Society of America, Denver, CO, 5-8 November.</w:t>
      </w:r>
    </w:p>
    <w:p w:rsidR="008864E6" w:rsidRPr="00147442" w:rsidRDefault="008864E6" w:rsidP="00935409">
      <w:pPr>
        <w:pStyle w:val="ColorfulList-Accent11"/>
        <w:numPr>
          <w:ilvl w:val="0"/>
          <w:numId w:val="41"/>
        </w:numPr>
        <w:tabs>
          <w:tab w:val="left" w:pos="720"/>
        </w:tabs>
        <w:ind w:left="990" w:hanging="990"/>
        <w:contextualSpacing w:val="0"/>
        <w:jc w:val="both"/>
        <w:rPr>
          <w:iCs w:val="0"/>
          <w:color w:val="000000"/>
          <w:sz w:val="22"/>
          <w:szCs w:val="22"/>
        </w:rPr>
      </w:pPr>
      <w:r w:rsidRPr="00147442">
        <w:rPr>
          <w:color w:val="000000"/>
          <w:sz w:val="22"/>
          <w:szCs w:val="22"/>
        </w:rPr>
        <w:t xml:space="preserve">Pechal, JL, C Weatherbee, </w:t>
      </w:r>
      <w:r w:rsidRPr="00147442">
        <w:rPr>
          <w:b/>
          <w:color w:val="000000"/>
          <w:sz w:val="22"/>
          <w:szCs w:val="22"/>
        </w:rPr>
        <w:t>ME Benbow</w:t>
      </w:r>
      <w:r w:rsidRPr="00147442">
        <w:rPr>
          <w:color w:val="000000"/>
          <w:sz w:val="22"/>
          <w:szCs w:val="22"/>
        </w:rPr>
        <w:t>. 2017. Calliphoridae microbiome dynamics during decomposition. Annual Meeting of the Entomological Society of America, Denver, CO, 5-8 November.</w:t>
      </w:r>
    </w:p>
    <w:p w:rsidR="008864E6" w:rsidRPr="00147442" w:rsidRDefault="008864E6" w:rsidP="00935409">
      <w:pPr>
        <w:pStyle w:val="ColorfulList-Accent11"/>
        <w:numPr>
          <w:ilvl w:val="0"/>
          <w:numId w:val="41"/>
        </w:numPr>
        <w:tabs>
          <w:tab w:val="left" w:pos="720"/>
        </w:tabs>
        <w:ind w:left="990" w:hanging="990"/>
        <w:contextualSpacing w:val="0"/>
        <w:jc w:val="both"/>
        <w:rPr>
          <w:iCs w:val="0"/>
          <w:color w:val="000000"/>
          <w:sz w:val="22"/>
          <w:szCs w:val="22"/>
        </w:rPr>
      </w:pPr>
      <w:r w:rsidRPr="00147442">
        <w:rPr>
          <w:color w:val="000000"/>
          <w:sz w:val="22"/>
          <w:szCs w:val="22"/>
        </w:rPr>
        <w:t xml:space="preserve">Larson, C, P Engelken, JL Pechal, DG McCullough, </w:t>
      </w:r>
      <w:r w:rsidRPr="00147442">
        <w:rPr>
          <w:b/>
          <w:color w:val="000000"/>
          <w:sz w:val="22"/>
          <w:szCs w:val="22"/>
        </w:rPr>
        <w:t>ME Benbow</w:t>
      </w:r>
      <w:r w:rsidRPr="00147442">
        <w:rPr>
          <w:color w:val="000000"/>
          <w:sz w:val="22"/>
          <w:szCs w:val="22"/>
        </w:rPr>
        <w:t>. 2017. Shedding light on emerald ash borer (</w:t>
      </w:r>
      <w:r w:rsidRPr="00147442">
        <w:rPr>
          <w:i/>
          <w:iCs w:val="0"/>
          <w:color w:val="000000"/>
          <w:sz w:val="22"/>
          <w:szCs w:val="22"/>
        </w:rPr>
        <w:t>Agrilus planipennis</w:t>
      </w:r>
      <w:r w:rsidRPr="00147442">
        <w:rPr>
          <w:color w:val="000000"/>
          <w:sz w:val="22"/>
          <w:szCs w:val="22"/>
        </w:rPr>
        <w:t>) indirect effects on aquatic ecosystem function. Annual Meeting of the Entomological Society of America, Denver, CO, 5-8 November.</w:t>
      </w:r>
    </w:p>
    <w:p w:rsidR="008864E6" w:rsidRPr="00147442" w:rsidRDefault="008864E6" w:rsidP="00935409">
      <w:pPr>
        <w:pStyle w:val="ColorfulList-Accent11"/>
        <w:numPr>
          <w:ilvl w:val="0"/>
          <w:numId w:val="41"/>
        </w:numPr>
        <w:tabs>
          <w:tab w:val="left" w:pos="720"/>
        </w:tabs>
        <w:ind w:left="990" w:hanging="990"/>
        <w:contextualSpacing w:val="0"/>
        <w:jc w:val="both"/>
        <w:rPr>
          <w:iCs w:val="0"/>
          <w:color w:val="000000"/>
          <w:sz w:val="22"/>
          <w:szCs w:val="22"/>
        </w:rPr>
      </w:pPr>
      <w:r w:rsidRPr="00147442">
        <w:rPr>
          <w:b/>
          <w:color w:val="000000"/>
          <w:sz w:val="22"/>
          <w:szCs w:val="22"/>
        </w:rPr>
        <w:t>Benbow, ME</w:t>
      </w:r>
      <w:r w:rsidRPr="00147442">
        <w:rPr>
          <w:color w:val="000000"/>
          <w:sz w:val="22"/>
          <w:szCs w:val="22"/>
        </w:rPr>
        <w:t>, JL Pechal, C Larson, P Engelken, DG McCullough, R McEwan, K Custer. 2017. The ecological importance of resource subsidies on insect-microbe interactions in aquatic ecosystems: The dispersal of</w:t>
      </w:r>
      <w:r w:rsidRPr="00147442">
        <w:rPr>
          <w:iCs w:val="0"/>
          <w:color w:val="000000"/>
          <w:sz w:val="22"/>
          <w:szCs w:val="22"/>
        </w:rPr>
        <w:t xml:space="preserve"> </w:t>
      </w:r>
      <w:r w:rsidRPr="00147442">
        <w:rPr>
          <w:color w:val="000000"/>
          <w:sz w:val="22"/>
          <w:szCs w:val="22"/>
        </w:rPr>
        <w:t>novel microbes and their genomes in insect communities. Annual Meeting of the Entomological Society of America, Denver, CO, 5-8 November.</w:t>
      </w:r>
      <w:r w:rsidR="001B7DCA" w:rsidRPr="00147442">
        <w:rPr>
          <w:color w:val="000000"/>
          <w:sz w:val="22"/>
          <w:szCs w:val="22"/>
        </w:rPr>
        <w:t xml:space="preserve"> (</w:t>
      </w:r>
      <w:r w:rsidR="001B7DCA" w:rsidRPr="00147442">
        <w:rPr>
          <w:b/>
          <w:i/>
          <w:color w:val="000000"/>
          <w:sz w:val="22"/>
          <w:szCs w:val="22"/>
        </w:rPr>
        <w:t>Invited</w:t>
      </w:r>
      <w:r w:rsidR="001B7DCA" w:rsidRPr="00147442">
        <w:rPr>
          <w:color w:val="000000"/>
          <w:sz w:val="22"/>
          <w:szCs w:val="22"/>
        </w:rPr>
        <w:t>)</w:t>
      </w:r>
    </w:p>
    <w:p w:rsidR="008864E6" w:rsidRPr="00147442" w:rsidRDefault="008864E6" w:rsidP="00935409">
      <w:pPr>
        <w:pStyle w:val="ColorfulList-Accent11"/>
        <w:numPr>
          <w:ilvl w:val="0"/>
          <w:numId w:val="41"/>
        </w:numPr>
        <w:tabs>
          <w:tab w:val="left" w:pos="720"/>
        </w:tabs>
        <w:ind w:left="990" w:hanging="990"/>
        <w:contextualSpacing w:val="0"/>
        <w:jc w:val="both"/>
        <w:rPr>
          <w:iCs w:val="0"/>
          <w:color w:val="000000"/>
          <w:sz w:val="22"/>
          <w:szCs w:val="22"/>
        </w:rPr>
      </w:pPr>
      <w:r w:rsidRPr="00147442">
        <w:rPr>
          <w:color w:val="000000"/>
          <w:sz w:val="22"/>
          <w:szCs w:val="22"/>
        </w:rPr>
        <w:t xml:space="preserve">Cammack, JA, JL Pechal, S Sweet, T Crippen, A Knap, </w:t>
      </w:r>
      <w:r w:rsidRPr="00147442">
        <w:rPr>
          <w:b/>
          <w:color w:val="000000"/>
          <w:sz w:val="22"/>
          <w:szCs w:val="22"/>
        </w:rPr>
        <w:t xml:space="preserve">ME Benbow, </w:t>
      </w:r>
      <w:r w:rsidRPr="00147442">
        <w:rPr>
          <w:color w:val="000000"/>
          <w:sz w:val="22"/>
          <w:szCs w:val="22"/>
        </w:rPr>
        <w:t>JK Tomberlin. 2017. Insects and microbes drive VOC emission from decomposing carrion resources. Annual Meeting of the Entomological Society of America, Denver, CO, 5-8 November.</w:t>
      </w:r>
    </w:p>
    <w:p w:rsidR="008864E6" w:rsidRPr="00147442" w:rsidRDefault="008864E6" w:rsidP="00935409">
      <w:pPr>
        <w:pStyle w:val="ColorfulList-Accent11"/>
        <w:numPr>
          <w:ilvl w:val="0"/>
          <w:numId w:val="41"/>
        </w:numPr>
        <w:tabs>
          <w:tab w:val="left" w:pos="720"/>
        </w:tabs>
        <w:ind w:left="990" w:hanging="990"/>
        <w:contextualSpacing w:val="0"/>
        <w:jc w:val="both"/>
        <w:rPr>
          <w:iCs w:val="0"/>
          <w:color w:val="000000"/>
          <w:sz w:val="22"/>
          <w:szCs w:val="22"/>
        </w:rPr>
      </w:pPr>
      <w:r w:rsidRPr="00147442">
        <w:rPr>
          <w:color w:val="000000"/>
          <w:sz w:val="22"/>
          <w:szCs w:val="22"/>
        </w:rPr>
        <w:t xml:space="preserve">Engelken, P, DG McCullough, C Larson, </w:t>
      </w:r>
      <w:r w:rsidRPr="00147442">
        <w:rPr>
          <w:b/>
          <w:color w:val="000000"/>
          <w:sz w:val="22"/>
          <w:szCs w:val="22"/>
        </w:rPr>
        <w:t>ME Benbow</w:t>
      </w:r>
      <w:r w:rsidRPr="00147442">
        <w:rPr>
          <w:color w:val="000000"/>
          <w:sz w:val="22"/>
          <w:szCs w:val="22"/>
        </w:rPr>
        <w:t>. 2017. Effects of emerald ash borer on riparian forest structure. Annual Meeting of the Entomological Society of America, Denver, CO, 5-8 November.</w:t>
      </w:r>
    </w:p>
    <w:p w:rsidR="008864E6" w:rsidRPr="00147442" w:rsidRDefault="008864E6" w:rsidP="00935409">
      <w:pPr>
        <w:pStyle w:val="ColorfulList-Accent11"/>
        <w:numPr>
          <w:ilvl w:val="0"/>
          <w:numId w:val="41"/>
        </w:numPr>
        <w:tabs>
          <w:tab w:val="left" w:pos="720"/>
        </w:tabs>
        <w:ind w:left="990" w:hanging="990"/>
        <w:contextualSpacing w:val="0"/>
        <w:jc w:val="both"/>
        <w:rPr>
          <w:iCs w:val="0"/>
          <w:color w:val="000000"/>
          <w:sz w:val="22"/>
          <w:szCs w:val="22"/>
        </w:rPr>
      </w:pPr>
      <w:r w:rsidRPr="00147442">
        <w:rPr>
          <w:color w:val="000000"/>
          <w:sz w:val="22"/>
          <w:szCs w:val="22"/>
        </w:rPr>
        <w:t xml:space="preserve">Merritt, RW, </w:t>
      </w:r>
      <w:r w:rsidRPr="00147442">
        <w:rPr>
          <w:b/>
          <w:color w:val="000000"/>
          <w:sz w:val="22"/>
          <w:szCs w:val="22"/>
        </w:rPr>
        <w:t>ME Benbow</w:t>
      </w:r>
      <w:r w:rsidRPr="00147442">
        <w:rPr>
          <w:color w:val="000000"/>
          <w:sz w:val="22"/>
          <w:szCs w:val="22"/>
        </w:rPr>
        <w:t xml:space="preserve">, MB Berg, K Cummins 2017. </w:t>
      </w:r>
      <w:r w:rsidRPr="00147442">
        <w:rPr>
          <w:iCs w:val="0"/>
          <w:color w:val="000000"/>
          <w:sz w:val="22"/>
          <w:szCs w:val="22"/>
        </w:rPr>
        <w:t>An Introduction to the Aquatic Insects of North America</w:t>
      </w:r>
      <w:r w:rsidRPr="00147442">
        <w:rPr>
          <w:color w:val="000000"/>
          <w:sz w:val="22"/>
          <w:szCs w:val="22"/>
        </w:rPr>
        <w:t>: A new edition. Annual Meeting of the Entomological Society of America, Denver, CO, 5-8 November.</w:t>
      </w:r>
    </w:p>
    <w:p w:rsidR="00EB4802" w:rsidRPr="00147442" w:rsidRDefault="001976D3" w:rsidP="00935409">
      <w:pPr>
        <w:pStyle w:val="ColorfulList-Accent11"/>
        <w:numPr>
          <w:ilvl w:val="0"/>
          <w:numId w:val="41"/>
        </w:numPr>
        <w:tabs>
          <w:tab w:val="left" w:pos="720"/>
        </w:tabs>
        <w:ind w:left="990" w:hanging="990"/>
        <w:contextualSpacing w:val="0"/>
        <w:jc w:val="both"/>
        <w:rPr>
          <w:iCs w:val="0"/>
          <w:color w:val="000000"/>
          <w:sz w:val="22"/>
          <w:szCs w:val="22"/>
        </w:rPr>
      </w:pPr>
      <w:r w:rsidRPr="00147442">
        <w:rPr>
          <w:color w:val="000000"/>
          <w:sz w:val="22"/>
          <w:szCs w:val="22"/>
        </w:rPr>
        <w:t xml:space="preserve">Thomas, K, R McCabe, J Receveur, </w:t>
      </w:r>
      <w:r w:rsidRPr="00147442">
        <w:rPr>
          <w:b/>
          <w:color w:val="000000"/>
          <w:sz w:val="22"/>
          <w:szCs w:val="22"/>
        </w:rPr>
        <w:t>ME Benbow</w:t>
      </w:r>
      <w:r w:rsidRPr="00147442">
        <w:rPr>
          <w:color w:val="000000"/>
          <w:sz w:val="22"/>
          <w:szCs w:val="22"/>
        </w:rPr>
        <w:t>, JL Pechal, JR Wallace. 2017. The characterization of louse fly microbiomes on migrating raptors: Implications for avian pathogen dispersal. Annual Meeting of the Entomological Society of America, Denver, CO, 5-8 November.</w:t>
      </w:r>
    </w:p>
    <w:p w:rsidR="00EB4802" w:rsidRPr="00147442" w:rsidRDefault="00EB4802" w:rsidP="00935409">
      <w:pPr>
        <w:pStyle w:val="ColorfulList-Accent11"/>
        <w:numPr>
          <w:ilvl w:val="0"/>
          <w:numId w:val="41"/>
        </w:numPr>
        <w:tabs>
          <w:tab w:val="left" w:pos="720"/>
        </w:tabs>
        <w:ind w:left="990" w:hanging="990"/>
        <w:contextualSpacing w:val="0"/>
        <w:jc w:val="both"/>
        <w:rPr>
          <w:iCs w:val="0"/>
          <w:color w:val="000000"/>
          <w:sz w:val="22"/>
          <w:szCs w:val="22"/>
        </w:rPr>
      </w:pPr>
      <w:r w:rsidRPr="00147442">
        <w:rPr>
          <w:color w:val="000000"/>
          <w:sz w:val="22"/>
          <w:szCs w:val="22"/>
        </w:rPr>
        <w:t xml:space="preserve">Rzotkiewicz A, Pearson AL, Pechal JL, Zwickle A, </w:t>
      </w:r>
      <w:r w:rsidRPr="00147442">
        <w:rPr>
          <w:b/>
          <w:color w:val="000000"/>
          <w:sz w:val="22"/>
          <w:szCs w:val="22"/>
        </w:rPr>
        <w:t>Benbow ME</w:t>
      </w:r>
      <w:r w:rsidRPr="00147442">
        <w:rPr>
          <w:color w:val="000000"/>
          <w:sz w:val="22"/>
          <w:szCs w:val="22"/>
        </w:rPr>
        <w:t xml:space="preserve">, and Schmidt CJ (2017) Assessing the potential effect of urban decay and recovery on the residents of Detroit, Michigan: A novel utilization of the postmortem microbiome. </w:t>
      </w:r>
      <w:r w:rsidRPr="00147442">
        <w:rPr>
          <w:i/>
          <w:color w:val="000000"/>
          <w:sz w:val="22"/>
          <w:szCs w:val="22"/>
        </w:rPr>
        <w:t>American Association of Geographers Conference</w:t>
      </w:r>
      <w:r w:rsidRPr="00147442">
        <w:rPr>
          <w:color w:val="000000"/>
          <w:sz w:val="22"/>
          <w:szCs w:val="22"/>
        </w:rPr>
        <w:t xml:space="preserve">, Boston, Massachusetts, 5 – 9 April. </w:t>
      </w:r>
    </w:p>
    <w:p w:rsidR="00EB4802" w:rsidRPr="00147442" w:rsidRDefault="00EB4802" w:rsidP="00935409">
      <w:pPr>
        <w:pStyle w:val="ColorfulList-Accent11"/>
        <w:numPr>
          <w:ilvl w:val="0"/>
          <w:numId w:val="41"/>
        </w:numPr>
        <w:tabs>
          <w:tab w:val="left" w:pos="720"/>
        </w:tabs>
        <w:ind w:left="990" w:hanging="990"/>
        <w:contextualSpacing w:val="0"/>
        <w:jc w:val="both"/>
        <w:rPr>
          <w:iCs w:val="0"/>
          <w:color w:val="000000"/>
          <w:sz w:val="22"/>
          <w:szCs w:val="22"/>
        </w:rPr>
      </w:pPr>
      <w:r w:rsidRPr="00147442">
        <w:rPr>
          <w:color w:val="000000"/>
          <w:sz w:val="22"/>
          <w:szCs w:val="22"/>
        </w:rPr>
        <w:t xml:space="preserve">Pearson AL, Rzotkiewicz A, Pechal JL, Zwickle A, Schmidt CJ, Jordan HR, and </w:t>
      </w:r>
      <w:r w:rsidRPr="00147442">
        <w:rPr>
          <w:b/>
          <w:color w:val="000000"/>
          <w:sz w:val="22"/>
          <w:szCs w:val="22"/>
        </w:rPr>
        <w:t>Benbow ME</w:t>
      </w:r>
      <w:r w:rsidRPr="00147442">
        <w:rPr>
          <w:color w:val="000000"/>
          <w:sz w:val="22"/>
          <w:szCs w:val="22"/>
        </w:rPr>
        <w:t xml:space="preserve"> (2017) Relationships between neighborhood blight, urban green remediation and the postmortem human microbiome in Detroit, Michigan. </w:t>
      </w:r>
      <w:r w:rsidRPr="00147442">
        <w:rPr>
          <w:i/>
          <w:color w:val="000000"/>
          <w:sz w:val="22"/>
          <w:szCs w:val="22"/>
        </w:rPr>
        <w:t>International Medical Geography Symposium</w:t>
      </w:r>
      <w:r w:rsidRPr="00147442">
        <w:rPr>
          <w:color w:val="000000"/>
          <w:sz w:val="22"/>
          <w:szCs w:val="22"/>
        </w:rPr>
        <w:t>, Angers, France, 1-7 July</w:t>
      </w:r>
    </w:p>
    <w:p w:rsidR="00785EF9" w:rsidRPr="00147442" w:rsidRDefault="00785EF9" w:rsidP="00935409">
      <w:pPr>
        <w:pStyle w:val="ColorfulList-Accent11"/>
        <w:numPr>
          <w:ilvl w:val="0"/>
          <w:numId w:val="41"/>
        </w:numPr>
        <w:tabs>
          <w:tab w:val="left" w:pos="720"/>
        </w:tabs>
        <w:ind w:left="990" w:hanging="990"/>
        <w:contextualSpacing w:val="0"/>
        <w:jc w:val="both"/>
        <w:rPr>
          <w:iCs w:val="0"/>
          <w:color w:val="000000"/>
          <w:sz w:val="22"/>
          <w:szCs w:val="22"/>
        </w:rPr>
      </w:pPr>
      <w:r w:rsidRPr="00147442">
        <w:rPr>
          <w:b/>
          <w:color w:val="000000"/>
          <w:sz w:val="22"/>
          <w:szCs w:val="22"/>
        </w:rPr>
        <w:lastRenderedPageBreak/>
        <w:t xml:space="preserve">Benbow, </w:t>
      </w:r>
      <w:r w:rsidRPr="00147442">
        <w:rPr>
          <w:rFonts w:eastAsia="MS Mincho"/>
          <w:b/>
          <w:color w:val="000000"/>
          <w:sz w:val="22"/>
          <w:szCs w:val="22"/>
        </w:rPr>
        <w:t>ME</w:t>
      </w:r>
      <w:r w:rsidRPr="00147442">
        <w:rPr>
          <w:rFonts w:eastAsia="MS Mincho"/>
          <w:color w:val="000000"/>
          <w:sz w:val="22"/>
          <w:szCs w:val="22"/>
        </w:rPr>
        <w:t xml:space="preserve">, </w:t>
      </w:r>
      <w:r w:rsidR="00F95C48" w:rsidRPr="00147442">
        <w:rPr>
          <w:rFonts w:eastAsia="MS Mincho"/>
          <w:color w:val="000000"/>
          <w:sz w:val="22"/>
          <w:szCs w:val="22"/>
        </w:rPr>
        <w:t>Jordan, HR</w:t>
      </w:r>
      <w:r w:rsidRPr="00147442">
        <w:rPr>
          <w:rFonts w:eastAsia="MS Mincho"/>
          <w:color w:val="000000"/>
          <w:sz w:val="22"/>
          <w:szCs w:val="22"/>
        </w:rPr>
        <w:t xml:space="preserve">, JL Pechal. </w:t>
      </w:r>
      <w:r w:rsidR="00194ED3" w:rsidRPr="00147442">
        <w:rPr>
          <w:rFonts w:eastAsia="MS Mincho"/>
          <w:color w:val="000000"/>
          <w:sz w:val="22"/>
          <w:szCs w:val="22"/>
        </w:rPr>
        <w:t xml:space="preserve">2017. </w:t>
      </w:r>
      <w:r w:rsidR="00F95C48" w:rsidRPr="00147442">
        <w:rPr>
          <w:rFonts w:eastAsia="MS Mincho"/>
          <w:color w:val="000000"/>
          <w:sz w:val="22"/>
          <w:szCs w:val="22"/>
        </w:rPr>
        <w:t xml:space="preserve">Towards an integrative OneHealth approach to better understand Buruli ulcer and other neglected tropical diseases. </w:t>
      </w:r>
      <w:r w:rsidRPr="00147442">
        <w:rPr>
          <w:color w:val="000000"/>
          <w:sz w:val="22"/>
          <w:szCs w:val="22"/>
        </w:rPr>
        <w:t>6</w:t>
      </w:r>
      <w:r w:rsidRPr="00147442">
        <w:rPr>
          <w:color w:val="000000"/>
          <w:sz w:val="22"/>
          <w:szCs w:val="22"/>
          <w:vertAlign w:val="superscript"/>
        </w:rPr>
        <w:t>th</w:t>
      </w:r>
      <w:r w:rsidRPr="00147442">
        <w:rPr>
          <w:color w:val="000000"/>
          <w:sz w:val="22"/>
          <w:szCs w:val="22"/>
        </w:rPr>
        <w:t xml:space="preserve"> Annual Meeting of Laboratoire d’Excllence Centre d’étude de la Biodiversité Amazonienne, Cayenne, French Guiana, 5 October</w:t>
      </w:r>
      <w:r w:rsidR="00194ED3" w:rsidRPr="00147442">
        <w:rPr>
          <w:color w:val="000000"/>
          <w:sz w:val="22"/>
          <w:szCs w:val="22"/>
        </w:rPr>
        <w:t>.</w:t>
      </w:r>
      <w:r w:rsidR="001B7DCA" w:rsidRPr="00147442">
        <w:rPr>
          <w:color w:val="000000"/>
          <w:sz w:val="22"/>
          <w:szCs w:val="22"/>
        </w:rPr>
        <w:t xml:space="preserve"> (</w:t>
      </w:r>
      <w:r w:rsidR="001B7DCA" w:rsidRPr="00147442">
        <w:rPr>
          <w:b/>
          <w:i/>
          <w:color w:val="000000"/>
          <w:sz w:val="22"/>
          <w:szCs w:val="22"/>
        </w:rPr>
        <w:t>International Invitation</w:t>
      </w:r>
      <w:r w:rsidR="001B7DCA" w:rsidRPr="00147442">
        <w:rPr>
          <w:color w:val="000000"/>
          <w:sz w:val="22"/>
          <w:szCs w:val="22"/>
        </w:rPr>
        <w:t>)</w:t>
      </w:r>
    </w:p>
    <w:p w:rsidR="00BA288C" w:rsidRPr="00147442" w:rsidRDefault="00BA288C" w:rsidP="00935409">
      <w:pPr>
        <w:pStyle w:val="ColorfulList-Accent11"/>
        <w:numPr>
          <w:ilvl w:val="0"/>
          <w:numId w:val="41"/>
        </w:numPr>
        <w:tabs>
          <w:tab w:val="left" w:pos="720"/>
        </w:tabs>
        <w:ind w:left="990" w:hanging="990"/>
        <w:contextualSpacing w:val="0"/>
        <w:jc w:val="both"/>
        <w:rPr>
          <w:rStyle w:val="normaltextrun"/>
          <w:iCs w:val="0"/>
          <w:color w:val="000000"/>
          <w:sz w:val="22"/>
          <w:szCs w:val="22"/>
        </w:rPr>
      </w:pPr>
      <w:r w:rsidRPr="00147442">
        <w:rPr>
          <w:rStyle w:val="normaltextrun"/>
          <w:color w:val="000000"/>
          <w:sz w:val="22"/>
          <w:szCs w:val="22"/>
        </w:rPr>
        <w:t>Wu, W-</w:t>
      </w:r>
      <w:proofErr w:type="gramStart"/>
      <w:r w:rsidRPr="00147442">
        <w:rPr>
          <w:rStyle w:val="normaltextrun"/>
          <w:color w:val="000000"/>
          <w:sz w:val="22"/>
          <w:szCs w:val="22"/>
        </w:rPr>
        <w:t>M,</w:t>
      </w:r>
      <w:r w:rsidRPr="00147442">
        <w:rPr>
          <w:rStyle w:val="normaltextrun"/>
          <w:color w:val="000000"/>
          <w:sz w:val="22"/>
          <w:szCs w:val="22"/>
          <w:vertAlign w:val="superscript"/>
        </w:rPr>
        <w:t>,</w:t>
      </w:r>
      <w:proofErr w:type="gramEnd"/>
      <w:r w:rsidRPr="00147442">
        <w:rPr>
          <w:rStyle w:val="normaltextrun"/>
          <w:color w:val="000000"/>
          <w:sz w:val="22"/>
          <w:szCs w:val="22"/>
          <w:vertAlign w:val="superscript"/>
        </w:rPr>
        <w:t xml:space="preserve"> </w:t>
      </w:r>
      <w:r w:rsidRPr="00147442">
        <w:rPr>
          <w:rStyle w:val="normaltextrun"/>
          <w:color w:val="000000"/>
          <w:sz w:val="22"/>
          <w:szCs w:val="22"/>
        </w:rPr>
        <w:t>S-S Yang, AM Brandon</w:t>
      </w:r>
      <w:r w:rsidR="00FF65CA" w:rsidRPr="00147442">
        <w:rPr>
          <w:rStyle w:val="normaltextrun"/>
          <w:color w:val="000000"/>
          <w:sz w:val="22"/>
          <w:szCs w:val="22"/>
        </w:rPr>
        <w:t>, J Yang, D Ning, S Gao</w:t>
      </w:r>
      <w:r w:rsidRPr="00147442">
        <w:rPr>
          <w:rStyle w:val="normaltextrun"/>
          <w:color w:val="000000"/>
          <w:sz w:val="22"/>
          <w:szCs w:val="22"/>
        </w:rPr>
        <w:t xml:space="preserve">, </w:t>
      </w:r>
      <w:r w:rsidRPr="00147442">
        <w:rPr>
          <w:rStyle w:val="normaltextrun"/>
          <w:b/>
          <w:color w:val="000000"/>
          <w:sz w:val="22"/>
          <w:szCs w:val="22"/>
        </w:rPr>
        <w:t>ME Benbow</w:t>
      </w:r>
      <w:r w:rsidR="00FF65CA" w:rsidRPr="00147442">
        <w:rPr>
          <w:rStyle w:val="normaltextrun"/>
          <w:color w:val="000000"/>
          <w:sz w:val="22"/>
          <w:szCs w:val="22"/>
        </w:rPr>
        <w:t>, D Xing</w:t>
      </w:r>
      <w:r w:rsidRPr="00147442">
        <w:rPr>
          <w:rStyle w:val="normaltextrun"/>
          <w:color w:val="000000"/>
          <w:sz w:val="22"/>
          <w:szCs w:val="22"/>
        </w:rPr>
        <w:t xml:space="preserve">, J Zhou, CS Criddle. </w:t>
      </w:r>
      <w:r w:rsidR="00016BB8" w:rsidRPr="00147442">
        <w:rPr>
          <w:rStyle w:val="normaltextrun"/>
          <w:color w:val="000000"/>
          <w:sz w:val="22"/>
          <w:szCs w:val="22"/>
        </w:rPr>
        <w:t xml:space="preserve">2017. </w:t>
      </w:r>
      <w:r w:rsidR="00FF65CA" w:rsidRPr="00147442">
        <w:rPr>
          <w:rStyle w:val="normaltextrun"/>
          <w:color w:val="000000"/>
          <w:sz w:val="22"/>
          <w:szCs w:val="22"/>
        </w:rPr>
        <w:t xml:space="preserve">Microbe-dependent plastic degradation by yellow mealworms (larvae of </w:t>
      </w:r>
      <w:r w:rsidR="00FF65CA" w:rsidRPr="00147442">
        <w:rPr>
          <w:rStyle w:val="normaltextrun"/>
          <w:i/>
          <w:color w:val="000000"/>
          <w:sz w:val="22"/>
          <w:szCs w:val="22"/>
        </w:rPr>
        <w:t>Tenebrio molitor</w:t>
      </w:r>
      <w:r w:rsidR="00FF65CA" w:rsidRPr="00147442">
        <w:rPr>
          <w:rStyle w:val="normaltextrun"/>
          <w:color w:val="000000"/>
          <w:sz w:val="22"/>
          <w:szCs w:val="22"/>
        </w:rPr>
        <w:t>)</w:t>
      </w:r>
      <w:r w:rsidRPr="00147442">
        <w:rPr>
          <w:rStyle w:val="normaltextrun"/>
          <w:color w:val="000000"/>
          <w:sz w:val="22"/>
          <w:szCs w:val="22"/>
        </w:rPr>
        <w:t xml:space="preserve">. </w:t>
      </w:r>
      <w:r w:rsidR="008112D0" w:rsidRPr="00147442">
        <w:rPr>
          <w:rStyle w:val="normaltextrun"/>
          <w:color w:val="000000"/>
          <w:sz w:val="22"/>
          <w:szCs w:val="22"/>
        </w:rPr>
        <w:t>Annual Meeting of the China Microbial Ecology Society</w:t>
      </w:r>
      <w:r w:rsidR="00016BB8" w:rsidRPr="00147442">
        <w:rPr>
          <w:rStyle w:val="normaltextrun"/>
          <w:color w:val="000000"/>
          <w:sz w:val="22"/>
          <w:szCs w:val="22"/>
        </w:rPr>
        <w:t>, China</w:t>
      </w:r>
      <w:r w:rsidR="008112D0" w:rsidRPr="00147442">
        <w:rPr>
          <w:rStyle w:val="normaltextrun"/>
          <w:color w:val="000000"/>
          <w:sz w:val="22"/>
          <w:szCs w:val="22"/>
        </w:rPr>
        <w:t>.</w:t>
      </w:r>
    </w:p>
    <w:p w:rsidR="00AE51E5" w:rsidRPr="00147442" w:rsidRDefault="00AE51E5" w:rsidP="00935409">
      <w:pPr>
        <w:pStyle w:val="ColorfulList-Accent11"/>
        <w:numPr>
          <w:ilvl w:val="0"/>
          <w:numId w:val="41"/>
        </w:numPr>
        <w:tabs>
          <w:tab w:val="left" w:pos="720"/>
        </w:tabs>
        <w:ind w:left="990" w:hanging="990"/>
        <w:contextualSpacing w:val="0"/>
        <w:jc w:val="both"/>
        <w:rPr>
          <w:iCs w:val="0"/>
          <w:color w:val="000000"/>
          <w:sz w:val="22"/>
          <w:szCs w:val="22"/>
        </w:rPr>
      </w:pPr>
      <w:r w:rsidRPr="00147442">
        <w:rPr>
          <w:b/>
          <w:color w:val="000000"/>
          <w:sz w:val="22"/>
          <w:szCs w:val="22"/>
        </w:rPr>
        <w:t>Benbow</w:t>
      </w:r>
      <w:r w:rsidR="00FF4E37" w:rsidRPr="00147442">
        <w:rPr>
          <w:b/>
          <w:color w:val="000000"/>
          <w:sz w:val="22"/>
          <w:szCs w:val="22"/>
        </w:rPr>
        <w:t xml:space="preserve">, </w:t>
      </w:r>
      <w:r w:rsidRPr="00147442">
        <w:rPr>
          <w:rFonts w:eastAsia="MS Mincho"/>
          <w:b/>
          <w:color w:val="000000"/>
          <w:sz w:val="22"/>
          <w:szCs w:val="22"/>
        </w:rPr>
        <w:t>ME</w:t>
      </w:r>
      <w:r w:rsidRPr="00147442">
        <w:rPr>
          <w:rFonts w:eastAsia="MS Mincho"/>
          <w:color w:val="000000"/>
          <w:sz w:val="22"/>
          <w:szCs w:val="22"/>
        </w:rPr>
        <w:t>, CR Weatherbee, JL Pechal. 2017. Maggot masses and microbiomes: The interactions of insects and microbes in the necrobiome. 14th European Association for Fore</w:t>
      </w:r>
      <w:r w:rsidR="00AB16EF" w:rsidRPr="00147442">
        <w:rPr>
          <w:rFonts w:eastAsia="MS Mincho"/>
          <w:color w:val="000000"/>
          <w:sz w:val="22"/>
          <w:szCs w:val="22"/>
        </w:rPr>
        <w:t>nsic Entomology Annual Meeting</w:t>
      </w:r>
      <w:r w:rsidRPr="00147442">
        <w:rPr>
          <w:rFonts w:eastAsia="MS Mincho"/>
          <w:color w:val="000000"/>
          <w:sz w:val="22"/>
          <w:szCs w:val="22"/>
        </w:rPr>
        <w:t>, Treviso, Italy</w:t>
      </w:r>
      <w:r w:rsidR="00AB16EF" w:rsidRPr="00147442">
        <w:rPr>
          <w:rFonts w:eastAsia="MS Mincho"/>
          <w:color w:val="000000"/>
          <w:sz w:val="22"/>
          <w:szCs w:val="22"/>
        </w:rPr>
        <w:t>, 8-9 June</w:t>
      </w:r>
      <w:r w:rsidRPr="00147442">
        <w:rPr>
          <w:rFonts w:eastAsia="MS Mincho"/>
          <w:color w:val="000000"/>
          <w:sz w:val="22"/>
          <w:szCs w:val="22"/>
        </w:rPr>
        <w:t>.</w:t>
      </w:r>
    </w:p>
    <w:p w:rsidR="00124575" w:rsidRPr="00147442" w:rsidRDefault="00124575" w:rsidP="00935409">
      <w:pPr>
        <w:pStyle w:val="ColorfulList-Accent11"/>
        <w:numPr>
          <w:ilvl w:val="0"/>
          <w:numId w:val="41"/>
        </w:numPr>
        <w:tabs>
          <w:tab w:val="left" w:pos="720"/>
        </w:tabs>
        <w:ind w:left="990" w:hanging="990"/>
        <w:contextualSpacing w:val="0"/>
        <w:jc w:val="both"/>
        <w:rPr>
          <w:iCs w:val="0"/>
          <w:color w:val="000000"/>
          <w:sz w:val="22"/>
          <w:szCs w:val="22"/>
        </w:rPr>
      </w:pPr>
      <w:r w:rsidRPr="00147442">
        <w:rPr>
          <w:rFonts w:eastAsia="MS Mincho"/>
          <w:color w:val="000000"/>
          <w:sz w:val="22"/>
          <w:szCs w:val="22"/>
        </w:rPr>
        <w:t xml:space="preserve">Pechal, JL, CR Weatherbee, </w:t>
      </w:r>
      <w:r w:rsidRPr="00147442">
        <w:rPr>
          <w:rFonts w:eastAsia="MS Mincho"/>
          <w:b/>
          <w:color w:val="000000"/>
          <w:sz w:val="22"/>
          <w:szCs w:val="22"/>
        </w:rPr>
        <w:t>ME Benbow</w:t>
      </w:r>
      <w:r w:rsidRPr="00147442">
        <w:rPr>
          <w:rFonts w:eastAsia="MS Mincho"/>
          <w:color w:val="000000"/>
          <w:sz w:val="22"/>
          <w:szCs w:val="22"/>
        </w:rPr>
        <w:t>. 2017. Community assembly of carrion and calliphorid microbiomes. 14th European Association for Forensic Entomology Annual Meeting, 8-9 June</w:t>
      </w:r>
      <w:r w:rsidR="00AE51E5" w:rsidRPr="00147442">
        <w:rPr>
          <w:rFonts w:eastAsia="MS Mincho"/>
          <w:color w:val="000000"/>
          <w:sz w:val="22"/>
          <w:szCs w:val="22"/>
        </w:rPr>
        <w:t>,</w:t>
      </w:r>
      <w:r w:rsidRPr="00147442">
        <w:rPr>
          <w:rFonts w:eastAsia="MS Mincho"/>
          <w:color w:val="000000"/>
          <w:sz w:val="22"/>
          <w:szCs w:val="22"/>
        </w:rPr>
        <w:t xml:space="preserve"> Treviso, Italy.</w:t>
      </w:r>
    </w:p>
    <w:p w:rsidR="009451E8" w:rsidRPr="00147442" w:rsidRDefault="009451E8" w:rsidP="00935409">
      <w:pPr>
        <w:pStyle w:val="ColorfulList-Accent11"/>
        <w:numPr>
          <w:ilvl w:val="0"/>
          <w:numId w:val="41"/>
        </w:numPr>
        <w:tabs>
          <w:tab w:val="left" w:pos="720"/>
        </w:tabs>
        <w:ind w:left="990" w:hanging="990"/>
        <w:contextualSpacing w:val="0"/>
        <w:jc w:val="both"/>
        <w:rPr>
          <w:iCs w:val="0"/>
          <w:color w:val="000000"/>
          <w:sz w:val="22"/>
          <w:szCs w:val="22"/>
        </w:rPr>
      </w:pPr>
      <w:r w:rsidRPr="00147442">
        <w:rPr>
          <w:rFonts w:eastAsia="MS Mincho"/>
          <w:color w:val="000000"/>
          <w:sz w:val="22"/>
          <w:szCs w:val="22"/>
        </w:rPr>
        <w:t xml:space="preserve">Pechal, JL, </w:t>
      </w:r>
      <w:r w:rsidRPr="00147442">
        <w:rPr>
          <w:color w:val="000000"/>
          <w:sz w:val="22"/>
          <w:szCs w:val="22"/>
        </w:rPr>
        <w:t xml:space="preserve">J Kang'ombe, K Masamba, A Safalaoh, AW Kamng’ona, </w:t>
      </w:r>
      <w:r w:rsidRPr="00147442">
        <w:rPr>
          <w:rFonts w:eastAsia="MS Mincho"/>
          <w:b/>
          <w:color w:val="000000"/>
          <w:sz w:val="22"/>
          <w:szCs w:val="22"/>
        </w:rPr>
        <w:t>ME Benbow</w:t>
      </w:r>
      <w:r w:rsidRPr="00147442">
        <w:rPr>
          <w:rFonts w:eastAsia="MS Mincho"/>
          <w:color w:val="000000"/>
          <w:sz w:val="22"/>
          <w:szCs w:val="22"/>
        </w:rPr>
        <w:t xml:space="preserve">. 2017. </w:t>
      </w:r>
      <w:r w:rsidRPr="00147442">
        <w:rPr>
          <w:color w:val="000000"/>
          <w:sz w:val="22"/>
          <w:szCs w:val="22"/>
        </w:rPr>
        <w:t>Farming Insects for Feed: Developing Partnerships for Sustainable Food security in Malawi</w:t>
      </w:r>
      <w:r w:rsidRPr="00147442">
        <w:rPr>
          <w:rFonts w:eastAsia="MS Mincho"/>
          <w:color w:val="000000"/>
          <w:sz w:val="22"/>
          <w:szCs w:val="22"/>
        </w:rPr>
        <w:t>. </w:t>
      </w:r>
      <w:r w:rsidRPr="00147442">
        <w:rPr>
          <w:i/>
          <w:iCs w:val="0"/>
          <w:color w:val="000000"/>
          <w:sz w:val="22"/>
          <w:szCs w:val="22"/>
        </w:rPr>
        <w:t>Michigan State University Alliance for African Partnership Launch Event</w:t>
      </w:r>
      <w:r w:rsidRPr="00147442">
        <w:rPr>
          <w:color w:val="000000"/>
          <w:sz w:val="22"/>
          <w:szCs w:val="22"/>
        </w:rPr>
        <w:t>, Dar es Salaam, Tanzania</w:t>
      </w:r>
      <w:r w:rsidRPr="00147442">
        <w:rPr>
          <w:rFonts w:eastAsia="MS Mincho"/>
          <w:color w:val="000000"/>
          <w:sz w:val="22"/>
          <w:szCs w:val="22"/>
        </w:rPr>
        <w:t>.</w:t>
      </w:r>
      <w:r w:rsidR="001B7DCA" w:rsidRPr="00147442">
        <w:rPr>
          <w:rFonts w:eastAsia="MS Mincho"/>
          <w:color w:val="000000"/>
          <w:sz w:val="22"/>
          <w:szCs w:val="22"/>
        </w:rPr>
        <w:t xml:space="preserve"> </w:t>
      </w:r>
      <w:r w:rsidR="001B7DCA" w:rsidRPr="00147442">
        <w:rPr>
          <w:color w:val="000000"/>
          <w:sz w:val="22"/>
          <w:szCs w:val="22"/>
        </w:rPr>
        <w:t>(</w:t>
      </w:r>
      <w:r w:rsidR="001B7DCA" w:rsidRPr="00147442">
        <w:rPr>
          <w:b/>
          <w:i/>
          <w:color w:val="000000"/>
          <w:sz w:val="22"/>
          <w:szCs w:val="22"/>
        </w:rPr>
        <w:t>Invited</w:t>
      </w:r>
      <w:r w:rsidR="001B7DCA" w:rsidRPr="00147442">
        <w:rPr>
          <w:color w:val="000000"/>
          <w:sz w:val="22"/>
          <w:szCs w:val="22"/>
        </w:rPr>
        <w:t>)</w:t>
      </w:r>
    </w:p>
    <w:p w:rsidR="00DE110D" w:rsidRPr="00147442" w:rsidRDefault="00AE51E5" w:rsidP="00935409">
      <w:pPr>
        <w:pStyle w:val="ColorfulList-Accent11"/>
        <w:numPr>
          <w:ilvl w:val="0"/>
          <w:numId w:val="41"/>
        </w:numPr>
        <w:tabs>
          <w:tab w:val="left" w:pos="720"/>
        </w:tabs>
        <w:ind w:left="990" w:hanging="990"/>
        <w:contextualSpacing w:val="0"/>
        <w:jc w:val="both"/>
        <w:rPr>
          <w:iCs w:val="0"/>
          <w:color w:val="000000"/>
          <w:sz w:val="22"/>
          <w:szCs w:val="22"/>
        </w:rPr>
      </w:pPr>
      <w:r w:rsidRPr="00147442">
        <w:rPr>
          <w:color w:val="000000"/>
          <w:sz w:val="22"/>
          <w:szCs w:val="22"/>
        </w:rPr>
        <w:t>Receveur, J, L Djogbenou,</w:t>
      </w:r>
      <w:r w:rsidRPr="00147442">
        <w:rPr>
          <w:b/>
          <w:color w:val="000000"/>
          <w:sz w:val="22"/>
          <w:szCs w:val="22"/>
        </w:rPr>
        <w:t xml:space="preserve"> ME Benbow</w:t>
      </w:r>
      <w:r w:rsidRPr="00147442">
        <w:rPr>
          <w:color w:val="000000"/>
          <w:sz w:val="22"/>
          <w:szCs w:val="22"/>
        </w:rPr>
        <w:t>. 2017. Building capacity for NGS data analysis in Sub-Saharan Africa to improve public health research. Ecology, Evolutionary Biology and Behavior Program First Annual Research Symposium,</w:t>
      </w:r>
      <w:r w:rsidRPr="00147442">
        <w:rPr>
          <w:i/>
          <w:color w:val="000000"/>
          <w:sz w:val="22"/>
          <w:szCs w:val="22"/>
        </w:rPr>
        <w:t xml:space="preserve"> </w:t>
      </w:r>
      <w:r w:rsidRPr="00147442">
        <w:rPr>
          <w:color w:val="000000"/>
          <w:sz w:val="22"/>
          <w:szCs w:val="22"/>
        </w:rPr>
        <w:t>Michigan State University,</w:t>
      </w:r>
      <w:r w:rsidRPr="00147442">
        <w:rPr>
          <w:i/>
          <w:color w:val="000000"/>
          <w:sz w:val="22"/>
          <w:szCs w:val="22"/>
        </w:rPr>
        <w:t xml:space="preserve"> </w:t>
      </w:r>
      <w:r w:rsidRPr="00147442">
        <w:rPr>
          <w:color w:val="000000"/>
          <w:sz w:val="22"/>
          <w:szCs w:val="22"/>
        </w:rPr>
        <w:t>1 May, East Lansing, MI.</w:t>
      </w:r>
    </w:p>
    <w:p w:rsidR="00FD5B68" w:rsidRPr="00147442" w:rsidRDefault="00FD5B68" w:rsidP="00935409">
      <w:pPr>
        <w:pStyle w:val="ColorfulList-Accent11"/>
        <w:numPr>
          <w:ilvl w:val="0"/>
          <w:numId w:val="41"/>
        </w:numPr>
        <w:tabs>
          <w:tab w:val="left" w:pos="720"/>
        </w:tabs>
        <w:ind w:left="990" w:hanging="990"/>
        <w:contextualSpacing w:val="0"/>
        <w:jc w:val="both"/>
        <w:rPr>
          <w:iCs w:val="0"/>
          <w:color w:val="000000"/>
          <w:sz w:val="22"/>
          <w:szCs w:val="22"/>
        </w:rPr>
      </w:pPr>
      <w:r w:rsidRPr="00147442">
        <w:rPr>
          <w:color w:val="000000"/>
          <w:sz w:val="22"/>
          <w:szCs w:val="22"/>
        </w:rPr>
        <w:t xml:space="preserve">Kierczynski, K, Larson, C, </w:t>
      </w:r>
      <w:r w:rsidRPr="00147442">
        <w:rPr>
          <w:b/>
          <w:color w:val="000000"/>
          <w:sz w:val="22"/>
          <w:szCs w:val="22"/>
        </w:rPr>
        <w:t>ME Benbow</w:t>
      </w:r>
      <w:r w:rsidRPr="00147442">
        <w:rPr>
          <w:color w:val="000000"/>
          <w:sz w:val="22"/>
          <w:szCs w:val="22"/>
        </w:rPr>
        <w:t xml:space="preserve">. 2017. </w:t>
      </w:r>
      <w:r w:rsidR="00A776AC" w:rsidRPr="00147442">
        <w:rPr>
          <w:color w:val="000000"/>
          <w:sz w:val="22"/>
          <w:szCs w:val="22"/>
        </w:rPr>
        <w:t>Terrestrial vines on submerged woody debris influence macroinvertebrate community structure</w:t>
      </w:r>
      <w:r w:rsidRPr="00147442">
        <w:rPr>
          <w:iCs w:val="0"/>
          <w:color w:val="000000"/>
          <w:sz w:val="22"/>
          <w:szCs w:val="22"/>
        </w:rPr>
        <w:t xml:space="preserve">. </w:t>
      </w:r>
      <w:r w:rsidRPr="00147442">
        <w:rPr>
          <w:color w:val="000000"/>
          <w:sz w:val="22"/>
          <w:szCs w:val="22"/>
        </w:rPr>
        <w:t>Annual Meeting of the Society for Freshwater Science, Raleigh, NC, 4-9 June.</w:t>
      </w:r>
    </w:p>
    <w:p w:rsidR="00DE110D" w:rsidRPr="00147442" w:rsidRDefault="00DE110D" w:rsidP="00935409">
      <w:pPr>
        <w:pStyle w:val="ColorfulList-Accent11"/>
        <w:numPr>
          <w:ilvl w:val="0"/>
          <w:numId w:val="41"/>
        </w:numPr>
        <w:tabs>
          <w:tab w:val="left" w:pos="720"/>
        </w:tabs>
        <w:ind w:left="990" w:hanging="990"/>
        <w:contextualSpacing w:val="0"/>
        <w:jc w:val="both"/>
        <w:rPr>
          <w:iCs w:val="0"/>
          <w:color w:val="000000"/>
          <w:sz w:val="22"/>
          <w:szCs w:val="22"/>
        </w:rPr>
      </w:pPr>
      <w:r w:rsidRPr="00147442">
        <w:rPr>
          <w:color w:val="000000"/>
          <w:sz w:val="22"/>
          <w:szCs w:val="22"/>
        </w:rPr>
        <w:t xml:space="preserve">Larson, C, JL C Weatherbee, Pechal, B Gerig, DT Chaloner, </w:t>
      </w:r>
      <w:r w:rsidRPr="00147442">
        <w:rPr>
          <w:b/>
          <w:color w:val="000000"/>
          <w:sz w:val="22"/>
          <w:szCs w:val="22"/>
        </w:rPr>
        <w:t>ME Benbow</w:t>
      </w:r>
      <w:r w:rsidRPr="00147442">
        <w:rPr>
          <w:color w:val="000000"/>
          <w:sz w:val="22"/>
          <w:szCs w:val="22"/>
        </w:rPr>
        <w:t>. 2017. Short and long-term impacts of salmon carcass decomposition on stream macroinvertebrate and microbial community structure</w:t>
      </w:r>
      <w:r w:rsidRPr="00147442">
        <w:rPr>
          <w:iCs w:val="0"/>
          <w:color w:val="000000"/>
          <w:sz w:val="22"/>
          <w:szCs w:val="22"/>
        </w:rPr>
        <w:t xml:space="preserve">. </w:t>
      </w:r>
      <w:r w:rsidRPr="00147442">
        <w:rPr>
          <w:color w:val="000000"/>
          <w:sz w:val="22"/>
          <w:szCs w:val="22"/>
        </w:rPr>
        <w:t>Annual Meeting of the Society for Freshwater Science, Raleigh, NC, 4-9 June.</w:t>
      </w:r>
    </w:p>
    <w:p w:rsidR="00F535F0" w:rsidRPr="00147442" w:rsidRDefault="00F535F0" w:rsidP="00935409">
      <w:pPr>
        <w:pStyle w:val="ColorfulList-Accent11"/>
        <w:numPr>
          <w:ilvl w:val="0"/>
          <w:numId w:val="41"/>
        </w:numPr>
        <w:tabs>
          <w:tab w:val="left" w:pos="720"/>
        </w:tabs>
        <w:ind w:left="990" w:hanging="990"/>
        <w:contextualSpacing w:val="0"/>
        <w:jc w:val="both"/>
        <w:rPr>
          <w:iCs w:val="0"/>
          <w:color w:val="000000"/>
          <w:sz w:val="22"/>
          <w:szCs w:val="22"/>
        </w:rPr>
      </w:pPr>
      <w:r w:rsidRPr="00147442">
        <w:rPr>
          <w:b/>
          <w:color w:val="000000"/>
          <w:sz w:val="22"/>
          <w:szCs w:val="22"/>
        </w:rPr>
        <w:t>Benbow, ME</w:t>
      </w:r>
      <w:r w:rsidRPr="00147442">
        <w:rPr>
          <w:color w:val="000000"/>
          <w:sz w:val="22"/>
          <w:szCs w:val="22"/>
        </w:rPr>
        <w:t xml:space="preserve">. 2017. </w:t>
      </w:r>
      <w:r w:rsidR="001B48D1" w:rsidRPr="00147442">
        <w:rPr>
          <w:color w:val="000000"/>
          <w:sz w:val="22"/>
          <w:szCs w:val="22"/>
        </w:rPr>
        <w:t>New dimensions of insect-microbe interactions in aquatics, disease and forensics</w:t>
      </w:r>
      <w:r w:rsidRPr="00147442">
        <w:rPr>
          <w:color w:val="000000"/>
          <w:sz w:val="22"/>
          <w:szCs w:val="22"/>
        </w:rPr>
        <w:t>.</w:t>
      </w:r>
      <w:r w:rsidR="00F82104" w:rsidRPr="00147442">
        <w:rPr>
          <w:color w:val="000000"/>
          <w:sz w:val="22"/>
          <w:szCs w:val="22"/>
        </w:rPr>
        <w:t xml:space="preserve"> Ecology, Evolutionary Biology and Behavior Program</w:t>
      </w:r>
      <w:r w:rsidR="00F05604" w:rsidRPr="00147442">
        <w:rPr>
          <w:color w:val="000000"/>
          <w:sz w:val="22"/>
          <w:szCs w:val="22"/>
        </w:rPr>
        <w:t xml:space="preserve"> First Annual Research</w:t>
      </w:r>
      <w:r w:rsidR="00F82104" w:rsidRPr="00147442">
        <w:rPr>
          <w:color w:val="000000"/>
          <w:sz w:val="22"/>
          <w:szCs w:val="22"/>
        </w:rPr>
        <w:t xml:space="preserve"> Symposium,</w:t>
      </w:r>
      <w:r w:rsidRPr="00147442">
        <w:rPr>
          <w:i/>
          <w:color w:val="000000"/>
          <w:sz w:val="22"/>
          <w:szCs w:val="22"/>
        </w:rPr>
        <w:t xml:space="preserve"> </w:t>
      </w:r>
      <w:r w:rsidRPr="00147442">
        <w:rPr>
          <w:color w:val="000000"/>
          <w:sz w:val="22"/>
          <w:szCs w:val="22"/>
        </w:rPr>
        <w:t>Michigan State University</w:t>
      </w:r>
      <w:r w:rsidR="00F82104" w:rsidRPr="00147442">
        <w:rPr>
          <w:color w:val="000000"/>
          <w:sz w:val="22"/>
          <w:szCs w:val="22"/>
        </w:rPr>
        <w:t>,</w:t>
      </w:r>
      <w:r w:rsidRPr="00147442">
        <w:rPr>
          <w:i/>
          <w:color w:val="000000"/>
          <w:sz w:val="22"/>
          <w:szCs w:val="22"/>
        </w:rPr>
        <w:t xml:space="preserve"> </w:t>
      </w:r>
      <w:r w:rsidR="00F82104" w:rsidRPr="00147442">
        <w:rPr>
          <w:color w:val="000000"/>
          <w:sz w:val="22"/>
          <w:szCs w:val="22"/>
        </w:rPr>
        <w:t>1</w:t>
      </w:r>
      <w:r w:rsidRPr="00147442">
        <w:rPr>
          <w:color w:val="000000"/>
          <w:sz w:val="22"/>
          <w:szCs w:val="22"/>
        </w:rPr>
        <w:t xml:space="preserve"> </w:t>
      </w:r>
      <w:r w:rsidR="00F82104" w:rsidRPr="00147442">
        <w:rPr>
          <w:color w:val="000000"/>
          <w:sz w:val="22"/>
          <w:szCs w:val="22"/>
        </w:rPr>
        <w:t>May</w:t>
      </w:r>
      <w:r w:rsidRPr="00147442">
        <w:rPr>
          <w:color w:val="000000"/>
          <w:sz w:val="22"/>
          <w:szCs w:val="22"/>
        </w:rPr>
        <w:t>, East Lansing, MI.</w:t>
      </w:r>
    </w:p>
    <w:p w:rsidR="00DA671E" w:rsidRPr="00147442" w:rsidRDefault="00DA671E" w:rsidP="00935409">
      <w:pPr>
        <w:pStyle w:val="ColorfulList-Accent11"/>
        <w:numPr>
          <w:ilvl w:val="0"/>
          <w:numId w:val="41"/>
        </w:numPr>
        <w:tabs>
          <w:tab w:val="left" w:pos="720"/>
        </w:tabs>
        <w:ind w:left="990" w:hanging="990"/>
        <w:contextualSpacing w:val="0"/>
        <w:jc w:val="both"/>
        <w:rPr>
          <w:iCs w:val="0"/>
          <w:color w:val="000000"/>
          <w:sz w:val="22"/>
          <w:szCs w:val="22"/>
        </w:rPr>
      </w:pPr>
      <w:r w:rsidRPr="00147442">
        <w:rPr>
          <w:color w:val="000000"/>
          <w:sz w:val="22"/>
          <w:szCs w:val="22"/>
        </w:rPr>
        <w:t xml:space="preserve">Kierczynski, KE, CE Larson, </w:t>
      </w:r>
      <w:r w:rsidRPr="00147442">
        <w:rPr>
          <w:b/>
          <w:color w:val="000000"/>
          <w:sz w:val="22"/>
          <w:szCs w:val="22"/>
        </w:rPr>
        <w:t>ME Benbow</w:t>
      </w:r>
      <w:r w:rsidRPr="00147442">
        <w:rPr>
          <w:color w:val="000000"/>
          <w:sz w:val="22"/>
          <w:szCs w:val="22"/>
        </w:rPr>
        <w:t xml:space="preserve">. 2017. </w:t>
      </w:r>
      <w:r w:rsidR="0040519B" w:rsidRPr="00147442">
        <w:rPr>
          <w:color w:val="000000"/>
          <w:sz w:val="22"/>
          <w:szCs w:val="22"/>
        </w:rPr>
        <w:t>Effects of terrestrial vines on macroinvertebrate communities surrounding partially submerged trees</w:t>
      </w:r>
      <w:r w:rsidRPr="00147442">
        <w:rPr>
          <w:color w:val="000000"/>
          <w:sz w:val="22"/>
          <w:szCs w:val="22"/>
        </w:rPr>
        <w:t>.</w:t>
      </w:r>
      <w:r w:rsidRPr="00147442">
        <w:rPr>
          <w:i/>
          <w:color w:val="000000"/>
          <w:sz w:val="22"/>
          <w:szCs w:val="22"/>
        </w:rPr>
        <w:t xml:space="preserve"> Michigan State University Undergraduate Research and Arts Forum</w:t>
      </w:r>
      <w:r w:rsidRPr="00147442">
        <w:rPr>
          <w:color w:val="000000"/>
          <w:sz w:val="22"/>
          <w:szCs w:val="22"/>
        </w:rPr>
        <w:t xml:space="preserve"> 8 April, East Lansing, MI.</w:t>
      </w:r>
    </w:p>
    <w:p w:rsidR="00EF2837" w:rsidRPr="00147442" w:rsidRDefault="00EF2837" w:rsidP="00935409">
      <w:pPr>
        <w:pStyle w:val="ColorfulList-Accent11"/>
        <w:numPr>
          <w:ilvl w:val="0"/>
          <w:numId w:val="41"/>
        </w:numPr>
        <w:tabs>
          <w:tab w:val="left" w:pos="720"/>
        </w:tabs>
        <w:ind w:left="990" w:hanging="990"/>
        <w:contextualSpacing w:val="0"/>
        <w:jc w:val="both"/>
        <w:rPr>
          <w:iCs w:val="0"/>
          <w:color w:val="000000"/>
          <w:sz w:val="22"/>
          <w:szCs w:val="22"/>
        </w:rPr>
      </w:pPr>
      <w:r w:rsidRPr="00147442">
        <w:rPr>
          <w:bCs w:val="0"/>
          <w:color w:val="000000"/>
          <w:sz w:val="22"/>
          <w:szCs w:val="22"/>
        </w:rPr>
        <w:t>Thomas, K</w:t>
      </w:r>
      <w:r w:rsidRPr="00147442">
        <w:rPr>
          <w:color w:val="000000"/>
          <w:sz w:val="22"/>
          <w:szCs w:val="22"/>
        </w:rPr>
        <w:t xml:space="preserve">, R McCabe, </w:t>
      </w:r>
      <w:r w:rsidRPr="00147442">
        <w:rPr>
          <w:b/>
          <w:color w:val="000000"/>
          <w:sz w:val="22"/>
          <w:szCs w:val="22"/>
        </w:rPr>
        <w:t>ME Benbow</w:t>
      </w:r>
      <w:r w:rsidRPr="00147442">
        <w:rPr>
          <w:color w:val="000000"/>
          <w:sz w:val="22"/>
          <w:szCs w:val="22"/>
        </w:rPr>
        <w:t>, JL Pechal, JP Receveur, R</w:t>
      </w:r>
      <w:r w:rsidR="00711400" w:rsidRPr="00147442">
        <w:rPr>
          <w:color w:val="000000"/>
          <w:sz w:val="22"/>
          <w:szCs w:val="22"/>
        </w:rPr>
        <w:t xml:space="preserve"> Wallace.  </w:t>
      </w:r>
      <w:r w:rsidRPr="00147442">
        <w:rPr>
          <w:color w:val="000000"/>
          <w:sz w:val="22"/>
          <w:szCs w:val="22"/>
        </w:rPr>
        <w:t xml:space="preserve">The characterization of louse </w:t>
      </w:r>
      <w:proofErr w:type="gramStart"/>
      <w:r w:rsidRPr="00147442">
        <w:rPr>
          <w:color w:val="000000"/>
          <w:sz w:val="22"/>
          <w:szCs w:val="22"/>
        </w:rPr>
        <w:t>fly</w:t>
      </w:r>
      <w:proofErr w:type="gramEnd"/>
      <w:r w:rsidRPr="00147442">
        <w:rPr>
          <w:color w:val="000000"/>
          <w:sz w:val="22"/>
          <w:szCs w:val="22"/>
        </w:rPr>
        <w:t xml:space="preserve"> micro biomes on migrating raptors: implications for avian path</w:t>
      </w:r>
      <w:r w:rsidR="00711400" w:rsidRPr="00147442">
        <w:rPr>
          <w:color w:val="000000"/>
          <w:sz w:val="22"/>
          <w:szCs w:val="22"/>
        </w:rPr>
        <w:t xml:space="preserve">ogen dispersal. </w:t>
      </w:r>
      <w:r w:rsidRPr="00147442">
        <w:rPr>
          <w:color w:val="000000"/>
          <w:sz w:val="22"/>
          <w:szCs w:val="22"/>
        </w:rPr>
        <w:t>Commonwealth of Pennsylvania University Biolog</w:t>
      </w:r>
      <w:r w:rsidR="001B7DCA" w:rsidRPr="00147442">
        <w:rPr>
          <w:color w:val="000000"/>
          <w:sz w:val="22"/>
          <w:szCs w:val="22"/>
        </w:rPr>
        <w:t>ists Conference, April 8, 2017, Kutztown, PA.</w:t>
      </w:r>
    </w:p>
    <w:p w:rsidR="00D23725" w:rsidRPr="00147442" w:rsidRDefault="00D23725" w:rsidP="00935409">
      <w:pPr>
        <w:pStyle w:val="ColorfulList-Accent11"/>
        <w:numPr>
          <w:ilvl w:val="0"/>
          <w:numId w:val="41"/>
        </w:numPr>
        <w:tabs>
          <w:tab w:val="left" w:pos="720"/>
        </w:tabs>
        <w:ind w:left="990" w:hanging="990"/>
        <w:contextualSpacing w:val="0"/>
        <w:jc w:val="both"/>
        <w:rPr>
          <w:iCs w:val="0"/>
          <w:color w:val="000000"/>
          <w:sz w:val="22"/>
          <w:szCs w:val="22"/>
        </w:rPr>
      </w:pPr>
      <w:r w:rsidRPr="00147442">
        <w:rPr>
          <w:color w:val="000000"/>
          <w:sz w:val="22"/>
          <w:szCs w:val="22"/>
        </w:rPr>
        <w:t xml:space="preserve">Pechal, JL, CJ Schmidt, HR Jordan, MM Brewer, </w:t>
      </w:r>
      <w:r w:rsidRPr="00147442">
        <w:rPr>
          <w:b/>
          <w:color w:val="000000"/>
          <w:sz w:val="22"/>
          <w:szCs w:val="22"/>
        </w:rPr>
        <w:t>ME Benbow</w:t>
      </w:r>
      <w:r w:rsidRPr="00147442">
        <w:rPr>
          <w:color w:val="000000"/>
          <w:sz w:val="22"/>
          <w:szCs w:val="22"/>
        </w:rPr>
        <w:t>. 2017. Postmortem Microbiome Changes During Thaw for Autopsy: Two Pediatric Case Studies.</w:t>
      </w:r>
      <w:r w:rsidRPr="00147442">
        <w:rPr>
          <w:i/>
          <w:color w:val="000000"/>
          <w:sz w:val="22"/>
          <w:szCs w:val="22"/>
        </w:rPr>
        <w:t xml:space="preserve"> 69</w:t>
      </w:r>
      <w:r w:rsidRPr="00147442">
        <w:rPr>
          <w:i/>
          <w:color w:val="000000"/>
          <w:sz w:val="22"/>
          <w:szCs w:val="22"/>
          <w:vertAlign w:val="superscript"/>
        </w:rPr>
        <w:t>th</w:t>
      </w:r>
      <w:r w:rsidRPr="00147442">
        <w:rPr>
          <w:i/>
          <w:color w:val="000000"/>
          <w:sz w:val="22"/>
          <w:szCs w:val="22"/>
        </w:rPr>
        <w:t xml:space="preserve"> Annual Meeting of the American Academy of Forensic Science</w:t>
      </w:r>
      <w:r w:rsidRPr="00147442">
        <w:rPr>
          <w:color w:val="000000"/>
          <w:sz w:val="22"/>
          <w:szCs w:val="22"/>
        </w:rPr>
        <w:t>, 13-18 February. New Orleans, LA.</w:t>
      </w:r>
    </w:p>
    <w:p w:rsidR="00D23725" w:rsidRPr="00147442" w:rsidRDefault="00D23725" w:rsidP="00935409">
      <w:pPr>
        <w:pStyle w:val="ColorfulList-Accent11"/>
        <w:numPr>
          <w:ilvl w:val="0"/>
          <w:numId w:val="41"/>
        </w:numPr>
        <w:tabs>
          <w:tab w:val="left" w:pos="720"/>
        </w:tabs>
        <w:ind w:left="990" w:hanging="990"/>
        <w:contextualSpacing w:val="0"/>
        <w:jc w:val="both"/>
        <w:rPr>
          <w:iCs w:val="0"/>
          <w:color w:val="000000"/>
          <w:sz w:val="22"/>
          <w:szCs w:val="22"/>
        </w:rPr>
      </w:pPr>
      <w:r w:rsidRPr="00147442">
        <w:rPr>
          <w:b/>
          <w:color w:val="000000"/>
          <w:sz w:val="22"/>
          <w:szCs w:val="22"/>
        </w:rPr>
        <w:t>Benbow, ME</w:t>
      </w:r>
      <w:r w:rsidRPr="00147442">
        <w:rPr>
          <w:color w:val="000000"/>
          <w:sz w:val="22"/>
          <w:szCs w:val="22"/>
        </w:rPr>
        <w:t xml:space="preserve">, JL Pechal, HR Jordan, MM Brewer, CJ Schmidt. 2017. Coupled Microbiome and Insect Evidence in Death Investigation. </w:t>
      </w:r>
      <w:r w:rsidRPr="00147442">
        <w:rPr>
          <w:i/>
          <w:color w:val="000000"/>
          <w:sz w:val="22"/>
          <w:szCs w:val="22"/>
        </w:rPr>
        <w:t>69</w:t>
      </w:r>
      <w:r w:rsidRPr="00147442">
        <w:rPr>
          <w:i/>
          <w:color w:val="000000"/>
          <w:sz w:val="22"/>
          <w:szCs w:val="22"/>
          <w:vertAlign w:val="superscript"/>
        </w:rPr>
        <w:t>th</w:t>
      </w:r>
      <w:r w:rsidRPr="00147442">
        <w:rPr>
          <w:i/>
          <w:color w:val="000000"/>
          <w:sz w:val="22"/>
          <w:szCs w:val="22"/>
        </w:rPr>
        <w:t xml:space="preserve"> Annual Meeting of the American Academy of Forensic Science</w:t>
      </w:r>
      <w:r w:rsidRPr="00147442">
        <w:rPr>
          <w:color w:val="000000"/>
          <w:sz w:val="22"/>
          <w:szCs w:val="22"/>
        </w:rPr>
        <w:t>, 13-18 February. New Orleans, LA.</w:t>
      </w:r>
    </w:p>
    <w:p w:rsidR="00D23725" w:rsidRPr="00147442" w:rsidRDefault="00D23725" w:rsidP="00935409">
      <w:pPr>
        <w:pStyle w:val="ColorfulList-Accent11"/>
        <w:numPr>
          <w:ilvl w:val="0"/>
          <w:numId w:val="41"/>
        </w:numPr>
        <w:tabs>
          <w:tab w:val="left" w:pos="720"/>
        </w:tabs>
        <w:ind w:left="990" w:hanging="990"/>
        <w:contextualSpacing w:val="0"/>
        <w:jc w:val="both"/>
        <w:rPr>
          <w:iCs w:val="0"/>
          <w:color w:val="000000"/>
          <w:sz w:val="22"/>
          <w:szCs w:val="22"/>
        </w:rPr>
      </w:pPr>
      <w:r w:rsidRPr="00147442">
        <w:rPr>
          <w:color w:val="000000"/>
          <w:sz w:val="22"/>
          <w:szCs w:val="22"/>
        </w:rPr>
        <w:t>Weatherbe</w:t>
      </w:r>
      <w:r w:rsidR="00DA671E" w:rsidRPr="00147442">
        <w:rPr>
          <w:color w:val="000000"/>
          <w:sz w:val="22"/>
          <w:szCs w:val="22"/>
        </w:rPr>
        <w:t>e</w:t>
      </w:r>
      <w:r w:rsidRPr="00147442">
        <w:rPr>
          <w:color w:val="000000"/>
          <w:sz w:val="22"/>
          <w:szCs w:val="22"/>
        </w:rPr>
        <w:t xml:space="preserve">, CR, JL Pechal, MM Brewer, TI Stamper, </w:t>
      </w:r>
      <w:r w:rsidRPr="00147442">
        <w:rPr>
          <w:b/>
          <w:color w:val="000000"/>
          <w:sz w:val="22"/>
          <w:szCs w:val="22"/>
        </w:rPr>
        <w:t>ME Benbow</w:t>
      </w:r>
      <w:r w:rsidRPr="00147442">
        <w:rPr>
          <w:color w:val="000000"/>
          <w:sz w:val="22"/>
          <w:szCs w:val="22"/>
        </w:rPr>
        <w:t>. 2017 Forensic Implications of Multi-Species Blow Fly Larval Masses and Their Associated Microbiomes.</w:t>
      </w:r>
      <w:r w:rsidRPr="00147442">
        <w:rPr>
          <w:i/>
          <w:color w:val="000000"/>
          <w:sz w:val="22"/>
          <w:szCs w:val="22"/>
        </w:rPr>
        <w:t xml:space="preserve"> 69</w:t>
      </w:r>
      <w:r w:rsidRPr="00147442">
        <w:rPr>
          <w:i/>
          <w:color w:val="000000"/>
          <w:sz w:val="22"/>
          <w:szCs w:val="22"/>
          <w:vertAlign w:val="superscript"/>
        </w:rPr>
        <w:t>th</w:t>
      </w:r>
      <w:r w:rsidRPr="00147442">
        <w:rPr>
          <w:i/>
          <w:color w:val="000000"/>
          <w:sz w:val="22"/>
          <w:szCs w:val="22"/>
        </w:rPr>
        <w:t xml:space="preserve"> Annual Meeting of the American Academy of Forensic Science</w:t>
      </w:r>
      <w:r w:rsidRPr="00147442">
        <w:rPr>
          <w:color w:val="000000"/>
          <w:sz w:val="22"/>
          <w:szCs w:val="22"/>
        </w:rPr>
        <w:t>, 13-18 February. New Orleans, LA.</w:t>
      </w:r>
    </w:p>
    <w:p w:rsidR="00D23725" w:rsidRPr="00147442" w:rsidRDefault="00D23725" w:rsidP="00935409">
      <w:pPr>
        <w:pStyle w:val="ColorfulList-Accent11"/>
        <w:numPr>
          <w:ilvl w:val="0"/>
          <w:numId w:val="41"/>
        </w:numPr>
        <w:tabs>
          <w:tab w:val="left" w:pos="720"/>
        </w:tabs>
        <w:ind w:left="990" w:hanging="990"/>
        <w:contextualSpacing w:val="0"/>
        <w:jc w:val="both"/>
        <w:rPr>
          <w:iCs w:val="0"/>
          <w:color w:val="000000"/>
          <w:sz w:val="22"/>
          <w:szCs w:val="22"/>
        </w:rPr>
      </w:pPr>
      <w:r w:rsidRPr="00147442">
        <w:rPr>
          <w:color w:val="000000"/>
          <w:sz w:val="22"/>
          <w:szCs w:val="22"/>
        </w:rPr>
        <w:t xml:space="preserve">Burcham, ZM, JL Pechal, J Rosch, JL Bose, CJ. Schmidt, </w:t>
      </w:r>
      <w:r w:rsidRPr="00147442">
        <w:rPr>
          <w:b/>
          <w:color w:val="000000"/>
          <w:sz w:val="22"/>
          <w:szCs w:val="22"/>
        </w:rPr>
        <w:t>ME Benbow</w:t>
      </w:r>
      <w:r w:rsidRPr="00147442">
        <w:rPr>
          <w:color w:val="000000"/>
          <w:sz w:val="22"/>
          <w:szCs w:val="22"/>
        </w:rPr>
        <w:t xml:space="preserve">, HR Jordan. 2017. Internal Microbial Community Translocation Throughout Decomposition in a Controlled Vertebrate Model. </w:t>
      </w:r>
      <w:r w:rsidRPr="00147442">
        <w:rPr>
          <w:i/>
          <w:color w:val="000000"/>
          <w:sz w:val="22"/>
          <w:szCs w:val="22"/>
        </w:rPr>
        <w:t>69</w:t>
      </w:r>
      <w:r w:rsidRPr="00147442">
        <w:rPr>
          <w:i/>
          <w:color w:val="000000"/>
          <w:sz w:val="22"/>
          <w:szCs w:val="22"/>
          <w:vertAlign w:val="superscript"/>
        </w:rPr>
        <w:t>th</w:t>
      </w:r>
      <w:r w:rsidRPr="00147442">
        <w:rPr>
          <w:i/>
          <w:color w:val="000000"/>
          <w:sz w:val="22"/>
          <w:szCs w:val="22"/>
        </w:rPr>
        <w:t xml:space="preserve"> Annual Meeting of the American Academy of Forensic Science</w:t>
      </w:r>
      <w:r w:rsidRPr="00147442">
        <w:rPr>
          <w:color w:val="000000"/>
          <w:sz w:val="22"/>
          <w:szCs w:val="22"/>
        </w:rPr>
        <w:t>, 13-18 February. New Orleans, LA.</w:t>
      </w:r>
    </w:p>
    <w:p w:rsidR="00D23725" w:rsidRPr="00147442" w:rsidRDefault="00D23725" w:rsidP="00935409">
      <w:pPr>
        <w:pStyle w:val="ColorfulList-Accent11"/>
        <w:numPr>
          <w:ilvl w:val="0"/>
          <w:numId w:val="41"/>
        </w:numPr>
        <w:tabs>
          <w:tab w:val="left" w:pos="720"/>
        </w:tabs>
        <w:ind w:left="990" w:hanging="990"/>
        <w:contextualSpacing w:val="0"/>
        <w:jc w:val="both"/>
        <w:rPr>
          <w:iCs w:val="0"/>
          <w:color w:val="000000"/>
          <w:sz w:val="22"/>
          <w:szCs w:val="22"/>
        </w:rPr>
      </w:pPr>
      <w:r w:rsidRPr="00147442">
        <w:rPr>
          <w:color w:val="000000"/>
          <w:sz w:val="22"/>
          <w:szCs w:val="22"/>
        </w:rPr>
        <w:lastRenderedPageBreak/>
        <w:t>Jordan, HR, ZM Burcham, JL Bose, JL Pechal</w:t>
      </w:r>
      <w:r w:rsidR="00DA671E" w:rsidRPr="00147442">
        <w:rPr>
          <w:color w:val="000000"/>
          <w:sz w:val="22"/>
          <w:szCs w:val="22"/>
        </w:rPr>
        <w:t xml:space="preserve">, J Rosch, CJ Schmidt, </w:t>
      </w:r>
      <w:r w:rsidR="00DA671E" w:rsidRPr="00147442">
        <w:rPr>
          <w:b/>
          <w:color w:val="000000"/>
          <w:sz w:val="22"/>
          <w:szCs w:val="22"/>
        </w:rPr>
        <w:t xml:space="preserve">ME </w:t>
      </w:r>
      <w:r w:rsidRPr="00147442">
        <w:rPr>
          <w:b/>
          <w:color w:val="000000"/>
          <w:sz w:val="22"/>
          <w:szCs w:val="22"/>
        </w:rPr>
        <w:t>Benbow</w:t>
      </w:r>
      <w:r w:rsidRPr="00147442">
        <w:rPr>
          <w:color w:val="000000"/>
          <w:sz w:val="22"/>
          <w:szCs w:val="22"/>
        </w:rPr>
        <w:t xml:space="preserve">. 2017. Analyses of Necrobiome Structure and Function for Utility in Forensic Science. </w:t>
      </w:r>
      <w:r w:rsidRPr="00147442">
        <w:rPr>
          <w:i/>
          <w:color w:val="000000"/>
          <w:sz w:val="22"/>
          <w:szCs w:val="22"/>
        </w:rPr>
        <w:t>69</w:t>
      </w:r>
      <w:r w:rsidRPr="00147442">
        <w:rPr>
          <w:i/>
          <w:color w:val="000000"/>
          <w:sz w:val="22"/>
          <w:szCs w:val="22"/>
          <w:vertAlign w:val="superscript"/>
        </w:rPr>
        <w:t>th</w:t>
      </w:r>
      <w:r w:rsidRPr="00147442">
        <w:rPr>
          <w:i/>
          <w:color w:val="000000"/>
          <w:sz w:val="22"/>
          <w:szCs w:val="22"/>
        </w:rPr>
        <w:t xml:space="preserve"> Annual Meeting of the American Academy of Forensic Science</w:t>
      </w:r>
      <w:r w:rsidRPr="00147442">
        <w:rPr>
          <w:color w:val="000000"/>
          <w:sz w:val="22"/>
          <w:szCs w:val="22"/>
        </w:rPr>
        <w:t>, 13-18 February. New Orleans, LA.</w:t>
      </w:r>
    </w:p>
    <w:p w:rsidR="00D80293" w:rsidRPr="00147442" w:rsidRDefault="00D80293" w:rsidP="00935409">
      <w:pPr>
        <w:pStyle w:val="ColorfulList-Accent11"/>
        <w:numPr>
          <w:ilvl w:val="0"/>
          <w:numId w:val="41"/>
        </w:numPr>
        <w:tabs>
          <w:tab w:val="left" w:pos="720"/>
        </w:tabs>
        <w:ind w:left="990" w:hanging="990"/>
        <w:contextualSpacing w:val="0"/>
        <w:jc w:val="both"/>
        <w:rPr>
          <w:iCs w:val="0"/>
          <w:color w:val="000000"/>
          <w:sz w:val="22"/>
          <w:szCs w:val="22"/>
        </w:rPr>
      </w:pPr>
      <w:r w:rsidRPr="00147442">
        <w:rPr>
          <w:color w:val="000000"/>
          <w:sz w:val="22"/>
          <w:szCs w:val="22"/>
        </w:rPr>
        <w:t xml:space="preserve">Receveur, J, G Donato, T Rainey, JL Pechal, </w:t>
      </w:r>
      <w:r w:rsidRPr="00147442">
        <w:rPr>
          <w:b/>
          <w:color w:val="000000"/>
          <w:sz w:val="22"/>
          <w:szCs w:val="22"/>
        </w:rPr>
        <w:t>ME Benbow</w:t>
      </w:r>
      <w:r w:rsidR="00677863" w:rsidRPr="00147442">
        <w:rPr>
          <w:color w:val="000000"/>
          <w:sz w:val="22"/>
          <w:szCs w:val="22"/>
        </w:rPr>
        <w:t>, JR Wallace. 2017</w:t>
      </w:r>
      <w:r w:rsidRPr="00147442">
        <w:rPr>
          <w:color w:val="000000"/>
          <w:sz w:val="22"/>
          <w:szCs w:val="22"/>
        </w:rPr>
        <w:t>. ENSO related storm event impact on mosquitoes: ecological implications on larval habitats and microbial community response to control methods. Michigan Mosquito Control Association Annual Meeti</w:t>
      </w:r>
      <w:r w:rsidR="007755DE" w:rsidRPr="00147442">
        <w:rPr>
          <w:color w:val="000000"/>
          <w:sz w:val="22"/>
          <w:szCs w:val="22"/>
        </w:rPr>
        <w:t>ng,</w:t>
      </w:r>
      <w:r w:rsidRPr="00147442">
        <w:rPr>
          <w:color w:val="000000"/>
          <w:sz w:val="22"/>
          <w:szCs w:val="22"/>
        </w:rPr>
        <w:t xml:space="preserve"> </w:t>
      </w:r>
      <w:r w:rsidR="00677863" w:rsidRPr="00147442">
        <w:rPr>
          <w:color w:val="000000"/>
          <w:sz w:val="22"/>
          <w:szCs w:val="22"/>
        </w:rPr>
        <w:t>1-2 Feb</w:t>
      </w:r>
      <w:r w:rsidR="007755DE" w:rsidRPr="00147442">
        <w:rPr>
          <w:color w:val="000000"/>
          <w:sz w:val="22"/>
          <w:szCs w:val="22"/>
        </w:rPr>
        <w:t>, Ann Arbor, MI</w:t>
      </w:r>
      <w:r w:rsidRPr="00147442">
        <w:rPr>
          <w:color w:val="000000"/>
          <w:sz w:val="22"/>
          <w:szCs w:val="22"/>
        </w:rPr>
        <w:t>.</w:t>
      </w:r>
    </w:p>
    <w:p w:rsidR="00D80293" w:rsidRPr="00147442" w:rsidRDefault="00D80293" w:rsidP="003F121A">
      <w:pPr>
        <w:pStyle w:val="ColorfulList-Accent11"/>
        <w:ind w:left="990" w:hanging="990"/>
        <w:jc w:val="both"/>
        <w:rPr>
          <w:color w:val="000000"/>
          <w:sz w:val="22"/>
          <w:szCs w:val="22"/>
        </w:rPr>
      </w:pPr>
    </w:p>
    <w:p w:rsidR="003A4234" w:rsidRPr="00147442" w:rsidRDefault="003A4234" w:rsidP="003F121A">
      <w:pPr>
        <w:pBdr>
          <w:bottom w:val="single" w:sz="4" w:space="1" w:color="auto"/>
        </w:pBdr>
        <w:jc w:val="both"/>
        <w:rPr>
          <w:color w:val="000000"/>
          <w:sz w:val="22"/>
          <w:szCs w:val="22"/>
        </w:rPr>
      </w:pPr>
      <w:r w:rsidRPr="00147442">
        <w:rPr>
          <w:color w:val="000000"/>
          <w:sz w:val="22"/>
          <w:szCs w:val="22"/>
        </w:rPr>
        <w:t>2016</w:t>
      </w:r>
    </w:p>
    <w:p w:rsidR="003A4234" w:rsidRPr="00147442" w:rsidRDefault="003A4234" w:rsidP="003F121A">
      <w:pPr>
        <w:ind w:left="990" w:hanging="990"/>
        <w:jc w:val="both"/>
        <w:rPr>
          <w:color w:val="000000"/>
          <w:sz w:val="22"/>
          <w:szCs w:val="22"/>
        </w:rPr>
      </w:pPr>
    </w:p>
    <w:p w:rsidR="00AD4881" w:rsidRPr="00147442" w:rsidRDefault="00AD4881" w:rsidP="00935409">
      <w:pPr>
        <w:pStyle w:val="ColorfulList-Accent11"/>
        <w:numPr>
          <w:ilvl w:val="0"/>
          <w:numId w:val="41"/>
        </w:numPr>
        <w:tabs>
          <w:tab w:val="left" w:pos="720"/>
        </w:tabs>
        <w:ind w:left="990" w:hanging="990"/>
        <w:jc w:val="both"/>
        <w:rPr>
          <w:color w:val="000000"/>
          <w:sz w:val="22"/>
          <w:szCs w:val="22"/>
        </w:rPr>
      </w:pPr>
      <w:r w:rsidRPr="00147442">
        <w:rPr>
          <w:color w:val="000000"/>
          <w:sz w:val="22"/>
          <w:szCs w:val="22"/>
        </w:rPr>
        <w:t xml:space="preserve">Schmidt, CJ, JL Pechal, </w:t>
      </w:r>
      <w:r w:rsidRPr="00147442">
        <w:rPr>
          <w:b/>
          <w:color w:val="000000"/>
          <w:sz w:val="22"/>
          <w:szCs w:val="22"/>
        </w:rPr>
        <w:t>ME Benbow</w:t>
      </w:r>
      <w:r w:rsidRPr="00147442">
        <w:rPr>
          <w:color w:val="000000"/>
          <w:sz w:val="22"/>
          <w:szCs w:val="22"/>
        </w:rPr>
        <w:t xml:space="preserve">, and HR Jordan. 2016. A Practical Application of the Postmortem Microbiome. </w:t>
      </w:r>
      <w:r w:rsidRPr="00147442">
        <w:rPr>
          <w:i/>
          <w:color w:val="000000"/>
          <w:sz w:val="22"/>
          <w:szCs w:val="22"/>
        </w:rPr>
        <w:t xml:space="preserve">Michigan Association </w:t>
      </w:r>
      <w:proofErr w:type="gramStart"/>
      <w:r w:rsidRPr="00147442">
        <w:rPr>
          <w:i/>
          <w:color w:val="000000"/>
          <w:sz w:val="22"/>
          <w:szCs w:val="22"/>
        </w:rPr>
        <w:t>Of</w:t>
      </w:r>
      <w:proofErr w:type="gramEnd"/>
      <w:r w:rsidRPr="00147442">
        <w:rPr>
          <w:i/>
          <w:color w:val="000000"/>
          <w:sz w:val="22"/>
          <w:szCs w:val="22"/>
        </w:rPr>
        <w:t xml:space="preserve"> Medical Examiners Annual Meeting</w:t>
      </w:r>
      <w:r w:rsidRPr="00147442">
        <w:rPr>
          <w:color w:val="000000"/>
          <w:sz w:val="22"/>
          <w:szCs w:val="22"/>
        </w:rPr>
        <w:t>, Mt. Pleasant, MI, 4-6 November.</w:t>
      </w:r>
    </w:p>
    <w:p w:rsidR="00854957" w:rsidRPr="003F121A" w:rsidRDefault="00854957" w:rsidP="00935409">
      <w:pPr>
        <w:pStyle w:val="ColorfulList-Accent11"/>
        <w:numPr>
          <w:ilvl w:val="0"/>
          <w:numId w:val="41"/>
        </w:numPr>
        <w:tabs>
          <w:tab w:val="left" w:pos="720"/>
        </w:tabs>
        <w:ind w:left="990" w:hanging="990"/>
        <w:jc w:val="both"/>
        <w:rPr>
          <w:sz w:val="22"/>
          <w:szCs w:val="22"/>
        </w:rPr>
      </w:pPr>
      <w:r w:rsidRPr="00147442">
        <w:rPr>
          <w:color w:val="000000"/>
          <w:sz w:val="22"/>
          <w:szCs w:val="22"/>
        </w:rPr>
        <w:t xml:space="preserve">Pechal, JL and </w:t>
      </w:r>
      <w:r w:rsidRPr="00147442">
        <w:rPr>
          <w:b/>
          <w:color w:val="000000"/>
          <w:sz w:val="22"/>
          <w:szCs w:val="22"/>
        </w:rPr>
        <w:t>ME Benbow</w:t>
      </w:r>
      <w:r w:rsidRPr="00147442">
        <w:rPr>
          <w:color w:val="000000"/>
          <w:sz w:val="22"/>
          <w:szCs w:val="22"/>
        </w:rPr>
        <w:t>. 2016. Resource subsidy influence on necrobiome networks.</w:t>
      </w:r>
      <w:r w:rsidRPr="00147442">
        <w:rPr>
          <w:i/>
          <w:color w:val="000000"/>
          <w:sz w:val="22"/>
          <w:szCs w:val="22"/>
        </w:rPr>
        <w:t xml:space="preserve"> 25</w:t>
      </w:r>
      <w:r w:rsidRPr="00147442">
        <w:rPr>
          <w:i/>
          <w:color w:val="000000"/>
          <w:sz w:val="22"/>
          <w:szCs w:val="22"/>
          <w:vertAlign w:val="superscript"/>
        </w:rPr>
        <w:t>th</w:t>
      </w:r>
      <w:r w:rsidRPr="00147442">
        <w:rPr>
          <w:i/>
          <w:color w:val="000000"/>
          <w:sz w:val="22"/>
          <w:szCs w:val="22"/>
        </w:rPr>
        <w:t xml:space="preserve"> International Congress of Entomo</w:t>
      </w:r>
      <w:r w:rsidRPr="003F121A">
        <w:rPr>
          <w:i/>
          <w:sz w:val="22"/>
          <w:szCs w:val="22"/>
        </w:rPr>
        <w:t>logy Meeting</w:t>
      </w:r>
      <w:r w:rsidRPr="003F121A">
        <w:rPr>
          <w:sz w:val="22"/>
          <w:szCs w:val="22"/>
        </w:rPr>
        <w:t xml:space="preserve">, Orlando, FL, 25-30 September. </w:t>
      </w:r>
      <w:r w:rsidRPr="003F121A">
        <w:rPr>
          <w:rFonts w:eastAsia="MS Mincho"/>
          <w:sz w:val="22"/>
          <w:szCs w:val="22"/>
        </w:rPr>
        <w:t>(</w:t>
      </w:r>
      <w:r w:rsidRPr="003F121A">
        <w:rPr>
          <w:rFonts w:eastAsia="MS Mincho"/>
          <w:b/>
          <w:i/>
          <w:sz w:val="22"/>
          <w:szCs w:val="22"/>
        </w:rPr>
        <w:t>invited</w:t>
      </w:r>
      <w:r w:rsidRPr="003F121A">
        <w:rPr>
          <w:rFonts w:eastAsia="MS Mincho"/>
          <w:sz w:val="22"/>
          <w:szCs w:val="22"/>
        </w:rPr>
        <w:t>)</w:t>
      </w:r>
    </w:p>
    <w:p w:rsidR="00854957" w:rsidRPr="003F121A" w:rsidRDefault="00854957" w:rsidP="00935409">
      <w:pPr>
        <w:pStyle w:val="MediumGrid21"/>
        <w:numPr>
          <w:ilvl w:val="0"/>
          <w:numId w:val="41"/>
        </w:numPr>
        <w:tabs>
          <w:tab w:val="left" w:pos="720"/>
        </w:tabs>
        <w:ind w:left="990" w:hanging="990"/>
        <w:jc w:val="both"/>
        <w:rPr>
          <w:rFonts w:ascii="Times New Roman" w:hAnsi="Times New Roman"/>
          <w:iCs/>
        </w:rPr>
      </w:pPr>
      <w:r w:rsidRPr="003F121A">
        <w:rPr>
          <w:rFonts w:ascii="Times New Roman" w:hAnsi="Times New Roman"/>
          <w:b/>
          <w:iCs/>
        </w:rPr>
        <w:t>Benbow, ME</w:t>
      </w:r>
      <w:r w:rsidRPr="003F121A">
        <w:rPr>
          <w:rFonts w:ascii="Times New Roman" w:hAnsi="Times New Roman"/>
          <w:iCs/>
        </w:rPr>
        <w:t>, JL Pechal, P Barton, and CR Weatherbee. 2016. The dynamic necrobiome: The interacting web of organisms associated with animal death and decomposition.</w:t>
      </w:r>
      <w:r w:rsidRPr="003F121A">
        <w:rPr>
          <w:rFonts w:ascii="Times New Roman" w:hAnsi="Times New Roman"/>
          <w:i/>
          <w:iCs/>
        </w:rPr>
        <w:t xml:space="preserve"> 25</w:t>
      </w:r>
      <w:r w:rsidRPr="003F121A">
        <w:rPr>
          <w:rFonts w:ascii="Times New Roman" w:hAnsi="Times New Roman"/>
          <w:i/>
          <w:iCs/>
          <w:vertAlign w:val="superscript"/>
        </w:rPr>
        <w:t>th</w:t>
      </w:r>
      <w:r w:rsidRPr="003F121A">
        <w:rPr>
          <w:rFonts w:ascii="Times New Roman" w:hAnsi="Times New Roman"/>
          <w:i/>
          <w:iCs/>
        </w:rPr>
        <w:t xml:space="preserve"> International Congress of Entomology Meeting</w:t>
      </w:r>
      <w:r w:rsidRPr="003F121A">
        <w:rPr>
          <w:rFonts w:ascii="Times New Roman" w:hAnsi="Times New Roman"/>
          <w:iCs/>
        </w:rPr>
        <w:t xml:space="preserve">, Orlando, FL, 25-30 September. </w:t>
      </w:r>
      <w:r w:rsidRPr="003F121A">
        <w:rPr>
          <w:rFonts w:ascii="Times New Roman" w:eastAsia="MS Mincho" w:hAnsi="Times New Roman"/>
        </w:rPr>
        <w:t>(</w:t>
      </w:r>
      <w:r w:rsidRPr="003F121A">
        <w:rPr>
          <w:rFonts w:ascii="Times New Roman" w:eastAsia="MS Mincho" w:hAnsi="Times New Roman"/>
          <w:b/>
          <w:i/>
        </w:rPr>
        <w:t>invited</w:t>
      </w:r>
      <w:r w:rsidRPr="003F121A">
        <w:rPr>
          <w:rFonts w:ascii="Times New Roman" w:eastAsia="MS Mincho" w:hAnsi="Times New Roman"/>
        </w:rPr>
        <w:t>)</w:t>
      </w:r>
    </w:p>
    <w:p w:rsidR="00854957" w:rsidRPr="003F121A" w:rsidRDefault="00854957" w:rsidP="00935409">
      <w:pPr>
        <w:pStyle w:val="MediumGrid21"/>
        <w:numPr>
          <w:ilvl w:val="0"/>
          <w:numId w:val="41"/>
        </w:numPr>
        <w:tabs>
          <w:tab w:val="left" w:pos="720"/>
        </w:tabs>
        <w:ind w:left="990" w:hanging="990"/>
        <w:jc w:val="both"/>
        <w:rPr>
          <w:rFonts w:ascii="Times New Roman" w:hAnsi="Times New Roman"/>
          <w:iCs/>
        </w:rPr>
      </w:pPr>
      <w:r w:rsidRPr="003F121A">
        <w:rPr>
          <w:rFonts w:ascii="Times New Roman" w:hAnsi="Times New Roman"/>
          <w:iCs/>
        </w:rPr>
        <w:t xml:space="preserve">Weatherbee, CR, JL Pechal, CE Larson, M Brewer, and </w:t>
      </w:r>
      <w:r w:rsidRPr="003F121A">
        <w:rPr>
          <w:rFonts w:ascii="Times New Roman" w:hAnsi="Times New Roman"/>
          <w:b/>
          <w:iCs/>
        </w:rPr>
        <w:t>ME Benbow</w:t>
      </w:r>
      <w:r w:rsidRPr="003F121A">
        <w:rPr>
          <w:rFonts w:ascii="Times New Roman" w:hAnsi="Times New Roman"/>
          <w:iCs/>
        </w:rPr>
        <w:t xml:space="preserve">. 2016. Nested biodiversity: The importance of the insect microbiome in carrion food webs and implications for the forensic sciences. </w:t>
      </w:r>
      <w:r w:rsidRPr="003F121A">
        <w:rPr>
          <w:rFonts w:ascii="Times New Roman" w:hAnsi="Times New Roman"/>
          <w:i/>
          <w:iCs/>
        </w:rPr>
        <w:t>25</w:t>
      </w:r>
      <w:r w:rsidRPr="003F121A">
        <w:rPr>
          <w:rFonts w:ascii="Times New Roman" w:hAnsi="Times New Roman"/>
          <w:i/>
          <w:iCs/>
          <w:vertAlign w:val="superscript"/>
        </w:rPr>
        <w:t>th</w:t>
      </w:r>
      <w:r w:rsidRPr="003F121A">
        <w:rPr>
          <w:rFonts w:ascii="Times New Roman" w:hAnsi="Times New Roman"/>
          <w:i/>
          <w:iCs/>
        </w:rPr>
        <w:t xml:space="preserve"> International Congress of Entomology Meeting</w:t>
      </w:r>
      <w:r w:rsidRPr="003F121A">
        <w:rPr>
          <w:rFonts w:ascii="Times New Roman" w:hAnsi="Times New Roman"/>
          <w:iCs/>
        </w:rPr>
        <w:t xml:space="preserve">, Orlando, FL, 25-30 September. </w:t>
      </w:r>
      <w:r w:rsidRPr="003F121A">
        <w:rPr>
          <w:rFonts w:ascii="Times New Roman" w:eastAsia="MS Mincho" w:hAnsi="Times New Roman"/>
        </w:rPr>
        <w:t>(</w:t>
      </w:r>
      <w:r w:rsidRPr="003F121A">
        <w:rPr>
          <w:rFonts w:ascii="Times New Roman" w:eastAsia="MS Mincho" w:hAnsi="Times New Roman"/>
          <w:b/>
          <w:i/>
        </w:rPr>
        <w:t>invited</w:t>
      </w:r>
      <w:r w:rsidRPr="003F121A">
        <w:rPr>
          <w:rFonts w:ascii="Times New Roman" w:eastAsia="MS Mincho" w:hAnsi="Times New Roman"/>
        </w:rPr>
        <w:t>)</w:t>
      </w:r>
    </w:p>
    <w:p w:rsidR="00210D4C" w:rsidRPr="003F121A" w:rsidRDefault="00210D4C" w:rsidP="00935409">
      <w:pPr>
        <w:pStyle w:val="ColorfulList-Accent11"/>
        <w:numPr>
          <w:ilvl w:val="0"/>
          <w:numId w:val="41"/>
        </w:numPr>
        <w:tabs>
          <w:tab w:val="left" w:pos="720"/>
        </w:tabs>
        <w:ind w:left="990" w:hanging="990"/>
        <w:contextualSpacing w:val="0"/>
        <w:jc w:val="both"/>
        <w:rPr>
          <w:iCs w:val="0"/>
          <w:sz w:val="22"/>
          <w:szCs w:val="22"/>
        </w:rPr>
      </w:pPr>
      <w:r w:rsidRPr="003F121A">
        <w:rPr>
          <w:sz w:val="22"/>
          <w:szCs w:val="22"/>
        </w:rPr>
        <w:t xml:space="preserve">Receveur, J, G Donato, T Rainey, JL Pechal, </w:t>
      </w:r>
      <w:r w:rsidRPr="003F121A">
        <w:rPr>
          <w:b/>
          <w:sz w:val="22"/>
          <w:szCs w:val="22"/>
        </w:rPr>
        <w:t>ME Benbow</w:t>
      </w:r>
      <w:r w:rsidR="00677863" w:rsidRPr="003F121A">
        <w:rPr>
          <w:sz w:val="22"/>
          <w:szCs w:val="22"/>
        </w:rPr>
        <w:t>, and JR Wallace. 2016</w:t>
      </w:r>
      <w:r w:rsidRPr="003F121A">
        <w:rPr>
          <w:sz w:val="22"/>
          <w:szCs w:val="22"/>
        </w:rPr>
        <w:t>. The characterization of microbiota changes after larval mosquito treatment in post-Hurricane Sandy tree divot habitat in Hunterdon County, NJ. Commonwealth of Pennsylvania University Biologists meeting. Millersville, PA.  March 2016</w:t>
      </w:r>
      <w:r w:rsidRPr="003F121A">
        <w:rPr>
          <w:color w:val="000000"/>
          <w:sz w:val="22"/>
          <w:szCs w:val="22"/>
        </w:rPr>
        <w:t>.</w:t>
      </w:r>
    </w:p>
    <w:p w:rsidR="00854957" w:rsidRPr="003F121A" w:rsidRDefault="00854957" w:rsidP="00935409">
      <w:pPr>
        <w:pStyle w:val="MediumGrid21"/>
        <w:numPr>
          <w:ilvl w:val="0"/>
          <w:numId w:val="41"/>
        </w:numPr>
        <w:tabs>
          <w:tab w:val="left" w:pos="720"/>
        </w:tabs>
        <w:ind w:left="990" w:hanging="990"/>
        <w:jc w:val="both"/>
        <w:rPr>
          <w:rFonts w:ascii="Times New Roman" w:hAnsi="Times New Roman"/>
          <w:iCs/>
        </w:rPr>
      </w:pPr>
      <w:r w:rsidRPr="003F121A">
        <w:rPr>
          <w:rFonts w:ascii="Times New Roman" w:hAnsi="Times New Roman"/>
          <w:iCs/>
        </w:rPr>
        <w:t xml:space="preserve">Larson, CE, JL Pechal, DG McCullough, and </w:t>
      </w:r>
      <w:r w:rsidRPr="003F121A">
        <w:rPr>
          <w:rFonts w:ascii="Times New Roman" w:hAnsi="Times New Roman"/>
          <w:b/>
          <w:iCs/>
        </w:rPr>
        <w:t>ME Benbow</w:t>
      </w:r>
      <w:r w:rsidRPr="003F121A">
        <w:rPr>
          <w:rFonts w:ascii="Times New Roman" w:hAnsi="Times New Roman"/>
          <w:iCs/>
        </w:rPr>
        <w:t>. 2016. Legacy effects of emerald ash borer (</w:t>
      </w:r>
      <w:r w:rsidRPr="003F121A">
        <w:rPr>
          <w:rFonts w:ascii="Times New Roman" w:hAnsi="Times New Roman"/>
          <w:i/>
          <w:iCs/>
        </w:rPr>
        <w:t>Agrilus planipennis</w:t>
      </w:r>
      <w:r w:rsidRPr="003F121A">
        <w:rPr>
          <w:rFonts w:ascii="Times New Roman" w:hAnsi="Times New Roman"/>
          <w:iCs/>
        </w:rPr>
        <w:t xml:space="preserve">) on stream ecosystems. </w:t>
      </w:r>
      <w:r w:rsidRPr="003F121A">
        <w:rPr>
          <w:rFonts w:ascii="Times New Roman" w:hAnsi="Times New Roman"/>
          <w:i/>
          <w:iCs/>
        </w:rPr>
        <w:t>25</w:t>
      </w:r>
      <w:r w:rsidRPr="003F121A">
        <w:rPr>
          <w:rFonts w:ascii="Times New Roman" w:hAnsi="Times New Roman"/>
          <w:i/>
          <w:iCs/>
          <w:vertAlign w:val="superscript"/>
        </w:rPr>
        <w:t>th</w:t>
      </w:r>
      <w:r w:rsidRPr="003F121A">
        <w:rPr>
          <w:rFonts w:ascii="Times New Roman" w:hAnsi="Times New Roman"/>
          <w:i/>
          <w:iCs/>
        </w:rPr>
        <w:t xml:space="preserve"> International Congress of Entomology Meeting</w:t>
      </w:r>
      <w:r w:rsidRPr="003F121A">
        <w:rPr>
          <w:rFonts w:ascii="Times New Roman" w:hAnsi="Times New Roman"/>
          <w:iCs/>
        </w:rPr>
        <w:t xml:space="preserve">, Orlando, FL, 25-30 September. </w:t>
      </w:r>
      <w:r w:rsidRPr="003F121A">
        <w:rPr>
          <w:rFonts w:ascii="Times New Roman" w:eastAsia="MS Mincho" w:hAnsi="Times New Roman"/>
        </w:rPr>
        <w:t>(</w:t>
      </w:r>
      <w:r w:rsidRPr="003F121A">
        <w:rPr>
          <w:rFonts w:ascii="Times New Roman" w:eastAsia="MS Mincho" w:hAnsi="Times New Roman"/>
          <w:b/>
          <w:i/>
        </w:rPr>
        <w:t>invited</w:t>
      </w:r>
      <w:r w:rsidRPr="003F121A">
        <w:rPr>
          <w:rFonts w:ascii="Times New Roman" w:eastAsia="MS Mincho" w:hAnsi="Times New Roman"/>
        </w:rPr>
        <w:t>)</w:t>
      </w:r>
    </w:p>
    <w:p w:rsidR="001051AF" w:rsidRPr="003F121A" w:rsidRDefault="001051AF" w:rsidP="00935409">
      <w:pPr>
        <w:pStyle w:val="ColorfulList-Accent11"/>
        <w:numPr>
          <w:ilvl w:val="0"/>
          <w:numId w:val="41"/>
        </w:numPr>
        <w:tabs>
          <w:tab w:val="left" w:pos="720"/>
        </w:tabs>
        <w:spacing w:after="200"/>
        <w:ind w:left="990" w:hanging="990"/>
        <w:jc w:val="both"/>
        <w:rPr>
          <w:iCs w:val="0"/>
          <w:sz w:val="22"/>
          <w:szCs w:val="22"/>
        </w:rPr>
      </w:pPr>
      <w:r w:rsidRPr="003F121A">
        <w:rPr>
          <w:sz w:val="22"/>
          <w:szCs w:val="22"/>
        </w:rPr>
        <w:t xml:space="preserve">Pechal, JL, CJ Schmidt, HR Jordan, and </w:t>
      </w:r>
      <w:r w:rsidRPr="003F121A">
        <w:rPr>
          <w:b/>
          <w:sz w:val="22"/>
          <w:szCs w:val="22"/>
        </w:rPr>
        <w:t>ME Benbow</w:t>
      </w:r>
      <w:r w:rsidRPr="003F121A">
        <w:rPr>
          <w:sz w:val="22"/>
          <w:szCs w:val="22"/>
        </w:rPr>
        <w:t>. 2016. Drugs and Bugs (Bacteria): Does What You Use Relate to What You Grow?</w:t>
      </w:r>
      <w:r w:rsidRPr="003F121A">
        <w:rPr>
          <w:i/>
          <w:sz w:val="22"/>
          <w:szCs w:val="22"/>
        </w:rPr>
        <w:t xml:space="preserve"> Proceedings of the 68</w:t>
      </w:r>
      <w:r w:rsidRPr="003F121A">
        <w:rPr>
          <w:i/>
          <w:sz w:val="22"/>
          <w:szCs w:val="22"/>
          <w:vertAlign w:val="superscript"/>
        </w:rPr>
        <w:t>th</w:t>
      </w:r>
      <w:r w:rsidRPr="003F121A">
        <w:rPr>
          <w:i/>
          <w:sz w:val="22"/>
          <w:szCs w:val="22"/>
        </w:rPr>
        <w:t xml:space="preserve"> Annual Meeting of the American Academy of Forensic Science</w:t>
      </w:r>
      <w:r w:rsidRPr="003F121A">
        <w:rPr>
          <w:sz w:val="22"/>
          <w:szCs w:val="22"/>
        </w:rPr>
        <w:t xml:space="preserve"> – Vol. XXVII, 22-27 February. Las Vegas, NV.</w:t>
      </w:r>
    </w:p>
    <w:p w:rsidR="001051AF" w:rsidRPr="003F121A" w:rsidRDefault="001051AF" w:rsidP="00935409">
      <w:pPr>
        <w:pStyle w:val="ColorfulList-Accent11"/>
        <w:numPr>
          <w:ilvl w:val="0"/>
          <w:numId w:val="41"/>
        </w:numPr>
        <w:tabs>
          <w:tab w:val="left" w:pos="720"/>
        </w:tabs>
        <w:spacing w:after="200"/>
        <w:ind w:left="990" w:hanging="990"/>
        <w:jc w:val="both"/>
        <w:rPr>
          <w:iCs w:val="0"/>
          <w:sz w:val="22"/>
          <w:szCs w:val="22"/>
        </w:rPr>
      </w:pPr>
      <w:r w:rsidRPr="003F121A">
        <w:rPr>
          <w:b/>
          <w:sz w:val="22"/>
          <w:szCs w:val="22"/>
        </w:rPr>
        <w:t>Benbow, ME</w:t>
      </w:r>
      <w:r w:rsidRPr="003F121A">
        <w:rPr>
          <w:sz w:val="22"/>
          <w:szCs w:val="22"/>
        </w:rPr>
        <w:t xml:space="preserve">, JL Pechal, CJ Schmidt, and HR Jordan. 2016. The Human Postmortem Microbiome and Manner of Death. </w:t>
      </w:r>
      <w:r w:rsidRPr="003F121A">
        <w:rPr>
          <w:i/>
          <w:sz w:val="22"/>
          <w:szCs w:val="22"/>
        </w:rPr>
        <w:t>Proceedings of the 68</w:t>
      </w:r>
      <w:r w:rsidRPr="003F121A">
        <w:rPr>
          <w:i/>
          <w:sz w:val="22"/>
          <w:szCs w:val="22"/>
          <w:vertAlign w:val="superscript"/>
        </w:rPr>
        <w:t>th</w:t>
      </w:r>
      <w:r w:rsidRPr="003F121A">
        <w:rPr>
          <w:i/>
          <w:sz w:val="22"/>
          <w:szCs w:val="22"/>
        </w:rPr>
        <w:t xml:space="preserve"> Annual Meeting of the American Academy of Forensic Science</w:t>
      </w:r>
      <w:r w:rsidRPr="003F121A">
        <w:rPr>
          <w:sz w:val="22"/>
          <w:szCs w:val="22"/>
        </w:rPr>
        <w:t xml:space="preserve"> – Vol. XXVII, 22-27 February. Las Vegas, NV.</w:t>
      </w:r>
    </w:p>
    <w:p w:rsidR="001051AF" w:rsidRPr="003F121A" w:rsidRDefault="001051AF" w:rsidP="00935409">
      <w:pPr>
        <w:pStyle w:val="ColorfulList-Accent11"/>
        <w:numPr>
          <w:ilvl w:val="0"/>
          <w:numId w:val="41"/>
        </w:numPr>
        <w:tabs>
          <w:tab w:val="left" w:pos="720"/>
        </w:tabs>
        <w:spacing w:after="200"/>
        <w:ind w:left="990" w:hanging="990"/>
        <w:jc w:val="both"/>
        <w:rPr>
          <w:iCs w:val="0"/>
          <w:sz w:val="22"/>
          <w:szCs w:val="22"/>
        </w:rPr>
      </w:pPr>
      <w:r w:rsidRPr="003F121A">
        <w:rPr>
          <w:sz w:val="22"/>
          <w:szCs w:val="22"/>
        </w:rPr>
        <w:t xml:space="preserve">Weatherbee, C, JL Pechal, TI Stamper, and </w:t>
      </w:r>
      <w:r w:rsidRPr="003F121A">
        <w:rPr>
          <w:b/>
          <w:sz w:val="22"/>
          <w:szCs w:val="22"/>
        </w:rPr>
        <w:t>ME Benbow</w:t>
      </w:r>
      <w:r w:rsidRPr="003F121A">
        <w:rPr>
          <w:sz w:val="22"/>
          <w:szCs w:val="22"/>
        </w:rPr>
        <w:t>. 2016. Using microbial communities to estimate the postmortem interval: a validation study.</w:t>
      </w:r>
      <w:r w:rsidRPr="003F121A">
        <w:rPr>
          <w:i/>
          <w:sz w:val="22"/>
          <w:szCs w:val="22"/>
        </w:rPr>
        <w:t xml:space="preserve"> Proceedings of the 68</w:t>
      </w:r>
      <w:r w:rsidRPr="003F121A">
        <w:rPr>
          <w:i/>
          <w:sz w:val="22"/>
          <w:szCs w:val="22"/>
          <w:vertAlign w:val="superscript"/>
        </w:rPr>
        <w:t>th</w:t>
      </w:r>
      <w:r w:rsidRPr="003F121A">
        <w:rPr>
          <w:i/>
          <w:sz w:val="22"/>
          <w:szCs w:val="22"/>
        </w:rPr>
        <w:t xml:space="preserve"> Annual Meeting of the American Academy of Forensic Science</w:t>
      </w:r>
      <w:r w:rsidRPr="003F121A">
        <w:rPr>
          <w:sz w:val="22"/>
          <w:szCs w:val="22"/>
        </w:rPr>
        <w:t xml:space="preserve"> – Vol. XXVII, 22-27 February. Las Vegas, NV.</w:t>
      </w:r>
    </w:p>
    <w:p w:rsidR="001051AF" w:rsidRPr="003F121A" w:rsidRDefault="001051AF" w:rsidP="00935409">
      <w:pPr>
        <w:pStyle w:val="ColorfulList-Accent11"/>
        <w:numPr>
          <w:ilvl w:val="0"/>
          <w:numId w:val="41"/>
        </w:numPr>
        <w:tabs>
          <w:tab w:val="left" w:pos="720"/>
        </w:tabs>
        <w:spacing w:after="200"/>
        <w:ind w:left="990" w:hanging="990"/>
        <w:jc w:val="both"/>
        <w:rPr>
          <w:iCs w:val="0"/>
          <w:sz w:val="22"/>
          <w:szCs w:val="22"/>
        </w:rPr>
      </w:pPr>
      <w:r w:rsidRPr="003F121A">
        <w:rPr>
          <w:sz w:val="22"/>
          <w:szCs w:val="22"/>
        </w:rPr>
        <w:t xml:space="preserve">Burcham, ZM, JL Pechal, JL Bose, </w:t>
      </w:r>
      <w:r w:rsidRPr="003F121A">
        <w:rPr>
          <w:b/>
          <w:sz w:val="22"/>
          <w:szCs w:val="22"/>
        </w:rPr>
        <w:t>ME Benbow</w:t>
      </w:r>
      <w:r w:rsidRPr="003F121A">
        <w:rPr>
          <w:sz w:val="22"/>
          <w:szCs w:val="22"/>
        </w:rPr>
        <w:t xml:space="preserve">, CJ Schmidt, and HR Jordan. 2016. Decomposition of Mouse Carcasses Infected </w:t>
      </w:r>
      <w:proofErr w:type="gramStart"/>
      <w:r w:rsidRPr="003F121A">
        <w:rPr>
          <w:sz w:val="22"/>
          <w:szCs w:val="22"/>
        </w:rPr>
        <w:t>With</w:t>
      </w:r>
      <w:proofErr w:type="gramEnd"/>
      <w:r w:rsidRPr="003F121A">
        <w:rPr>
          <w:sz w:val="22"/>
          <w:szCs w:val="22"/>
        </w:rPr>
        <w:t xml:space="preserve"> Fluorescently Labeled Bacteria Provide Insight on Postmortem Microbial Translocation. </w:t>
      </w:r>
      <w:r w:rsidRPr="003F121A">
        <w:rPr>
          <w:i/>
          <w:sz w:val="22"/>
          <w:szCs w:val="22"/>
        </w:rPr>
        <w:t>Proceedings of the 68</w:t>
      </w:r>
      <w:r w:rsidRPr="003F121A">
        <w:rPr>
          <w:i/>
          <w:sz w:val="22"/>
          <w:szCs w:val="22"/>
          <w:vertAlign w:val="superscript"/>
        </w:rPr>
        <w:t>th</w:t>
      </w:r>
      <w:r w:rsidRPr="003F121A">
        <w:rPr>
          <w:i/>
          <w:sz w:val="22"/>
          <w:szCs w:val="22"/>
        </w:rPr>
        <w:t xml:space="preserve"> Annual Meeting of the American Academy of Forensic Science</w:t>
      </w:r>
      <w:r w:rsidRPr="003F121A">
        <w:rPr>
          <w:sz w:val="22"/>
          <w:szCs w:val="22"/>
        </w:rPr>
        <w:t xml:space="preserve"> – Vol. XXVII, 22-27 February. Las Vegas, NV.</w:t>
      </w:r>
    </w:p>
    <w:p w:rsidR="001051AF" w:rsidRPr="003F121A" w:rsidRDefault="001051AF" w:rsidP="00935409">
      <w:pPr>
        <w:pStyle w:val="ColorfulList-Accent11"/>
        <w:numPr>
          <w:ilvl w:val="0"/>
          <w:numId w:val="41"/>
        </w:numPr>
        <w:tabs>
          <w:tab w:val="left" w:pos="720"/>
        </w:tabs>
        <w:spacing w:after="200"/>
        <w:ind w:left="990" w:hanging="990"/>
        <w:jc w:val="both"/>
        <w:rPr>
          <w:iCs w:val="0"/>
          <w:sz w:val="22"/>
          <w:szCs w:val="22"/>
        </w:rPr>
      </w:pPr>
      <w:r w:rsidRPr="003F121A">
        <w:rPr>
          <w:sz w:val="22"/>
          <w:szCs w:val="22"/>
        </w:rPr>
        <w:t xml:space="preserve">Finley, SJ, JL Pechal, </w:t>
      </w:r>
      <w:r w:rsidRPr="003F121A">
        <w:rPr>
          <w:b/>
          <w:sz w:val="22"/>
          <w:szCs w:val="22"/>
        </w:rPr>
        <w:t>ME Benbow</w:t>
      </w:r>
      <w:r w:rsidRPr="003F121A">
        <w:rPr>
          <w:sz w:val="22"/>
          <w:szCs w:val="22"/>
        </w:rPr>
        <w:t xml:space="preserve">, BK Robertson, and GT Javan. 2016. Cadaver Gravesoil Microbial Profiles During Decomposition. </w:t>
      </w:r>
      <w:r w:rsidRPr="003F121A">
        <w:rPr>
          <w:i/>
          <w:sz w:val="22"/>
          <w:szCs w:val="22"/>
        </w:rPr>
        <w:t>Proceedings of the 68</w:t>
      </w:r>
      <w:r w:rsidRPr="003F121A">
        <w:rPr>
          <w:i/>
          <w:sz w:val="22"/>
          <w:szCs w:val="22"/>
          <w:vertAlign w:val="superscript"/>
        </w:rPr>
        <w:t>th</w:t>
      </w:r>
      <w:r w:rsidRPr="003F121A">
        <w:rPr>
          <w:i/>
          <w:sz w:val="22"/>
          <w:szCs w:val="22"/>
        </w:rPr>
        <w:t xml:space="preserve"> Annual Meeting of the American Academy of Forensic Science</w:t>
      </w:r>
      <w:r w:rsidRPr="003F121A">
        <w:rPr>
          <w:sz w:val="22"/>
          <w:szCs w:val="22"/>
        </w:rPr>
        <w:t xml:space="preserve"> – Vol. XXVII, 22-27 February. Las Vegas, NV.</w:t>
      </w:r>
    </w:p>
    <w:p w:rsidR="00E032B7" w:rsidRPr="003F121A" w:rsidRDefault="001051AF" w:rsidP="003F121A">
      <w:pPr>
        <w:pStyle w:val="ColorfulList-Accent11"/>
        <w:numPr>
          <w:ilvl w:val="0"/>
          <w:numId w:val="41"/>
        </w:numPr>
        <w:tabs>
          <w:tab w:val="left" w:pos="720"/>
        </w:tabs>
        <w:ind w:left="990" w:hanging="990"/>
        <w:jc w:val="both"/>
        <w:rPr>
          <w:sz w:val="22"/>
          <w:szCs w:val="22"/>
        </w:rPr>
      </w:pPr>
      <w:r w:rsidRPr="003F121A">
        <w:rPr>
          <w:sz w:val="22"/>
          <w:szCs w:val="22"/>
        </w:rPr>
        <w:t xml:space="preserve">Sufrin, V, TL Crippen, JK Tomberlin, AM Tarone, JL Pechal, </w:t>
      </w:r>
      <w:r w:rsidRPr="003F121A">
        <w:rPr>
          <w:b/>
          <w:sz w:val="22"/>
          <w:szCs w:val="22"/>
        </w:rPr>
        <w:t>ME Benbow</w:t>
      </w:r>
      <w:r w:rsidRPr="003F121A">
        <w:rPr>
          <w:sz w:val="22"/>
          <w:szCs w:val="22"/>
        </w:rPr>
        <w:t>, and B Singh. 2016. The Utility of Soil Eukaryotes During Human Decomposition and Their P</w:t>
      </w:r>
      <w:r w:rsidR="0050266F" w:rsidRPr="003F121A">
        <w:rPr>
          <w:sz w:val="22"/>
          <w:szCs w:val="22"/>
        </w:rPr>
        <w:t xml:space="preserve">otential Forensic Applications. </w:t>
      </w:r>
      <w:r w:rsidR="0050266F" w:rsidRPr="003F121A">
        <w:rPr>
          <w:i/>
          <w:sz w:val="22"/>
          <w:szCs w:val="22"/>
        </w:rPr>
        <w:t>Proceedings of the 68</w:t>
      </w:r>
      <w:r w:rsidR="0050266F" w:rsidRPr="003F121A">
        <w:rPr>
          <w:i/>
          <w:sz w:val="22"/>
          <w:szCs w:val="22"/>
          <w:vertAlign w:val="superscript"/>
        </w:rPr>
        <w:t>th</w:t>
      </w:r>
      <w:r w:rsidR="0050266F" w:rsidRPr="003F121A">
        <w:rPr>
          <w:i/>
          <w:sz w:val="22"/>
          <w:szCs w:val="22"/>
        </w:rPr>
        <w:t xml:space="preserve"> Annual Meeting of the American Academy of Forensic Science</w:t>
      </w:r>
      <w:r w:rsidR="0050266F" w:rsidRPr="003F121A">
        <w:rPr>
          <w:sz w:val="22"/>
          <w:szCs w:val="22"/>
        </w:rPr>
        <w:t xml:space="preserve"> – Vol. XXVII, 22-27 February. Las Vegas, NV</w:t>
      </w:r>
    </w:p>
    <w:p w:rsidR="00E032B7" w:rsidRPr="003F121A" w:rsidRDefault="0049507D" w:rsidP="003F121A">
      <w:pPr>
        <w:pStyle w:val="ColorfulList-Accent11"/>
        <w:numPr>
          <w:ilvl w:val="0"/>
          <w:numId w:val="41"/>
        </w:numPr>
        <w:tabs>
          <w:tab w:val="left" w:pos="720"/>
        </w:tabs>
        <w:ind w:left="990" w:hanging="990"/>
        <w:jc w:val="both"/>
        <w:rPr>
          <w:sz w:val="22"/>
          <w:szCs w:val="22"/>
        </w:rPr>
      </w:pPr>
      <w:r w:rsidRPr="003F121A">
        <w:rPr>
          <w:sz w:val="22"/>
          <w:szCs w:val="22"/>
        </w:rPr>
        <w:lastRenderedPageBreak/>
        <w:t xml:space="preserve">Larson, C, JL Pechal, DG McCullough, and </w:t>
      </w:r>
      <w:r w:rsidRPr="003F121A">
        <w:rPr>
          <w:b/>
          <w:sz w:val="22"/>
          <w:szCs w:val="22"/>
        </w:rPr>
        <w:t>ME Benbow</w:t>
      </w:r>
      <w:r w:rsidRPr="003F121A">
        <w:rPr>
          <w:sz w:val="22"/>
          <w:szCs w:val="22"/>
        </w:rPr>
        <w:t>. 2016. A terrestrial invader, Emerald Ash Borer (</w:t>
      </w:r>
      <w:r w:rsidRPr="003F121A">
        <w:rPr>
          <w:i/>
          <w:sz w:val="22"/>
          <w:szCs w:val="22"/>
        </w:rPr>
        <w:t>Argilus planipennis</w:t>
      </w:r>
      <w:r w:rsidRPr="003F121A">
        <w:rPr>
          <w:sz w:val="22"/>
          <w:szCs w:val="22"/>
        </w:rPr>
        <w:t xml:space="preserve">), influences stream community species sorting. </w:t>
      </w:r>
      <w:r w:rsidR="008874FA" w:rsidRPr="003F121A">
        <w:rPr>
          <w:sz w:val="22"/>
          <w:szCs w:val="22"/>
        </w:rPr>
        <w:t>Annual Meeting of the Society for Freshwate</w:t>
      </w:r>
      <w:r w:rsidR="00E032B7" w:rsidRPr="003F121A">
        <w:rPr>
          <w:sz w:val="22"/>
          <w:szCs w:val="22"/>
        </w:rPr>
        <w:t>r</w:t>
      </w:r>
      <w:r w:rsidR="008874FA" w:rsidRPr="003F121A">
        <w:rPr>
          <w:sz w:val="22"/>
          <w:szCs w:val="22"/>
        </w:rPr>
        <w:t xml:space="preserve"> Science, </w:t>
      </w:r>
      <w:r w:rsidRPr="003F121A">
        <w:rPr>
          <w:sz w:val="22"/>
          <w:szCs w:val="22"/>
        </w:rPr>
        <w:t>Sacramento, CA, 21-26 May.</w:t>
      </w:r>
    </w:p>
    <w:p w:rsidR="0049507D" w:rsidRPr="003F121A" w:rsidRDefault="00E032B7" w:rsidP="003F121A">
      <w:pPr>
        <w:pStyle w:val="ColorfulList-Accent11"/>
        <w:numPr>
          <w:ilvl w:val="0"/>
          <w:numId w:val="41"/>
        </w:numPr>
        <w:tabs>
          <w:tab w:val="left" w:pos="720"/>
        </w:tabs>
        <w:ind w:left="990" w:hanging="990"/>
        <w:jc w:val="both"/>
        <w:rPr>
          <w:sz w:val="22"/>
          <w:szCs w:val="22"/>
        </w:rPr>
      </w:pPr>
      <w:r w:rsidRPr="003F121A">
        <w:rPr>
          <w:color w:val="10131A"/>
          <w:sz w:val="22"/>
          <w:szCs w:val="22"/>
        </w:rPr>
        <w:t xml:space="preserve">Larson, CE, DG McCullough, and </w:t>
      </w:r>
      <w:r w:rsidRPr="003F121A">
        <w:rPr>
          <w:b/>
          <w:color w:val="10131A"/>
          <w:sz w:val="22"/>
          <w:szCs w:val="22"/>
        </w:rPr>
        <w:t>ME Benbow</w:t>
      </w:r>
      <w:r w:rsidRPr="003F121A">
        <w:rPr>
          <w:color w:val="10131A"/>
          <w:sz w:val="22"/>
          <w:szCs w:val="22"/>
        </w:rPr>
        <w:t>. 2016. Legacy effects of emerald ash borer, Agrilus planipennis, on stream ecosystem function. 30</w:t>
      </w:r>
      <w:r w:rsidRPr="003F121A">
        <w:rPr>
          <w:color w:val="10131A"/>
          <w:sz w:val="22"/>
          <w:szCs w:val="22"/>
          <w:vertAlign w:val="superscript"/>
        </w:rPr>
        <w:t>th</w:t>
      </w:r>
      <w:r w:rsidRPr="003F121A">
        <w:rPr>
          <w:color w:val="10131A"/>
          <w:sz w:val="22"/>
          <w:szCs w:val="22"/>
        </w:rPr>
        <w:t xml:space="preserve"> Annual Meeting of the Michigan Mosquito Control Association, Ann Arbor, MI, 3-4 February.</w:t>
      </w:r>
    </w:p>
    <w:p w:rsidR="0049507D" w:rsidRPr="003F121A" w:rsidRDefault="0049507D" w:rsidP="003F121A">
      <w:pPr>
        <w:pStyle w:val="ColorfulList-Accent11"/>
        <w:numPr>
          <w:ilvl w:val="0"/>
          <w:numId w:val="41"/>
        </w:numPr>
        <w:tabs>
          <w:tab w:val="left" w:pos="720"/>
        </w:tabs>
        <w:ind w:left="990" w:hanging="990"/>
        <w:jc w:val="both"/>
        <w:rPr>
          <w:sz w:val="22"/>
          <w:szCs w:val="22"/>
        </w:rPr>
      </w:pPr>
      <w:r w:rsidRPr="003F121A">
        <w:rPr>
          <w:b/>
          <w:sz w:val="22"/>
          <w:szCs w:val="22"/>
        </w:rPr>
        <w:t>Benbow, ME</w:t>
      </w:r>
      <w:r w:rsidRPr="003F121A">
        <w:rPr>
          <w:sz w:val="22"/>
          <w:szCs w:val="22"/>
        </w:rPr>
        <w:t xml:space="preserve">, JL Pechal, HR Jordan, and CJ Schmidt. 2016. The Human Postmortem Microbiome and Potential Forensic Applications. Advances in Forensic Medicine &amp; Pathology, Ann Arbor, MI, 11-12 May. </w:t>
      </w:r>
    </w:p>
    <w:p w:rsidR="003A4234" w:rsidRPr="003F121A" w:rsidRDefault="003A4234" w:rsidP="003F121A">
      <w:pPr>
        <w:numPr>
          <w:ilvl w:val="0"/>
          <w:numId w:val="41"/>
        </w:numPr>
        <w:tabs>
          <w:tab w:val="left" w:pos="720"/>
        </w:tabs>
        <w:ind w:left="990" w:hanging="990"/>
        <w:jc w:val="both"/>
        <w:rPr>
          <w:rFonts w:eastAsia="MS Mincho"/>
          <w:sz w:val="22"/>
          <w:szCs w:val="22"/>
        </w:rPr>
      </w:pPr>
      <w:r w:rsidRPr="003F121A">
        <w:rPr>
          <w:sz w:val="22"/>
          <w:szCs w:val="22"/>
        </w:rPr>
        <w:t xml:space="preserve">McNeish, RE, </w:t>
      </w:r>
      <w:r w:rsidRPr="003F121A">
        <w:rPr>
          <w:b/>
          <w:sz w:val="22"/>
          <w:szCs w:val="22"/>
        </w:rPr>
        <w:t>ME Benbow</w:t>
      </w:r>
      <w:r w:rsidRPr="003F121A">
        <w:rPr>
          <w:sz w:val="22"/>
          <w:szCs w:val="22"/>
        </w:rPr>
        <w:t>, RW McEwan. 2016. Terrestrial-aquatic connections: the riparian invasive shrub, Lonicera maackii, alters ecosystem subsidies and shifts in aquatic biota and ecosystem processes. Ohio Invasive Plant Council Meeting, Columbus, OH, 11 February.</w:t>
      </w:r>
    </w:p>
    <w:p w:rsidR="003A4234" w:rsidRPr="003F121A" w:rsidRDefault="003A4234" w:rsidP="003F121A">
      <w:pPr>
        <w:pBdr>
          <w:bottom w:val="single" w:sz="4" w:space="1" w:color="auto"/>
        </w:pBdr>
        <w:ind w:left="990" w:hanging="990"/>
        <w:jc w:val="both"/>
        <w:rPr>
          <w:color w:val="000000"/>
          <w:sz w:val="22"/>
          <w:szCs w:val="22"/>
        </w:rPr>
      </w:pPr>
    </w:p>
    <w:p w:rsidR="00213F9B" w:rsidRPr="003F121A" w:rsidRDefault="00213F9B" w:rsidP="003F121A">
      <w:pPr>
        <w:pBdr>
          <w:bottom w:val="single" w:sz="4" w:space="1" w:color="auto"/>
        </w:pBdr>
        <w:jc w:val="both"/>
        <w:rPr>
          <w:color w:val="000000"/>
          <w:sz w:val="22"/>
          <w:szCs w:val="22"/>
        </w:rPr>
      </w:pPr>
      <w:r w:rsidRPr="003F121A">
        <w:rPr>
          <w:color w:val="000000"/>
          <w:sz w:val="22"/>
          <w:szCs w:val="22"/>
        </w:rPr>
        <w:t>2015</w:t>
      </w:r>
    </w:p>
    <w:p w:rsidR="00213F9B" w:rsidRPr="003F121A" w:rsidRDefault="00213F9B" w:rsidP="003F121A">
      <w:pPr>
        <w:ind w:left="990" w:hanging="990"/>
        <w:jc w:val="both"/>
        <w:rPr>
          <w:color w:val="000000"/>
          <w:sz w:val="22"/>
          <w:szCs w:val="22"/>
        </w:rPr>
      </w:pPr>
    </w:p>
    <w:p w:rsidR="00AF61AC" w:rsidRPr="003F121A" w:rsidRDefault="00AF61AC" w:rsidP="00935409">
      <w:pPr>
        <w:pStyle w:val="ColorfulList-Accent11"/>
        <w:numPr>
          <w:ilvl w:val="0"/>
          <w:numId w:val="41"/>
        </w:numPr>
        <w:tabs>
          <w:tab w:val="left" w:pos="720"/>
        </w:tabs>
        <w:ind w:left="990" w:hanging="990"/>
        <w:contextualSpacing w:val="0"/>
        <w:jc w:val="both"/>
        <w:rPr>
          <w:iCs w:val="0"/>
          <w:sz w:val="22"/>
          <w:szCs w:val="22"/>
        </w:rPr>
      </w:pPr>
      <w:r w:rsidRPr="003F121A">
        <w:rPr>
          <w:sz w:val="22"/>
          <w:szCs w:val="22"/>
        </w:rPr>
        <w:t xml:space="preserve">Pechal, JL and </w:t>
      </w:r>
      <w:r w:rsidRPr="003F121A">
        <w:rPr>
          <w:b/>
          <w:sz w:val="22"/>
          <w:szCs w:val="22"/>
        </w:rPr>
        <w:t>ME Benbow</w:t>
      </w:r>
      <w:r w:rsidRPr="003F121A">
        <w:rPr>
          <w:sz w:val="22"/>
          <w:szCs w:val="22"/>
        </w:rPr>
        <w:t>. 2015. Insects, salmon and their microbiomes: The influence of resource pulses on ecological networks. 63</w:t>
      </w:r>
      <w:r w:rsidRPr="003F121A">
        <w:rPr>
          <w:sz w:val="22"/>
          <w:szCs w:val="22"/>
          <w:vertAlign w:val="superscript"/>
        </w:rPr>
        <w:t>rd</w:t>
      </w:r>
      <w:r w:rsidRPr="003F121A">
        <w:rPr>
          <w:sz w:val="22"/>
          <w:szCs w:val="22"/>
        </w:rPr>
        <w:t xml:space="preserve"> Entomological Society of America Annual Meeting, Minneapolis, MN,</w:t>
      </w:r>
      <w:r w:rsidRPr="003F121A">
        <w:rPr>
          <w:color w:val="000000"/>
          <w:sz w:val="22"/>
          <w:szCs w:val="22"/>
        </w:rPr>
        <w:t xml:space="preserve"> 15-18 November.</w:t>
      </w:r>
    </w:p>
    <w:p w:rsidR="00E129B7" w:rsidRPr="003F121A" w:rsidRDefault="00AF61AC" w:rsidP="00935409">
      <w:pPr>
        <w:pStyle w:val="ColorfulList-Accent11"/>
        <w:numPr>
          <w:ilvl w:val="0"/>
          <w:numId w:val="41"/>
        </w:numPr>
        <w:tabs>
          <w:tab w:val="left" w:pos="720"/>
        </w:tabs>
        <w:ind w:left="990" w:hanging="990"/>
        <w:contextualSpacing w:val="0"/>
        <w:jc w:val="both"/>
        <w:rPr>
          <w:iCs w:val="0"/>
          <w:sz w:val="22"/>
          <w:szCs w:val="22"/>
        </w:rPr>
      </w:pPr>
      <w:r w:rsidRPr="003F121A">
        <w:rPr>
          <w:sz w:val="22"/>
          <w:szCs w:val="22"/>
        </w:rPr>
        <w:t xml:space="preserve">Larson, C, CR Weatherbee, JL Pechal, B Gerig, G Lamberti, and </w:t>
      </w:r>
      <w:r w:rsidRPr="003F121A">
        <w:rPr>
          <w:b/>
          <w:sz w:val="22"/>
          <w:szCs w:val="22"/>
        </w:rPr>
        <w:t>ME Benbow</w:t>
      </w:r>
      <w:r w:rsidRPr="003F121A">
        <w:rPr>
          <w:sz w:val="22"/>
          <w:szCs w:val="22"/>
        </w:rPr>
        <w:t>. 2015. Aquatic macroinvertebrate and microbial community responses to salmon carrion introduction into a headwater stream. 63</w:t>
      </w:r>
      <w:r w:rsidRPr="003F121A">
        <w:rPr>
          <w:sz w:val="22"/>
          <w:szCs w:val="22"/>
          <w:vertAlign w:val="superscript"/>
        </w:rPr>
        <w:t>rd</w:t>
      </w:r>
      <w:r w:rsidRPr="003F121A">
        <w:rPr>
          <w:sz w:val="22"/>
          <w:szCs w:val="22"/>
        </w:rPr>
        <w:t xml:space="preserve"> Entomological Society of America Annual Meeting, Minneapolis, MN,</w:t>
      </w:r>
      <w:r w:rsidRPr="003F121A">
        <w:rPr>
          <w:color w:val="000000"/>
          <w:sz w:val="22"/>
          <w:szCs w:val="22"/>
        </w:rPr>
        <w:t xml:space="preserve"> 15-18 November.</w:t>
      </w:r>
    </w:p>
    <w:p w:rsidR="00E129B7" w:rsidRPr="003F121A" w:rsidRDefault="00E129B7" w:rsidP="00935409">
      <w:pPr>
        <w:pStyle w:val="ColorfulList-Accent11"/>
        <w:numPr>
          <w:ilvl w:val="0"/>
          <w:numId w:val="41"/>
        </w:numPr>
        <w:tabs>
          <w:tab w:val="left" w:pos="720"/>
        </w:tabs>
        <w:ind w:left="990" w:hanging="990"/>
        <w:contextualSpacing w:val="0"/>
        <w:jc w:val="both"/>
        <w:rPr>
          <w:iCs w:val="0"/>
          <w:sz w:val="22"/>
          <w:szCs w:val="22"/>
        </w:rPr>
      </w:pPr>
      <w:r w:rsidRPr="003F121A">
        <w:rPr>
          <w:rFonts w:eastAsia="MS Mincho"/>
          <w:sz w:val="22"/>
          <w:szCs w:val="22"/>
        </w:rPr>
        <w:t xml:space="preserve">Pizarro, JM, </w:t>
      </w:r>
      <w:r w:rsidRPr="003F121A">
        <w:rPr>
          <w:rFonts w:eastAsia="MS Mincho"/>
          <w:b/>
          <w:sz w:val="22"/>
          <w:szCs w:val="22"/>
        </w:rPr>
        <w:t>ME Benbow</w:t>
      </w:r>
      <w:r w:rsidRPr="003F121A">
        <w:rPr>
          <w:rFonts w:eastAsia="MS Mincho"/>
          <w:sz w:val="22"/>
          <w:szCs w:val="22"/>
        </w:rPr>
        <w:t xml:space="preserve">, SC Grady, EF McGarrell, JL Pechal, AM Zeoli. 2015. </w:t>
      </w:r>
      <w:r w:rsidRPr="003F121A">
        <w:rPr>
          <w:sz w:val="22"/>
          <w:szCs w:val="22"/>
        </w:rPr>
        <w:t xml:space="preserve">Crime, Education, Maternal Health, and the Microbiome: An integration of criminology, public health, medical geography, and biological discourses in the explanation of criminality. </w:t>
      </w:r>
      <w:r w:rsidR="009E5D2F" w:rsidRPr="003F121A">
        <w:rPr>
          <w:sz w:val="22"/>
          <w:szCs w:val="22"/>
        </w:rPr>
        <w:t>71</w:t>
      </w:r>
      <w:r w:rsidR="009E5D2F" w:rsidRPr="003F121A">
        <w:rPr>
          <w:sz w:val="22"/>
          <w:szCs w:val="22"/>
          <w:vertAlign w:val="superscript"/>
        </w:rPr>
        <w:t>st</w:t>
      </w:r>
      <w:r w:rsidR="009E5D2F" w:rsidRPr="003F121A">
        <w:rPr>
          <w:sz w:val="22"/>
          <w:szCs w:val="22"/>
        </w:rPr>
        <w:t xml:space="preserve"> Annual Meeting of the </w:t>
      </w:r>
      <w:r w:rsidRPr="003F121A">
        <w:rPr>
          <w:sz w:val="22"/>
          <w:szCs w:val="22"/>
        </w:rPr>
        <w:t xml:space="preserve">American Society of Criminology, Washington DC, </w:t>
      </w:r>
      <w:r w:rsidR="009E5D2F" w:rsidRPr="003F121A">
        <w:rPr>
          <w:sz w:val="22"/>
          <w:szCs w:val="22"/>
        </w:rPr>
        <w:t xml:space="preserve">18-21 </w:t>
      </w:r>
      <w:r w:rsidRPr="003F121A">
        <w:rPr>
          <w:sz w:val="22"/>
          <w:szCs w:val="22"/>
        </w:rPr>
        <w:t>Novemb</w:t>
      </w:r>
      <w:r w:rsidR="009E5D2F" w:rsidRPr="003F121A">
        <w:rPr>
          <w:sz w:val="22"/>
          <w:szCs w:val="22"/>
        </w:rPr>
        <w:t>er</w:t>
      </w:r>
      <w:r w:rsidRPr="003F121A">
        <w:rPr>
          <w:sz w:val="22"/>
          <w:szCs w:val="22"/>
        </w:rPr>
        <w:t>.</w:t>
      </w:r>
    </w:p>
    <w:p w:rsidR="00AF61AC" w:rsidRPr="003F121A" w:rsidRDefault="00AF61AC" w:rsidP="00935409">
      <w:pPr>
        <w:pStyle w:val="ColorfulList-Accent11"/>
        <w:numPr>
          <w:ilvl w:val="0"/>
          <w:numId w:val="41"/>
        </w:numPr>
        <w:tabs>
          <w:tab w:val="left" w:pos="720"/>
        </w:tabs>
        <w:ind w:left="990" w:hanging="990"/>
        <w:contextualSpacing w:val="0"/>
        <w:jc w:val="both"/>
        <w:rPr>
          <w:iCs w:val="0"/>
          <w:sz w:val="22"/>
          <w:szCs w:val="22"/>
        </w:rPr>
      </w:pPr>
      <w:r w:rsidRPr="003F121A">
        <w:rPr>
          <w:sz w:val="22"/>
          <w:szCs w:val="22"/>
        </w:rPr>
        <w:t xml:space="preserve">Weatherbee, CR, JL Pechal, TI Stamper, and </w:t>
      </w:r>
      <w:r w:rsidRPr="003F121A">
        <w:rPr>
          <w:b/>
          <w:sz w:val="22"/>
          <w:szCs w:val="22"/>
        </w:rPr>
        <w:t>ME Benbow</w:t>
      </w:r>
      <w:r w:rsidRPr="003F121A">
        <w:rPr>
          <w:sz w:val="22"/>
          <w:szCs w:val="22"/>
        </w:rPr>
        <w:t>. 2015. Mysteries of the maggot mass microbiome: Microbial communities of Calliphoridae larvae throughout carrion decomposition. 63</w:t>
      </w:r>
      <w:r w:rsidRPr="003F121A">
        <w:rPr>
          <w:sz w:val="22"/>
          <w:szCs w:val="22"/>
          <w:vertAlign w:val="superscript"/>
        </w:rPr>
        <w:t>rd</w:t>
      </w:r>
      <w:r w:rsidRPr="003F121A">
        <w:rPr>
          <w:sz w:val="22"/>
          <w:szCs w:val="22"/>
        </w:rPr>
        <w:t xml:space="preserve"> Entomological Society of America Annual Meeting, Minneapolis, MN,</w:t>
      </w:r>
      <w:r w:rsidRPr="003F121A">
        <w:rPr>
          <w:color w:val="000000"/>
          <w:sz w:val="22"/>
          <w:szCs w:val="22"/>
        </w:rPr>
        <w:t xml:space="preserve"> 15-18 November.</w:t>
      </w:r>
    </w:p>
    <w:p w:rsidR="00033354" w:rsidRPr="003F121A" w:rsidRDefault="00033354" w:rsidP="00935409">
      <w:pPr>
        <w:pStyle w:val="ColorfulList-Accent11"/>
        <w:numPr>
          <w:ilvl w:val="0"/>
          <w:numId w:val="41"/>
        </w:numPr>
        <w:tabs>
          <w:tab w:val="left" w:pos="720"/>
        </w:tabs>
        <w:ind w:left="990" w:hanging="990"/>
        <w:contextualSpacing w:val="0"/>
        <w:jc w:val="both"/>
        <w:rPr>
          <w:iCs w:val="0"/>
          <w:sz w:val="22"/>
          <w:szCs w:val="22"/>
        </w:rPr>
      </w:pPr>
      <w:r w:rsidRPr="003F121A">
        <w:rPr>
          <w:sz w:val="22"/>
          <w:szCs w:val="22"/>
        </w:rPr>
        <w:t xml:space="preserve">Receveur, J, G Donato, T Rainey, JL Pechal, </w:t>
      </w:r>
      <w:r w:rsidRPr="003F121A">
        <w:rPr>
          <w:b/>
          <w:sz w:val="22"/>
          <w:szCs w:val="22"/>
        </w:rPr>
        <w:t>ME Benbow</w:t>
      </w:r>
      <w:r w:rsidRPr="003F121A">
        <w:rPr>
          <w:sz w:val="22"/>
          <w:szCs w:val="22"/>
        </w:rPr>
        <w:t>, and JR Wallace. 2015. Potential impacts of a Hurricane Sandy sized storm event on tree divot mosquito habitat and population in New Jersey. Entomological Society of Pennsylvania. Climbers Run, PA</w:t>
      </w:r>
      <w:r w:rsidRPr="003F121A">
        <w:rPr>
          <w:color w:val="000000"/>
          <w:sz w:val="22"/>
          <w:szCs w:val="22"/>
        </w:rPr>
        <w:t>. 15 September.</w:t>
      </w:r>
    </w:p>
    <w:p w:rsidR="00AF61AC" w:rsidRPr="003F121A" w:rsidRDefault="00E129B7" w:rsidP="00935409">
      <w:pPr>
        <w:pStyle w:val="ColorfulList-Accent11"/>
        <w:numPr>
          <w:ilvl w:val="0"/>
          <w:numId w:val="41"/>
        </w:numPr>
        <w:tabs>
          <w:tab w:val="left" w:pos="720"/>
        </w:tabs>
        <w:ind w:left="990" w:hanging="990"/>
        <w:contextualSpacing w:val="0"/>
        <w:jc w:val="both"/>
        <w:rPr>
          <w:iCs w:val="0"/>
          <w:sz w:val="22"/>
          <w:szCs w:val="22"/>
        </w:rPr>
      </w:pPr>
      <w:r w:rsidRPr="003F121A">
        <w:rPr>
          <w:sz w:val="22"/>
          <w:szCs w:val="22"/>
        </w:rPr>
        <w:t>Receveur</w:t>
      </w:r>
      <w:r w:rsidR="00AF61AC" w:rsidRPr="003F121A">
        <w:rPr>
          <w:sz w:val="22"/>
          <w:szCs w:val="22"/>
        </w:rPr>
        <w:t xml:space="preserve">, J, G Donato, T Rainey, JL Pechal, </w:t>
      </w:r>
      <w:r w:rsidR="00AF61AC" w:rsidRPr="003F121A">
        <w:rPr>
          <w:b/>
          <w:sz w:val="22"/>
          <w:szCs w:val="22"/>
        </w:rPr>
        <w:t>ME Benbow</w:t>
      </w:r>
      <w:r w:rsidR="00AF61AC" w:rsidRPr="003F121A">
        <w:rPr>
          <w:sz w:val="22"/>
          <w:szCs w:val="22"/>
        </w:rPr>
        <w:t>, and JR Wallace. 2015. The characterization of microbiota changes pre/post larval mosquito treatment in post-Hurricane Sandy tree divot habitat. 63</w:t>
      </w:r>
      <w:r w:rsidR="00AF61AC" w:rsidRPr="003F121A">
        <w:rPr>
          <w:sz w:val="22"/>
          <w:szCs w:val="22"/>
          <w:vertAlign w:val="superscript"/>
        </w:rPr>
        <w:t>rd</w:t>
      </w:r>
      <w:r w:rsidR="00AF61AC" w:rsidRPr="003F121A">
        <w:rPr>
          <w:sz w:val="22"/>
          <w:szCs w:val="22"/>
        </w:rPr>
        <w:t xml:space="preserve"> Entomological Society of America Annual Meeting, Minneapolis, MN,</w:t>
      </w:r>
      <w:r w:rsidR="00AF61AC" w:rsidRPr="003F121A">
        <w:rPr>
          <w:color w:val="000000"/>
          <w:sz w:val="22"/>
          <w:szCs w:val="22"/>
        </w:rPr>
        <w:t xml:space="preserve"> 15-18 November. (</w:t>
      </w:r>
      <w:r w:rsidR="00AF61AC" w:rsidRPr="003F121A">
        <w:rPr>
          <w:i/>
          <w:color w:val="000000"/>
          <w:sz w:val="22"/>
          <w:szCs w:val="22"/>
        </w:rPr>
        <w:t>Poster</w:t>
      </w:r>
      <w:r w:rsidR="00AF61AC" w:rsidRPr="003F121A">
        <w:rPr>
          <w:color w:val="000000"/>
          <w:sz w:val="22"/>
          <w:szCs w:val="22"/>
        </w:rPr>
        <w:t>)</w:t>
      </w:r>
    </w:p>
    <w:p w:rsidR="005624BF" w:rsidRPr="003F121A" w:rsidRDefault="005624BF" w:rsidP="003F121A">
      <w:pPr>
        <w:numPr>
          <w:ilvl w:val="0"/>
          <w:numId w:val="41"/>
        </w:numPr>
        <w:tabs>
          <w:tab w:val="left" w:pos="720"/>
        </w:tabs>
        <w:ind w:left="990" w:hanging="990"/>
        <w:jc w:val="both"/>
        <w:rPr>
          <w:rFonts w:eastAsia="MS Mincho"/>
          <w:color w:val="000000"/>
          <w:sz w:val="22"/>
          <w:szCs w:val="22"/>
        </w:rPr>
      </w:pPr>
      <w:r w:rsidRPr="003F121A">
        <w:rPr>
          <w:sz w:val="22"/>
          <w:szCs w:val="22"/>
        </w:rPr>
        <w:t xml:space="preserve">Pechal, JL, CJ Schmidt, HR Jordan, and </w:t>
      </w:r>
      <w:r w:rsidRPr="003F121A">
        <w:rPr>
          <w:b/>
          <w:sz w:val="22"/>
          <w:szCs w:val="22"/>
        </w:rPr>
        <w:t>ME Benbow</w:t>
      </w:r>
      <w:r w:rsidRPr="003F121A">
        <w:rPr>
          <w:sz w:val="22"/>
          <w:szCs w:val="22"/>
        </w:rPr>
        <w:t xml:space="preserve">. 2015. Postmortem Microbiome and its Role in Health and Disease. Michigan Association </w:t>
      </w:r>
      <w:proofErr w:type="gramStart"/>
      <w:r w:rsidRPr="003F121A">
        <w:rPr>
          <w:sz w:val="22"/>
          <w:szCs w:val="22"/>
        </w:rPr>
        <w:t>Of</w:t>
      </w:r>
      <w:proofErr w:type="gramEnd"/>
      <w:r w:rsidRPr="003F121A">
        <w:rPr>
          <w:sz w:val="22"/>
          <w:szCs w:val="22"/>
        </w:rPr>
        <w:t xml:space="preserve"> Medical Examiners Annual Meeting, Mt. Pleasant, MI, 23-25 October.</w:t>
      </w:r>
      <w:r w:rsidR="008F05C7" w:rsidRPr="003F121A">
        <w:rPr>
          <w:sz w:val="22"/>
          <w:szCs w:val="22"/>
        </w:rPr>
        <w:t xml:space="preserve"> (</w:t>
      </w:r>
      <w:r w:rsidR="008F05C7" w:rsidRPr="003F121A">
        <w:rPr>
          <w:b/>
          <w:i/>
          <w:sz w:val="22"/>
          <w:szCs w:val="22"/>
        </w:rPr>
        <w:t>invited</w:t>
      </w:r>
      <w:r w:rsidR="008F05C7" w:rsidRPr="003F121A">
        <w:rPr>
          <w:sz w:val="22"/>
          <w:szCs w:val="22"/>
        </w:rPr>
        <w:t>)</w:t>
      </w:r>
    </w:p>
    <w:p w:rsidR="00BA6B43" w:rsidRPr="003F121A" w:rsidRDefault="00BA6B43" w:rsidP="003F121A">
      <w:pPr>
        <w:numPr>
          <w:ilvl w:val="0"/>
          <w:numId w:val="41"/>
        </w:numPr>
        <w:tabs>
          <w:tab w:val="left" w:pos="720"/>
        </w:tabs>
        <w:ind w:left="990" w:hanging="990"/>
        <w:jc w:val="both"/>
        <w:rPr>
          <w:rFonts w:eastAsia="MS Mincho"/>
          <w:color w:val="000000"/>
          <w:sz w:val="22"/>
          <w:szCs w:val="22"/>
        </w:rPr>
      </w:pPr>
      <w:r w:rsidRPr="003F121A">
        <w:rPr>
          <w:color w:val="000000"/>
          <w:sz w:val="22"/>
          <w:szCs w:val="22"/>
        </w:rPr>
        <w:t>Burcham,</w:t>
      </w:r>
      <w:r w:rsidR="006C0AC3" w:rsidRPr="003F121A">
        <w:rPr>
          <w:color w:val="000000"/>
          <w:sz w:val="22"/>
          <w:szCs w:val="22"/>
        </w:rPr>
        <w:t xml:space="preserve"> ZM</w:t>
      </w:r>
      <w:r w:rsidRPr="003F121A">
        <w:rPr>
          <w:color w:val="000000"/>
          <w:sz w:val="22"/>
          <w:szCs w:val="22"/>
        </w:rPr>
        <w:t xml:space="preserve"> J.A. Hood, J.L. Pechal, J.L. Bose, C.J. Schmidt, </w:t>
      </w:r>
      <w:r w:rsidRPr="003F121A">
        <w:rPr>
          <w:b/>
          <w:color w:val="000000"/>
          <w:sz w:val="22"/>
          <w:szCs w:val="22"/>
        </w:rPr>
        <w:t>M.E. Benbow</w:t>
      </w:r>
      <w:r w:rsidRPr="003F121A">
        <w:rPr>
          <w:color w:val="000000"/>
          <w:sz w:val="22"/>
          <w:szCs w:val="22"/>
        </w:rPr>
        <w:t>, and H.R. Jordan. The Microbial Clock: Tracking Bacterial Translocation through Successional Host Decomposition (Poster). American Society for Microbiology South Central Branch Meeting, Hattiesburg, Mississippi, September, 2015.</w:t>
      </w:r>
    </w:p>
    <w:p w:rsidR="00D44E07" w:rsidRPr="003F121A" w:rsidRDefault="00D44E07" w:rsidP="003F121A">
      <w:pPr>
        <w:numPr>
          <w:ilvl w:val="0"/>
          <w:numId w:val="41"/>
        </w:numPr>
        <w:tabs>
          <w:tab w:val="left" w:pos="720"/>
        </w:tabs>
        <w:ind w:left="990" w:hanging="990"/>
        <w:jc w:val="both"/>
        <w:rPr>
          <w:rFonts w:eastAsia="MS Mincho"/>
          <w:sz w:val="22"/>
          <w:szCs w:val="22"/>
        </w:rPr>
      </w:pPr>
      <w:r w:rsidRPr="003F121A">
        <w:rPr>
          <w:color w:val="000000"/>
          <w:sz w:val="22"/>
          <w:szCs w:val="22"/>
        </w:rPr>
        <w:t xml:space="preserve">McEwan, RW, </w:t>
      </w:r>
      <w:r w:rsidRPr="003F121A">
        <w:rPr>
          <w:b/>
          <w:color w:val="000000"/>
          <w:sz w:val="22"/>
          <w:szCs w:val="22"/>
        </w:rPr>
        <w:t>ME Benbow</w:t>
      </w:r>
      <w:r w:rsidRPr="003F121A">
        <w:rPr>
          <w:color w:val="000000"/>
          <w:sz w:val="22"/>
          <w:szCs w:val="22"/>
        </w:rPr>
        <w:t>,</w:t>
      </w:r>
      <w:r w:rsidRPr="003F121A">
        <w:rPr>
          <w:sz w:val="22"/>
          <w:szCs w:val="22"/>
        </w:rPr>
        <w:t xml:space="preserve"> KW Custer, RE McNeish. 2015. A mechanistic framework for cross-habitat bottom-up effects of the invasive terrestrial shrub </w:t>
      </w:r>
      <w:r w:rsidRPr="003F121A">
        <w:rPr>
          <w:i/>
          <w:sz w:val="22"/>
          <w:szCs w:val="22"/>
        </w:rPr>
        <w:t>Lonicera maackii</w:t>
      </w:r>
      <w:r w:rsidRPr="003F121A">
        <w:rPr>
          <w:sz w:val="22"/>
          <w:szCs w:val="22"/>
        </w:rPr>
        <w:t xml:space="preserve"> on the biology of headwater streams. 100</w:t>
      </w:r>
      <w:r w:rsidRPr="003F121A">
        <w:rPr>
          <w:sz w:val="22"/>
          <w:szCs w:val="22"/>
          <w:vertAlign w:val="superscript"/>
        </w:rPr>
        <w:t>th</w:t>
      </w:r>
      <w:r w:rsidRPr="003F121A">
        <w:rPr>
          <w:sz w:val="22"/>
          <w:szCs w:val="22"/>
        </w:rPr>
        <w:t xml:space="preserve"> Ecological Society of America Meeting, Baltimore, MD, 9-14 August.</w:t>
      </w:r>
    </w:p>
    <w:p w:rsidR="002C770F" w:rsidRPr="003F121A" w:rsidRDefault="002C770F" w:rsidP="003F121A">
      <w:pPr>
        <w:numPr>
          <w:ilvl w:val="0"/>
          <w:numId w:val="41"/>
        </w:numPr>
        <w:tabs>
          <w:tab w:val="left" w:pos="720"/>
        </w:tabs>
        <w:ind w:left="990" w:hanging="990"/>
        <w:jc w:val="both"/>
        <w:rPr>
          <w:rFonts w:eastAsia="MS Mincho"/>
          <w:sz w:val="22"/>
          <w:szCs w:val="22"/>
        </w:rPr>
      </w:pPr>
      <w:r w:rsidRPr="003F121A">
        <w:rPr>
          <w:sz w:val="22"/>
          <w:szCs w:val="22"/>
        </w:rPr>
        <w:t xml:space="preserve">McNeish, RE, </w:t>
      </w:r>
      <w:r w:rsidRPr="003F121A">
        <w:rPr>
          <w:b/>
          <w:sz w:val="22"/>
          <w:szCs w:val="22"/>
        </w:rPr>
        <w:t>ME Benbow</w:t>
      </w:r>
      <w:r w:rsidRPr="003F121A">
        <w:rPr>
          <w:sz w:val="22"/>
          <w:szCs w:val="22"/>
        </w:rPr>
        <w:t>, RW McEwan</w:t>
      </w:r>
      <w:r w:rsidR="00D17B36" w:rsidRPr="003F121A">
        <w:rPr>
          <w:sz w:val="22"/>
          <w:szCs w:val="22"/>
        </w:rPr>
        <w:t>, EM Moore</w:t>
      </w:r>
      <w:r w:rsidRPr="003F121A">
        <w:rPr>
          <w:sz w:val="22"/>
          <w:szCs w:val="22"/>
        </w:rPr>
        <w:t xml:space="preserve">. 2015. </w:t>
      </w:r>
      <w:r w:rsidR="00D17B36" w:rsidRPr="003F121A">
        <w:rPr>
          <w:sz w:val="22"/>
          <w:szCs w:val="22"/>
        </w:rPr>
        <w:t xml:space="preserve">Removal of the invasive shrub, </w:t>
      </w:r>
      <w:r w:rsidR="00D17B36" w:rsidRPr="003F121A">
        <w:rPr>
          <w:i/>
          <w:sz w:val="22"/>
          <w:szCs w:val="22"/>
        </w:rPr>
        <w:t>Lonicera maackii</w:t>
      </w:r>
      <w:r w:rsidR="00D17B36" w:rsidRPr="003F121A">
        <w:rPr>
          <w:sz w:val="22"/>
          <w:szCs w:val="22"/>
        </w:rPr>
        <w:t>, from riparian forests influences headwater stream biota and ecosystem function</w:t>
      </w:r>
      <w:r w:rsidRPr="003F121A">
        <w:rPr>
          <w:sz w:val="22"/>
          <w:szCs w:val="22"/>
        </w:rPr>
        <w:t>. 100</w:t>
      </w:r>
      <w:r w:rsidRPr="003F121A">
        <w:rPr>
          <w:sz w:val="22"/>
          <w:szCs w:val="22"/>
          <w:vertAlign w:val="superscript"/>
        </w:rPr>
        <w:t>th</w:t>
      </w:r>
      <w:r w:rsidRPr="003F121A">
        <w:rPr>
          <w:sz w:val="22"/>
          <w:szCs w:val="22"/>
        </w:rPr>
        <w:t xml:space="preserve"> Ecological Society of America Meeting, Baltimore, MD, 9-14 August.</w:t>
      </w:r>
    </w:p>
    <w:p w:rsidR="00BF6FBC" w:rsidRPr="003F121A" w:rsidRDefault="00BF6FBC" w:rsidP="003F121A">
      <w:pPr>
        <w:numPr>
          <w:ilvl w:val="0"/>
          <w:numId w:val="41"/>
        </w:numPr>
        <w:tabs>
          <w:tab w:val="left" w:pos="720"/>
        </w:tabs>
        <w:ind w:left="990" w:hanging="990"/>
        <w:jc w:val="both"/>
        <w:rPr>
          <w:rFonts w:eastAsia="MS Mincho"/>
          <w:sz w:val="22"/>
          <w:szCs w:val="22"/>
        </w:rPr>
      </w:pPr>
      <w:r w:rsidRPr="003F121A">
        <w:rPr>
          <w:sz w:val="22"/>
          <w:szCs w:val="22"/>
        </w:rPr>
        <w:lastRenderedPageBreak/>
        <w:t xml:space="preserve">Burcham, ZM*, JA Hood, JL Pechal, JL Bose, CJ Schmidt, </w:t>
      </w:r>
      <w:r w:rsidRPr="003F121A">
        <w:rPr>
          <w:b/>
          <w:sz w:val="22"/>
          <w:szCs w:val="22"/>
        </w:rPr>
        <w:t>ME Benbow</w:t>
      </w:r>
      <w:r w:rsidRPr="003F121A">
        <w:rPr>
          <w:sz w:val="22"/>
          <w:szCs w:val="22"/>
        </w:rPr>
        <w:t>, and HR Jordan. 2015. Fluorescently Labeled Bacteria Provide Insight on Postmortem Microbial Translocation. 7th European Academy of Forensic Science Conferen</w:t>
      </w:r>
      <w:r w:rsidR="00D44E07" w:rsidRPr="003F121A">
        <w:rPr>
          <w:sz w:val="22"/>
          <w:szCs w:val="22"/>
        </w:rPr>
        <w:t>ce, Prague, Czech Republic, 6–</w:t>
      </w:r>
      <w:r w:rsidRPr="003F121A">
        <w:rPr>
          <w:sz w:val="22"/>
          <w:szCs w:val="22"/>
        </w:rPr>
        <w:t>11 September.</w:t>
      </w:r>
    </w:p>
    <w:p w:rsidR="00B96B68" w:rsidRPr="003F121A" w:rsidRDefault="00B96B68" w:rsidP="003F121A">
      <w:pPr>
        <w:numPr>
          <w:ilvl w:val="0"/>
          <w:numId w:val="41"/>
        </w:numPr>
        <w:tabs>
          <w:tab w:val="left" w:pos="720"/>
        </w:tabs>
        <w:ind w:left="990" w:hanging="990"/>
        <w:jc w:val="both"/>
        <w:rPr>
          <w:rFonts w:eastAsia="MS Mincho"/>
          <w:sz w:val="22"/>
          <w:szCs w:val="22"/>
        </w:rPr>
      </w:pPr>
      <w:r w:rsidRPr="003F121A">
        <w:rPr>
          <w:rFonts w:eastAsia="MS Mincho"/>
          <w:sz w:val="22"/>
          <w:szCs w:val="22"/>
        </w:rPr>
        <w:t xml:space="preserve">Jordan, HR, JL Pechal, ZM Burcham, CJ Schmidt, </w:t>
      </w:r>
      <w:r w:rsidRPr="003F121A">
        <w:rPr>
          <w:rFonts w:eastAsia="MS Mincho"/>
          <w:b/>
          <w:sz w:val="22"/>
          <w:szCs w:val="22"/>
        </w:rPr>
        <w:t>ME Benbow</w:t>
      </w:r>
      <w:r w:rsidRPr="003F121A">
        <w:rPr>
          <w:rFonts w:eastAsia="MS Mincho"/>
          <w:sz w:val="22"/>
          <w:szCs w:val="22"/>
        </w:rPr>
        <w:t>. 2015. Utility of microogranisms for forensics and health. 2015 Summer Conference of the Mississippi Coroner-Medical Examiner’s Association, Biloxi, MS, 2 July. (</w:t>
      </w:r>
      <w:r w:rsidRPr="003F121A">
        <w:rPr>
          <w:rFonts w:eastAsia="MS Mincho"/>
          <w:b/>
          <w:i/>
          <w:sz w:val="22"/>
          <w:szCs w:val="22"/>
        </w:rPr>
        <w:t>invited</w:t>
      </w:r>
      <w:r w:rsidRPr="003F121A">
        <w:rPr>
          <w:rFonts w:eastAsia="MS Mincho"/>
          <w:sz w:val="22"/>
          <w:szCs w:val="22"/>
        </w:rPr>
        <w:t>)</w:t>
      </w:r>
    </w:p>
    <w:p w:rsidR="009F7113" w:rsidRPr="003F121A" w:rsidRDefault="009F7113" w:rsidP="003F121A">
      <w:pPr>
        <w:numPr>
          <w:ilvl w:val="0"/>
          <w:numId w:val="41"/>
        </w:numPr>
        <w:tabs>
          <w:tab w:val="left" w:pos="720"/>
        </w:tabs>
        <w:ind w:left="990" w:hanging="990"/>
        <w:jc w:val="both"/>
        <w:rPr>
          <w:rFonts w:eastAsia="MS Mincho"/>
          <w:sz w:val="22"/>
          <w:szCs w:val="22"/>
        </w:rPr>
      </w:pPr>
      <w:r w:rsidRPr="003F121A">
        <w:rPr>
          <w:rFonts w:eastAsia="MS Mincho"/>
          <w:sz w:val="22"/>
          <w:szCs w:val="22"/>
        </w:rPr>
        <w:t xml:space="preserve">Burcham, ZM, JL Pechal, </w:t>
      </w:r>
      <w:r w:rsidRPr="003F121A">
        <w:rPr>
          <w:rFonts w:eastAsia="MS Mincho"/>
          <w:b/>
          <w:sz w:val="22"/>
          <w:szCs w:val="22"/>
        </w:rPr>
        <w:t>ME Benbow</w:t>
      </w:r>
      <w:r w:rsidRPr="003F121A">
        <w:rPr>
          <w:rFonts w:eastAsia="MS Mincho"/>
          <w:sz w:val="22"/>
          <w:szCs w:val="22"/>
        </w:rPr>
        <w:t>, HR Jordan. 2015. Investigating Resistomes of the Human Microbiome. 115</w:t>
      </w:r>
      <w:r w:rsidRPr="003F121A">
        <w:rPr>
          <w:rFonts w:eastAsia="MS Mincho"/>
          <w:sz w:val="22"/>
          <w:szCs w:val="22"/>
          <w:vertAlign w:val="superscript"/>
        </w:rPr>
        <w:t>th</w:t>
      </w:r>
      <w:r w:rsidRPr="003F121A">
        <w:rPr>
          <w:rFonts w:eastAsia="MS Mincho"/>
          <w:sz w:val="22"/>
          <w:szCs w:val="22"/>
        </w:rPr>
        <w:t xml:space="preserve"> Annual Meeting of the American Society for Microbiology, New Orleans, LA, 30 May – 2 June.</w:t>
      </w:r>
    </w:p>
    <w:p w:rsidR="009F7113" w:rsidRPr="003F121A" w:rsidRDefault="009F7113" w:rsidP="003F121A">
      <w:pPr>
        <w:numPr>
          <w:ilvl w:val="0"/>
          <w:numId w:val="41"/>
        </w:numPr>
        <w:tabs>
          <w:tab w:val="left" w:pos="720"/>
        </w:tabs>
        <w:ind w:left="990" w:hanging="990"/>
        <w:jc w:val="both"/>
        <w:rPr>
          <w:b/>
          <w:color w:val="000000"/>
          <w:sz w:val="22"/>
          <w:szCs w:val="22"/>
        </w:rPr>
      </w:pPr>
      <w:r w:rsidRPr="003F121A">
        <w:rPr>
          <w:rFonts w:eastAsia="MS Mincho"/>
          <w:color w:val="000000"/>
          <w:sz w:val="22"/>
          <w:szCs w:val="22"/>
        </w:rPr>
        <w:t xml:space="preserve">Lang, JM, RW McEwan, </w:t>
      </w:r>
      <w:r w:rsidRPr="003F121A">
        <w:rPr>
          <w:rFonts w:eastAsia="MS Mincho"/>
          <w:b/>
          <w:color w:val="000000"/>
          <w:sz w:val="22"/>
          <w:szCs w:val="22"/>
        </w:rPr>
        <w:t>ME Benbow</w:t>
      </w:r>
      <w:r w:rsidRPr="003F121A">
        <w:rPr>
          <w:rFonts w:eastAsia="MS Mincho"/>
          <w:color w:val="000000"/>
          <w:sz w:val="22"/>
          <w:szCs w:val="22"/>
        </w:rPr>
        <w:t xml:space="preserve">. 2015. </w:t>
      </w:r>
      <w:r w:rsidRPr="003F121A">
        <w:rPr>
          <w:color w:val="000000"/>
          <w:sz w:val="22"/>
          <w:szCs w:val="22"/>
        </w:rPr>
        <w:t>Abiotic autumnal organic matter deposition and grazing disturbance effects on epilithic biofilm succession</w:t>
      </w:r>
      <w:r w:rsidRPr="003F121A">
        <w:rPr>
          <w:rFonts w:eastAsia="MS Mincho"/>
          <w:color w:val="000000"/>
          <w:sz w:val="22"/>
          <w:szCs w:val="22"/>
        </w:rPr>
        <w:t>. 115</w:t>
      </w:r>
      <w:r w:rsidRPr="003F121A">
        <w:rPr>
          <w:rFonts w:eastAsia="MS Mincho"/>
          <w:color w:val="000000"/>
          <w:sz w:val="22"/>
          <w:szCs w:val="22"/>
          <w:vertAlign w:val="superscript"/>
        </w:rPr>
        <w:t>th</w:t>
      </w:r>
      <w:r w:rsidRPr="003F121A">
        <w:rPr>
          <w:rFonts w:eastAsia="MS Mincho"/>
          <w:color w:val="000000"/>
          <w:sz w:val="22"/>
          <w:szCs w:val="22"/>
        </w:rPr>
        <w:t xml:space="preserve"> Annual Meeting of the American Society for Microbiology, New Orleans, LA, 30 May – 2 June.</w:t>
      </w:r>
    </w:p>
    <w:p w:rsidR="00B84C77" w:rsidRPr="003F121A" w:rsidRDefault="00B84C77" w:rsidP="003F121A">
      <w:pPr>
        <w:numPr>
          <w:ilvl w:val="0"/>
          <w:numId w:val="41"/>
        </w:numPr>
        <w:tabs>
          <w:tab w:val="left" w:pos="720"/>
        </w:tabs>
        <w:ind w:left="990" w:hanging="990"/>
        <w:jc w:val="both"/>
        <w:rPr>
          <w:color w:val="000000"/>
          <w:sz w:val="22"/>
          <w:szCs w:val="22"/>
        </w:rPr>
      </w:pPr>
      <w:r w:rsidRPr="003F121A">
        <w:rPr>
          <w:sz w:val="22"/>
          <w:szCs w:val="22"/>
        </w:rPr>
        <w:t xml:space="preserve">Pechal, JL, </w:t>
      </w:r>
      <w:r w:rsidRPr="003F121A">
        <w:rPr>
          <w:b/>
          <w:sz w:val="22"/>
          <w:szCs w:val="22"/>
        </w:rPr>
        <w:t>ME Benbow</w:t>
      </w:r>
      <w:r w:rsidRPr="003F121A">
        <w:rPr>
          <w:sz w:val="22"/>
          <w:szCs w:val="22"/>
        </w:rPr>
        <w:t xml:space="preserve">. 2015. Influence of resource pulses on ecological networks: insects, salmon and their microbiomes. </w:t>
      </w:r>
      <w:r w:rsidRPr="003F121A">
        <w:rPr>
          <w:color w:val="000000"/>
          <w:sz w:val="22"/>
          <w:szCs w:val="22"/>
        </w:rPr>
        <w:t>Society for Freshwater Science Annual Meeting, Milwaukee, WI, 17-21 May.</w:t>
      </w:r>
    </w:p>
    <w:p w:rsidR="00B84C77" w:rsidRPr="003F121A" w:rsidRDefault="00B84C77" w:rsidP="003F121A">
      <w:pPr>
        <w:numPr>
          <w:ilvl w:val="0"/>
          <w:numId w:val="41"/>
        </w:numPr>
        <w:tabs>
          <w:tab w:val="left" w:pos="720"/>
        </w:tabs>
        <w:ind w:left="990" w:hanging="990"/>
        <w:jc w:val="both"/>
        <w:rPr>
          <w:sz w:val="22"/>
          <w:szCs w:val="22"/>
        </w:rPr>
      </w:pPr>
      <w:r w:rsidRPr="003F121A">
        <w:rPr>
          <w:sz w:val="22"/>
          <w:szCs w:val="22"/>
        </w:rPr>
        <w:t xml:space="preserve">Garner, CM, RE McNeish, </w:t>
      </w:r>
      <w:r w:rsidRPr="003F121A">
        <w:rPr>
          <w:b/>
          <w:sz w:val="22"/>
          <w:szCs w:val="22"/>
        </w:rPr>
        <w:t>ME Benbow</w:t>
      </w:r>
      <w:r w:rsidRPr="003F121A">
        <w:rPr>
          <w:sz w:val="22"/>
          <w:szCs w:val="22"/>
        </w:rPr>
        <w:t xml:space="preserve">, RW McEwan. 2015. </w:t>
      </w:r>
      <w:r w:rsidRPr="003F121A">
        <w:rPr>
          <w:i/>
          <w:sz w:val="22"/>
          <w:szCs w:val="22"/>
        </w:rPr>
        <w:t>Lonicera maackii</w:t>
      </w:r>
      <w:r w:rsidRPr="003F121A">
        <w:rPr>
          <w:sz w:val="22"/>
          <w:szCs w:val="22"/>
        </w:rPr>
        <w:t xml:space="preserve"> riparian invasion impacts macroinvertebrates biomass and secondary production in a headwater stream. </w:t>
      </w:r>
      <w:r w:rsidRPr="003F121A">
        <w:rPr>
          <w:color w:val="000000"/>
          <w:sz w:val="22"/>
          <w:szCs w:val="22"/>
        </w:rPr>
        <w:t>Society for Freshwater Science Annual Meeting, Milwaukee, WI, 17-21 May.</w:t>
      </w:r>
    </w:p>
    <w:p w:rsidR="00B84C77" w:rsidRPr="003F121A" w:rsidRDefault="00B84C77" w:rsidP="003F121A">
      <w:pPr>
        <w:numPr>
          <w:ilvl w:val="0"/>
          <w:numId w:val="41"/>
        </w:numPr>
        <w:tabs>
          <w:tab w:val="left" w:pos="720"/>
        </w:tabs>
        <w:ind w:left="990" w:hanging="990"/>
        <w:jc w:val="both"/>
        <w:rPr>
          <w:sz w:val="22"/>
          <w:szCs w:val="22"/>
        </w:rPr>
      </w:pPr>
      <w:r w:rsidRPr="003F121A">
        <w:rPr>
          <w:sz w:val="22"/>
          <w:szCs w:val="22"/>
        </w:rPr>
        <w:t xml:space="preserve">Vrablik, PM, RE McNeish, </w:t>
      </w:r>
      <w:r w:rsidRPr="003F121A">
        <w:rPr>
          <w:b/>
          <w:sz w:val="22"/>
          <w:szCs w:val="22"/>
        </w:rPr>
        <w:t>ME Benbow</w:t>
      </w:r>
      <w:r w:rsidRPr="003F121A">
        <w:rPr>
          <w:sz w:val="22"/>
          <w:szCs w:val="22"/>
        </w:rPr>
        <w:t>, RW McEwan. 2015. The removal of a riparian forest invader (</w:t>
      </w:r>
      <w:r w:rsidRPr="003F121A">
        <w:rPr>
          <w:i/>
          <w:sz w:val="22"/>
          <w:szCs w:val="22"/>
        </w:rPr>
        <w:t>Lonicera maackii</w:t>
      </w:r>
      <w:r w:rsidRPr="003F121A">
        <w:rPr>
          <w:sz w:val="22"/>
          <w:szCs w:val="22"/>
        </w:rPr>
        <w:t xml:space="preserve">) alters macroinvertebrate abundance and dynamics. </w:t>
      </w:r>
      <w:r w:rsidRPr="003F121A">
        <w:rPr>
          <w:color w:val="000000"/>
          <w:sz w:val="22"/>
          <w:szCs w:val="22"/>
        </w:rPr>
        <w:t>Society for Freshwater Science Annual Meeting, Milwaukee, WI, 17-21 May.</w:t>
      </w:r>
    </w:p>
    <w:p w:rsidR="00B84C77" w:rsidRPr="003F121A" w:rsidRDefault="00B84C77" w:rsidP="003F121A">
      <w:pPr>
        <w:numPr>
          <w:ilvl w:val="0"/>
          <w:numId w:val="41"/>
        </w:numPr>
        <w:tabs>
          <w:tab w:val="left" w:pos="720"/>
        </w:tabs>
        <w:ind w:left="990" w:hanging="990"/>
        <w:jc w:val="both"/>
        <w:rPr>
          <w:sz w:val="22"/>
          <w:szCs w:val="22"/>
        </w:rPr>
      </w:pPr>
      <w:r w:rsidRPr="003F121A">
        <w:rPr>
          <w:sz w:val="22"/>
          <w:szCs w:val="22"/>
        </w:rPr>
        <w:t xml:space="preserve">McNeish, RE, </w:t>
      </w:r>
      <w:r w:rsidRPr="003F121A">
        <w:rPr>
          <w:b/>
          <w:sz w:val="22"/>
          <w:szCs w:val="22"/>
        </w:rPr>
        <w:t>ME Benbow</w:t>
      </w:r>
      <w:r w:rsidRPr="003F121A">
        <w:rPr>
          <w:sz w:val="22"/>
          <w:szCs w:val="22"/>
        </w:rPr>
        <w:t xml:space="preserve">, RW McEwan. 2015. Removal of the invasive shrub, </w:t>
      </w:r>
      <w:r w:rsidRPr="003F121A">
        <w:rPr>
          <w:i/>
          <w:sz w:val="22"/>
          <w:szCs w:val="22"/>
        </w:rPr>
        <w:t>Lonicera maackii</w:t>
      </w:r>
      <w:r w:rsidRPr="003F121A">
        <w:rPr>
          <w:sz w:val="22"/>
          <w:szCs w:val="22"/>
        </w:rPr>
        <w:t xml:space="preserve">, from riparian forests influences headwater stream biota and ecosystem function. </w:t>
      </w:r>
      <w:r w:rsidRPr="003F121A">
        <w:rPr>
          <w:color w:val="000000"/>
          <w:sz w:val="22"/>
          <w:szCs w:val="22"/>
        </w:rPr>
        <w:t>Society for Freshwater Science Annual Meeting, Milwaukee, WI, 17-21 May.</w:t>
      </w:r>
    </w:p>
    <w:p w:rsidR="009F7113" w:rsidRPr="003F121A" w:rsidRDefault="009F7113" w:rsidP="003F121A">
      <w:pPr>
        <w:pStyle w:val="ColorfulList-Accent11"/>
        <w:numPr>
          <w:ilvl w:val="0"/>
          <w:numId w:val="41"/>
        </w:numPr>
        <w:tabs>
          <w:tab w:val="left" w:pos="720"/>
        </w:tabs>
        <w:spacing w:after="200"/>
        <w:ind w:left="990" w:hanging="990"/>
        <w:jc w:val="both"/>
        <w:rPr>
          <w:iCs w:val="0"/>
          <w:color w:val="000000"/>
          <w:sz w:val="22"/>
          <w:szCs w:val="22"/>
        </w:rPr>
      </w:pPr>
      <w:r w:rsidRPr="003F121A">
        <w:rPr>
          <w:color w:val="000000"/>
          <w:sz w:val="22"/>
          <w:szCs w:val="22"/>
        </w:rPr>
        <w:t xml:space="preserve">Pechal, JL, </w:t>
      </w:r>
      <w:r w:rsidRPr="003F121A">
        <w:rPr>
          <w:b/>
          <w:color w:val="000000"/>
          <w:sz w:val="22"/>
          <w:szCs w:val="22"/>
        </w:rPr>
        <w:t>ME Benbow</w:t>
      </w:r>
      <w:r w:rsidRPr="003F121A">
        <w:rPr>
          <w:color w:val="000000"/>
          <w:sz w:val="22"/>
          <w:szCs w:val="22"/>
        </w:rPr>
        <w:t>. 2015. Influence of resource pulses on cadaver networks: insects, microbiomes and their potential use in forensic entomology. 12</w:t>
      </w:r>
      <w:r w:rsidRPr="003F121A">
        <w:rPr>
          <w:color w:val="000000"/>
          <w:sz w:val="22"/>
          <w:szCs w:val="22"/>
          <w:vertAlign w:val="superscript"/>
        </w:rPr>
        <w:t>th</w:t>
      </w:r>
      <w:r w:rsidRPr="003F121A">
        <w:rPr>
          <w:color w:val="000000"/>
          <w:sz w:val="22"/>
          <w:szCs w:val="22"/>
        </w:rPr>
        <w:t xml:space="preserve"> European Association for Forensic Entomology Annual Meeting, Huddersfield, UK, 6-9 May.</w:t>
      </w:r>
    </w:p>
    <w:p w:rsidR="00CF4DC4" w:rsidRPr="003F121A" w:rsidRDefault="00D11EC7" w:rsidP="003F121A">
      <w:pPr>
        <w:pStyle w:val="ColorfulList-Accent11"/>
        <w:numPr>
          <w:ilvl w:val="0"/>
          <w:numId w:val="41"/>
        </w:numPr>
        <w:tabs>
          <w:tab w:val="left" w:pos="720"/>
        </w:tabs>
        <w:spacing w:after="200"/>
        <w:ind w:left="990" w:hanging="990"/>
        <w:jc w:val="both"/>
        <w:rPr>
          <w:iCs w:val="0"/>
          <w:color w:val="000000"/>
          <w:sz w:val="22"/>
          <w:szCs w:val="22"/>
        </w:rPr>
      </w:pPr>
      <w:r w:rsidRPr="003F121A">
        <w:rPr>
          <w:sz w:val="22"/>
          <w:szCs w:val="22"/>
        </w:rPr>
        <w:t xml:space="preserve">Garner, CM, RE McNeish, </w:t>
      </w:r>
      <w:r w:rsidRPr="003F121A">
        <w:rPr>
          <w:b/>
          <w:sz w:val="22"/>
          <w:szCs w:val="22"/>
        </w:rPr>
        <w:t>ME Benbow,</w:t>
      </w:r>
      <w:r w:rsidRPr="003F121A">
        <w:rPr>
          <w:sz w:val="22"/>
          <w:szCs w:val="22"/>
        </w:rPr>
        <w:t xml:space="preserve"> RW McEwan</w:t>
      </w:r>
      <w:r w:rsidR="00242304" w:rsidRPr="003F121A">
        <w:rPr>
          <w:sz w:val="22"/>
          <w:szCs w:val="22"/>
        </w:rPr>
        <w:t xml:space="preserve">. </w:t>
      </w:r>
      <w:r w:rsidR="00242304" w:rsidRPr="003F121A" w:rsidDel="00786AC7">
        <w:rPr>
          <w:sz w:val="22"/>
          <w:szCs w:val="22"/>
        </w:rPr>
        <w:t>201</w:t>
      </w:r>
      <w:r w:rsidR="00242304" w:rsidRPr="003F121A">
        <w:rPr>
          <w:sz w:val="22"/>
          <w:szCs w:val="22"/>
        </w:rPr>
        <w:t xml:space="preserve">5. Environmental factors are greater than frequent disturbance in driving epilithic biofilm succession. Midwest Ecology and Evolution Conference, Bloomington, IN, 28-29March. </w:t>
      </w:r>
    </w:p>
    <w:p w:rsidR="00242304" w:rsidRPr="003F121A" w:rsidRDefault="00D11EC7" w:rsidP="003F121A">
      <w:pPr>
        <w:pStyle w:val="ColorfulList-Accent11"/>
        <w:numPr>
          <w:ilvl w:val="0"/>
          <w:numId w:val="41"/>
        </w:numPr>
        <w:tabs>
          <w:tab w:val="left" w:pos="720"/>
        </w:tabs>
        <w:ind w:left="990" w:hanging="990"/>
        <w:jc w:val="both"/>
        <w:rPr>
          <w:iCs w:val="0"/>
          <w:color w:val="000000"/>
          <w:sz w:val="22"/>
          <w:szCs w:val="22"/>
        </w:rPr>
      </w:pPr>
      <w:r w:rsidRPr="003F121A">
        <w:rPr>
          <w:sz w:val="22"/>
          <w:szCs w:val="22"/>
        </w:rPr>
        <w:t xml:space="preserve">McNeish, RE, EM Moore, </w:t>
      </w:r>
      <w:r w:rsidRPr="003F121A">
        <w:rPr>
          <w:b/>
          <w:sz w:val="22"/>
          <w:szCs w:val="22"/>
        </w:rPr>
        <w:t>ME Benbow,</w:t>
      </w:r>
      <w:r w:rsidRPr="003F121A">
        <w:rPr>
          <w:sz w:val="22"/>
          <w:szCs w:val="22"/>
        </w:rPr>
        <w:t xml:space="preserve"> RW McEwan</w:t>
      </w:r>
      <w:r w:rsidR="00242304" w:rsidRPr="003F121A">
        <w:rPr>
          <w:sz w:val="22"/>
          <w:szCs w:val="22"/>
        </w:rPr>
        <w:t xml:space="preserve">. </w:t>
      </w:r>
      <w:r w:rsidR="00242304" w:rsidRPr="003F121A" w:rsidDel="00786AC7">
        <w:rPr>
          <w:sz w:val="22"/>
          <w:szCs w:val="22"/>
        </w:rPr>
        <w:t>201</w:t>
      </w:r>
      <w:r w:rsidR="00242304" w:rsidRPr="003F121A">
        <w:rPr>
          <w:sz w:val="22"/>
          <w:szCs w:val="22"/>
        </w:rPr>
        <w:t xml:space="preserve">5. </w:t>
      </w:r>
      <w:r w:rsidRPr="003F121A">
        <w:rPr>
          <w:sz w:val="22"/>
          <w:szCs w:val="22"/>
        </w:rPr>
        <w:t xml:space="preserve">Removal of the invasive shrub, </w:t>
      </w:r>
      <w:r w:rsidRPr="003F121A">
        <w:rPr>
          <w:i/>
          <w:sz w:val="22"/>
          <w:szCs w:val="22"/>
        </w:rPr>
        <w:t>Lonicera maackii</w:t>
      </w:r>
      <w:r w:rsidRPr="003F121A">
        <w:rPr>
          <w:sz w:val="22"/>
          <w:szCs w:val="22"/>
        </w:rPr>
        <w:t>, from riparian forests influences headwater stream biota and ecosystem function.</w:t>
      </w:r>
      <w:r w:rsidR="00242304" w:rsidRPr="003F121A">
        <w:rPr>
          <w:sz w:val="22"/>
          <w:szCs w:val="22"/>
        </w:rPr>
        <w:t xml:space="preserve"> Midwest Ecology and Evolution Conference, Bloomington, IN, 28-29</w:t>
      </w:r>
      <w:r w:rsidR="00BA6AE4" w:rsidRPr="003F121A">
        <w:rPr>
          <w:sz w:val="22"/>
          <w:szCs w:val="22"/>
        </w:rPr>
        <w:t xml:space="preserve"> </w:t>
      </w:r>
      <w:r w:rsidR="00242304" w:rsidRPr="003F121A">
        <w:rPr>
          <w:sz w:val="22"/>
          <w:szCs w:val="22"/>
        </w:rPr>
        <w:t xml:space="preserve">March. </w:t>
      </w:r>
    </w:p>
    <w:p w:rsidR="00242304" w:rsidRPr="003F121A" w:rsidRDefault="00242304" w:rsidP="003F121A">
      <w:pPr>
        <w:numPr>
          <w:ilvl w:val="0"/>
          <w:numId w:val="41"/>
        </w:numPr>
        <w:ind w:left="990" w:hanging="990"/>
        <w:contextualSpacing/>
        <w:jc w:val="both"/>
        <w:rPr>
          <w:sz w:val="22"/>
          <w:szCs w:val="22"/>
        </w:rPr>
      </w:pPr>
      <w:r w:rsidRPr="003F121A">
        <w:rPr>
          <w:sz w:val="22"/>
          <w:szCs w:val="22"/>
        </w:rPr>
        <w:t xml:space="preserve">Garner, CM, RE McNeish, </w:t>
      </w:r>
      <w:r w:rsidRPr="003F121A">
        <w:rPr>
          <w:b/>
          <w:sz w:val="22"/>
          <w:szCs w:val="22"/>
        </w:rPr>
        <w:t>ME Benbow,</w:t>
      </w:r>
      <w:r w:rsidRPr="003F121A">
        <w:rPr>
          <w:bCs/>
          <w:sz w:val="22"/>
          <w:szCs w:val="22"/>
        </w:rPr>
        <w:t xml:space="preserve"> RW McEwan</w:t>
      </w:r>
      <w:r w:rsidRPr="003F121A">
        <w:rPr>
          <w:sz w:val="22"/>
          <w:szCs w:val="22"/>
        </w:rPr>
        <w:t xml:space="preserve">. </w:t>
      </w:r>
      <w:r w:rsidRPr="003F121A" w:rsidDel="00786AC7">
        <w:rPr>
          <w:sz w:val="22"/>
          <w:szCs w:val="22"/>
        </w:rPr>
        <w:t>201</w:t>
      </w:r>
      <w:r w:rsidRPr="003F121A">
        <w:rPr>
          <w:sz w:val="22"/>
          <w:szCs w:val="22"/>
        </w:rPr>
        <w:t xml:space="preserve">5. </w:t>
      </w:r>
      <w:r w:rsidRPr="003F121A">
        <w:rPr>
          <w:i/>
          <w:sz w:val="22"/>
          <w:szCs w:val="22"/>
        </w:rPr>
        <w:t xml:space="preserve">Lonicera maackii </w:t>
      </w:r>
      <w:r w:rsidRPr="003F121A">
        <w:rPr>
          <w:sz w:val="22"/>
          <w:szCs w:val="22"/>
        </w:rPr>
        <w:t xml:space="preserve">riparian invasion impacts macroinvertebrates biomass and secondary production in a headwater stream. Midwest Ecology and Evolution Conference, Bloomington, IN, 28-29March. </w:t>
      </w:r>
    </w:p>
    <w:p w:rsidR="006F599A" w:rsidRPr="003F121A" w:rsidRDefault="006F599A" w:rsidP="003F121A">
      <w:pPr>
        <w:numPr>
          <w:ilvl w:val="0"/>
          <w:numId w:val="41"/>
        </w:numPr>
        <w:spacing w:before="100" w:beforeAutospacing="1"/>
        <w:ind w:left="990" w:hanging="990"/>
        <w:contextualSpacing/>
        <w:jc w:val="both"/>
        <w:rPr>
          <w:sz w:val="22"/>
          <w:szCs w:val="22"/>
        </w:rPr>
      </w:pPr>
      <w:r w:rsidRPr="003F121A">
        <w:rPr>
          <w:sz w:val="22"/>
          <w:szCs w:val="22"/>
        </w:rPr>
        <w:t xml:space="preserve">Lang, JM, </w:t>
      </w:r>
      <w:r w:rsidRPr="003F121A">
        <w:rPr>
          <w:bCs/>
          <w:sz w:val="22"/>
          <w:szCs w:val="22"/>
        </w:rPr>
        <w:t>RW McEwan,</w:t>
      </w:r>
      <w:r w:rsidRPr="003F121A">
        <w:rPr>
          <w:sz w:val="22"/>
          <w:szCs w:val="22"/>
        </w:rPr>
        <w:t xml:space="preserve"> and </w:t>
      </w:r>
      <w:r w:rsidRPr="003F121A">
        <w:rPr>
          <w:b/>
          <w:sz w:val="22"/>
          <w:szCs w:val="22"/>
        </w:rPr>
        <w:t>ME Benbow</w:t>
      </w:r>
      <w:r w:rsidRPr="003F121A">
        <w:rPr>
          <w:sz w:val="22"/>
          <w:szCs w:val="22"/>
        </w:rPr>
        <w:t xml:space="preserve">. </w:t>
      </w:r>
      <w:r w:rsidRPr="003F121A" w:rsidDel="00786AC7">
        <w:rPr>
          <w:sz w:val="22"/>
          <w:szCs w:val="22"/>
        </w:rPr>
        <w:t>201</w:t>
      </w:r>
      <w:r w:rsidRPr="003F121A">
        <w:rPr>
          <w:sz w:val="22"/>
          <w:szCs w:val="22"/>
        </w:rPr>
        <w:t xml:space="preserve">5. Environmental factors are greater than frequent disturbance in driving epilithic biofilm succession. Midwest Ecology and Evolution Conference, Bloomington, IN, 28-29March. </w:t>
      </w:r>
    </w:p>
    <w:p w:rsidR="008D2E60" w:rsidRPr="003F121A" w:rsidRDefault="008D2E60" w:rsidP="003F121A">
      <w:pPr>
        <w:pStyle w:val="MediumGrid21"/>
        <w:numPr>
          <w:ilvl w:val="0"/>
          <w:numId w:val="41"/>
        </w:numPr>
        <w:ind w:left="990" w:hanging="990"/>
        <w:contextualSpacing/>
        <w:jc w:val="both"/>
        <w:rPr>
          <w:rFonts w:ascii="Times New Roman" w:hAnsi="Times New Roman"/>
          <w:iCs/>
        </w:rPr>
      </w:pPr>
      <w:r w:rsidRPr="003F121A">
        <w:rPr>
          <w:rFonts w:ascii="Times New Roman" w:hAnsi="Times New Roman"/>
          <w:iCs/>
        </w:rPr>
        <w:t xml:space="preserve">Jordan, HR, JL Pechal, </w:t>
      </w:r>
      <w:r w:rsidRPr="003F121A">
        <w:rPr>
          <w:rFonts w:ascii="Times New Roman" w:hAnsi="Times New Roman"/>
          <w:b/>
          <w:iCs/>
        </w:rPr>
        <w:t>ME Benbow</w:t>
      </w:r>
      <w:r w:rsidRPr="003F121A">
        <w:rPr>
          <w:rFonts w:ascii="Times New Roman" w:hAnsi="Times New Roman"/>
          <w:iCs/>
        </w:rPr>
        <w:t>. 2015. Utility of Carrion Microorganisms for Forensics and Health...and a bit from the living. Anthropology and Middle Eastern Cultures Brown Bag Event, Mississippi State University, Starkville, MS, 9 April.</w:t>
      </w:r>
    </w:p>
    <w:p w:rsidR="002D4802" w:rsidRPr="003F121A" w:rsidRDefault="002D4802" w:rsidP="003F121A">
      <w:pPr>
        <w:pStyle w:val="MediumGrid21"/>
        <w:numPr>
          <w:ilvl w:val="0"/>
          <w:numId w:val="41"/>
        </w:numPr>
        <w:ind w:left="990" w:hanging="990"/>
        <w:contextualSpacing/>
        <w:jc w:val="both"/>
        <w:rPr>
          <w:rFonts w:ascii="Times New Roman" w:hAnsi="Times New Roman"/>
          <w:iCs/>
        </w:rPr>
      </w:pPr>
      <w:r w:rsidRPr="003F121A">
        <w:rPr>
          <w:rFonts w:ascii="Times New Roman" w:hAnsi="Times New Roman"/>
          <w:iCs/>
        </w:rPr>
        <w:t xml:space="preserve">Pechal, JL, HR Jordan, Z Burcham, JK Tomberlin, MD McIntosh, E Anagonou, PLC Small, Y Barogui, G Sopoh, C Johnson, and </w:t>
      </w:r>
      <w:r w:rsidRPr="003F121A">
        <w:rPr>
          <w:rFonts w:ascii="Times New Roman" w:hAnsi="Times New Roman"/>
          <w:b/>
          <w:iCs/>
        </w:rPr>
        <w:t>ME Benbow</w:t>
      </w:r>
      <w:r w:rsidRPr="003F121A">
        <w:rPr>
          <w:rFonts w:ascii="Times New Roman" w:hAnsi="Times New Roman"/>
          <w:iCs/>
        </w:rPr>
        <w:t xml:space="preserve">. 2015. Associations of Microbial Community Structure with </w:t>
      </w:r>
      <w:r w:rsidRPr="003F121A">
        <w:rPr>
          <w:rFonts w:ascii="Times New Roman" w:hAnsi="Times New Roman"/>
          <w:i/>
          <w:iCs/>
        </w:rPr>
        <w:t>Mycobacterium ulcerans</w:t>
      </w:r>
      <w:r w:rsidRPr="003F121A">
        <w:rPr>
          <w:rFonts w:ascii="Times New Roman" w:hAnsi="Times New Roman"/>
          <w:iCs/>
        </w:rPr>
        <w:t xml:space="preserve">. World Health Organization – Global Buruli Health Initiative, Geneva, Switzerland, 23-25 March. </w:t>
      </w:r>
      <w:r w:rsidRPr="003F121A">
        <w:rPr>
          <w:rFonts w:ascii="Times New Roman" w:hAnsi="Times New Roman"/>
          <w:b/>
          <w:i/>
          <w:iCs/>
        </w:rPr>
        <w:t>International invitation.</w:t>
      </w:r>
    </w:p>
    <w:p w:rsidR="002D4802" w:rsidRPr="003F121A" w:rsidRDefault="002D4802" w:rsidP="003F121A">
      <w:pPr>
        <w:pStyle w:val="MediumGrid21"/>
        <w:numPr>
          <w:ilvl w:val="0"/>
          <w:numId w:val="41"/>
        </w:numPr>
        <w:ind w:left="990" w:hanging="990"/>
        <w:contextualSpacing/>
        <w:jc w:val="both"/>
        <w:rPr>
          <w:rFonts w:ascii="Times New Roman" w:hAnsi="Times New Roman"/>
          <w:iCs/>
        </w:rPr>
      </w:pPr>
      <w:r w:rsidRPr="003F121A">
        <w:rPr>
          <w:rFonts w:ascii="Times New Roman" w:hAnsi="Times New Roman"/>
          <w:iCs/>
        </w:rPr>
        <w:t xml:space="preserve">Pechal, JL, Jordan, </w:t>
      </w:r>
      <w:r w:rsidRPr="003F121A">
        <w:rPr>
          <w:rFonts w:ascii="Times New Roman" w:hAnsi="Times New Roman"/>
          <w:b/>
          <w:iCs/>
        </w:rPr>
        <w:t>ME Benbow</w:t>
      </w:r>
      <w:r w:rsidRPr="003F121A">
        <w:rPr>
          <w:rFonts w:ascii="Times New Roman" w:hAnsi="Times New Roman"/>
          <w:iCs/>
        </w:rPr>
        <w:t xml:space="preserve">, PLC Small, JK Tomberlin, M. Sanders, E. Adogonou, Y Barogui, G Sopoh, C Johnson, and HR Jordan. 2015. Detection of </w:t>
      </w:r>
      <w:r w:rsidRPr="003F121A">
        <w:rPr>
          <w:rFonts w:ascii="Times New Roman" w:hAnsi="Times New Roman"/>
          <w:i/>
          <w:iCs/>
        </w:rPr>
        <w:t>Mycobacterium ulcerans</w:t>
      </w:r>
      <w:r w:rsidRPr="003F121A">
        <w:rPr>
          <w:rFonts w:ascii="Times New Roman" w:hAnsi="Times New Roman"/>
          <w:iCs/>
        </w:rPr>
        <w:t xml:space="preserve"> DNA on Human Skin. World Health Organization – Global Buruli Health Initiative, Geneva, Switzerland, 23-25 March. </w:t>
      </w:r>
      <w:r w:rsidRPr="003F121A">
        <w:rPr>
          <w:rFonts w:ascii="Times New Roman" w:hAnsi="Times New Roman"/>
          <w:b/>
          <w:i/>
          <w:iCs/>
        </w:rPr>
        <w:t>International invitation.</w:t>
      </w:r>
    </w:p>
    <w:p w:rsidR="002D4802" w:rsidRPr="003F121A" w:rsidRDefault="002D4802" w:rsidP="003F121A">
      <w:pPr>
        <w:pStyle w:val="MediumGrid21"/>
        <w:numPr>
          <w:ilvl w:val="0"/>
          <w:numId w:val="41"/>
        </w:numPr>
        <w:ind w:left="990" w:hanging="990"/>
        <w:contextualSpacing/>
        <w:jc w:val="both"/>
        <w:rPr>
          <w:rFonts w:ascii="Times New Roman" w:hAnsi="Times New Roman"/>
          <w:iCs/>
        </w:rPr>
      </w:pPr>
      <w:r w:rsidRPr="003F121A">
        <w:rPr>
          <w:rFonts w:ascii="Times New Roman" w:hAnsi="Times New Roman"/>
          <w:b/>
          <w:iCs/>
        </w:rPr>
        <w:lastRenderedPageBreak/>
        <w:t>Benbow, ME</w:t>
      </w:r>
      <w:r w:rsidRPr="003F121A">
        <w:rPr>
          <w:rFonts w:ascii="Times New Roman" w:hAnsi="Times New Roman"/>
          <w:iCs/>
        </w:rPr>
        <w:t xml:space="preserve">, HR Jordan, R Simmonds, PCL Small, and JL Pechal. Microbial community ecology and the </w:t>
      </w:r>
      <w:r w:rsidRPr="003F121A">
        <w:rPr>
          <w:rFonts w:ascii="Times New Roman" w:hAnsi="Times New Roman"/>
          <w:i/>
          <w:iCs/>
        </w:rPr>
        <w:t>Mycobacteria ulcerans</w:t>
      </w:r>
      <w:r w:rsidRPr="003F121A">
        <w:rPr>
          <w:rFonts w:ascii="Times New Roman" w:hAnsi="Times New Roman"/>
          <w:iCs/>
        </w:rPr>
        <w:t xml:space="preserve"> niche: Implications for a One Health Initiative approach to understanding transmission. World Health Organization – Global Buruli Health Initiative, Geneva, Switzerland, 23-25 March. </w:t>
      </w:r>
      <w:r w:rsidRPr="003F121A">
        <w:rPr>
          <w:rFonts w:ascii="Times New Roman" w:hAnsi="Times New Roman"/>
          <w:b/>
          <w:i/>
          <w:iCs/>
        </w:rPr>
        <w:t>International invitation.</w:t>
      </w:r>
    </w:p>
    <w:p w:rsidR="00213F9B" w:rsidRPr="003F121A" w:rsidRDefault="00F83051" w:rsidP="003F121A">
      <w:pPr>
        <w:pStyle w:val="ColorfulList-Accent11"/>
        <w:numPr>
          <w:ilvl w:val="0"/>
          <w:numId w:val="41"/>
        </w:numPr>
        <w:spacing w:after="200"/>
        <w:ind w:left="990" w:hanging="990"/>
        <w:jc w:val="both"/>
        <w:rPr>
          <w:color w:val="000000"/>
          <w:sz w:val="22"/>
          <w:szCs w:val="22"/>
        </w:rPr>
      </w:pPr>
      <w:r w:rsidRPr="003F121A">
        <w:rPr>
          <w:b/>
          <w:color w:val="000000"/>
          <w:sz w:val="22"/>
          <w:szCs w:val="22"/>
        </w:rPr>
        <w:t>Benbow, ME</w:t>
      </w:r>
      <w:r w:rsidRPr="003F121A">
        <w:rPr>
          <w:color w:val="000000"/>
          <w:sz w:val="22"/>
          <w:szCs w:val="22"/>
        </w:rPr>
        <w:t>. 2015</w:t>
      </w:r>
      <w:r w:rsidR="00213F9B" w:rsidRPr="003F121A">
        <w:rPr>
          <w:color w:val="000000"/>
          <w:sz w:val="22"/>
          <w:szCs w:val="22"/>
        </w:rPr>
        <w:t xml:space="preserve">. The living dead of </w:t>
      </w:r>
      <w:r w:rsidR="00237400" w:rsidRPr="003F121A">
        <w:rPr>
          <w:color w:val="000000"/>
          <w:sz w:val="22"/>
          <w:szCs w:val="22"/>
        </w:rPr>
        <w:t xml:space="preserve">invasive plant leaf litter leachate effects on </w:t>
      </w:r>
      <w:r w:rsidR="00237400" w:rsidRPr="003F121A">
        <w:rPr>
          <w:i/>
          <w:color w:val="000000"/>
          <w:sz w:val="22"/>
          <w:szCs w:val="22"/>
        </w:rPr>
        <w:t>Culex pipiens</w:t>
      </w:r>
      <w:r w:rsidR="00237400" w:rsidRPr="003F121A">
        <w:rPr>
          <w:color w:val="000000"/>
          <w:sz w:val="22"/>
          <w:szCs w:val="22"/>
        </w:rPr>
        <w:t>. 29</w:t>
      </w:r>
      <w:r w:rsidR="00237400" w:rsidRPr="003F121A">
        <w:rPr>
          <w:color w:val="000000"/>
          <w:sz w:val="22"/>
          <w:szCs w:val="22"/>
          <w:vertAlign w:val="superscript"/>
        </w:rPr>
        <w:t>th</w:t>
      </w:r>
      <w:r w:rsidR="00237400" w:rsidRPr="003F121A">
        <w:rPr>
          <w:color w:val="000000"/>
          <w:sz w:val="22"/>
          <w:szCs w:val="22"/>
        </w:rPr>
        <w:t xml:space="preserve"> Annual Meeting of the Michigan Mosquito Control Association. Bellaire, MI, 4-5 February.</w:t>
      </w:r>
    </w:p>
    <w:p w:rsidR="0056326B" w:rsidRPr="003F121A" w:rsidRDefault="00237400" w:rsidP="003F121A">
      <w:pPr>
        <w:pStyle w:val="ColorfulList-Accent11"/>
        <w:numPr>
          <w:ilvl w:val="0"/>
          <w:numId w:val="41"/>
        </w:numPr>
        <w:spacing w:after="200"/>
        <w:ind w:left="990" w:hanging="990"/>
        <w:jc w:val="both"/>
        <w:rPr>
          <w:color w:val="000000"/>
          <w:sz w:val="22"/>
          <w:szCs w:val="22"/>
        </w:rPr>
      </w:pPr>
      <w:r w:rsidRPr="003F121A">
        <w:rPr>
          <w:color w:val="000000"/>
          <w:sz w:val="22"/>
          <w:szCs w:val="22"/>
        </w:rPr>
        <w:t>Larson, CE, CR Weatherbee, JL Pechal, GA Lamberti, B Gerig,</w:t>
      </w:r>
      <w:r w:rsidRPr="003F121A">
        <w:rPr>
          <w:b/>
          <w:color w:val="000000"/>
          <w:sz w:val="22"/>
          <w:szCs w:val="22"/>
        </w:rPr>
        <w:t xml:space="preserve"> </w:t>
      </w:r>
      <w:r w:rsidR="0056326B" w:rsidRPr="003F121A">
        <w:rPr>
          <w:b/>
          <w:color w:val="000000"/>
          <w:sz w:val="22"/>
          <w:szCs w:val="22"/>
        </w:rPr>
        <w:t>Benbow, ME</w:t>
      </w:r>
      <w:r w:rsidR="0056326B" w:rsidRPr="003F121A">
        <w:rPr>
          <w:color w:val="000000"/>
          <w:sz w:val="22"/>
          <w:szCs w:val="22"/>
        </w:rPr>
        <w:t xml:space="preserve">. 2015. </w:t>
      </w:r>
      <w:r w:rsidR="00A3518B" w:rsidRPr="003F121A">
        <w:rPr>
          <w:color w:val="000000"/>
          <w:sz w:val="22"/>
          <w:szCs w:val="22"/>
        </w:rPr>
        <w:t>Salmon carrion decomposition influences surrounding headwater stream community over time</w:t>
      </w:r>
      <w:r w:rsidR="0056326B" w:rsidRPr="003F121A">
        <w:rPr>
          <w:color w:val="000000"/>
          <w:sz w:val="22"/>
          <w:szCs w:val="22"/>
        </w:rPr>
        <w:t xml:space="preserve">. </w:t>
      </w:r>
      <w:r w:rsidR="004C31EF" w:rsidRPr="003F121A">
        <w:rPr>
          <w:color w:val="000000"/>
          <w:sz w:val="22"/>
          <w:szCs w:val="22"/>
        </w:rPr>
        <w:t>29</w:t>
      </w:r>
      <w:r w:rsidR="004C31EF" w:rsidRPr="003F121A">
        <w:rPr>
          <w:color w:val="000000"/>
          <w:sz w:val="22"/>
          <w:szCs w:val="22"/>
          <w:vertAlign w:val="superscript"/>
        </w:rPr>
        <w:t>th</w:t>
      </w:r>
      <w:r w:rsidR="004C31EF" w:rsidRPr="003F121A">
        <w:rPr>
          <w:color w:val="000000"/>
          <w:sz w:val="22"/>
          <w:szCs w:val="22"/>
        </w:rPr>
        <w:t xml:space="preserve"> Annual Meeting of the Michigan Mosquito Control Association. Bellaire, MI, 4-5 February</w:t>
      </w:r>
      <w:r w:rsidR="00D44E07" w:rsidRPr="003F121A">
        <w:rPr>
          <w:color w:val="000000"/>
          <w:sz w:val="22"/>
          <w:szCs w:val="22"/>
        </w:rPr>
        <w:t>.</w:t>
      </w:r>
    </w:p>
    <w:p w:rsidR="00213F9B" w:rsidRPr="003F121A" w:rsidRDefault="00213F9B" w:rsidP="003F121A">
      <w:pPr>
        <w:ind w:left="990" w:hanging="990"/>
        <w:jc w:val="both"/>
        <w:rPr>
          <w:color w:val="000000"/>
          <w:sz w:val="22"/>
          <w:szCs w:val="22"/>
        </w:rPr>
      </w:pPr>
    </w:p>
    <w:p w:rsidR="007E1EC9" w:rsidRPr="003F121A" w:rsidRDefault="007E1EC9" w:rsidP="003F121A">
      <w:pPr>
        <w:pBdr>
          <w:bottom w:val="single" w:sz="4" w:space="1" w:color="auto"/>
        </w:pBdr>
        <w:jc w:val="both"/>
        <w:rPr>
          <w:color w:val="000000"/>
          <w:sz w:val="22"/>
          <w:szCs w:val="22"/>
        </w:rPr>
      </w:pPr>
      <w:r w:rsidRPr="003F121A">
        <w:rPr>
          <w:color w:val="000000"/>
          <w:sz w:val="22"/>
          <w:szCs w:val="22"/>
        </w:rPr>
        <w:t>2014</w:t>
      </w:r>
    </w:p>
    <w:p w:rsidR="007E1EC9" w:rsidRPr="003F121A" w:rsidRDefault="007E1EC9" w:rsidP="003F121A">
      <w:pPr>
        <w:ind w:left="990" w:hanging="990"/>
        <w:jc w:val="both"/>
        <w:rPr>
          <w:color w:val="000000"/>
          <w:sz w:val="22"/>
          <w:szCs w:val="22"/>
        </w:rPr>
      </w:pPr>
    </w:p>
    <w:p w:rsidR="00EE1AAB" w:rsidRPr="003F121A" w:rsidRDefault="00EE1AAB" w:rsidP="003F121A">
      <w:pPr>
        <w:pStyle w:val="ColorfulList-Accent11"/>
        <w:numPr>
          <w:ilvl w:val="0"/>
          <w:numId w:val="41"/>
        </w:numPr>
        <w:tabs>
          <w:tab w:val="left" w:pos="630"/>
        </w:tabs>
        <w:spacing w:after="200"/>
        <w:ind w:left="990" w:hanging="990"/>
        <w:jc w:val="both"/>
        <w:rPr>
          <w:color w:val="000000"/>
          <w:sz w:val="22"/>
          <w:szCs w:val="22"/>
        </w:rPr>
      </w:pPr>
      <w:r w:rsidRPr="003F121A">
        <w:rPr>
          <w:b/>
          <w:color w:val="000000"/>
          <w:sz w:val="22"/>
          <w:szCs w:val="22"/>
        </w:rPr>
        <w:t xml:space="preserve">Benbow, ME, </w:t>
      </w:r>
      <w:r w:rsidRPr="003F121A">
        <w:rPr>
          <w:color w:val="000000"/>
          <w:sz w:val="22"/>
          <w:szCs w:val="22"/>
        </w:rPr>
        <w:t xml:space="preserve">JL Pechal. 2014. </w:t>
      </w:r>
      <w:r w:rsidR="002E5E78" w:rsidRPr="003F121A">
        <w:rPr>
          <w:color w:val="000000"/>
          <w:sz w:val="22"/>
          <w:szCs w:val="22"/>
        </w:rPr>
        <w:t>The living dead of Alaskan salmon marine derived nutrients: insights from the Calliphoridae microbiome. 62</w:t>
      </w:r>
      <w:r w:rsidR="002E5E78" w:rsidRPr="003F121A">
        <w:rPr>
          <w:color w:val="000000"/>
          <w:sz w:val="22"/>
          <w:szCs w:val="22"/>
          <w:vertAlign w:val="superscript"/>
        </w:rPr>
        <w:t>nd</w:t>
      </w:r>
      <w:r w:rsidR="002E5E78" w:rsidRPr="003F121A">
        <w:rPr>
          <w:color w:val="000000"/>
          <w:sz w:val="22"/>
          <w:szCs w:val="22"/>
        </w:rPr>
        <w:t xml:space="preserve"> Entomological Society of America Annual Meeting, Portland, OR, 16-19 November.</w:t>
      </w:r>
    </w:p>
    <w:p w:rsidR="00326CE5" w:rsidRPr="003F121A" w:rsidRDefault="00326CE5" w:rsidP="003F121A">
      <w:pPr>
        <w:pStyle w:val="ColorfulList-Accent11"/>
        <w:numPr>
          <w:ilvl w:val="0"/>
          <w:numId w:val="41"/>
        </w:numPr>
        <w:tabs>
          <w:tab w:val="left" w:pos="630"/>
        </w:tabs>
        <w:spacing w:after="200"/>
        <w:ind w:left="990" w:hanging="990"/>
        <w:jc w:val="both"/>
        <w:rPr>
          <w:color w:val="000000"/>
          <w:sz w:val="22"/>
          <w:szCs w:val="22"/>
        </w:rPr>
      </w:pPr>
      <w:r w:rsidRPr="003F121A">
        <w:rPr>
          <w:b/>
          <w:color w:val="000000"/>
          <w:sz w:val="22"/>
          <w:szCs w:val="22"/>
        </w:rPr>
        <w:t xml:space="preserve">Benbow, ME, </w:t>
      </w:r>
      <w:r w:rsidRPr="003F121A">
        <w:rPr>
          <w:color w:val="000000"/>
          <w:sz w:val="22"/>
          <w:szCs w:val="22"/>
        </w:rPr>
        <w:t xml:space="preserve">JL Pechal. 2014. Stream organic matter processing and the insect microbiome. </w:t>
      </w:r>
      <w:r w:rsidR="00902FC3" w:rsidRPr="003F121A">
        <w:rPr>
          <w:color w:val="000000"/>
          <w:sz w:val="22"/>
          <w:szCs w:val="22"/>
        </w:rPr>
        <w:t>3</w:t>
      </w:r>
      <w:r w:rsidR="00902FC3" w:rsidRPr="003F121A">
        <w:rPr>
          <w:color w:val="000000"/>
          <w:sz w:val="22"/>
          <w:szCs w:val="22"/>
          <w:vertAlign w:val="superscript"/>
        </w:rPr>
        <w:t>rd</w:t>
      </w:r>
      <w:r w:rsidR="00902FC3" w:rsidRPr="003F121A">
        <w:rPr>
          <w:color w:val="000000"/>
          <w:sz w:val="22"/>
          <w:szCs w:val="22"/>
        </w:rPr>
        <w:t xml:space="preserve"> Science of the Northwoods</w:t>
      </w:r>
      <w:r w:rsidRPr="003F121A">
        <w:rPr>
          <w:color w:val="000000"/>
          <w:sz w:val="22"/>
          <w:szCs w:val="22"/>
        </w:rPr>
        <w:t xml:space="preserve"> Meeting, </w:t>
      </w:r>
      <w:r w:rsidR="00902FC3" w:rsidRPr="003F121A">
        <w:rPr>
          <w:color w:val="000000"/>
          <w:sz w:val="22"/>
          <w:szCs w:val="22"/>
        </w:rPr>
        <w:t>Boulder Junction, WI</w:t>
      </w:r>
      <w:r w:rsidRPr="003F121A">
        <w:rPr>
          <w:color w:val="000000"/>
          <w:sz w:val="22"/>
          <w:szCs w:val="22"/>
        </w:rPr>
        <w:t xml:space="preserve">, 15-17 October. </w:t>
      </w:r>
    </w:p>
    <w:p w:rsidR="007E1EC9" w:rsidRPr="003F121A" w:rsidRDefault="007E1EC9" w:rsidP="003F121A">
      <w:pPr>
        <w:pStyle w:val="ColorfulList-Accent11"/>
        <w:numPr>
          <w:ilvl w:val="0"/>
          <w:numId w:val="41"/>
        </w:numPr>
        <w:tabs>
          <w:tab w:val="left" w:pos="630"/>
        </w:tabs>
        <w:spacing w:after="200"/>
        <w:ind w:left="990" w:hanging="990"/>
        <w:jc w:val="both"/>
        <w:rPr>
          <w:color w:val="000000"/>
          <w:sz w:val="22"/>
          <w:szCs w:val="22"/>
        </w:rPr>
      </w:pPr>
      <w:r w:rsidRPr="003F121A">
        <w:rPr>
          <w:b/>
          <w:color w:val="000000"/>
          <w:sz w:val="22"/>
          <w:szCs w:val="22"/>
        </w:rPr>
        <w:t xml:space="preserve">Benbow, ME, </w:t>
      </w:r>
      <w:r w:rsidRPr="003F121A">
        <w:rPr>
          <w:color w:val="000000"/>
          <w:sz w:val="22"/>
          <w:szCs w:val="22"/>
        </w:rPr>
        <w:t>JL Pechal. 2014. Animal-microbe interactions of water-related diseases: the potential of aquatic ecological theory and next-generation metagenomic tools in disease prevention. Joint Aquatic Sciences Meeting, Portland, OR, 18-23 May. (</w:t>
      </w:r>
      <w:r w:rsidRPr="003F121A">
        <w:rPr>
          <w:b/>
          <w:i/>
          <w:color w:val="000000"/>
          <w:sz w:val="22"/>
          <w:szCs w:val="22"/>
        </w:rPr>
        <w:t>Invited Presentation</w:t>
      </w:r>
      <w:r w:rsidRPr="003F121A">
        <w:rPr>
          <w:color w:val="000000"/>
          <w:sz w:val="22"/>
          <w:szCs w:val="22"/>
        </w:rPr>
        <w:t>)</w:t>
      </w:r>
    </w:p>
    <w:p w:rsidR="007E1EC9" w:rsidRPr="003F121A" w:rsidRDefault="007E1EC9" w:rsidP="003F121A">
      <w:pPr>
        <w:pStyle w:val="ColorfulList-Accent11"/>
        <w:numPr>
          <w:ilvl w:val="0"/>
          <w:numId w:val="41"/>
        </w:numPr>
        <w:tabs>
          <w:tab w:val="left" w:pos="630"/>
        </w:tabs>
        <w:spacing w:after="200"/>
        <w:ind w:left="990" w:hanging="990"/>
        <w:jc w:val="both"/>
        <w:rPr>
          <w:color w:val="000000"/>
          <w:sz w:val="22"/>
          <w:szCs w:val="22"/>
        </w:rPr>
      </w:pPr>
      <w:r w:rsidRPr="003F121A">
        <w:rPr>
          <w:color w:val="000000"/>
          <w:sz w:val="22"/>
          <w:szCs w:val="22"/>
        </w:rPr>
        <w:t xml:space="preserve">Vizza, C, JM Lang, DT Chaloner, </w:t>
      </w:r>
      <w:r w:rsidRPr="003F121A">
        <w:rPr>
          <w:b/>
          <w:color w:val="000000"/>
          <w:sz w:val="22"/>
          <w:szCs w:val="22"/>
        </w:rPr>
        <w:t xml:space="preserve">ME Benbow, </w:t>
      </w:r>
      <w:r w:rsidRPr="003F121A">
        <w:rPr>
          <w:color w:val="000000"/>
          <w:sz w:val="22"/>
          <w:szCs w:val="22"/>
        </w:rPr>
        <w:t>GA Lamberti. 2014. Nutrient limitation and inhibition of biofilms in ponds of the Copper River Delta, Alaska. Joint Aquatic Sciences Meeting, Portland, OR, 18-23 May.</w:t>
      </w:r>
    </w:p>
    <w:p w:rsidR="007E1EC9" w:rsidRPr="003F121A" w:rsidRDefault="007E1EC9" w:rsidP="003F121A">
      <w:pPr>
        <w:pStyle w:val="ColorfulList-Accent11"/>
        <w:numPr>
          <w:ilvl w:val="0"/>
          <w:numId w:val="41"/>
        </w:numPr>
        <w:tabs>
          <w:tab w:val="left" w:pos="630"/>
        </w:tabs>
        <w:spacing w:after="200"/>
        <w:ind w:left="990" w:hanging="990"/>
        <w:jc w:val="both"/>
        <w:rPr>
          <w:color w:val="000000"/>
          <w:sz w:val="22"/>
          <w:szCs w:val="22"/>
        </w:rPr>
      </w:pPr>
      <w:r w:rsidRPr="003F121A">
        <w:rPr>
          <w:color w:val="000000"/>
          <w:sz w:val="22"/>
          <w:szCs w:val="22"/>
        </w:rPr>
        <w:t>Lang, JM, RW McEwan,</w:t>
      </w:r>
      <w:r w:rsidRPr="003F121A">
        <w:rPr>
          <w:b/>
          <w:color w:val="000000"/>
          <w:sz w:val="22"/>
          <w:szCs w:val="22"/>
        </w:rPr>
        <w:t xml:space="preserve"> ME Benbow</w:t>
      </w:r>
      <w:r w:rsidRPr="003F121A">
        <w:rPr>
          <w:color w:val="000000"/>
          <w:sz w:val="22"/>
          <w:szCs w:val="22"/>
        </w:rPr>
        <w:t>. 2014. Do grazers respond to and influence epilithic biofilm successional trajectories? Joint Aquatic Sciences Meeting, Portland, OR, 18-23 May.</w:t>
      </w:r>
    </w:p>
    <w:p w:rsidR="007E1EC9" w:rsidRPr="003F121A" w:rsidRDefault="007E1EC9" w:rsidP="003F121A">
      <w:pPr>
        <w:pStyle w:val="ColorfulList-Accent11"/>
        <w:numPr>
          <w:ilvl w:val="0"/>
          <w:numId w:val="41"/>
        </w:numPr>
        <w:tabs>
          <w:tab w:val="left" w:pos="630"/>
        </w:tabs>
        <w:spacing w:after="200"/>
        <w:ind w:left="990" w:hanging="990"/>
        <w:jc w:val="both"/>
        <w:rPr>
          <w:iCs w:val="0"/>
          <w:color w:val="000000"/>
          <w:sz w:val="22"/>
          <w:szCs w:val="22"/>
        </w:rPr>
      </w:pPr>
      <w:r w:rsidRPr="003F121A">
        <w:rPr>
          <w:color w:val="000000"/>
          <w:sz w:val="22"/>
          <w:szCs w:val="22"/>
        </w:rPr>
        <w:t xml:space="preserve">McNeish, RE, </w:t>
      </w:r>
      <w:r w:rsidRPr="003F121A">
        <w:rPr>
          <w:b/>
          <w:color w:val="000000"/>
          <w:sz w:val="22"/>
          <w:szCs w:val="22"/>
        </w:rPr>
        <w:t xml:space="preserve">ME Benbow, </w:t>
      </w:r>
      <w:r w:rsidRPr="003F121A">
        <w:rPr>
          <w:color w:val="000000"/>
          <w:sz w:val="22"/>
          <w:szCs w:val="22"/>
        </w:rPr>
        <w:t>RW McEwan. 2014. Cross-system subsidy changes associated with the removal of a riparian forest invader (</w:t>
      </w:r>
      <w:r w:rsidRPr="003F121A">
        <w:rPr>
          <w:i/>
          <w:color w:val="000000"/>
          <w:sz w:val="22"/>
          <w:szCs w:val="22"/>
        </w:rPr>
        <w:t>Lonicera maackii</w:t>
      </w:r>
      <w:r w:rsidRPr="003F121A">
        <w:rPr>
          <w:color w:val="000000"/>
          <w:sz w:val="22"/>
          <w:szCs w:val="22"/>
        </w:rPr>
        <w:t>) alter ecosystem processes and macroinvertebrate dynamics. Joint Aquatic Sciences Meeting, Portland, OR, 18-23 May.</w:t>
      </w:r>
    </w:p>
    <w:p w:rsidR="007E1EC9" w:rsidRPr="003F121A" w:rsidRDefault="007E1EC9" w:rsidP="003F121A">
      <w:pPr>
        <w:pStyle w:val="ColorfulList-Accent11"/>
        <w:numPr>
          <w:ilvl w:val="0"/>
          <w:numId w:val="41"/>
        </w:numPr>
        <w:tabs>
          <w:tab w:val="left" w:pos="630"/>
        </w:tabs>
        <w:spacing w:after="200"/>
        <w:ind w:left="990" w:hanging="990"/>
        <w:jc w:val="both"/>
        <w:rPr>
          <w:iCs w:val="0"/>
          <w:color w:val="000000"/>
          <w:sz w:val="22"/>
          <w:szCs w:val="22"/>
        </w:rPr>
      </w:pPr>
      <w:r w:rsidRPr="003F121A">
        <w:rPr>
          <w:color w:val="000000"/>
          <w:sz w:val="22"/>
          <w:szCs w:val="22"/>
        </w:rPr>
        <w:t xml:space="preserve">Pechal, JL, R Erb, JM Lang, JR Wallace, </w:t>
      </w:r>
      <w:r w:rsidRPr="003F121A">
        <w:rPr>
          <w:b/>
          <w:color w:val="000000"/>
          <w:sz w:val="22"/>
          <w:szCs w:val="22"/>
        </w:rPr>
        <w:t>ME Benbow</w:t>
      </w:r>
      <w:r w:rsidRPr="003F121A">
        <w:rPr>
          <w:color w:val="000000"/>
          <w:sz w:val="22"/>
          <w:szCs w:val="22"/>
        </w:rPr>
        <w:t>. 2014. Living on the Dead: Microbial Community Succession on Decomposing Carrion in a Headwater Stream and Possible Applications for Forensics. Joint Aquatic Sciences Meeting, Portland, OR, 18-23 May. (</w:t>
      </w:r>
      <w:r w:rsidRPr="003F121A">
        <w:rPr>
          <w:i/>
          <w:color w:val="000000"/>
          <w:sz w:val="22"/>
          <w:szCs w:val="22"/>
        </w:rPr>
        <w:t>poster</w:t>
      </w:r>
      <w:r w:rsidRPr="003F121A">
        <w:rPr>
          <w:color w:val="000000"/>
          <w:sz w:val="22"/>
          <w:szCs w:val="22"/>
        </w:rPr>
        <w:t>)</w:t>
      </w:r>
    </w:p>
    <w:p w:rsidR="007E1EC9" w:rsidRPr="003F121A" w:rsidRDefault="007E1EC9" w:rsidP="003F121A">
      <w:pPr>
        <w:pStyle w:val="ColorfulList-Accent11"/>
        <w:numPr>
          <w:ilvl w:val="0"/>
          <w:numId w:val="41"/>
        </w:numPr>
        <w:tabs>
          <w:tab w:val="left" w:pos="630"/>
        </w:tabs>
        <w:spacing w:after="200"/>
        <w:ind w:left="990" w:hanging="990"/>
        <w:jc w:val="both"/>
        <w:rPr>
          <w:iCs w:val="0"/>
          <w:color w:val="000000"/>
          <w:sz w:val="22"/>
          <w:szCs w:val="22"/>
        </w:rPr>
      </w:pPr>
      <w:r w:rsidRPr="003F121A">
        <w:rPr>
          <w:b/>
          <w:color w:val="000000"/>
          <w:sz w:val="22"/>
          <w:szCs w:val="22"/>
        </w:rPr>
        <w:t>Benbow, ME</w:t>
      </w:r>
      <w:r w:rsidR="002B4F2C" w:rsidRPr="003F121A">
        <w:rPr>
          <w:b/>
          <w:color w:val="000000"/>
          <w:sz w:val="22"/>
          <w:szCs w:val="22"/>
        </w:rPr>
        <w:t>,</w:t>
      </w:r>
      <w:r w:rsidRPr="003F121A">
        <w:rPr>
          <w:color w:val="000000"/>
          <w:sz w:val="22"/>
          <w:szCs w:val="22"/>
        </w:rPr>
        <w:t xml:space="preserve"> JL Pechal. 2014. An Ecoregion Perspective of Calliphoridae Microbiome Diversity. 11</w:t>
      </w:r>
      <w:r w:rsidRPr="003F121A">
        <w:rPr>
          <w:color w:val="000000"/>
          <w:sz w:val="22"/>
          <w:szCs w:val="22"/>
          <w:vertAlign w:val="superscript"/>
        </w:rPr>
        <w:t>th</w:t>
      </w:r>
      <w:r w:rsidRPr="003F121A">
        <w:rPr>
          <w:color w:val="000000"/>
          <w:sz w:val="22"/>
          <w:szCs w:val="22"/>
        </w:rPr>
        <w:t xml:space="preserve"> European Association for Forensic Entomology Annual Meeting, Lille, France, 19-11 April.</w:t>
      </w:r>
    </w:p>
    <w:p w:rsidR="007E1EC9" w:rsidRPr="003F121A" w:rsidRDefault="007E1EC9" w:rsidP="003F121A">
      <w:pPr>
        <w:pStyle w:val="ColorfulList-Accent11"/>
        <w:numPr>
          <w:ilvl w:val="0"/>
          <w:numId w:val="41"/>
        </w:numPr>
        <w:tabs>
          <w:tab w:val="left" w:pos="630"/>
        </w:tabs>
        <w:spacing w:after="200"/>
        <w:ind w:left="990" w:hanging="990"/>
        <w:jc w:val="both"/>
        <w:rPr>
          <w:iCs w:val="0"/>
          <w:color w:val="000000"/>
          <w:sz w:val="22"/>
          <w:szCs w:val="22"/>
        </w:rPr>
      </w:pPr>
      <w:r w:rsidRPr="003F121A">
        <w:rPr>
          <w:color w:val="000000"/>
          <w:sz w:val="22"/>
          <w:szCs w:val="22"/>
        </w:rPr>
        <w:t xml:space="preserve">Gemmellaro, D, </w:t>
      </w:r>
      <w:r w:rsidRPr="003F121A">
        <w:rPr>
          <w:b/>
          <w:color w:val="000000"/>
          <w:sz w:val="22"/>
          <w:szCs w:val="22"/>
        </w:rPr>
        <w:t>ME Benbow</w:t>
      </w:r>
      <w:r w:rsidRPr="003F121A">
        <w:rPr>
          <w:color w:val="000000"/>
          <w:sz w:val="22"/>
          <w:szCs w:val="22"/>
        </w:rPr>
        <w:t>, JL Pechal, V Cervenka, L Weidner. 2014 Forensic Entomology's First Steps in Sicily: Lava Fields and Caves. 11</w:t>
      </w:r>
      <w:r w:rsidRPr="003F121A">
        <w:rPr>
          <w:color w:val="000000"/>
          <w:sz w:val="22"/>
          <w:szCs w:val="22"/>
          <w:vertAlign w:val="superscript"/>
        </w:rPr>
        <w:t>th</w:t>
      </w:r>
      <w:r w:rsidRPr="003F121A">
        <w:rPr>
          <w:color w:val="000000"/>
          <w:sz w:val="22"/>
          <w:szCs w:val="22"/>
        </w:rPr>
        <w:t xml:space="preserve"> European Association for Forensic Entomology Annual Meeting, Lille, France, 19-11 April.</w:t>
      </w:r>
    </w:p>
    <w:p w:rsidR="007E1EC9" w:rsidRPr="003F121A" w:rsidRDefault="007E1EC9" w:rsidP="003F121A">
      <w:pPr>
        <w:pStyle w:val="ColorfulList-Accent11"/>
        <w:numPr>
          <w:ilvl w:val="0"/>
          <w:numId w:val="41"/>
        </w:numPr>
        <w:tabs>
          <w:tab w:val="left" w:pos="630"/>
        </w:tabs>
        <w:spacing w:after="200"/>
        <w:ind w:left="990" w:hanging="990"/>
        <w:jc w:val="both"/>
        <w:rPr>
          <w:iCs w:val="0"/>
          <w:color w:val="000000"/>
          <w:sz w:val="22"/>
          <w:szCs w:val="22"/>
        </w:rPr>
      </w:pPr>
      <w:r w:rsidRPr="003F121A">
        <w:rPr>
          <w:color w:val="000000"/>
          <w:sz w:val="22"/>
          <w:szCs w:val="22"/>
          <w:shd w:val="clear" w:color="auto" w:fill="FFFFFF"/>
        </w:rPr>
        <w:t>Whitaker, AN,</w:t>
      </w:r>
      <w:r w:rsidRPr="003F121A">
        <w:rPr>
          <w:rStyle w:val="apple-converted-space"/>
          <w:b/>
          <w:color w:val="000000"/>
          <w:sz w:val="22"/>
          <w:szCs w:val="22"/>
          <w:shd w:val="clear" w:color="auto" w:fill="FFFFFF"/>
        </w:rPr>
        <w:t> </w:t>
      </w:r>
      <w:r w:rsidRPr="003F121A">
        <w:rPr>
          <w:color w:val="000000"/>
          <w:sz w:val="22"/>
          <w:szCs w:val="22"/>
          <w:shd w:val="clear" w:color="auto" w:fill="FFFFFF"/>
        </w:rPr>
        <w:t xml:space="preserve">M McHugh, JL Pechal, </w:t>
      </w:r>
      <w:r w:rsidRPr="003F121A">
        <w:rPr>
          <w:b/>
          <w:color w:val="000000"/>
          <w:sz w:val="22"/>
          <w:szCs w:val="22"/>
          <w:shd w:val="clear" w:color="auto" w:fill="FFFFFF"/>
        </w:rPr>
        <w:t>ME Benbow</w:t>
      </w:r>
      <w:r w:rsidRPr="003F121A">
        <w:rPr>
          <w:color w:val="000000"/>
          <w:sz w:val="22"/>
          <w:szCs w:val="22"/>
          <w:shd w:val="clear" w:color="auto" w:fill="FFFFFF"/>
        </w:rPr>
        <w:t>. 2014.</w:t>
      </w:r>
      <w:r w:rsidRPr="003F121A">
        <w:rPr>
          <w:rStyle w:val="apple-converted-space"/>
          <w:color w:val="000000"/>
          <w:sz w:val="22"/>
          <w:szCs w:val="22"/>
          <w:shd w:val="clear" w:color="auto" w:fill="FFFFFF"/>
        </w:rPr>
        <w:t> </w:t>
      </w:r>
      <w:r w:rsidRPr="003F121A">
        <w:rPr>
          <w:color w:val="000000"/>
          <w:sz w:val="22"/>
          <w:szCs w:val="22"/>
          <w:shd w:val="clear" w:color="auto" w:fill="FFFFFF"/>
        </w:rPr>
        <w:t>Appalachian Ecoregions: A Calliphoridae Survey.</w:t>
      </w:r>
      <w:r w:rsidRPr="003F121A">
        <w:rPr>
          <w:rStyle w:val="apple-converted-space"/>
          <w:color w:val="000000"/>
          <w:sz w:val="22"/>
          <w:szCs w:val="22"/>
          <w:shd w:val="clear" w:color="auto" w:fill="FFFFFF"/>
        </w:rPr>
        <w:t> </w:t>
      </w:r>
      <w:r w:rsidRPr="003F121A">
        <w:rPr>
          <w:color w:val="000000"/>
          <w:sz w:val="22"/>
          <w:szCs w:val="22"/>
          <w:shd w:val="clear" w:color="auto" w:fill="FFFFFF"/>
        </w:rPr>
        <w:t>2013 Beta Beta Beta Regional Convention, Findlay, OH, 29 March. (</w:t>
      </w:r>
      <w:r w:rsidRPr="003F121A">
        <w:rPr>
          <w:i/>
          <w:color w:val="000000"/>
          <w:sz w:val="22"/>
          <w:szCs w:val="22"/>
          <w:shd w:val="clear" w:color="auto" w:fill="FFFFFF"/>
        </w:rPr>
        <w:t>Poster</w:t>
      </w:r>
      <w:r w:rsidRPr="003F121A">
        <w:rPr>
          <w:color w:val="000000"/>
          <w:sz w:val="22"/>
          <w:szCs w:val="22"/>
          <w:shd w:val="clear" w:color="auto" w:fill="FFFFFF"/>
        </w:rPr>
        <w:t>)</w:t>
      </w:r>
    </w:p>
    <w:p w:rsidR="007E1EC9" w:rsidRPr="003F121A" w:rsidRDefault="007E1EC9" w:rsidP="003F121A">
      <w:pPr>
        <w:pStyle w:val="ColorfulList-Accent11"/>
        <w:widowControl w:val="0"/>
        <w:numPr>
          <w:ilvl w:val="0"/>
          <w:numId w:val="41"/>
        </w:numPr>
        <w:tabs>
          <w:tab w:val="left" w:pos="630"/>
        </w:tabs>
        <w:autoSpaceDE w:val="0"/>
        <w:autoSpaceDN w:val="0"/>
        <w:adjustRightInd w:val="0"/>
        <w:spacing w:after="200"/>
        <w:ind w:left="990" w:hanging="990"/>
        <w:jc w:val="both"/>
        <w:rPr>
          <w:color w:val="000000"/>
          <w:sz w:val="22"/>
          <w:szCs w:val="22"/>
        </w:rPr>
      </w:pPr>
      <w:r w:rsidRPr="003F121A">
        <w:rPr>
          <w:color w:val="000000"/>
          <w:sz w:val="22"/>
          <w:szCs w:val="22"/>
        </w:rPr>
        <w:t xml:space="preserve">Shewhart, L, RW McEwan, </w:t>
      </w:r>
      <w:r w:rsidRPr="003F121A">
        <w:rPr>
          <w:b/>
          <w:color w:val="000000"/>
          <w:sz w:val="22"/>
          <w:szCs w:val="22"/>
        </w:rPr>
        <w:t>ME Benbow</w:t>
      </w:r>
      <w:r w:rsidRPr="003F121A">
        <w:rPr>
          <w:color w:val="000000"/>
          <w:sz w:val="22"/>
          <w:szCs w:val="22"/>
        </w:rPr>
        <w:t>. 2014. Impact of Amur Honeysuckle (</w:t>
      </w:r>
      <w:r w:rsidRPr="003F121A">
        <w:rPr>
          <w:i/>
          <w:color w:val="000000"/>
          <w:sz w:val="22"/>
          <w:szCs w:val="22"/>
        </w:rPr>
        <w:t>Lonicera maackii</w:t>
      </w:r>
      <w:r w:rsidRPr="003F121A">
        <w:rPr>
          <w:color w:val="000000"/>
          <w:sz w:val="22"/>
          <w:szCs w:val="22"/>
        </w:rPr>
        <w:t xml:space="preserve">) leachate on </w:t>
      </w:r>
      <w:r w:rsidRPr="003F121A">
        <w:rPr>
          <w:i/>
          <w:color w:val="000000"/>
          <w:sz w:val="22"/>
          <w:szCs w:val="22"/>
        </w:rPr>
        <w:t>Culex pipiens</w:t>
      </w:r>
      <w:r w:rsidRPr="003F121A">
        <w:rPr>
          <w:color w:val="000000"/>
          <w:sz w:val="22"/>
          <w:szCs w:val="22"/>
        </w:rPr>
        <w:t xml:space="preserve"> life history attributes. Midwest Ecology and Evolution Conference, Dayton, OH. 1-2 March. </w:t>
      </w:r>
    </w:p>
    <w:p w:rsidR="007E1EC9" w:rsidRPr="003F121A" w:rsidRDefault="007E1EC9" w:rsidP="003F121A">
      <w:pPr>
        <w:pStyle w:val="ColorfulList-Accent11"/>
        <w:widowControl w:val="0"/>
        <w:numPr>
          <w:ilvl w:val="0"/>
          <w:numId w:val="41"/>
        </w:numPr>
        <w:tabs>
          <w:tab w:val="left" w:pos="630"/>
        </w:tabs>
        <w:autoSpaceDE w:val="0"/>
        <w:autoSpaceDN w:val="0"/>
        <w:adjustRightInd w:val="0"/>
        <w:spacing w:after="200"/>
        <w:ind w:left="990" w:hanging="990"/>
        <w:jc w:val="both"/>
        <w:rPr>
          <w:color w:val="000000"/>
          <w:sz w:val="22"/>
          <w:szCs w:val="22"/>
        </w:rPr>
      </w:pPr>
      <w:r w:rsidRPr="003F121A">
        <w:rPr>
          <w:color w:val="000000"/>
          <w:sz w:val="22"/>
          <w:szCs w:val="22"/>
        </w:rPr>
        <w:t xml:space="preserve">Lang, JM, RW </w:t>
      </w:r>
      <w:r w:rsidRPr="003F121A">
        <w:rPr>
          <w:bCs w:val="0"/>
          <w:color w:val="000000"/>
          <w:sz w:val="22"/>
          <w:szCs w:val="22"/>
        </w:rPr>
        <w:t>McEwan,</w:t>
      </w:r>
      <w:r w:rsidRPr="003F121A">
        <w:rPr>
          <w:color w:val="000000"/>
          <w:sz w:val="22"/>
          <w:szCs w:val="22"/>
        </w:rPr>
        <w:t xml:space="preserve"> </w:t>
      </w:r>
      <w:r w:rsidRPr="003F121A">
        <w:rPr>
          <w:b/>
          <w:color w:val="000000"/>
          <w:sz w:val="22"/>
          <w:szCs w:val="22"/>
        </w:rPr>
        <w:t>ME Benbow</w:t>
      </w:r>
      <w:r w:rsidRPr="003F121A">
        <w:rPr>
          <w:color w:val="000000"/>
          <w:sz w:val="22"/>
          <w:szCs w:val="22"/>
        </w:rPr>
        <w:t xml:space="preserve">. 2014. Grazer response and influence on epilithic biofilm community composition. Midwest Ecology and Evolution Conference, Dayton, OH. 1-2 March. </w:t>
      </w:r>
    </w:p>
    <w:p w:rsidR="007E1EC9" w:rsidRPr="003F121A" w:rsidRDefault="007E1EC9" w:rsidP="003F121A">
      <w:pPr>
        <w:pStyle w:val="ColorfulList-Accent11"/>
        <w:numPr>
          <w:ilvl w:val="0"/>
          <w:numId w:val="41"/>
        </w:numPr>
        <w:tabs>
          <w:tab w:val="left" w:pos="630"/>
        </w:tabs>
        <w:spacing w:after="200"/>
        <w:ind w:left="990" w:hanging="990"/>
        <w:jc w:val="both"/>
        <w:rPr>
          <w:iCs w:val="0"/>
          <w:color w:val="000000"/>
          <w:sz w:val="22"/>
          <w:szCs w:val="22"/>
        </w:rPr>
      </w:pPr>
      <w:r w:rsidRPr="003F121A">
        <w:rPr>
          <w:color w:val="000000"/>
          <w:sz w:val="22"/>
          <w:szCs w:val="22"/>
        </w:rPr>
        <w:t xml:space="preserve">*Pechal, JL, TL Crippen, </w:t>
      </w:r>
      <w:r w:rsidRPr="003F121A">
        <w:rPr>
          <w:b/>
          <w:color w:val="000000"/>
          <w:sz w:val="22"/>
          <w:szCs w:val="22"/>
        </w:rPr>
        <w:t>ME Benbow</w:t>
      </w:r>
      <w:r w:rsidRPr="003F121A">
        <w:rPr>
          <w:color w:val="000000"/>
          <w:sz w:val="22"/>
          <w:szCs w:val="22"/>
        </w:rPr>
        <w:t xml:space="preserve">, B Sing, AM Tarone, JK Tomberlin. 2014. Collecting Microbiological Evidence </w:t>
      </w:r>
      <w:proofErr w:type="gramStart"/>
      <w:r w:rsidRPr="003F121A">
        <w:rPr>
          <w:color w:val="000000"/>
          <w:sz w:val="22"/>
          <w:szCs w:val="22"/>
        </w:rPr>
        <w:t>From</w:t>
      </w:r>
      <w:proofErr w:type="gramEnd"/>
      <w:r w:rsidRPr="003F121A">
        <w:rPr>
          <w:color w:val="000000"/>
          <w:sz w:val="22"/>
          <w:szCs w:val="22"/>
        </w:rPr>
        <w:t xml:space="preserve"> Cadavers: Techniques and Implications of Using Bacterial Communities in Decomposition Estimates. 66</w:t>
      </w:r>
      <w:r w:rsidRPr="003F121A">
        <w:rPr>
          <w:color w:val="000000"/>
          <w:sz w:val="22"/>
          <w:szCs w:val="22"/>
          <w:vertAlign w:val="superscript"/>
        </w:rPr>
        <w:t>th</w:t>
      </w:r>
      <w:r w:rsidRPr="003F121A">
        <w:rPr>
          <w:color w:val="000000"/>
          <w:sz w:val="22"/>
          <w:szCs w:val="22"/>
        </w:rPr>
        <w:t xml:space="preserve"> American Academy of Forensic Science Annual Meeting, Seattle, WA, 17-22 February. </w:t>
      </w:r>
    </w:p>
    <w:p w:rsidR="007E1EC9" w:rsidRPr="003F121A" w:rsidRDefault="007E1EC9" w:rsidP="003F121A">
      <w:pPr>
        <w:pStyle w:val="ColorfulList-Accent11"/>
        <w:numPr>
          <w:ilvl w:val="0"/>
          <w:numId w:val="41"/>
        </w:numPr>
        <w:tabs>
          <w:tab w:val="left" w:pos="630"/>
        </w:tabs>
        <w:spacing w:after="200"/>
        <w:ind w:left="990" w:hanging="990"/>
        <w:jc w:val="both"/>
        <w:rPr>
          <w:iCs w:val="0"/>
          <w:color w:val="000000"/>
          <w:sz w:val="22"/>
          <w:szCs w:val="22"/>
        </w:rPr>
      </w:pPr>
      <w:r w:rsidRPr="003F121A">
        <w:rPr>
          <w:b/>
          <w:color w:val="000000"/>
          <w:sz w:val="22"/>
          <w:szCs w:val="22"/>
        </w:rPr>
        <w:lastRenderedPageBreak/>
        <w:t>*Benbow, ME</w:t>
      </w:r>
      <w:r w:rsidRPr="003F121A">
        <w:rPr>
          <w:color w:val="000000"/>
          <w:sz w:val="22"/>
          <w:szCs w:val="22"/>
        </w:rPr>
        <w:t>, JL Pechal, B Singh, JK Tomberlin, AM Tarone, M Burke, R Rohde, TL Crippen. 2014. An Initial Assessment of the Structure and Function of the Postmortem Human Microbiome: Forensic Applications. 66</w:t>
      </w:r>
      <w:r w:rsidRPr="003F121A">
        <w:rPr>
          <w:color w:val="000000"/>
          <w:sz w:val="22"/>
          <w:szCs w:val="22"/>
          <w:vertAlign w:val="superscript"/>
        </w:rPr>
        <w:t>th</w:t>
      </w:r>
      <w:r w:rsidRPr="003F121A">
        <w:rPr>
          <w:color w:val="000000"/>
          <w:sz w:val="22"/>
          <w:szCs w:val="22"/>
        </w:rPr>
        <w:t xml:space="preserve"> American Academy of Forensic Science Annual Meeting, Seattle, WA, 17-22 February. </w:t>
      </w:r>
    </w:p>
    <w:p w:rsidR="007E1EC9" w:rsidRPr="003F121A" w:rsidRDefault="007E1EC9" w:rsidP="003F121A">
      <w:pPr>
        <w:pStyle w:val="ColorfulList-Accent11"/>
        <w:numPr>
          <w:ilvl w:val="0"/>
          <w:numId w:val="41"/>
        </w:numPr>
        <w:tabs>
          <w:tab w:val="left" w:pos="630"/>
        </w:tabs>
        <w:spacing w:after="200"/>
        <w:ind w:left="990" w:hanging="990"/>
        <w:jc w:val="both"/>
        <w:rPr>
          <w:iCs w:val="0"/>
          <w:color w:val="000000"/>
          <w:sz w:val="22"/>
          <w:szCs w:val="22"/>
        </w:rPr>
      </w:pPr>
      <w:r w:rsidRPr="003F121A">
        <w:rPr>
          <w:color w:val="000000"/>
          <w:sz w:val="22"/>
          <w:szCs w:val="22"/>
        </w:rPr>
        <w:t xml:space="preserve">*Crippen, TL, </w:t>
      </w:r>
      <w:r w:rsidRPr="003F121A">
        <w:rPr>
          <w:b/>
          <w:color w:val="000000"/>
          <w:sz w:val="22"/>
          <w:szCs w:val="22"/>
        </w:rPr>
        <w:t>ME Benbow</w:t>
      </w:r>
      <w:r w:rsidRPr="003F121A">
        <w:rPr>
          <w:color w:val="000000"/>
          <w:sz w:val="22"/>
          <w:szCs w:val="22"/>
        </w:rPr>
        <w:t>, JL Pechal, B Singh, JK Tomberlin, AM Tarone, SE Dowd, R Rohde, M Burke. Swine as a Model for Decomposition: A Comparison of Postmortem Microbiomes. 66</w:t>
      </w:r>
      <w:r w:rsidRPr="003F121A">
        <w:rPr>
          <w:color w:val="000000"/>
          <w:sz w:val="22"/>
          <w:szCs w:val="22"/>
          <w:vertAlign w:val="superscript"/>
        </w:rPr>
        <w:t>th</w:t>
      </w:r>
      <w:r w:rsidRPr="003F121A">
        <w:rPr>
          <w:color w:val="000000"/>
          <w:sz w:val="22"/>
          <w:szCs w:val="22"/>
        </w:rPr>
        <w:t xml:space="preserve"> American Academy of Forensic Science Annual Meeting, Seattle, WA, 17-22 February.</w:t>
      </w:r>
    </w:p>
    <w:p w:rsidR="007E1EC9" w:rsidRPr="003F121A" w:rsidRDefault="007E1EC9" w:rsidP="003F121A">
      <w:pPr>
        <w:pStyle w:val="ColorfulList-Accent11"/>
        <w:numPr>
          <w:ilvl w:val="0"/>
          <w:numId w:val="41"/>
        </w:numPr>
        <w:tabs>
          <w:tab w:val="left" w:pos="630"/>
        </w:tabs>
        <w:spacing w:after="200"/>
        <w:ind w:left="990" w:hanging="990"/>
        <w:jc w:val="both"/>
        <w:rPr>
          <w:iCs w:val="0"/>
          <w:color w:val="000000"/>
          <w:sz w:val="22"/>
          <w:szCs w:val="22"/>
        </w:rPr>
      </w:pPr>
      <w:r w:rsidRPr="003F121A">
        <w:rPr>
          <w:color w:val="000000"/>
          <w:sz w:val="22"/>
          <w:szCs w:val="22"/>
        </w:rPr>
        <w:t xml:space="preserve">*Singh, B, TL Crippen, AM Tarone, JL Pechal, </w:t>
      </w:r>
      <w:r w:rsidRPr="003F121A">
        <w:rPr>
          <w:b/>
          <w:color w:val="000000"/>
          <w:sz w:val="22"/>
          <w:szCs w:val="22"/>
        </w:rPr>
        <w:t>ME Benbow</w:t>
      </w:r>
      <w:r w:rsidRPr="003F121A">
        <w:rPr>
          <w:color w:val="000000"/>
          <w:sz w:val="22"/>
          <w:szCs w:val="22"/>
        </w:rPr>
        <w:t xml:space="preserve">, M Burke, R Rohde, JK Tomberlin. 2014. Utility of Bacteria Associated </w:t>
      </w:r>
      <w:proofErr w:type="gramStart"/>
      <w:r w:rsidRPr="003F121A">
        <w:rPr>
          <w:color w:val="000000"/>
          <w:sz w:val="22"/>
          <w:szCs w:val="22"/>
        </w:rPr>
        <w:t>With</w:t>
      </w:r>
      <w:proofErr w:type="gramEnd"/>
      <w:r w:rsidRPr="003F121A">
        <w:rPr>
          <w:color w:val="000000"/>
          <w:sz w:val="22"/>
          <w:szCs w:val="22"/>
        </w:rPr>
        <w:t xml:space="preserve"> Human Cadavers in Estimation of Postmortem Interval (PMI). 66</w:t>
      </w:r>
      <w:r w:rsidRPr="003F121A">
        <w:rPr>
          <w:color w:val="000000"/>
          <w:sz w:val="22"/>
          <w:szCs w:val="22"/>
          <w:vertAlign w:val="superscript"/>
        </w:rPr>
        <w:t>th</w:t>
      </w:r>
      <w:r w:rsidRPr="003F121A">
        <w:rPr>
          <w:color w:val="000000"/>
          <w:sz w:val="22"/>
          <w:szCs w:val="22"/>
        </w:rPr>
        <w:t xml:space="preserve"> American Academy of Forensic Science Annual Meeting, Seattle, WA, 17-22 February.</w:t>
      </w:r>
    </w:p>
    <w:p w:rsidR="007E1EC9" w:rsidRPr="003F121A" w:rsidRDefault="007E1EC9" w:rsidP="003F121A">
      <w:pPr>
        <w:pStyle w:val="ColorfulList-Accent11"/>
        <w:numPr>
          <w:ilvl w:val="0"/>
          <w:numId w:val="41"/>
        </w:numPr>
        <w:tabs>
          <w:tab w:val="left" w:pos="630"/>
        </w:tabs>
        <w:spacing w:after="200"/>
        <w:ind w:left="990" w:hanging="990"/>
        <w:jc w:val="both"/>
        <w:rPr>
          <w:iCs w:val="0"/>
          <w:color w:val="000000"/>
          <w:sz w:val="22"/>
          <w:szCs w:val="22"/>
        </w:rPr>
      </w:pPr>
      <w:r w:rsidRPr="003F121A">
        <w:rPr>
          <w:color w:val="000000"/>
          <w:sz w:val="22"/>
          <w:szCs w:val="22"/>
        </w:rPr>
        <w:t xml:space="preserve">McNeish, R, EE Moore, </w:t>
      </w:r>
      <w:r w:rsidRPr="003F121A">
        <w:rPr>
          <w:b/>
          <w:color w:val="000000"/>
          <w:sz w:val="22"/>
          <w:szCs w:val="22"/>
        </w:rPr>
        <w:t xml:space="preserve">ME Benbow, </w:t>
      </w:r>
      <w:r w:rsidRPr="003F121A">
        <w:rPr>
          <w:color w:val="000000"/>
          <w:sz w:val="22"/>
          <w:szCs w:val="22"/>
        </w:rPr>
        <w:t>RW McEwan. 2014. Riparian zone invasion of Amur Honeysuckle alters headwater stream biota and ecosystem function. Midwest Ecology and Evolution Conference, Dayton, OH. 1-2 March.</w:t>
      </w:r>
    </w:p>
    <w:p w:rsidR="007E1EC9" w:rsidRPr="003F121A" w:rsidRDefault="007E1EC9" w:rsidP="003F121A">
      <w:pPr>
        <w:pStyle w:val="ColorfulList-Accent11"/>
        <w:numPr>
          <w:ilvl w:val="0"/>
          <w:numId w:val="41"/>
        </w:numPr>
        <w:tabs>
          <w:tab w:val="left" w:pos="630"/>
        </w:tabs>
        <w:spacing w:after="200"/>
        <w:ind w:left="990" w:hanging="990"/>
        <w:jc w:val="both"/>
        <w:rPr>
          <w:iCs w:val="0"/>
          <w:color w:val="000000"/>
          <w:sz w:val="22"/>
          <w:szCs w:val="22"/>
        </w:rPr>
      </w:pPr>
      <w:r w:rsidRPr="003F121A">
        <w:rPr>
          <w:iCs w:val="0"/>
          <w:color w:val="000000"/>
          <w:sz w:val="22"/>
          <w:szCs w:val="22"/>
        </w:rPr>
        <w:t xml:space="preserve">*Pechal, JL, TL Crippen, </w:t>
      </w:r>
      <w:r w:rsidRPr="003F121A">
        <w:rPr>
          <w:b/>
          <w:iCs w:val="0"/>
          <w:color w:val="000000"/>
          <w:sz w:val="22"/>
          <w:szCs w:val="22"/>
        </w:rPr>
        <w:t>ME Benbow</w:t>
      </w:r>
      <w:r w:rsidRPr="003F121A">
        <w:rPr>
          <w:iCs w:val="0"/>
          <w:color w:val="000000"/>
          <w:sz w:val="22"/>
          <w:szCs w:val="22"/>
        </w:rPr>
        <w:t xml:space="preserve">, B Sing, AM Tarone, JK Tomberlin. 2014. Collecting Microbiological Evidence </w:t>
      </w:r>
      <w:proofErr w:type="gramStart"/>
      <w:r w:rsidRPr="003F121A">
        <w:rPr>
          <w:iCs w:val="0"/>
          <w:color w:val="000000"/>
          <w:sz w:val="22"/>
          <w:szCs w:val="22"/>
        </w:rPr>
        <w:t>From</w:t>
      </w:r>
      <w:proofErr w:type="gramEnd"/>
      <w:r w:rsidRPr="003F121A">
        <w:rPr>
          <w:iCs w:val="0"/>
          <w:color w:val="000000"/>
          <w:sz w:val="22"/>
          <w:szCs w:val="22"/>
        </w:rPr>
        <w:t xml:space="preserve"> Cadavers: Techniques and Implications of Using Bacterial Communities in Decomposition Estimates</w:t>
      </w:r>
      <w:r w:rsidRPr="003F121A">
        <w:rPr>
          <w:bCs w:val="0"/>
          <w:iCs w:val="0"/>
          <w:color w:val="000000"/>
          <w:sz w:val="22"/>
          <w:szCs w:val="22"/>
        </w:rPr>
        <w:t>.</w:t>
      </w:r>
      <w:r w:rsidRPr="003F121A">
        <w:rPr>
          <w:iCs w:val="0"/>
          <w:color w:val="000000"/>
          <w:sz w:val="22"/>
          <w:szCs w:val="22"/>
        </w:rPr>
        <w:t xml:space="preserve"> Proceedings of the 66</w:t>
      </w:r>
      <w:r w:rsidRPr="003F121A">
        <w:rPr>
          <w:iCs w:val="0"/>
          <w:color w:val="000000"/>
          <w:sz w:val="22"/>
          <w:szCs w:val="22"/>
          <w:vertAlign w:val="superscript"/>
        </w:rPr>
        <w:t>th</w:t>
      </w:r>
      <w:r w:rsidRPr="003F121A">
        <w:rPr>
          <w:iCs w:val="0"/>
          <w:color w:val="000000"/>
          <w:sz w:val="22"/>
          <w:szCs w:val="22"/>
        </w:rPr>
        <w:t xml:space="preserve"> Annual Meeting of the American Academy of Forensic Science. Vol. XXV, p357 17-22 February. Seattle, WA.  (</w:t>
      </w:r>
      <w:r w:rsidRPr="003F121A">
        <w:rPr>
          <w:b/>
          <w:i/>
          <w:iCs w:val="0"/>
          <w:color w:val="000000"/>
          <w:sz w:val="22"/>
          <w:szCs w:val="22"/>
        </w:rPr>
        <w:t>Invited Presentation</w:t>
      </w:r>
      <w:r w:rsidRPr="003F121A">
        <w:rPr>
          <w:iCs w:val="0"/>
          <w:color w:val="000000"/>
          <w:sz w:val="22"/>
          <w:szCs w:val="22"/>
        </w:rPr>
        <w:t>)</w:t>
      </w:r>
    </w:p>
    <w:p w:rsidR="007E1EC9" w:rsidRPr="003F121A" w:rsidRDefault="007E1EC9" w:rsidP="003F121A">
      <w:pPr>
        <w:pStyle w:val="ColorfulList-Accent11"/>
        <w:numPr>
          <w:ilvl w:val="0"/>
          <w:numId w:val="41"/>
        </w:numPr>
        <w:tabs>
          <w:tab w:val="left" w:pos="630"/>
        </w:tabs>
        <w:spacing w:after="200"/>
        <w:ind w:left="990" w:hanging="990"/>
        <w:jc w:val="both"/>
        <w:rPr>
          <w:iCs w:val="0"/>
          <w:color w:val="000000"/>
          <w:sz w:val="22"/>
          <w:szCs w:val="22"/>
        </w:rPr>
      </w:pPr>
      <w:r w:rsidRPr="003F121A">
        <w:rPr>
          <w:b/>
          <w:iCs w:val="0"/>
          <w:color w:val="000000"/>
          <w:sz w:val="22"/>
          <w:szCs w:val="22"/>
        </w:rPr>
        <w:t>*Benbow, ME</w:t>
      </w:r>
      <w:r w:rsidRPr="003F121A">
        <w:rPr>
          <w:iCs w:val="0"/>
          <w:color w:val="000000"/>
          <w:sz w:val="22"/>
          <w:szCs w:val="22"/>
        </w:rPr>
        <w:t>, JL Pechal, B Singh, JK Tomberlin, AM Tarone, M Burke, R Rohde, TL Crippen. 2014. An Initial Assessment of the Structure and Function of the Postmortem Human Microbiome: Forensic Applications</w:t>
      </w:r>
      <w:r w:rsidRPr="003F121A">
        <w:rPr>
          <w:bCs w:val="0"/>
          <w:iCs w:val="0"/>
          <w:color w:val="000000"/>
          <w:sz w:val="22"/>
          <w:szCs w:val="22"/>
        </w:rPr>
        <w:t>.</w:t>
      </w:r>
      <w:r w:rsidRPr="003F121A">
        <w:rPr>
          <w:iCs w:val="0"/>
          <w:color w:val="000000"/>
          <w:sz w:val="22"/>
          <w:szCs w:val="22"/>
        </w:rPr>
        <w:t xml:space="preserve"> Proceedings of the 66</w:t>
      </w:r>
      <w:r w:rsidRPr="003F121A">
        <w:rPr>
          <w:iCs w:val="0"/>
          <w:color w:val="000000"/>
          <w:sz w:val="22"/>
          <w:szCs w:val="22"/>
          <w:vertAlign w:val="superscript"/>
        </w:rPr>
        <w:t>th</w:t>
      </w:r>
      <w:r w:rsidRPr="003F121A">
        <w:rPr>
          <w:iCs w:val="0"/>
          <w:color w:val="000000"/>
          <w:sz w:val="22"/>
          <w:szCs w:val="22"/>
        </w:rPr>
        <w:t xml:space="preserve"> Annual Meeting of the American Academy of Forensic Science. Vol. XXV, p360, 17-22 February. Seattle, WA. (</w:t>
      </w:r>
      <w:r w:rsidRPr="003F121A">
        <w:rPr>
          <w:b/>
          <w:i/>
          <w:iCs w:val="0"/>
          <w:color w:val="000000"/>
          <w:sz w:val="22"/>
          <w:szCs w:val="22"/>
        </w:rPr>
        <w:t>Invited Presentation</w:t>
      </w:r>
      <w:r w:rsidRPr="003F121A">
        <w:rPr>
          <w:iCs w:val="0"/>
          <w:color w:val="000000"/>
          <w:sz w:val="22"/>
          <w:szCs w:val="22"/>
        </w:rPr>
        <w:t>)</w:t>
      </w:r>
    </w:p>
    <w:p w:rsidR="007E1EC9" w:rsidRPr="003F121A" w:rsidRDefault="007E1EC9" w:rsidP="003F121A">
      <w:pPr>
        <w:pStyle w:val="ColorfulList-Accent11"/>
        <w:numPr>
          <w:ilvl w:val="0"/>
          <w:numId w:val="41"/>
        </w:numPr>
        <w:tabs>
          <w:tab w:val="left" w:pos="630"/>
        </w:tabs>
        <w:spacing w:after="200"/>
        <w:ind w:left="990" w:hanging="990"/>
        <w:jc w:val="both"/>
        <w:rPr>
          <w:iCs w:val="0"/>
          <w:color w:val="000000"/>
          <w:sz w:val="22"/>
          <w:szCs w:val="22"/>
        </w:rPr>
      </w:pPr>
      <w:r w:rsidRPr="003F121A">
        <w:rPr>
          <w:iCs w:val="0"/>
          <w:color w:val="000000"/>
          <w:sz w:val="22"/>
          <w:szCs w:val="22"/>
        </w:rPr>
        <w:t xml:space="preserve">*Crippen, TL, </w:t>
      </w:r>
      <w:r w:rsidRPr="003F121A">
        <w:rPr>
          <w:b/>
          <w:iCs w:val="0"/>
          <w:color w:val="000000"/>
          <w:sz w:val="22"/>
          <w:szCs w:val="22"/>
        </w:rPr>
        <w:t>ME Benbow</w:t>
      </w:r>
      <w:r w:rsidRPr="003F121A">
        <w:rPr>
          <w:iCs w:val="0"/>
          <w:color w:val="000000"/>
          <w:sz w:val="22"/>
          <w:szCs w:val="22"/>
        </w:rPr>
        <w:t>, JL Pechal, B Singh, JK Tomberlin, AM Tarone, SE Dowd, R Rohde, and M Burke. 2014. Swine as a Model for Decomposition: A Comparison of Postmortem Microbiomes. Proceedings of the 66</w:t>
      </w:r>
      <w:r w:rsidRPr="003F121A">
        <w:rPr>
          <w:iCs w:val="0"/>
          <w:color w:val="000000"/>
          <w:sz w:val="22"/>
          <w:szCs w:val="22"/>
          <w:vertAlign w:val="superscript"/>
        </w:rPr>
        <w:t>th</w:t>
      </w:r>
      <w:r w:rsidRPr="003F121A">
        <w:rPr>
          <w:iCs w:val="0"/>
          <w:color w:val="000000"/>
          <w:sz w:val="22"/>
          <w:szCs w:val="22"/>
        </w:rPr>
        <w:t xml:space="preserve"> Annual Meeting of the American Academy of Forensic Science. Vol. XXV, p362-363 17-22 February. Seattle, WA. (</w:t>
      </w:r>
      <w:r w:rsidRPr="003F121A">
        <w:rPr>
          <w:b/>
          <w:i/>
          <w:iCs w:val="0"/>
          <w:color w:val="000000"/>
          <w:sz w:val="22"/>
          <w:szCs w:val="22"/>
        </w:rPr>
        <w:t>Invited Presentation</w:t>
      </w:r>
      <w:r w:rsidRPr="003F121A">
        <w:rPr>
          <w:iCs w:val="0"/>
          <w:color w:val="000000"/>
          <w:sz w:val="22"/>
          <w:szCs w:val="22"/>
        </w:rPr>
        <w:t>)</w:t>
      </w:r>
    </w:p>
    <w:p w:rsidR="007E1EC9" w:rsidRPr="003F121A" w:rsidRDefault="007E1EC9" w:rsidP="003F121A">
      <w:pPr>
        <w:pStyle w:val="ColorfulList-Accent11"/>
        <w:numPr>
          <w:ilvl w:val="0"/>
          <w:numId w:val="41"/>
        </w:numPr>
        <w:tabs>
          <w:tab w:val="left" w:pos="630"/>
        </w:tabs>
        <w:spacing w:after="200"/>
        <w:ind w:left="990" w:hanging="990"/>
        <w:jc w:val="both"/>
        <w:rPr>
          <w:iCs w:val="0"/>
          <w:color w:val="000000"/>
          <w:sz w:val="22"/>
          <w:szCs w:val="22"/>
        </w:rPr>
      </w:pPr>
      <w:r w:rsidRPr="003F121A">
        <w:rPr>
          <w:iCs w:val="0"/>
          <w:color w:val="000000"/>
          <w:sz w:val="22"/>
          <w:szCs w:val="22"/>
        </w:rPr>
        <w:t xml:space="preserve">*Singh, B, TL Crippen, AM Tarone, JL Pechal, </w:t>
      </w:r>
      <w:r w:rsidRPr="003F121A">
        <w:rPr>
          <w:b/>
          <w:iCs w:val="0"/>
          <w:color w:val="000000"/>
          <w:sz w:val="22"/>
          <w:szCs w:val="22"/>
        </w:rPr>
        <w:t>ME Benbow</w:t>
      </w:r>
      <w:r w:rsidRPr="003F121A">
        <w:rPr>
          <w:iCs w:val="0"/>
          <w:color w:val="000000"/>
          <w:sz w:val="22"/>
          <w:szCs w:val="22"/>
        </w:rPr>
        <w:t xml:space="preserve">, M Burke, R Rohde, JK Tomberlin. 2014. Utility of Bacteria Associated </w:t>
      </w:r>
      <w:proofErr w:type="gramStart"/>
      <w:r w:rsidRPr="003F121A">
        <w:rPr>
          <w:iCs w:val="0"/>
          <w:color w:val="000000"/>
          <w:sz w:val="22"/>
          <w:szCs w:val="22"/>
        </w:rPr>
        <w:t>With</w:t>
      </w:r>
      <w:proofErr w:type="gramEnd"/>
      <w:r w:rsidRPr="003F121A">
        <w:rPr>
          <w:iCs w:val="0"/>
          <w:color w:val="000000"/>
          <w:sz w:val="22"/>
          <w:szCs w:val="22"/>
        </w:rPr>
        <w:t xml:space="preserve"> Human Cadavers in Estimation of Postmortem Interval (PMI)</w:t>
      </w:r>
      <w:r w:rsidRPr="003F121A">
        <w:rPr>
          <w:bCs w:val="0"/>
          <w:iCs w:val="0"/>
          <w:color w:val="000000"/>
          <w:sz w:val="22"/>
          <w:szCs w:val="22"/>
        </w:rPr>
        <w:t>.</w:t>
      </w:r>
      <w:r w:rsidRPr="003F121A">
        <w:rPr>
          <w:iCs w:val="0"/>
          <w:color w:val="000000"/>
          <w:sz w:val="22"/>
          <w:szCs w:val="22"/>
        </w:rPr>
        <w:t xml:space="preserve"> Proceedings of the 66</w:t>
      </w:r>
      <w:r w:rsidRPr="003F121A">
        <w:rPr>
          <w:iCs w:val="0"/>
          <w:color w:val="000000"/>
          <w:sz w:val="22"/>
          <w:szCs w:val="22"/>
          <w:vertAlign w:val="superscript"/>
        </w:rPr>
        <w:t>th</w:t>
      </w:r>
      <w:r w:rsidRPr="003F121A">
        <w:rPr>
          <w:iCs w:val="0"/>
          <w:color w:val="000000"/>
          <w:sz w:val="22"/>
          <w:szCs w:val="22"/>
        </w:rPr>
        <w:t xml:space="preserve"> Annual Meeting of the American Academy of Forensic Science. Vol. XXV, p360-361 17-22 February. Seattle, WA. (</w:t>
      </w:r>
      <w:r w:rsidRPr="003F121A">
        <w:rPr>
          <w:b/>
          <w:i/>
          <w:iCs w:val="0"/>
          <w:color w:val="000000"/>
          <w:sz w:val="22"/>
          <w:szCs w:val="22"/>
        </w:rPr>
        <w:t>Invited Presentation</w:t>
      </w:r>
      <w:r w:rsidRPr="003F121A">
        <w:rPr>
          <w:iCs w:val="0"/>
          <w:color w:val="000000"/>
          <w:sz w:val="22"/>
          <w:szCs w:val="22"/>
        </w:rPr>
        <w:t>)</w:t>
      </w:r>
    </w:p>
    <w:p w:rsidR="007E1EC9" w:rsidRPr="003F121A" w:rsidRDefault="007E1EC9" w:rsidP="003F121A">
      <w:pPr>
        <w:pStyle w:val="ColorfulList-Accent11"/>
        <w:numPr>
          <w:ilvl w:val="0"/>
          <w:numId w:val="41"/>
        </w:numPr>
        <w:tabs>
          <w:tab w:val="left" w:pos="630"/>
        </w:tabs>
        <w:spacing w:after="200"/>
        <w:ind w:left="990" w:hanging="990"/>
        <w:jc w:val="both"/>
        <w:rPr>
          <w:iCs w:val="0"/>
          <w:color w:val="000000"/>
          <w:sz w:val="22"/>
          <w:szCs w:val="22"/>
        </w:rPr>
      </w:pPr>
      <w:r w:rsidRPr="003F121A">
        <w:rPr>
          <w:iCs w:val="0"/>
          <w:color w:val="000000"/>
          <w:sz w:val="22"/>
          <w:szCs w:val="22"/>
        </w:rPr>
        <w:t xml:space="preserve">*Tomberlin, JK, </w:t>
      </w:r>
      <w:r w:rsidRPr="003F121A">
        <w:rPr>
          <w:b/>
          <w:iCs w:val="0"/>
          <w:color w:val="000000"/>
          <w:sz w:val="22"/>
          <w:szCs w:val="22"/>
        </w:rPr>
        <w:t>ME Benbow</w:t>
      </w:r>
      <w:r w:rsidRPr="003F121A">
        <w:rPr>
          <w:iCs w:val="0"/>
          <w:color w:val="000000"/>
          <w:sz w:val="22"/>
          <w:szCs w:val="22"/>
        </w:rPr>
        <w:t>, DO Carter. 2014. Microbes and Decomposition: Foundations in Decomposition Ecology and Forensic Applications. Proceedings of the 66</w:t>
      </w:r>
      <w:r w:rsidRPr="003F121A">
        <w:rPr>
          <w:iCs w:val="0"/>
          <w:color w:val="000000"/>
          <w:sz w:val="22"/>
          <w:szCs w:val="22"/>
          <w:vertAlign w:val="superscript"/>
        </w:rPr>
        <w:t>th</w:t>
      </w:r>
      <w:r w:rsidRPr="003F121A">
        <w:rPr>
          <w:iCs w:val="0"/>
          <w:color w:val="000000"/>
          <w:sz w:val="22"/>
          <w:szCs w:val="22"/>
        </w:rPr>
        <w:t xml:space="preserve"> Annual Meeting of the American Academy of Forensic Science. Vol. XXV, p357-358, 17-22 February. Seattle, WA. (</w:t>
      </w:r>
      <w:r w:rsidRPr="003F121A">
        <w:rPr>
          <w:b/>
          <w:i/>
          <w:iCs w:val="0"/>
          <w:color w:val="000000"/>
          <w:sz w:val="22"/>
          <w:szCs w:val="22"/>
        </w:rPr>
        <w:t>Invited Presentation</w:t>
      </w:r>
      <w:r w:rsidRPr="003F121A">
        <w:rPr>
          <w:iCs w:val="0"/>
          <w:color w:val="000000"/>
          <w:sz w:val="22"/>
          <w:szCs w:val="22"/>
        </w:rPr>
        <w:t>)</w:t>
      </w:r>
    </w:p>
    <w:p w:rsidR="007E1EC9" w:rsidRPr="003F121A" w:rsidRDefault="007E1EC9" w:rsidP="003F121A">
      <w:pPr>
        <w:pStyle w:val="ColorfulList-Accent11"/>
        <w:numPr>
          <w:ilvl w:val="0"/>
          <w:numId w:val="41"/>
        </w:numPr>
        <w:tabs>
          <w:tab w:val="left" w:pos="630"/>
        </w:tabs>
        <w:spacing w:after="200"/>
        <w:ind w:left="990" w:hanging="990"/>
        <w:jc w:val="both"/>
        <w:rPr>
          <w:iCs w:val="0"/>
          <w:color w:val="000000"/>
          <w:sz w:val="22"/>
          <w:szCs w:val="22"/>
        </w:rPr>
      </w:pPr>
      <w:r w:rsidRPr="003F121A">
        <w:rPr>
          <w:iCs w:val="0"/>
          <w:color w:val="000000"/>
          <w:sz w:val="22"/>
          <w:szCs w:val="22"/>
        </w:rPr>
        <w:t xml:space="preserve">*Crippen, TL, </w:t>
      </w:r>
      <w:r w:rsidRPr="003F121A">
        <w:rPr>
          <w:b/>
          <w:iCs w:val="0"/>
          <w:color w:val="000000"/>
          <w:sz w:val="22"/>
          <w:szCs w:val="22"/>
        </w:rPr>
        <w:t>ME Benbow</w:t>
      </w:r>
      <w:r w:rsidRPr="003F121A">
        <w:rPr>
          <w:iCs w:val="0"/>
          <w:color w:val="000000"/>
          <w:sz w:val="22"/>
          <w:szCs w:val="22"/>
        </w:rPr>
        <w:t xml:space="preserve">, AM Tarone, TK. Wood, JK Tomberlin. 2014. Quorum Sensing Regulates Blow Fly Attraction and Colonization of Human Remains: Greater Insight </w:t>
      </w:r>
      <w:proofErr w:type="gramStart"/>
      <w:r w:rsidRPr="003F121A">
        <w:rPr>
          <w:iCs w:val="0"/>
          <w:color w:val="000000"/>
          <w:sz w:val="22"/>
          <w:szCs w:val="22"/>
        </w:rPr>
        <w:t>Into</w:t>
      </w:r>
      <w:proofErr w:type="gramEnd"/>
      <w:r w:rsidRPr="003F121A">
        <w:rPr>
          <w:iCs w:val="0"/>
          <w:color w:val="000000"/>
          <w:sz w:val="22"/>
          <w:szCs w:val="22"/>
        </w:rPr>
        <w:t xml:space="preserve"> the Pre-Colonization Interval. Proceedings of the 66</w:t>
      </w:r>
      <w:r w:rsidRPr="003F121A">
        <w:rPr>
          <w:iCs w:val="0"/>
          <w:color w:val="000000"/>
          <w:sz w:val="22"/>
          <w:szCs w:val="22"/>
          <w:vertAlign w:val="superscript"/>
        </w:rPr>
        <w:t>th</w:t>
      </w:r>
      <w:r w:rsidRPr="003F121A">
        <w:rPr>
          <w:iCs w:val="0"/>
          <w:color w:val="000000"/>
          <w:sz w:val="22"/>
          <w:szCs w:val="22"/>
        </w:rPr>
        <w:t xml:space="preserve"> Annual Meeting of the American Academy of Forensic Science. Vol. XXV 17-22, p</w:t>
      </w:r>
      <w:r w:rsidR="002B4F2C" w:rsidRPr="003F121A">
        <w:rPr>
          <w:iCs w:val="0"/>
          <w:color w:val="000000"/>
          <w:sz w:val="22"/>
          <w:szCs w:val="22"/>
        </w:rPr>
        <w:t xml:space="preserve">. </w:t>
      </w:r>
      <w:r w:rsidRPr="003F121A">
        <w:rPr>
          <w:iCs w:val="0"/>
          <w:color w:val="000000"/>
          <w:sz w:val="22"/>
          <w:szCs w:val="22"/>
        </w:rPr>
        <w:t>365, February. Seattle, WA. (</w:t>
      </w:r>
      <w:r w:rsidRPr="003F121A">
        <w:rPr>
          <w:b/>
          <w:i/>
          <w:iCs w:val="0"/>
          <w:color w:val="000000"/>
          <w:sz w:val="22"/>
          <w:szCs w:val="22"/>
        </w:rPr>
        <w:t>Invited Presentation</w:t>
      </w:r>
      <w:r w:rsidRPr="003F121A">
        <w:rPr>
          <w:iCs w:val="0"/>
          <w:color w:val="000000"/>
          <w:sz w:val="22"/>
          <w:szCs w:val="22"/>
        </w:rPr>
        <w:t>)</w:t>
      </w:r>
    </w:p>
    <w:p w:rsidR="007E1EC9" w:rsidRPr="003F121A" w:rsidRDefault="007E1EC9" w:rsidP="003F121A">
      <w:pPr>
        <w:ind w:left="990" w:hanging="990"/>
        <w:jc w:val="both"/>
        <w:rPr>
          <w:color w:val="000000"/>
          <w:sz w:val="22"/>
          <w:szCs w:val="22"/>
        </w:rPr>
      </w:pPr>
    </w:p>
    <w:p w:rsidR="007E1EC9" w:rsidRPr="003F121A" w:rsidRDefault="007E1EC9" w:rsidP="003F121A">
      <w:pPr>
        <w:jc w:val="both"/>
        <w:rPr>
          <w:color w:val="000000"/>
          <w:sz w:val="22"/>
          <w:szCs w:val="22"/>
        </w:rPr>
      </w:pPr>
    </w:p>
    <w:p w:rsidR="00525797" w:rsidRPr="003F121A" w:rsidRDefault="00525797" w:rsidP="003F121A">
      <w:pPr>
        <w:jc w:val="both"/>
        <w:rPr>
          <w:color w:val="000000"/>
          <w:sz w:val="22"/>
          <w:szCs w:val="22"/>
        </w:rPr>
      </w:pPr>
    </w:p>
    <w:sectPr w:rsidR="00525797" w:rsidRPr="003F121A" w:rsidSect="007E1EC9">
      <w:footerReference w:type="even" r:id="rId34"/>
      <w:footerReference w:type="default" r:id="rId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796" w:rsidRDefault="00D75796">
      <w:r>
        <w:separator/>
      </w:r>
    </w:p>
  </w:endnote>
  <w:endnote w:type="continuationSeparator" w:id="0">
    <w:p w:rsidR="00D75796" w:rsidRDefault="00D7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Bold">
    <w:altName w:val="Arial Unicode MS"/>
    <w:panose1 w:val="020B0604020202020204"/>
    <w:charset w:val="00"/>
    <w:family w:val="swiss"/>
    <w:notTrueType/>
    <w:pitch w:val="default"/>
    <w:sig w:usb0="00000003" w:usb1="08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F3D" w:rsidRDefault="007E4F3D" w:rsidP="00C424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4F3D" w:rsidRDefault="007E4F3D" w:rsidP="00CD2A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F3D" w:rsidRDefault="007E4F3D" w:rsidP="004839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E4F3D" w:rsidRPr="00764FB1" w:rsidRDefault="007E4F3D" w:rsidP="00CD2ADB">
    <w:pPr>
      <w:pStyle w:val="Footer"/>
      <w:ind w:right="360"/>
      <w:jc w:val="center"/>
      <w:rPr>
        <w:i/>
        <w:sz w:val="18"/>
      </w:rPr>
    </w:pPr>
    <w:r w:rsidRPr="00764FB1">
      <w:rPr>
        <w:rStyle w:val="PageNumber"/>
        <w:i/>
      </w:rPr>
      <w:tab/>
    </w:r>
  </w:p>
  <w:p w:rsidR="007E4F3D" w:rsidRPr="00CD2ADB" w:rsidRDefault="007E4F3D" w:rsidP="003B75FF">
    <w:pPr>
      <w:pStyle w:val="Footer"/>
      <w:rPr>
        <w:i/>
      </w:rPr>
    </w:pPr>
    <w:r w:rsidRPr="00CD2ADB">
      <w:rPr>
        <w: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F3D" w:rsidRDefault="007E4F3D" w:rsidP="00731F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4F3D" w:rsidRDefault="007E4F3D" w:rsidP="00731F2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F3D" w:rsidRDefault="007E4F3D" w:rsidP="00731F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7E4F3D" w:rsidRDefault="007E4F3D" w:rsidP="00731F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796" w:rsidRDefault="00D75796">
      <w:r>
        <w:separator/>
      </w:r>
    </w:p>
  </w:footnote>
  <w:footnote w:type="continuationSeparator" w:id="0">
    <w:p w:rsidR="00D75796" w:rsidRDefault="00D75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F3D" w:rsidRPr="000425E9" w:rsidRDefault="007E4F3D" w:rsidP="00B5263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360"/>
      <w:jc w:val="right"/>
      <w:rPr>
        <w:i/>
        <w:color w:val="000000"/>
      </w:rPr>
    </w:pP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t xml:space="preserve">Benbow, curriculum vitae - </w:t>
    </w:r>
    <w:r w:rsidRPr="00CD2ADB">
      <w:rPr>
        <w:i/>
      </w:rPr>
      <w:fldChar w:fldCharType="begin"/>
    </w:r>
    <w:r w:rsidRPr="00CD2ADB">
      <w:rPr>
        <w:i/>
      </w:rPr>
      <w:instrText xml:space="preserve"> TIME \@ "d MMMM yyyy" </w:instrText>
    </w:r>
    <w:r w:rsidRPr="00CD2ADB">
      <w:rPr>
        <w:i/>
      </w:rPr>
      <w:fldChar w:fldCharType="separate"/>
    </w:r>
    <w:r>
      <w:rPr>
        <w:i/>
        <w:noProof/>
      </w:rPr>
      <w:t>25 March 2019</w:t>
    </w:r>
    <w:r w:rsidRPr="00CD2ADB">
      <w:rPr>
        <w: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343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60EAC"/>
    <w:multiLevelType w:val="hybridMultilevel"/>
    <w:tmpl w:val="B98A94FE"/>
    <w:lvl w:ilvl="0" w:tplc="7136A24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47AF3"/>
    <w:multiLevelType w:val="hybridMultilevel"/>
    <w:tmpl w:val="9F82EE06"/>
    <w:lvl w:ilvl="0" w:tplc="9B7A100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E5F60"/>
    <w:multiLevelType w:val="hybridMultilevel"/>
    <w:tmpl w:val="624A4F9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5164601"/>
    <w:multiLevelType w:val="hybridMultilevel"/>
    <w:tmpl w:val="9F82EE06"/>
    <w:lvl w:ilvl="0" w:tplc="9B7A100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27A7D"/>
    <w:multiLevelType w:val="hybridMultilevel"/>
    <w:tmpl w:val="4CE2EACE"/>
    <w:lvl w:ilvl="0" w:tplc="746E14E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A947CE8"/>
    <w:multiLevelType w:val="hybridMultilevel"/>
    <w:tmpl w:val="589A96D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0BDD4D77"/>
    <w:multiLevelType w:val="hybridMultilevel"/>
    <w:tmpl w:val="5888E3D4"/>
    <w:lvl w:ilvl="0" w:tplc="FF2E4F58">
      <w:start w:val="1"/>
      <w:numFmt w:val="decimal"/>
      <w:lvlText w:val="%1."/>
      <w:lvlJc w:val="left"/>
      <w:pPr>
        <w:ind w:left="72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1D6389"/>
    <w:multiLevelType w:val="hybridMultilevel"/>
    <w:tmpl w:val="DF8A2EEA"/>
    <w:lvl w:ilvl="0" w:tplc="04090001">
      <w:start w:val="1"/>
      <w:numFmt w:val="bullet"/>
      <w:lvlText w:val=""/>
      <w:lvlJc w:val="left"/>
      <w:pPr>
        <w:ind w:left="630" w:hanging="360"/>
      </w:pPr>
      <w:rPr>
        <w:rFonts w:ascii="Symbol" w:hAnsi="Symbol" w:hint="default"/>
      </w:rPr>
    </w:lvl>
    <w:lvl w:ilvl="1" w:tplc="00030409" w:tentative="1">
      <w:start w:val="1"/>
      <w:numFmt w:val="bullet"/>
      <w:lvlText w:val="o"/>
      <w:lvlJc w:val="left"/>
      <w:pPr>
        <w:tabs>
          <w:tab w:val="num" w:pos="1350"/>
        </w:tabs>
        <w:ind w:left="1350" w:hanging="360"/>
      </w:pPr>
      <w:rPr>
        <w:rFonts w:ascii="Courier New" w:hAnsi="Courier New" w:hint="default"/>
      </w:rPr>
    </w:lvl>
    <w:lvl w:ilvl="2" w:tplc="00050409" w:tentative="1">
      <w:start w:val="1"/>
      <w:numFmt w:val="bullet"/>
      <w:lvlText w:val=""/>
      <w:lvlJc w:val="left"/>
      <w:pPr>
        <w:tabs>
          <w:tab w:val="num" w:pos="2070"/>
        </w:tabs>
        <w:ind w:left="2070" w:hanging="360"/>
      </w:pPr>
      <w:rPr>
        <w:rFonts w:ascii="Wingdings" w:hAnsi="Wingdings" w:hint="default"/>
      </w:rPr>
    </w:lvl>
    <w:lvl w:ilvl="3" w:tplc="00010409" w:tentative="1">
      <w:start w:val="1"/>
      <w:numFmt w:val="bullet"/>
      <w:lvlText w:val=""/>
      <w:lvlJc w:val="left"/>
      <w:pPr>
        <w:tabs>
          <w:tab w:val="num" w:pos="2790"/>
        </w:tabs>
        <w:ind w:left="2790" w:hanging="360"/>
      </w:pPr>
      <w:rPr>
        <w:rFonts w:ascii="Symbol" w:hAnsi="Symbol" w:hint="default"/>
      </w:rPr>
    </w:lvl>
    <w:lvl w:ilvl="4" w:tplc="00030409" w:tentative="1">
      <w:start w:val="1"/>
      <w:numFmt w:val="bullet"/>
      <w:lvlText w:val="o"/>
      <w:lvlJc w:val="left"/>
      <w:pPr>
        <w:tabs>
          <w:tab w:val="num" w:pos="3510"/>
        </w:tabs>
        <w:ind w:left="3510" w:hanging="360"/>
      </w:pPr>
      <w:rPr>
        <w:rFonts w:ascii="Courier New" w:hAnsi="Courier New" w:hint="default"/>
      </w:rPr>
    </w:lvl>
    <w:lvl w:ilvl="5" w:tplc="00050409" w:tentative="1">
      <w:start w:val="1"/>
      <w:numFmt w:val="bullet"/>
      <w:lvlText w:val=""/>
      <w:lvlJc w:val="left"/>
      <w:pPr>
        <w:tabs>
          <w:tab w:val="num" w:pos="4230"/>
        </w:tabs>
        <w:ind w:left="4230" w:hanging="360"/>
      </w:pPr>
      <w:rPr>
        <w:rFonts w:ascii="Wingdings" w:hAnsi="Wingdings" w:hint="default"/>
      </w:rPr>
    </w:lvl>
    <w:lvl w:ilvl="6" w:tplc="00010409" w:tentative="1">
      <w:start w:val="1"/>
      <w:numFmt w:val="bullet"/>
      <w:lvlText w:val=""/>
      <w:lvlJc w:val="left"/>
      <w:pPr>
        <w:tabs>
          <w:tab w:val="num" w:pos="4950"/>
        </w:tabs>
        <w:ind w:left="4950" w:hanging="360"/>
      </w:pPr>
      <w:rPr>
        <w:rFonts w:ascii="Symbol" w:hAnsi="Symbol" w:hint="default"/>
      </w:rPr>
    </w:lvl>
    <w:lvl w:ilvl="7" w:tplc="00030409" w:tentative="1">
      <w:start w:val="1"/>
      <w:numFmt w:val="bullet"/>
      <w:lvlText w:val="o"/>
      <w:lvlJc w:val="left"/>
      <w:pPr>
        <w:tabs>
          <w:tab w:val="num" w:pos="5670"/>
        </w:tabs>
        <w:ind w:left="5670" w:hanging="360"/>
      </w:pPr>
      <w:rPr>
        <w:rFonts w:ascii="Courier New" w:hAnsi="Courier New" w:hint="default"/>
      </w:rPr>
    </w:lvl>
    <w:lvl w:ilvl="8" w:tplc="00050409" w:tentative="1">
      <w:start w:val="1"/>
      <w:numFmt w:val="bullet"/>
      <w:lvlText w:val=""/>
      <w:lvlJc w:val="left"/>
      <w:pPr>
        <w:tabs>
          <w:tab w:val="num" w:pos="6390"/>
        </w:tabs>
        <w:ind w:left="6390" w:hanging="360"/>
      </w:pPr>
      <w:rPr>
        <w:rFonts w:ascii="Wingdings" w:hAnsi="Wingdings" w:hint="default"/>
      </w:rPr>
    </w:lvl>
  </w:abstractNum>
  <w:abstractNum w:abstractNumId="9" w15:restartNumberingAfterBreak="0">
    <w:nsid w:val="0C431661"/>
    <w:multiLevelType w:val="multilevel"/>
    <w:tmpl w:val="76FAF9B0"/>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 w15:restartNumberingAfterBreak="0">
    <w:nsid w:val="11243639"/>
    <w:multiLevelType w:val="hybridMultilevel"/>
    <w:tmpl w:val="5900E49E"/>
    <w:lvl w:ilvl="0" w:tplc="35BE421A">
      <w:start w:val="1"/>
      <w:numFmt w:val="decimal"/>
      <w:lvlText w:val="%1."/>
      <w:lvlJc w:val="left"/>
      <w:pPr>
        <w:ind w:left="990" w:hanging="360"/>
      </w:pPr>
      <w:rPr>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6433AE7"/>
    <w:multiLevelType w:val="multilevel"/>
    <w:tmpl w:val="5888E3D4"/>
    <w:lvl w:ilvl="0">
      <w:start w:val="1"/>
      <w:numFmt w:val="decimal"/>
      <w:lvlText w:val="%1."/>
      <w:lvlJc w:val="left"/>
      <w:pPr>
        <w:ind w:left="720" w:hanging="360"/>
      </w:pPr>
      <w:rPr>
        <w:rFonts w:ascii="Times New Roman" w:eastAsia="Times New Roman" w:hAnsi="Times New Roman"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764ED7"/>
    <w:multiLevelType w:val="hybridMultilevel"/>
    <w:tmpl w:val="94C0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000010"/>
    <w:multiLevelType w:val="hybridMultilevel"/>
    <w:tmpl w:val="40A4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C06B8B"/>
    <w:multiLevelType w:val="hybridMultilevel"/>
    <w:tmpl w:val="484E3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B32B6"/>
    <w:multiLevelType w:val="hybridMultilevel"/>
    <w:tmpl w:val="29E6CE8E"/>
    <w:lvl w:ilvl="0" w:tplc="35BE421A">
      <w:start w:val="1"/>
      <w:numFmt w:val="decimal"/>
      <w:lvlText w:val="%1."/>
      <w:lvlJc w:val="left"/>
      <w:pPr>
        <w:ind w:left="990" w:hanging="360"/>
      </w:pPr>
      <w:rPr>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4DF3178"/>
    <w:multiLevelType w:val="hybridMultilevel"/>
    <w:tmpl w:val="A008D01A"/>
    <w:lvl w:ilvl="0" w:tplc="FB68554E">
      <w:start w:val="1"/>
      <w:numFmt w:val="decimal"/>
      <w:lvlText w:val="%1."/>
      <w:lvlJc w:val="left"/>
      <w:pPr>
        <w:tabs>
          <w:tab w:val="num" w:pos="360"/>
        </w:tabs>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E114B"/>
    <w:multiLevelType w:val="hybridMultilevel"/>
    <w:tmpl w:val="27FAE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C95F58"/>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9" w15:restartNumberingAfterBreak="0">
    <w:nsid w:val="310676F6"/>
    <w:multiLevelType w:val="hybridMultilevel"/>
    <w:tmpl w:val="1F0C55F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361E4AFE"/>
    <w:multiLevelType w:val="hybridMultilevel"/>
    <w:tmpl w:val="B094A2B2"/>
    <w:lvl w:ilvl="0" w:tplc="329E311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400613"/>
    <w:multiLevelType w:val="hybridMultilevel"/>
    <w:tmpl w:val="A452850A"/>
    <w:lvl w:ilvl="0" w:tplc="3E42F83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A002B"/>
    <w:multiLevelType w:val="multilevel"/>
    <w:tmpl w:val="27FAE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233C2A"/>
    <w:multiLevelType w:val="hybridMultilevel"/>
    <w:tmpl w:val="C7B2A02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3DFA668C"/>
    <w:multiLevelType w:val="hybridMultilevel"/>
    <w:tmpl w:val="B094A2B2"/>
    <w:lvl w:ilvl="0" w:tplc="329E311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B7C47"/>
    <w:multiLevelType w:val="hybridMultilevel"/>
    <w:tmpl w:val="48323E8C"/>
    <w:lvl w:ilvl="0" w:tplc="E7C865F8">
      <w:start w:val="1"/>
      <w:numFmt w:val="decimal"/>
      <w:lvlText w:val="%1."/>
      <w:lvlJc w:val="left"/>
      <w:pPr>
        <w:tabs>
          <w:tab w:val="num" w:pos="360"/>
        </w:tabs>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82568"/>
    <w:multiLevelType w:val="hybridMultilevel"/>
    <w:tmpl w:val="27FAE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D70F7"/>
    <w:multiLevelType w:val="hybridMultilevel"/>
    <w:tmpl w:val="0FA8E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54D66784"/>
    <w:multiLevelType w:val="hybridMultilevel"/>
    <w:tmpl w:val="36FA63AE"/>
    <w:lvl w:ilvl="0" w:tplc="A4721D5C">
      <w:start w:val="1"/>
      <w:numFmt w:val="decimal"/>
      <w:lvlText w:val="%1."/>
      <w:lvlJc w:val="left"/>
      <w:pPr>
        <w:ind w:left="600" w:hanging="360"/>
      </w:pPr>
      <w:rPr>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15:restartNumberingAfterBreak="0">
    <w:nsid w:val="56276A79"/>
    <w:multiLevelType w:val="hybridMultilevel"/>
    <w:tmpl w:val="C528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5707B7"/>
    <w:multiLevelType w:val="hybridMultilevel"/>
    <w:tmpl w:val="3CD88B8C"/>
    <w:lvl w:ilvl="0" w:tplc="E0EECE4A">
      <w:start w:val="1"/>
      <w:numFmt w:val="decimal"/>
      <w:lvlText w:val="%1."/>
      <w:lvlJc w:val="left"/>
      <w:pPr>
        <w:tabs>
          <w:tab w:val="num" w:pos="36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15FBA"/>
    <w:multiLevelType w:val="hybridMultilevel"/>
    <w:tmpl w:val="3C18D698"/>
    <w:lvl w:ilvl="0" w:tplc="329E311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B87C03"/>
    <w:multiLevelType w:val="hybridMultilevel"/>
    <w:tmpl w:val="D3C27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67065"/>
    <w:multiLevelType w:val="hybridMultilevel"/>
    <w:tmpl w:val="36FA63AE"/>
    <w:lvl w:ilvl="0" w:tplc="A4721D5C">
      <w:start w:val="1"/>
      <w:numFmt w:val="decimal"/>
      <w:lvlText w:val="%1."/>
      <w:lvlJc w:val="left"/>
      <w:pPr>
        <w:ind w:left="600" w:hanging="360"/>
      </w:pPr>
      <w:rPr>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4" w15:restartNumberingAfterBreak="0">
    <w:nsid w:val="5DAD0084"/>
    <w:multiLevelType w:val="hybridMultilevel"/>
    <w:tmpl w:val="D4FC721A"/>
    <w:lvl w:ilvl="0" w:tplc="E0EECE4A">
      <w:start w:val="1"/>
      <w:numFmt w:val="decimal"/>
      <w:lvlText w:val="%1."/>
      <w:lvlJc w:val="left"/>
      <w:pPr>
        <w:tabs>
          <w:tab w:val="num" w:pos="36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DA4343"/>
    <w:multiLevelType w:val="hybridMultilevel"/>
    <w:tmpl w:val="5900E49E"/>
    <w:lvl w:ilvl="0" w:tplc="35BE421A">
      <w:start w:val="1"/>
      <w:numFmt w:val="decimal"/>
      <w:lvlText w:val="%1."/>
      <w:lvlJc w:val="left"/>
      <w:pPr>
        <w:ind w:left="990" w:hanging="360"/>
      </w:pPr>
      <w:rPr>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5DF84E93"/>
    <w:multiLevelType w:val="hybridMultilevel"/>
    <w:tmpl w:val="5DD40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E5426F"/>
    <w:multiLevelType w:val="hybridMultilevel"/>
    <w:tmpl w:val="E97CEE86"/>
    <w:lvl w:ilvl="0" w:tplc="2DD6E0D8">
      <w:start w:val="1"/>
      <w:numFmt w:val="decimal"/>
      <w:lvlText w:val="%1."/>
      <w:lvlJc w:val="left"/>
      <w:pPr>
        <w:ind w:left="117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3548CE"/>
    <w:multiLevelType w:val="hybridMultilevel"/>
    <w:tmpl w:val="76E46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BB18D3"/>
    <w:multiLevelType w:val="hybridMultilevel"/>
    <w:tmpl w:val="27FAE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953DE0"/>
    <w:multiLevelType w:val="hybridMultilevel"/>
    <w:tmpl w:val="27FAE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516439"/>
    <w:multiLevelType w:val="multilevel"/>
    <w:tmpl w:val="3C18D69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C096663"/>
    <w:multiLevelType w:val="hybridMultilevel"/>
    <w:tmpl w:val="6BE47AA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6E5F7CC3"/>
    <w:multiLevelType w:val="hybridMultilevel"/>
    <w:tmpl w:val="27868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E72FE9"/>
    <w:multiLevelType w:val="hybridMultilevel"/>
    <w:tmpl w:val="555C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B464CB"/>
    <w:multiLevelType w:val="hybridMultilevel"/>
    <w:tmpl w:val="624A4F9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15:restartNumberingAfterBreak="0">
    <w:nsid w:val="722A09C4"/>
    <w:multiLevelType w:val="multilevel"/>
    <w:tmpl w:val="B718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2805A89"/>
    <w:multiLevelType w:val="hybridMultilevel"/>
    <w:tmpl w:val="12D4B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764FDC"/>
    <w:multiLevelType w:val="hybridMultilevel"/>
    <w:tmpl w:val="DBC0EBF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9" w15:restartNumberingAfterBreak="0">
    <w:nsid w:val="77DC0FA8"/>
    <w:multiLevelType w:val="hybridMultilevel"/>
    <w:tmpl w:val="76CCCCB2"/>
    <w:lvl w:ilvl="0" w:tplc="3F60C182">
      <w:start w:val="1"/>
      <w:numFmt w:val="decimal"/>
      <w:lvlText w:val="%1."/>
      <w:lvlJc w:val="left"/>
      <w:pPr>
        <w:tabs>
          <w:tab w:val="num" w:pos="360"/>
        </w:tabs>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27"/>
  </w:num>
  <w:num w:numId="4">
    <w:abstractNumId w:val="42"/>
  </w:num>
  <w:num w:numId="5">
    <w:abstractNumId w:val="7"/>
  </w:num>
  <w:num w:numId="6">
    <w:abstractNumId w:val="6"/>
  </w:num>
  <w:num w:numId="7">
    <w:abstractNumId w:val="31"/>
  </w:num>
  <w:num w:numId="8">
    <w:abstractNumId w:val="48"/>
  </w:num>
  <w:num w:numId="9">
    <w:abstractNumId w:val="12"/>
  </w:num>
  <w:num w:numId="10">
    <w:abstractNumId w:val="23"/>
  </w:num>
  <w:num w:numId="11">
    <w:abstractNumId w:val="2"/>
  </w:num>
  <w:num w:numId="12">
    <w:abstractNumId w:val="28"/>
  </w:num>
  <w:num w:numId="13">
    <w:abstractNumId w:val="4"/>
  </w:num>
  <w:num w:numId="14">
    <w:abstractNumId w:val="39"/>
  </w:num>
  <w:num w:numId="15">
    <w:abstractNumId w:val="37"/>
  </w:num>
  <w:num w:numId="16">
    <w:abstractNumId w:val="3"/>
  </w:num>
  <w:num w:numId="17">
    <w:abstractNumId w:val="43"/>
  </w:num>
  <w:num w:numId="18">
    <w:abstractNumId w:val="0"/>
  </w:num>
  <w:num w:numId="19">
    <w:abstractNumId w:val="21"/>
  </w:num>
  <w:num w:numId="20">
    <w:abstractNumId w:val="34"/>
  </w:num>
  <w:num w:numId="21">
    <w:abstractNumId w:val="41"/>
  </w:num>
  <w:num w:numId="22">
    <w:abstractNumId w:val="24"/>
  </w:num>
  <w:num w:numId="23">
    <w:abstractNumId w:val="19"/>
  </w:num>
  <w:num w:numId="24">
    <w:abstractNumId w:val="47"/>
  </w:num>
  <w:num w:numId="25">
    <w:abstractNumId w:val="45"/>
  </w:num>
  <w:num w:numId="26">
    <w:abstractNumId w:val="15"/>
  </w:num>
  <w:num w:numId="27">
    <w:abstractNumId w:val="11"/>
  </w:num>
  <w:num w:numId="28">
    <w:abstractNumId w:val="22"/>
  </w:num>
  <w:num w:numId="29">
    <w:abstractNumId w:val="38"/>
  </w:num>
  <w:num w:numId="30">
    <w:abstractNumId w:val="49"/>
  </w:num>
  <w:num w:numId="31">
    <w:abstractNumId w:val="33"/>
  </w:num>
  <w:num w:numId="32">
    <w:abstractNumId w:val="16"/>
  </w:num>
  <w:num w:numId="33">
    <w:abstractNumId w:val="9"/>
  </w:num>
  <w:num w:numId="34">
    <w:abstractNumId w:val="30"/>
  </w:num>
  <w:num w:numId="35">
    <w:abstractNumId w:val="25"/>
  </w:num>
  <w:num w:numId="36">
    <w:abstractNumId w:val="40"/>
  </w:num>
  <w:num w:numId="37">
    <w:abstractNumId w:val="35"/>
  </w:num>
  <w:num w:numId="38">
    <w:abstractNumId w:val="46"/>
  </w:num>
  <w:num w:numId="39">
    <w:abstractNumId w:val="26"/>
  </w:num>
  <w:num w:numId="40">
    <w:abstractNumId w:val="20"/>
  </w:num>
  <w:num w:numId="41">
    <w:abstractNumId w:val="36"/>
  </w:num>
  <w:num w:numId="42">
    <w:abstractNumId w:val="1"/>
  </w:num>
  <w:num w:numId="43">
    <w:abstractNumId w:val="5"/>
  </w:num>
  <w:num w:numId="44">
    <w:abstractNumId w:val="17"/>
  </w:num>
  <w:num w:numId="45">
    <w:abstractNumId w:val="14"/>
  </w:num>
  <w:num w:numId="46">
    <w:abstractNumId w:val="32"/>
  </w:num>
  <w:num w:numId="47">
    <w:abstractNumId w:val="29"/>
  </w:num>
  <w:num w:numId="48">
    <w:abstractNumId w:val="13"/>
  </w:num>
  <w:num w:numId="49">
    <w:abstractNumId w:val="44"/>
  </w:num>
  <w:num w:numId="5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1D"/>
    <w:rsid w:val="000001D3"/>
    <w:rsid w:val="00000642"/>
    <w:rsid w:val="00001669"/>
    <w:rsid w:val="00001715"/>
    <w:rsid w:val="00001994"/>
    <w:rsid w:val="00001F3C"/>
    <w:rsid w:val="000027B2"/>
    <w:rsid w:val="00002E23"/>
    <w:rsid w:val="00002EBF"/>
    <w:rsid w:val="00003602"/>
    <w:rsid w:val="0000488C"/>
    <w:rsid w:val="00005384"/>
    <w:rsid w:val="000053EA"/>
    <w:rsid w:val="000056F1"/>
    <w:rsid w:val="0000665A"/>
    <w:rsid w:val="00006F82"/>
    <w:rsid w:val="00007589"/>
    <w:rsid w:val="000076E0"/>
    <w:rsid w:val="000077B8"/>
    <w:rsid w:val="00007A1F"/>
    <w:rsid w:val="00011193"/>
    <w:rsid w:val="00011199"/>
    <w:rsid w:val="00011D8F"/>
    <w:rsid w:val="00012B0E"/>
    <w:rsid w:val="0001315F"/>
    <w:rsid w:val="00013AB9"/>
    <w:rsid w:val="00013D59"/>
    <w:rsid w:val="000146FF"/>
    <w:rsid w:val="00014ACE"/>
    <w:rsid w:val="0001513D"/>
    <w:rsid w:val="00016132"/>
    <w:rsid w:val="00016A9D"/>
    <w:rsid w:val="00016BB8"/>
    <w:rsid w:val="00017C72"/>
    <w:rsid w:val="00020237"/>
    <w:rsid w:val="00020363"/>
    <w:rsid w:val="00021095"/>
    <w:rsid w:val="00021191"/>
    <w:rsid w:val="00021916"/>
    <w:rsid w:val="00021EB3"/>
    <w:rsid w:val="00023CC6"/>
    <w:rsid w:val="0002428D"/>
    <w:rsid w:val="0002441D"/>
    <w:rsid w:val="0002694E"/>
    <w:rsid w:val="00026C34"/>
    <w:rsid w:val="000309FE"/>
    <w:rsid w:val="00031686"/>
    <w:rsid w:val="00031A91"/>
    <w:rsid w:val="00032161"/>
    <w:rsid w:val="00033354"/>
    <w:rsid w:val="000336F0"/>
    <w:rsid w:val="000343F3"/>
    <w:rsid w:val="0003471E"/>
    <w:rsid w:val="0003499F"/>
    <w:rsid w:val="000354C7"/>
    <w:rsid w:val="00035B13"/>
    <w:rsid w:val="000367F8"/>
    <w:rsid w:val="0004025B"/>
    <w:rsid w:val="00040D7D"/>
    <w:rsid w:val="00041842"/>
    <w:rsid w:val="000418C0"/>
    <w:rsid w:val="0004252F"/>
    <w:rsid w:val="00042732"/>
    <w:rsid w:val="000432EA"/>
    <w:rsid w:val="00043911"/>
    <w:rsid w:val="0004394B"/>
    <w:rsid w:val="0004418E"/>
    <w:rsid w:val="000459F7"/>
    <w:rsid w:val="00046205"/>
    <w:rsid w:val="000478CD"/>
    <w:rsid w:val="00047BB4"/>
    <w:rsid w:val="00047D4F"/>
    <w:rsid w:val="0005040F"/>
    <w:rsid w:val="0005083A"/>
    <w:rsid w:val="00051194"/>
    <w:rsid w:val="00051898"/>
    <w:rsid w:val="0005217E"/>
    <w:rsid w:val="0005322D"/>
    <w:rsid w:val="0005364A"/>
    <w:rsid w:val="00053D71"/>
    <w:rsid w:val="000548BE"/>
    <w:rsid w:val="0005628D"/>
    <w:rsid w:val="0005773E"/>
    <w:rsid w:val="00057A5D"/>
    <w:rsid w:val="00060893"/>
    <w:rsid w:val="000615AD"/>
    <w:rsid w:val="00061916"/>
    <w:rsid w:val="000619CD"/>
    <w:rsid w:val="00061C13"/>
    <w:rsid w:val="0006266B"/>
    <w:rsid w:val="00062F1E"/>
    <w:rsid w:val="000634B9"/>
    <w:rsid w:val="00063BB1"/>
    <w:rsid w:val="000642EB"/>
    <w:rsid w:val="0006540A"/>
    <w:rsid w:val="00065496"/>
    <w:rsid w:val="000669DF"/>
    <w:rsid w:val="00070307"/>
    <w:rsid w:val="0007047E"/>
    <w:rsid w:val="000709BF"/>
    <w:rsid w:val="00070C69"/>
    <w:rsid w:val="00071FBA"/>
    <w:rsid w:val="000720F6"/>
    <w:rsid w:val="000722D9"/>
    <w:rsid w:val="00072A62"/>
    <w:rsid w:val="00073B4E"/>
    <w:rsid w:val="00074074"/>
    <w:rsid w:val="0007476F"/>
    <w:rsid w:val="0007477C"/>
    <w:rsid w:val="00074B15"/>
    <w:rsid w:val="00074DA9"/>
    <w:rsid w:val="00075D48"/>
    <w:rsid w:val="00076E6D"/>
    <w:rsid w:val="00080C5F"/>
    <w:rsid w:val="00081229"/>
    <w:rsid w:val="00082760"/>
    <w:rsid w:val="00083E2D"/>
    <w:rsid w:val="00084A1F"/>
    <w:rsid w:val="00084DC9"/>
    <w:rsid w:val="00085B66"/>
    <w:rsid w:val="00086633"/>
    <w:rsid w:val="000869FF"/>
    <w:rsid w:val="000874D9"/>
    <w:rsid w:val="000900D5"/>
    <w:rsid w:val="000911C5"/>
    <w:rsid w:val="00091467"/>
    <w:rsid w:val="0009191B"/>
    <w:rsid w:val="00091AA7"/>
    <w:rsid w:val="00092A5E"/>
    <w:rsid w:val="00093E57"/>
    <w:rsid w:val="00093FA2"/>
    <w:rsid w:val="00094515"/>
    <w:rsid w:val="000956ED"/>
    <w:rsid w:val="00095AEF"/>
    <w:rsid w:val="00095B01"/>
    <w:rsid w:val="00095F81"/>
    <w:rsid w:val="0009627D"/>
    <w:rsid w:val="000967C5"/>
    <w:rsid w:val="00096D4A"/>
    <w:rsid w:val="000A039B"/>
    <w:rsid w:val="000A0CEA"/>
    <w:rsid w:val="000A16A3"/>
    <w:rsid w:val="000A32AC"/>
    <w:rsid w:val="000A3A7E"/>
    <w:rsid w:val="000A3CF0"/>
    <w:rsid w:val="000A4763"/>
    <w:rsid w:val="000A5951"/>
    <w:rsid w:val="000A60CA"/>
    <w:rsid w:val="000A6981"/>
    <w:rsid w:val="000A749E"/>
    <w:rsid w:val="000A7C0A"/>
    <w:rsid w:val="000B0E55"/>
    <w:rsid w:val="000B1955"/>
    <w:rsid w:val="000B1AFB"/>
    <w:rsid w:val="000B20CD"/>
    <w:rsid w:val="000B2129"/>
    <w:rsid w:val="000B2D83"/>
    <w:rsid w:val="000B3A09"/>
    <w:rsid w:val="000B5B6C"/>
    <w:rsid w:val="000B6E2D"/>
    <w:rsid w:val="000B7567"/>
    <w:rsid w:val="000C0A49"/>
    <w:rsid w:val="000C161B"/>
    <w:rsid w:val="000C1F73"/>
    <w:rsid w:val="000C3D7A"/>
    <w:rsid w:val="000C46E5"/>
    <w:rsid w:val="000C4BDD"/>
    <w:rsid w:val="000C4D7C"/>
    <w:rsid w:val="000C51C5"/>
    <w:rsid w:val="000C5745"/>
    <w:rsid w:val="000C5AC9"/>
    <w:rsid w:val="000C5DA7"/>
    <w:rsid w:val="000C7038"/>
    <w:rsid w:val="000C74C6"/>
    <w:rsid w:val="000C761F"/>
    <w:rsid w:val="000C79E8"/>
    <w:rsid w:val="000C7ECE"/>
    <w:rsid w:val="000D0AE9"/>
    <w:rsid w:val="000D0F6A"/>
    <w:rsid w:val="000D1230"/>
    <w:rsid w:val="000D2005"/>
    <w:rsid w:val="000D2809"/>
    <w:rsid w:val="000D2864"/>
    <w:rsid w:val="000D2874"/>
    <w:rsid w:val="000D310E"/>
    <w:rsid w:val="000D347A"/>
    <w:rsid w:val="000D419B"/>
    <w:rsid w:val="000D4E07"/>
    <w:rsid w:val="000D5A84"/>
    <w:rsid w:val="000D5D78"/>
    <w:rsid w:val="000D6E05"/>
    <w:rsid w:val="000E0BBF"/>
    <w:rsid w:val="000E0DD4"/>
    <w:rsid w:val="000E1106"/>
    <w:rsid w:val="000E20E6"/>
    <w:rsid w:val="000E2A40"/>
    <w:rsid w:val="000E3335"/>
    <w:rsid w:val="000E33CA"/>
    <w:rsid w:val="000E490E"/>
    <w:rsid w:val="000E4D0D"/>
    <w:rsid w:val="000E5A17"/>
    <w:rsid w:val="000E6614"/>
    <w:rsid w:val="000E6DB5"/>
    <w:rsid w:val="000E6EF8"/>
    <w:rsid w:val="000E7149"/>
    <w:rsid w:val="000F0027"/>
    <w:rsid w:val="000F0717"/>
    <w:rsid w:val="000F11A6"/>
    <w:rsid w:val="000F1CE0"/>
    <w:rsid w:val="000F3058"/>
    <w:rsid w:val="000F36AC"/>
    <w:rsid w:val="000F454C"/>
    <w:rsid w:val="000F489D"/>
    <w:rsid w:val="000F51D0"/>
    <w:rsid w:val="000F5309"/>
    <w:rsid w:val="000F54FD"/>
    <w:rsid w:val="000F5520"/>
    <w:rsid w:val="000F6C68"/>
    <w:rsid w:val="000F705C"/>
    <w:rsid w:val="000F7FF2"/>
    <w:rsid w:val="00100428"/>
    <w:rsid w:val="001006FA"/>
    <w:rsid w:val="00101D0C"/>
    <w:rsid w:val="001021FC"/>
    <w:rsid w:val="00103D20"/>
    <w:rsid w:val="00104BF4"/>
    <w:rsid w:val="00104E42"/>
    <w:rsid w:val="001051AF"/>
    <w:rsid w:val="00105E40"/>
    <w:rsid w:val="00105E80"/>
    <w:rsid w:val="00105ED7"/>
    <w:rsid w:val="00106541"/>
    <w:rsid w:val="00106C09"/>
    <w:rsid w:val="00106D62"/>
    <w:rsid w:val="00107D90"/>
    <w:rsid w:val="00107E1F"/>
    <w:rsid w:val="001102AD"/>
    <w:rsid w:val="0011046A"/>
    <w:rsid w:val="00110686"/>
    <w:rsid w:val="00111E07"/>
    <w:rsid w:val="001124AC"/>
    <w:rsid w:val="00112A62"/>
    <w:rsid w:val="00112AF1"/>
    <w:rsid w:val="00114101"/>
    <w:rsid w:val="00114D20"/>
    <w:rsid w:val="00114D68"/>
    <w:rsid w:val="00115192"/>
    <w:rsid w:val="001154AC"/>
    <w:rsid w:val="00120DC2"/>
    <w:rsid w:val="00120E18"/>
    <w:rsid w:val="001215D4"/>
    <w:rsid w:val="00123CF2"/>
    <w:rsid w:val="00123E7A"/>
    <w:rsid w:val="00123E85"/>
    <w:rsid w:val="00124575"/>
    <w:rsid w:val="00124744"/>
    <w:rsid w:val="0012598B"/>
    <w:rsid w:val="001269B4"/>
    <w:rsid w:val="00126B5C"/>
    <w:rsid w:val="0012761E"/>
    <w:rsid w:val="0012782B"/>
    <w:rsid w:val="00127C31"/>
    <w:rsid w:val="001308BC"/>
    <w:rsid w:val="00131472"/>
    <w:rsid w:val="001319BC"/>
    <w:rsid w:val="00133986"/>
    <w:rsid w:val="00133CBF"/>
    <w:rsid w:val="0013533B"/>
    <w:rsid w:val="001367BF"/>
    <w:rsid w:val="00136B72"/>
    <w:rsid w:val="00137124"/>
    <w:rsid w:val="00141341"/>
    <w:rsid w:val="001419C8"/>
    <w:rsid w:val="001423F6"/>
    <w:rsid w:val="00142558"/>
    <w:rsid w:val="00142ADA"/>
    <w:rsid w:val="0014551B"/>
    <w:rsid w:val="00145B91"/>
    <w:rsid w:val="00147442"/>
    <w:rsid w:val="00150174"/>
    <w:rsid w:val="0015178F"/>
    <w:rsid w:val="00151EA7"/>
    <w:rsid w:val="001523DA"/>
    <w:rsid w:val="00153F47"/>
    <w:rsid w:val="0015488C"/>
    <w:rsid w:val="00154FDA"/>
    <w:rsid w:val="0015548C"/>
    <w:rsid w:val="001558A9"/>
    <w:rsid w:val="00155D16"/>
    <w:rsid w:val="00155D81"/>
    <w:rsid w:val="00156A04"/>
    <w:rsid w:val="00157E8E"/>
    <w:rsid w:val="0016197B"/>
    <w:rsid w:val="0016314B"/>
    <w:rsid w:val="00163688"/>
    <w:rsid w:val="001637C6"/>
    <w:rsid w:val="00163E9A"/>
    <w:rsid w:val="00164D6B"/>
    <w:rsid w:val="00164E9B"/>
    <w:rsid w:val="001653BB"/>
    <w:rsid w:val="00165548"/>
    <w:rsid w:val="00165906"/>
    <w:rsid w:val="0016625D"/>
    <w:rsid w:val="0017108A"/>
    <w:rsid w:val="0017139E"/>
    <w:rsid w:val="001713AE"/>
    <w:rsid w:val="001715B2"/>
    <w:rsid w:val="00172811"/>
    <w:rsid w:val="001728A7"/>
    <w:rsid w:val="00175995"/>
    <w:rsid w:val="0017778D"/>
    <w:rsid w:val="0018227F"/>
    <w:rsid w:val="0018238A"/>
    <w:rsid w:val="001836E6"/>
    <w:rsid w:val="00183CDF"/>
    <w:rsid w:val="001859FB"/>
    <w:rsid w:val="00187402"/>
    <w:rsid w:val="00190964"/>
    <w:rsid w:val="00190B47"/>
    <w:rsid w:val="00192419"/>
    <w:rsid w:val="001939C3"/>
    <w:rsid w:val="00194CAF"/>
    <w:rsid w:val="00194ED3"/>
    <w:rsid w:val="00195685"/>
    <w:rsid w:val="00196433"/>
    <w:rsid w:val="00196510"/>
    <w:rsid w:val="00197481"/>
    <w:rsid w:val="001976D3"/>
    <w:rsid w:val="00197B2E"/>
    <w:rsid w:val="001A00E9"/>
    <w:rsid w:val="001A01C3"/>
    <w:rsid w:val="001A1245"/>
    <w:rsid w:val="001A1C34"/>
    <w:rsid w:val="001A2B85"/>
    <w:rsid w:val="001A339B"/>
    <w:rsid w:val="001A4533"/>
    <w:rsid w:val="001A60BC"/>
    <w:rsid w:val="001A6139"/>
    <w:rsid w:val="001A6545"/>
    <w:rsid w:val="001B032F"/>
    <w:rsid w:val="001B0901"/>
    <w:rsid w:val="001B12B3"/>
    <w:rsid w:val="001B2026"/>
    <w:rsid w:val="001B2715"/>
    <w:rsid w:val="001B28D9"/>
    <w:rsid w:val="001B2F21"/>
    <w:rsid w:val="001B40DD"/>
    <w:rsid w:val="001B48D1"/>
    <w:rsid w:val="001B5204"/>
    <w:rsid w:val="001B5258"/>
    <w:rsid w:val="001B5328"/>
    <w:rsid w:val="001B5B5D"/>
    <w:rsid w:val="001B6579"/>
    <w:rsid w:val="001B78A6"/>
    <w:rsid w:val="001B78EC"/>
    <w:rsid w:val="001B7D63"/>
    <w:rsid w:val="001B7DCA"/>
    <w:rsid w:val="001C0611"/>
    <w:rsid w:val="001C1ECD"/>
    <w:rsid w:val="001C20A8"/>
    <w:rsid w:val="001C2B38"/>
    <w:rsid w:val="001C2D42"/>
    <w:rsid w:val="001C2E2D"/>
    <w:rsid w:val="001C3830"/>
    <w:rsid w:val="001C387A"/>
    <w:rsid w:val="001C3E43"/>
    <w:rsid w:val="001C42BE"/>
    <w:rsid w:val="001C58F8"/>
    <w:rsid w:val="001C595C"/>
    <w:rsid w:val="001C5F38"/>
    <w:rsid w:val="001C6798"/>
    <w:rsid w:val="001C6BA1"/>
    <w:rsid w:val="001C6D8D"/>
    <w:rsid w:val="001C7407"/>
    <w:rsid w:val="001C7C31"/>
    <w:rsid w:val="001D07EA"/>
    <w:rsid w:val="001D0E0C"/>
    <w:rsid w:val="001D3BCC"/>
    <w:rsid w:val="001D5EF6"/>
    <w:rsid w:val="001D5EFF"/>
    <w:rsid w:val="001D6229"/>
    <w:rsid w:val="001D6419"/>
    <w:rsid w:val="001D6770"/>
    <w:rsid w:val="001D6987"/>
    <w:rsid w:val="001D6D6B"/>
    <w:rsid w:val="001D7127"/>
    <w:rsid w:val="001D73AE"/>
    <w:rsid w:val="001D7557"/>
    <w:rsid w:val="001E1937"/>
    <w:rsid w:val="001E24E5"/>
    <w:rsid w:val="001E2510"/>
    <w:rsid w:val="001E2A56"/>
    <w:rsid w:val="001E38F2"/>
    <w:rsid w:val="001E3AF8"/>
    <w:rsid w:val="001E4D01"/>
    <w:rsid w:val="001E656A"/>
    <w:rsid w:val="001E66E0"/>
    <w:rsid w:val="001E68D9"/>
    <w:rsid w:val="001E6BEA"/>
    <w:rsid w:val="001E6E97"/>
    <w:rsid w:val="001E7F92"/>
    <w:rsid w:val="001F0780"/>
    <w:rsid w:val="001F0BFA"/>
    <w:rsid w:val="001F0D69"/>
    <w:rsid w:val="001F0D7B"/>
    <w:rsid w:val="001F10B6"/>
    <w:rsid w:val="001F14CB"/>
    <w:rsid w:val="001F1622"/>
    <w:rsid w:val="001F18B5"/>
    <w:rsid w:val="001F2CD1"/>
    <w:rsid w:val="001F4531"/>
    <w:rsid w:val="001F45BB"/>
    <w:rsid w:val="001F4C92"/>
    <w:rsid w:val="001F4F41"/>
    <w:rsid w:val="001F5067"/>
    <w:rsid w:val="001F5D06"/>
    <w:rsid w:val="001F69FB"/>
    <w:rsid w:val="001F724C"/>
    <w:rsid w:val="00201137"/>
    <w:rsid w:val="002014F5"/>
    <w:rsid w:val="00202DFB"/>
    <w:rsid w:val="00203256"/>
    <w:rsid w:val="00203A5C"/>
    <w:rsid w:val="00203A79"/>
    <w:rsid w:val="00203CCF"/>
    <w:rsid w:val="00203FCA"/>
    <w:rsid w:val="0020415B"/>
    <w:rsid w:val="0020434F"/>
    <w:rsid w:val="00204982"/>
    <w:rsid w:val="00204B54"/>
    <w:rsid w:val="00205F1B"/>
    <w:rsid w:val="00205F79"/>
    <w:rsid w:val="002063E2"/>
    <w:rsid w:val="00206BFC"/>
    <w:rsid w:val="002071A8"/>
    <w:rsid w:val="00210D4C"/>
    <w:rsid w:val="002115A2"/>
    <w:rsid w:val="0021331E"/>
    <w:rsid w:val="00213325"/>
    <w:rsid w:val="00213F9B"/>
    <w:rsid w:val="0021419A"/>
    <w:rsid w:val="00214D5E"/>
    <w:rsid w:val="00215FE3"/>
    <w:rsid w:val="00216624"/>
    <w:rsid w:val="002169E2"/>
    <w:rsid w:val="00217D21"/>
    <w:rsid w:val="002200E3"/>
    <w:rsid w:val="00220BA4"/>
    <w:rsid w:val="002215A5"/>
    <w:rsid w:val="00221ABA"/>
    <w:rsid w:val="0022261F"/>
    <w:rsid w:val="002229DD"/>
    <w:rsid w:val="002235B7"/>
    <w:rsid w:val="00223C04"/>
    <w:rsid w:val="00224013"/>
    <w:rsid w:val="002246DB"/>
    <w:rsid w:val="00225245"/>
    <w:rsid w:val="0022542B"/>
    <w:rsid w:val="00225782"/>
    <w:rsid w:val="002264EA"/>
    <w:rsid w:val="0022666C"/>
    <w:rsid w:val="00226AF4"/>
    <w:rsid w:val="00227C30"/>
    <w:rsid w:val="0023098A"/>
    <w:rsid w:val="00230A4B"/>
    <w:rsid w:val="0023187C"/>
    <w:rsid w:val="00231AE1"/>
    <w:rsid w:val="00231D41"/>
    <w:rsid w:val="00232300"/>
    <w:rsid w:val="00232652"/>
    <w:rsid w:val="002329F6"/>
    <w:rsid w:val="00233A17"/>
    <w:rsid w:val="00234A81"/>
    <w:rsid w:val="00235D3B"/>
    <w:rsid w:val="00235FEA"/>
    <w:rsid w:val="00236206"/>
    <w:rsid w:val="002366DB"/>
    <w:rsid w:val="002367F7"/>
    <w:rsid w:val="00237400"/>
    <w:rsid w:val="00237A0F"/>
    <w:rsid w:val="00240074"/>
    <w:rsid w:val="002402D1"/>
    <w:rsid w:val="00242304"/>
    <w:rsid w:val="00243AD8"/>
    <w:rsid w:val="002444CA"/>
    <w:rsid w:val="00244947"/>
    <w:rsid w:val="00244ACC"/>
    <w:rsid w:val="00245565"/>
    <w:rsid w:val="00245ABB"/>
    <w:rsid w:val="002463C3"/>
    <w:rsid w:val="00247144"/>
    <w:rsid w:val="00247EF0"/>
    <w:rsid w:val="00247F8C"/>
    <w:rsid w:val="0025036C"/>
    <w:rsid w:val="0025083D"/>
    <w:rsid w:val="0025122D"/>
    <w:rsid w:val="00251920"/>
    <w:rsid w:val="00251ACA"/>
    <w:rsid w:val="0025366D"/>
    <w:rsid w:val="00253A25"/>
    <w:rsid w:val="00253FFF"/>
    <w:rsid w:val="002541F6"/>
    <w:rsid w:val="00254B58"/>
    <w:rsid w:val="00254E1F"/>
    <w:rsid w:val="00254F1D"/>
    <w:rsid w:val="0025579C"/>
    <w:rsid w:val="00256963"/>
    <w:rsid w:val="00256A19"/>
    <w:rsid w:val="002570AC"/>
    <w:rsid w:val="00260733"/>
    <w:rsid w:val="00260C64"/>
    <w:rsid w:val="002615F5"/>
    <w:rsid w:val="00261A42"/>
    <w:rsid w:val="00261A53"/>
    <w:rsid w:val="0026220D"/>
    <w:rsid w:val="00262B16"/>
    <w:rsid w:val="0026673D"/>
    <w:rsid w:val="0026726E"/>
    <w:rsid w:val="002672B3"/>
    <w:rsid w:val="002710BA"/>
    <w:rsid w:val="00271C20"/>
    <w:rsid w:val="0027271B"/>
    <w:rsid w:val="00273309"/>
    <w:rsid w:val="00273B2C"/>
    <w:rsid w:val="00274B40"/>
    <w:rsid w:val="00274F78"/>
    <w:rsid w:val="00275293"/>
    <w:rsid w:val="0027588D"/>
    <w:rsid w:val="00275A2D"/>
    <w:rsid w:val="00275AFF"/>
    <w:rsid w:val="00275B0D"/>
    <w:rsid w:val="002760E1"/>
    <w:rsid w:val="002765CD"/>
    <w:rsid w:val="00276C5C"/>
    <w:rsid w:val="00280074"/>
    <w:rsid w:val="00280E45"/>
    <w:rsid w:val="0028127D"/>
    <w:rsid w:val="0028165E"/>
    <w:rsid w:val="002828A1"/>
    <w:rsid w:val="00282D6A"/>
    <w:rsid w:val="0028349C"/>
    <w:rsid w:val="00283A03"/>
    <w:rsid w:val="00283BEB"/>
    <w:rsid w:val="002841EE"/>
    <w:rsid w:val="00284914"/>
    <w:rsid w:val="002868E3"/>
    <w:rsid w:val="002870B1"/>
    <w:rsid w:val="0028773B"/>
    <w:rsid w:val="00287911"/>
    <w:rsid w:val="00287C34"/>
    <w:rsid w:val="00290C0B"/>
    <w:rsid w:val="002913D5"/>
    <w:rsid w:val="00293139"/>
    <w:rsid w:val="00294952"/>
    <w:rsid w:val="00294BFD"/>
    <w:rsid w:val="00294C61"/>
    <w:rsid w:val="00294D49"/>
    <w:rsid w:val="00295640"/>
    <w:rsid w:val="0029583F"/>
    <w:rsid w:val="00296994"/>
    <w:rsid w:val="00296AF8"/>
    <w:rsid w:val="00297114"/>
    <w:rsid w:val="00297B8B"/>
    <w:rsid w:val="00297C71"/>
    <w:rsid w:val="002A0A2F"/>
    <w:rsid w:val="002A1A9D"/>
    <w:rsid w:val="002A1FDC"/>
    <w:rsid w:val="002A2112"/>
    <w:rsid w:val="002A24C5"/>
    <w:rsid w:val="002A2509"/>
    <w:rsid w:val="002A2992"/>
    <w:rsid w:val="002A3375"/>
    <w:rsid w:val="002A43E6"/>
    <w:rsid w:val="002A4C32"/>
    <w:rsid w:val="002A7030"/>
    <w:rsid w:val="002A7B06"/>
    <w:rsid w:val="002B07D0"/>
    <w:rsid w:val="002B1802"/>
    <w:rsid w:val="002B199F"/>
    <w:rsid w:val="002B19DA"/>
    <w:rsid w:val="002B1CF9"/>
    <w:rsid w:val="002B1EB8"/>
    <w:rsid w:val="002B254A"/>
    <w:rsid w:val="002B259A"/>
    <w:rsid w:val="002B3178"/>
    <w:rsid w:val="002B3E8F"/>
    <w:rsid w:val="002B4F2C"/>
    <w:rsid w:val="002B5AAB"/>
    <w:rsid w:val="002B5D0F"/>
    <w:rsid w:val="002B650A"/>
    <w:rsid w:val="002B688C"/>
    <w:rsid w:val="002B7881"/>
    <w:rsid w:val="002B7E17"/>
    <w:rsid w:val="002C0268"/>
    <w:rsid w:val="002C057D"/>
    <w:rsid w:val="002C1B91"/>
    <w:rsid w:val="002C1BCD"/>
    <w:rsid w:val="002C35E5"/>
    <w:rsid w:val="002C46C2"/>
    <w:rsid w:val="002C5496"/>
    <w:rsid w:val="002C6545"/>
    <w:rsid w:val="002C770F"/>
    <w:rsid w:val="002D07FC"/>
    <w:rsid w:val="002D095E"/>
    <w:rsid w:val="002D2036"/>
    <w:rsid w:val="002D2A85"/>
    <w:rsid w:val="002D381D"/>
    <w:rsid w:val="002D393C"/>
    <w:rsid w:val="002D3DC6"/>
    <w:rsid w:val="002D3E32"/>
    <w:rsid w:val="002D4802"/>
    <w:rsid w:val="002D4C57"/>
    <w:rsid w:val="002D6652"/>
    <w:rsid w:val="002D7D2A"/>
    <w:rsid w:val="002E0356"/>
    <w:rsid w:val="002E272D"/>
    <w:rsid w:val="002E310D"/>
    <w:rsid w:val="002E4BD3"/>
    <w:rsid w:val="002E4DF2"/>
    <w:rsid w:val="002E51D4"/>
    <w:rsid w:val="002E5E78"/>
    <w:rsid w:val="002E5F31"/>
    <w:rsid w:val="002E6713"/>
    <w:rsid w:val="002E6726"/>
    <w:rsid w:val="002E67AE"/>
    <w:rsid w:val="002E7486"/>
    <w:rsid w:val="002F0CEE"/>
    <w:rsid w:val="002F158D"/>
    <w:rsid w:val="002F1B0F"/>
    <w:rsid w:val="002F3361"/>
    <w:rsid w:val="002F35B6"/>
    <w:rsid w:val="002F3DBC"/>
    <w:rsid w:val="002F4B76"/>
    <w:rsid w:val="002F50C2"/>
    <w:rsid w:val="002F5243"/>
    <w:rsid w:val="002F6117"/>
    <w:rsid w:val="002F7328"/>
    <w:rsid w:val="002F7493"/>
    <w:rsid w:val="002F7A3A"/>
    <w:rsid w:val="00300B52"/>
    <w:rsid w:val="0030170A"/>
    <w:rsid w:val="0030210E"/>
    <w:rsid w:val="00302DC1"/>
    <w:rsid w:val="00302F60"/>
    <w:rsid w:val="00302F99"/>
    <w:rsid w:val="0030342E"/>
    <w:rsid w:val="0030352B"/>
    <w:rsid w:val="00303947"/>
    <w:rsid w:val="00305988"/>
    <w:rsid w:val="00305C8B"/>
    <w:rsid w:val="00305DCC"/>
    <w:rsid w:val="00306946"/>
    <w:rsid w:val="00307078"/>
    <w:rsid w:val="00307194"/>
    <w:rsid w:val="00307714"/>
    <w:rsid w:val="00310216"/>
    <w:rsid w:val="00311011"/>
    <w:rsid w:val="0031140F"/>
    <w:rsid w:val="00311697"/>
    <w:rsid w:val="00312A75"/>
    <w:rsid w:val="00313160"/>
    <w:rsid w:val="00313D40"/>
    <w:rsid w:val="00313E48"/>
    <w:rsid w:val="00314360"/>
    <w:rsid w:val="0031526E"/>
    <w:rsid w:val="00315D63"/>
    <w:rsid w:val="00315E01"/>
    <w:rsid w:val="003163F3"/>
    <w:rsid w:val="003164B7"/>
    <w:rsid w:val="0031757F"/>
    <w:rsid w:val="00320717"/>
    <w:rsid w:val="00320D8D"/>
    <w:rsid w:val="003211B8"/>
    <w:rsid w:val="0032205A"/>
    <w:rsid w:val="0032263D"/>
    <w:rsid w:val="003227C5"/>
    <w:rsid w:val="00323183"/>
    <w:rsid w:val="0032439E"/>
    <w:rsid w:val="003243C0"/>
    <w:rsid w:val="00324F43"/>
    <w:rsid w:val="0032509C"/>
    <w:rsid w:val="003250FB"/>
    <w:rsid w:val="0032526E"/>
    <w:rsid w:val="0032646B"/>
    <w:rsid w:val="003269E7"/>
    <w:rsid w:val="00326CE5"/>
    <w:rsid w:val="00327591"/>
    <w:rsid w:val="003275A3"/>
    <w:rsid w:val="00327B96"/>
    <w:rsid w:val="00327BD2"/>
    <w:rsid w:val="00327C31"/>
    <w:rsid w:val="00330495"/>
    <w:rsid w:val="00330D16"/>
    <w:rsid w:val="00331A28"/>
    <w:rsid w:val="00335E59"/>
    <w:rsid w:val="00336330"/>
    <w:rsid w:val="0033670E"/>
    <w:rsid w:val="00336A0D"/>
    <w:rsid w:val="003378B8"/>
    <w:rsid w:val="00337EA0"/>
    <w:rsid w:val="00337FE3"/>
    <w:rsid w:val="00340887"/>
    <w:rsid w:val="00340A82"/>
    <w:rsid w:val="00341607"/>
    <w:rsid w:val="00341B81"/>
    <w:rsid w:val="00341BDF"/>
    <w:rsid w:val="0034287D"/>
    <w:rsid w:val="00343C01"/>
    <w:rsid w:val="00343FFD"/>
    <w:rsid w:val="003443B2"/>
    <w:rsid w:val="003443EA"/>
    <w:rsid w:val="00344472"/>
    <w:rsid w:val="00344B1F"/>
    <w:rsid w:val="0034584A"/>
    <w:rsid w:val="0034650B"/>
    <w:rsid w:val="00351584"/>
    <w:rsid w:val="00352D66"/>
    <w:rsid w:val="0035323A"/>
    <w:rsid w:val="00354BE7"/>
    <w:rsid w:val="00355F03"/>
    <w:rsid w:val="0035625C"/>
    <w:rsid w:val="003562FD"/>
    <w:rsid w:val="00356FDE"/>
    <w:rsid w:val="0036279D"/>
    <w:rsid w:val="00363B05"/>
    <w:rsid w:val="00364550"/>
    <w:rsid w:val="00365676"/>
    <w:rsid w:val="00366072"/>
    <w:rsid w:val="00366666"/>
    <w:rsid w:val="00366EB8"/>
    <w:rsid w:val="003671FD"/>
    <w:rsid w:val="003674FE"/>
    <w:rsid w:val="00367A81"/>
    <w:rsid w:val="003701DA"/>
    <w:rsid w:val="00371309"/>
    <w:rsid w:val="003714F9"/>
    <w:rsid w:val="00371C1D"/>
    <w:rsid w:val="00372151"/>
    <w:rsid w:val="0037215F"/>
    <w:rsid w:val="003727D7"/>
    <w:rsid w:val="003727E9"/>
    <w:rsid w:val="00372BEC"/>
    <w:rsid w:val="00372ED5"/>
    <w:rsid w:val="00372EE4"/>
    <w:rsid w:val="00373B33"/>
    <w:rsid w:val="00373CD3"/>
    <w:rsid w:val="0037497B"/>
    <w:rsid w:val="0037735C"/>
    <w:rsid w:val="00377A38"/>
    <w:rsid w:val="00380EDE"/>
    <w:rsid w:val="00381B63"/>
    <w:rsid w:val="00381E2E"/>
    <w:rsid w:val="0038247D"/>
    <w:rsid w:val="003836B6"/>
    <w:rsid w:val="00383C77"/>
    <w:rsid w:val="00384B78"/>
    <w:rsid w:val="003872CB"/>
    <w:rsid w:val="00387EF1"/>
    <w:rsid w:val="00390494"/>
    <w:rsid w:val="0039054F"/>
    <w:rsid w:val="003915FE"/>
    <w:rsid w:val="003926EB"/>
    <w:rsid w:val="00392A3A"/>
    <w:rsid w:val="00392DB5"/>
    <w:rsid w:val="00392F93"/>
    <w:rsid w:val="00393430"/>
    <w:rsid w:val="00393970"/>
    <w:rsid w:val="00393DC7"/>
    <w:rsid w:val="003940B0"/>
    <w:rsid w:val="00394673"/>
    <w:rsid w:val="003950CB"/>
    <w:rsid w:val="00395480"/>
    <w:rsid w:val="00396E17"/>
    <w:rsid w:val="00396FAE"/>
    <w:rsid w:val="00397762"/>
    <w:rsid w:val="003979D9"/>
    <w:rsid w:val="003A030E"/>
    <w:rsid w:val="003A08B9"/>
    <w:rsid w:val="003A0AA4"/>
    <w:rsid w:val="003A1A4B"/>
    <w:rsid w:val="003A2753"/>
    <w:rsid w:val="003A28B9"/>
    <w:rsid w:val="003A2902"/>
    <w:rsid w:val="003A2D37"/>
    <w:rsid w:val="003A3BE8"/>
    <w:rsid w:val="003A4234"/>
    <w:rsid w:val="003A4376"/>
    <w:rsid w:val="003A43D9"/>
    <w:rsid w:val="003A469D"/>
    <w:rsid w:val="003A4C6A"/>
    <w:rsid w:val="003A5C26"/>
    <w:rsid w:val="003A6C55"/>
    <w:rsid w:val="003A71DF"/>
    <w:rsid w:val="003A72F7"/>
    <w:rsid w:val="003A7A68"/>
    <w:rsid w:val="003B0129"/>
    <w:rsid w:val="003B0772"/>
    <w:rsid w:val="003B0A59"/>
    <w:rsid w:val="003B0A98"/>
    <w:rsid w:val="003B134E"/>
    <w:rsid w:val="003B15E8"/>
    <w:rsid w:val="003B2159"/>
    <w:rsid w:val="003B2B75"/>
    <w:rsid w:val="003B3AB9"/>
    <w:rsid w:val="003B3C2E"/>
    <w:rsid w:val="003B416B"/>
    <w:rsid w:val="003B41E3"/>
    <w:rsid w:val="003B4AAB"/>
    <w:rsid w:val="003B4C54"/>
    <w:rsid w:val="003B4D93"/>
    <w:rsid w:val="003B4F40"/>
    <w:rsid w:val="003B5C34"/>
    <w:rsid w:val="003B5E89"/>
    <w:rsid w:val="003B61EB"/>
    <w:rsid w:val="003B6A14"/>
    <w:rsid w:val="003B75FF"/>
    <w:rsid w:val="003C029A"/>
    <w:rsid w:val="003C1208"/>
    <w:rsid w:val="003C1E86"/>
    <w:rsid w:val="003C20E3"/>
    <w:rsid w:val="003C2C65"/>
    <w:rsid w:val="003C30F3"/>
    <w:rsid w:val="003C35B5"/>
    <w:rsid w:val="003C4A8D"/>
    <w:rsid w:val="003C4B85"/>
    <w:rsid w:val="003C5A99"/>
    <w:rsid w:val="003C5EBB"/>
    <w:rsid w:val="003C6BB1"/>
    <w:rsid w:val="003C730D"/>
    <w:rsid w:val="003D024F"/>
    <w:rsid w:val="003D0330"/>
    <w:rsid w:val="003D0447"/>
    <w:rsid w:val="003D12C5"/>
    <w:rsid w:val="003D1BDE"/>
    <w:rsid w:val="003D1DCA"/>
    <w:rsid w:val="003D2791"/>
    <w:rsid w:val="003D2E8E"/>
    <w:rsid w:val="003D3ADB"/>
    <w:rsid w:val="003D4DAF"/>
    <w:rsid w:val="003D5603"/>
    <w:rsid w:val="003D5A9E"/>
    <w:rsid w:val="003D5CCE"/>
    <w:rsid w:val="003D6F62"/>
    <w:rsid w:val="003D7C1F"/>
    <w:rsid w:val="003E0A13"/>
    <w:rsid w:val="003E14CF"/>
    <w:rsid w:val="003E1686"/>
    <w:rsid w:val="003E3E3D"/>
    <w:rsid w:val="003E4574"/>
    <w:rsid w:val="003E6071"/>
    <w:rsid w:val="003E71F9"/>
    <w:rsid w:val="003E7BB1"/>
    <w:rsid w:val="003F121A"/>
    <w:rsid w:val="003F1A36"/>
    <w:rsid w:val="003F1E38"/>
    <w:rsid w:val="003F2AD4"/>
    <w:rsid w:val="003F42B9"/>
    <w:rsid w:val="003F4A05"/>
    <w:rsid w:val="003F4F63"/>
    <w:rsid w:val="003F6035"/>
    <w:rsid w:val="003F615E"/>
    <w:rsid w:val="003F6893"/>
    <w:rsid w:val="003F7031"/>
    <w:rsid w:val="00401154"/>
    <w:rsid w:val="0040116F"/>
    <w:rsid w:val="00401CA9"/>
    <w:rsid w:val="00402253"/>
    <w:rsid w:val="00402F40"/>
    <w:rsid w:val="004032B4"/>
    <w:rsid w:val="00403345"/>
    <w:rsid w:val="004035E3"/>
    <w:rsid w:val="00404C75"/>
    <w:rsid w:val="0040519B"/>
    <w:rsid w:val="00405377"/>
    <w:rsid w:val="004057EB"/>
    <w:rsid w:val="00405808"/>
    <w:rsid w:val="00405B84"/>
    <w:rsid w:val="00405C4B"/>
    <w:rsid w:val="004122D1"/>
    <w:rsid w:val="00412432"/>
    <w:rsid w:val="00412865"/>
    <w:rsid w:val="0041291C"/>
    <w:rsid w:val="0041291F"/>
    <w:rsid w:val="00413009"/>
    <w:rsid w:val="004136F6"/>
    <w:rsid w:val="004137BF"/>
    <w:rsid w:val="0041528F"/>
    <w:rsid w:val="0041568A"/>
    <w:rsid w:val="00415865"/>
    <w:rsid w:val="00416018"/>
    <w:rsid w:val="004166EC"/>
    <w:rsid w:val="004169DF"/>
    <w:rsid w:val="00417290"/>
    <w:rsid w:val="00417850"/>
    <w:rsid w:val="004204A6"/>
    <w:rsid w:val="00420BBC"/>
    <w:rsid w:val="00421914"/>
    <w:rsid w:val="00422225"/>
    <w:rsid w:val="0042274F"/>
    <w:rsid w:val="00422828"/>
    <w:rsid w:val="00422B4D"/>
    <w:rsid w:val="00422DEB"/>
    <w:rsid w:val="00422FE8"/>
    <w:rsid w:val="0042341F"/>
    <w:rsid w:val="00423D45"/>
    <w:rsid w:val="0042443F"/>
    <w:rsid w:val="00424721"/>
    <w:rsid w:val="0042493D"/>
    <w:rsid w:val="00424B95"/>
    <w:rsid w:val="00424DB2"/>
    <w:rsid w:val="004267FC"/>
    <w:rsid w:val="00426A7D"/>
    <w:rsid w:val="00426D6A"/>
    <w:rsid w:val="00427113"/>
    <w:rsid w:val="00427A77"/>
    <w:rsid w:val="00430378"/>
    <w:rsid w:val="00430F04"/>
    <w:rsid w:val="00431F45"/>
    <w:rsid w:val="00432026"/>
    <w:rsid w:val="004327D1"/>
    <w:rsid w:val="00432A97"/>
    <w:rsid w:val="00433327"/>
    <w:rsid w:val="00433755"/>
    <w:rsid w:val="004348CA"/>
    <w:rsid w:val="00435128"/>
    <w:rsid w:val="00435B0C"/>
    <w:rsid w:val="00437C2E"/>
    <w:rsid w:val="00440A7E"/>
    <w:rsid w:val="00440F3C"/>
    <w:rsid w:val="00441A87"/>
    <w:rsid w:val="004420B5"/>
    <w:rsid w:val="004426DF"/>
    <w:rsid w:val="00443114"/>
    <w:rsid w:val="00444B5F"/>
    <w:rsid w:val="004452CD"/>
    <w:rsid w:val="00445C8B"/>
    <w:rsid w:val="00446EFE"/>
    <w:rsid w:val="004471D3"/>
    <w:rsid w:val="0045055D"/>
    <w:rsid w:val="0045081B"/>
    <w:rsid w:val="00450913"/>
    <w:rsid w:val="00451306"/>
    <w:rsid w:val="00451459"/>
    <w:rsid w:val="0045172B"/>
    <w:rsid w:val="00451A80"/>
    <w:rsid w:val="004521A5"/>
    <w:rsid w:val="004521E8"/>
    <w:rsid w:val="00452294"/>
    <w:rsid w:val="004528F4"/>
    <w:rsid w:val="0045307C"/>
    <w:rsid w:val="004530A9"/>
    <w:rsid w:val="0045383B"/>
    <w:rsid w:val="00453D66"/>
    <w:rsid w:val="004541FE"/>
    <w:rsid w:val="00455483"/>
    <w:rsid w:val="0045556F"/>
    <w:rsid w:val="00455C4E"/>
    <w:rsid w:val="00456A82"/>
    <w:rsid w:val="00457C66"/>
    <w:rsid w:val="004600E3"/>
    <w:rsid w:val="00460265"/>
    <w:rsid w:val="00460A78"/>
    <w:rsid w:val="00461C3C"/>
    <w:rsid w:val="004623DB"/>
    <w:rsid w:val="00463207"/>
    <w:rsid w:val="00463A09"/>
    <w:rsid w:val="00463A44"/>
    <w:rsid w:val="00463AD4"/>
    <w:rsid w:val="004658BE"/>
    <w:rsid w:val="0046612D"/>
    <w:rsid w:val="00466C92"/>
    <w:rsid w:val="00467817"/>
    <w:rsid w:val="00467865"/>
    <w:rsid w:val="00467925"/>
    <w:rsid w:val="00470A5B"/>
    <w:rsid w:val="00470EF4"/>
    <w:rsid w:val="00471BB1"/>
    <w:rsid w:val="00472DF4"/>
    <w:rsid w:val="004742B9"/>
    <w:rsid w:val="00475606"/>
    <w:rsid w:val="004756DB"/>
    <w:rsid w:val="00475B2D"/>
    <w:rsid w:val="004761D1"/>
    <w:rsid w:val="0047640A"/>
    <w:rsid w:val="00476625"/>
    <w:rsid w:val="00476B59"/>
    <w:rsid w:val="00476FBF"/>
    <w:rsid w:val="00477187"/>
    <w:rsid w:val="004777A4"/>
    <w:rsid w:val="00480578"/>
    <w:rsid w:val="0048095A"/>
    <w:rsid w:val="004816D6"/>
    <w:rsid w:val="00481875"/>
    <w:rsid w:val="004836B5"/>
    <w:rsid w:val="004838C4"/>
    <w:rsid w:val="004839FD"/>
    <w:rsid w:val="0048408C"/>
    <w:rsid w:val="0048480D"/>
    <w:rsid w:val="00484CB7"/>
    <w:rsid w:val="004852BF"/>
    <w:rsid w:val="0048561A"/>
    <w:rsid w:val="00485849"/>
    <w:rsid w:val="00486415"/>
    <w:rsid w:val="00486A44"/>
    <w:rsid w:val="00486B48"/>
    <w:rsid w:val="00486C42"/>
    <w:rsid w:val="00486C57"/>
    <w:rsid w:val="00486EA8"/>
    <w:rsid w:val="00487560"/>
    <w:rsid w:val="00487570"/>
    <w:rsid w:val="00490000"/>
    <w:rsid w:val="00490DD9"/>
    <w:rsid w:val="00490F0B"/>
    <w:rsid w:val="00491C59"/>
    <w:rsid w:val="004922A8"/>
    <w:rsid w:val="00492371"/>
    <w:rsid w:val="004927BC"/>
    <w:rsid w:val="004927D9"/>
    <w:rsid w:val="004931D9"/>
    <w:rsid w:val="004932B1"/>
    <w:rsid w:val="00494118"/>
    <w:rsid w:val="00494B27"/>
    <w:rsid w:val="0049507D"/>
    <w:rsid w:val="00495741"/>
    <w:rsid w:val="0049693F"/>
    <w:rsid w:val="0049714B"/>
    <w:rsid w:val="00497956"/>
    <w:rsid w:val="004A036E"/>
    <w:rsid w:val="004A1348"/>
    <w:rsid w:val="004A3155"/>
    <w:rsid w:val="004A326F"/>
    <w:rsid w:val="004A3A53"/>
    <w:rsid w:val="004A3A76"/>
    <w:rsid w:val="004A3F39"/>
    <w:rsid w:val="004A4C3B"/>
    <w:rsid w:val="004A523E"/>
    <w:rsid w:val="004A5284"/>
    <w:rsid w:val="004A7996"/>
    <w:rsid w:val="004A7D1A"/>
    <w:rsid w:val="004B0347"/>
    <w:rsid w:val="004B037C"/>
    <w:rsid w:val="004B0894"/>
    <w:rsid w:val="004B0D5B"/>
    <w:rsid w:val="004B106E"/>
    <w:rsid w:val="004B194F"/>
    <w:rsid w:val="004B2E1E"/>
    <w:rsid w:val="004B4A9E"/>
    <w:rsid w:val="004B50F5"/>
    <w:rsid w:val="004B706B"/>
    <w:rsid w:val="004C0523"/>
    <w:rsid w:val="004C08CC"/>
    <w:rsid w:val="004C1552"/>
    <w:rsid w:val="004C19F7"/>
    <w:rsid w:val="004C1B1B"/>
    <w:rsid w:val="004C25FB"/>
    <w:rsid w:val="004C31EF"/>
    <w:rsid w:val="004C3A1C"/>
    <w:rsid w:val="004C5149"/>
    <w:rsid w:val="004C69DA"/>
    <w:rsid w:val="004C6C7D"/>
    <w:rsid w:val="004D0144"/>
    <w:rsid w:val="004D03F4"/>
    <w:rsid w:val="004D0607"/>
    <w:rsid w:val="004D0DDD"/>
    <w:rsid w:val="004D1F19"/>
    <w:rsid w:val="004D2A19"/>
    <w:rsid w:val="004D40C7"/>
    <w:rsid w:val="004D43DA"/>
    <w:rsid w:val="004D4752"/>
    <w:rsid w:val="004D4D25"/>
    <w:rsid w:val="004D6BDF"/>
    <w:rsid w:val="004D6DD7"/>
    <w:rsid w:val="004D71C0"/>
    <w:rsid w:val="004D736A"/>
    <w:rsid w:val="004D772F"/>
    <w:rsid w:val="004E05D1"/>
    <w:rsid w:val="004E0A2B"/>
    <w:rsid w:val="004E1D71"/>
    <w:rsid w:val="004E2899"/>
    <w:rsid w:val="004E3B5D"/>
    <w:rsid w:val="004E3FE1"/>
    <w:rsid w:val="004E4F69"/>
    <w:rsid w:val="004E5969"/>
    <w:rsid w:val="004E6600"/>
    <w:rsid w:val="004E6FB2"/>
    <w:rsid w:val="004E6FC8"/>
    <w:rsid w:val="004E7DFE"/>
    <w:rsid w:val="004E7FA6"/>
    <w:rsid w:val="004F005B"/>
    <w:rsid w:val="004F11FF"/>
    <w:rsid w:val="004F21AB"/>
    <w:rsid w:val="004F2BD4"/>
    <w:rsid w:val="004F3ABA"/>
    <w:rsid w:val="004F45D6"/>
    <w:rsid w:val="004F5123"/>
    <w:rsid w:val="004F56AB"/>
    <w:rsid w:val="004F584D"/>
    <w:rsid w:val="004F5B9A"/>
    <w:rsid w:val="004F7D23"/>
    <w:rsid w:val="004F7D95"/>
    <w:rsid w:val="00500301"/>
    <w:rsid w:val="00500672"/>
    <w:rsid w:val="005009D0"/>
    <w:rsid w:val="005011DF"/>
    <w:rsid w:val="005023CB"/>
    <w:rsid w:val="0050266F"/>
    <w:rsid w:val="00502896"/>
    <w:rsid w:val="00502DC7"/>
    <w:rsid w:val="00502E44"/>
    <w:rsid w:val="00503867"/>
    <w:rsid w:val="00504230"/>
    <w:rsid w:val="00504505"/>
    <w:rsid w:val="00504640"/>
    <w:rsid w:val="00504FD6"/>
    <w:rsid w:val="005059F4"/>
    <w:rsid w:val="00505BE4"/>
    <w:rsid w:val="00505C9B"/>
    <w:rsid w:val="00506EF6"/>
    <w:rsid w:val="005071A4"/>
    <w:rsid w:val="005075C8"/>
    <w:rsid w:val="005077A3"/>
    <w:rsid w:val="00507E35"/>
    <w:rsid w:val="00507F1C"/>
    <w:rsid w:val="00510377"/>
    <w:rsid w:val="00510DE9"/>
    <w:rsid w:val="00511425"/>
    <w:rsid w:val="00511C25"/>
    <w:rsid w:val="00512689"/>
    <w:rsid w:val="00512A93"/>
    <w:rsid w:val="00513048"/>
    <w:rsid w:val="00513B38"/>
    <w:rsid w:val="0051433E"/>
    <w:rsid w:val="00514A63"/>
    <w:rsid w:val="00515019"/>
    <w:rsid w:val="0051592A"/>
    <w:rsid w:val="0051698E"/>
    <w:rsid w:val="00516A38"/>
    <w:rsid w:val="00517804"/>
    <w:rsid w:val="005206D9"/>
    <w:rsid w:val="005208C4"/>
    <w:rsid w:val="00522674"/>
    <w:rsid w:val="005228B6"/>
    <w:rsid w:val="00522B0D"/>
    <w:rsid w:val="00522BDF"/>
    <w:rsid w:val="00523669"/>
    <w:rsid w:val="00523D17"/>
    <w:rsid w:val="00524362"/>
    <w:rsid w:val="0052517F"/>
    <w:rsid w:val="0052522F"/>
    <w:rsid w:val="00525797"/>
    <w:rsid w:val="00525F2A"/>
    <w:rsid w:val="00525F37"/>
    <w:rsid w:val="00526792"/>
    <w:rsid w:val="00527CEB"/>
    <w:rsid w:val="00530233"/>
    <w:rsid w:val="0053070B"/>
    <w:rsid w:val="0053082B"/>
    <w:rsid w:val="00530A80"/>
    <w:rsid w:val="00531ACC"/>
    <w:rsid w:val="00531F36"/>
    <w:rsid w:val="005322E3"/>
    <w:rsid w:val="00534080"/>
    <w:rsid w:val="005351BF"/>
    <w:rsid w:val="005376D0"/>
    <w:rsid w:val="00537DB3"/>
    <w:rsid w:val="00540733"/>
    <w:rsid w:val="0054113D"/>
    <w:rsid w:val="00542C22"/>
    <w:rsid w:val="00542EB9"/>
    <w:rsid w:val="0054388F"/>
    <w:rsid w:val="00544336"/>
    <w:rsid w:val="0054487C"/>
    <w:rsid w:val="00545C5C"/>
    <w:rsid w:val="005466BC"/>
    <w:rsid w:val="00550786"/>
    <w:rsid w:val="00550843"/>
    <w:rsid w:val="005521F0"/>
    <w:rsid w:val="00552762"/>
    <w:rsid w:val="00556405"/>
    <w:rsid w:val="00556810"/>
    <w:rsid w:val="005570F5"/>
    <w:rsid w:val="00557167"/>
    <w:rsid w:val="00557674"/>
    <w:rsid w:val="00557CBE"/>
    <w:rsid w:val="00560032"/>
    <w:rsid w:val="005607E0"/>
    <w:rsid w:val="00560ED8"/>
    <w:rsid w:val="005611C1"/>
    <w:rsid w:val="005624BF"/>
    <w:rsid w:val="0056326B"/>
    <w:rsid w:val="0056338A"/>
    <w:rsid w:val="00563C66"/>
    <w:rsid w:val="005647B5"/>
    <w:rsid w:val="0056505D"/>
    <w:rsid w:val="00565D24"/>
    <w:rsid w:val="00566694"/>
    <w:rsid w:val="00566896"/>
    <w:rsid w:val="00567033"/>
    <w:rsid w:val="005670B4"/>
    <w:rsid w:val="005703DB"/>
    <w:rsid w:val="00570E52"/>
    <w:rsid w:val="005711F1"/>
    <w:rsid w:val="00572E93"/>
    <w:rsid w:val="005734BC"/>
    <w:rsid w:val="0057382E"/>
    <w:rsid w:val="00573A21"/>
    <w:rsid w:val="00573AC8"/>
    <w:rsid w:val="005741FE"/>
    <w:rsid w:val="00574932"/>
    <w:rsid w:val="005751A6"/>
    <w:rsid w:val="005755A5"/>
    <w:rsid w:val="00575830"/>
    <w:rsid w:val="005769E3"/>
    <w:rsid w:val="0057713F"/>
    <w:rsid w:val="005773E0"/>
    <w:rsid w:val="00580AEC"/>
    <w:rsid w:val="00580CF3"/>
    <w:rsid w:val="0058212F"/>
    <w:rsid w:val="00582849"/>
    <w:rsid w:val="0058380E"/>
    <w:rsid w:val="00584A0C"/>
    <w:rsid w:val="00584C51"/>
    <w:rsid w:val="00584DFD"/>
    <w:rsid w:val="00587849"/>
    <w:rsid w:val="00587F32"/>
    <w:rsid w:val="00590E1A"/>
    <w:rsid w:val="00591065"/>
    <w:rsid w:val="00591319"/>
    <w:rsid w:val="005917EE"/>
    <w:rsid w:val="00591FD0"/>
    <w:rsid w:val="00592045"/>
    <w:rsid w:val="00592B51"/>
    <w:rsid w:val="00592CF7"/>
    <w:rsid w:val="00592D9E"/>
    <w:rsid w:val="00592EEE"/>
    <w:rsid w:val="00593013"/>
    <w:rsid w:val="00594B71"/>
    <w:rsid w:val="00595A8B"/>
    <w:rsid w:val="00595C79"/>
    <w:rsid w:val="005967C0"/>
    <w:rsid w:val="00596E08"/>
    <w:rsid w:val="00596EF7"/>
    <w:rsid w:val="005974EC"/>
    <w:rsid w:val="005A057E"/>
    <w:rsid w:val="005A0DDF"/>
    <w:rsid w:val="005A10E5"/>
    <w:rsid w:val="005A11D1"/>
    <w:rsid w:val="005A132E"/>
    <w:rsid w:val="005A45BA"/>
    <w:rsid w:val="005A463F"/>
    <w:rsid w:val="005A4811"/>
    <w:rsid w:val="005A4814"/>
    <w:rsid w:val="005A533F"/>
    <w:rsid w:val="005A592E"/>
    <w:rsid w:val="005A5E4B"/>
    <w:rsid w:val="005A6052"/>
    <w:rsid w:val="005A6D7E"/>
    <w:rsid w:val="005B0231"/>
    <w:rsid w:val="005B0758"/>
    <w:rsid w:val="005B08DB"/>
    <w:rsid w:val="005B16DB"/>
    <w:rsid w:val="005B1F0F"/>
    <w:rsid w:val="005B212E"/>
    <w:rsid w:val="005B22F7"/>
    <w:rsid w:val="005B2929"/>
    <w:rsid w:val="005B3010"/>
    <w:rsid w:val="005B58AF"/>
    <w:rsid w:val="005B67B5"/>
    <w:rsid w:val="005B6D6D"/>
    <w:rsid w:val="005B7695"/>
    <w:rsid w:val="005B76F6"/>
    <w:rsid w:val="005B7991"/>
    <w:rsid w:val="005C0001"/>
    <w:rsid w:val="005C15E1"/>
    <w:rsid w:val="005C1658"/>
    <w:rsid w:val="005C1B4F"/>
    <w:rsid w:val="005C2C4F"/>
    <w:rsid w:val="005C325B"/>
    <w:rsid w:val="005C3989"/>
    <w:rsid w:val="005C4927"/>
    <w:rsid w:val="005C61BA"/>
    <w:rsid w:val="005C7BCE"/>
    <w:rsid w:val="005D034D"/>
    <w:rsid w:val="005D07BD"/>
    <w:rsid w:val="005D0E3F"/>
    <w:rsid w:val="005D359C"/>
    <w:rsid w:val="005D35F9"/>
    <w:rsid w:val="005D3610"/>
    <w:rsid w:val="005D3800"/>
    <w:rsid w:val="005D3DFC"/>
    <w:rsid w:val="005D576D"/>
    <w:rsid w:val="005D7DF1"/>
    <w:rsid w:val="005D7FE9"/>
    <w:rsid w:val="005E11E1"/>
    <w:rsid w:val="005E13E8"/>
    <w:rsid w:val="005E14C0"/>
    <w:rsid w:val="005E15FC"/>
    <w:rsid w:val="005E1A2C"/>
    <w:rsid w:val="005E1F37"/>
    <w:rsid w:val="005E338F"/>
    <w:rsid w:val="005E343A"/>
    <w:rsid w:val="005E5072"/>
    <w:rsid w:val="005E526A"/>
    <w:rsid w:val="005E5707"/>
    <w:rsid w:val="005E57B7"/>
    <w:rsid w:val="005E5CF2"/>
    <w:rsid w:val="005E5F33"/>
    <w:rsid w:val="005E6349"/>
    <w:rsid w:val="005E7B9D"/>
    <w:rsid w:val="005F0F74"/>
    <w:rsid w:val="005F1C58"/>
    <w:rsid w:val="005F1D05"/>
    <w:rsid w:val="005F26E7"/>
    <w:rsid w:val="005F3B73"/>
    <w:rsid w:val="005F45FB"/>
    <w:rsid w:val="005F48BD"/>
    <w:rsid w:val="005F4F2E"/>
    <w:rsid w:val="005F5B67"/>
    <w:rsid w:val="005F5C99"/>
    <w:rsid w:val="005F73EA"/>
    <w:rsid w:val="005F7692"/>
    <w:rsid w:val="005F7930"/>
    <w:rsid w:val="005F7CEA"/>
    <w:rsid w:val="00600846"/>
    <w:rsid w:val="006012EB"/>
    <w:rsid w:val="00602577"/>
    <w:rsid w:val="00602BEA"/>
    <w:rsid w:val="00602C15"/>
    <w:rsid w:val="0060318C"/>
    <w:rsid w:val="00605652"/>
    <w:rsid w:val="00606131"/>
    <w:rsid w:val="00606318"/>
    <w:rsid w:val="00607551"/>
    <w:rsid w:val="0061052E"/>
    <w:rsid w:val="0061096F"/>
    <w:rsid w:val="00611DB8"/>
    <w:rsid w:val="006122E4"/>
    <w:rsid w:val="00613222"/>
    <w:rsid w:val="006133E4"/>
    <w:rsid w:val="0061366F"/>
    <w:rsid w:val="00613A27"/>
    <w:rsid w:val="006141CB"/>
    <w:rsid w:val="00616D2F"/>
    <w:rsid w:val="00617952"/>
    <w:rsid w:val="00617D94"/>
    <w:rsid w:val="0062046A"/>
    <w:rsid w:val="00620F86"/>
    <w:rsid w:val="006211EE"/>
    <w:rsid w:val="006222F5"/>
    <w:rsid w:val="00622E7A"/>
    <w:rsid w:val="006235A9"/>
    <w:rsid w:val="00623C65"/>
    <w:rsid w:val="00623DC0"/>
    <w:rsid w:val="0062498E"/>
    <w:rsid w:val="00624D33"/>
    <w:rsid w:val="00625E36"/>
    <w:rsid w:val="00627FA8"/>
    <w:rsid w:val="00630141"/>
    <w:rsid w:val="00630890"/>
    <w:rsid w:val="00630DAC"/>
    <w:rsid w:val="00631710"/>
    <w:rsid w:val="00631854"/>
    <w:rsid w:val="00631C1E"/>
    <w:rsid w:val="00631FAB"/>
    <w:rsid w:val="0063225B"/>
    <w:rsid w:val="006338BC"/>
    <w:rsid w:val="00634304"/>
    <w:rsid w:val="006346AD"/>
    <w:rsid w:val="00634B5A"/>
    <w:rsid w:val="00635AF3"/>
    <w:rsid w:val="006376E4"/>
    <w:rsid w:val="006405E2"/>
    <w:rsid w:val="0064060B"/>
    <w:rsid w:val="00640906"/>
    <w:rsid w:val="00640D3D"/>
    <w:rsid w:val="006415A9"/>
    <w:rsid w:val="00641AE9"/>
    <w:rsid w:val="006424FA"/>
    <w:rsid w:val="00642F80"/>
    <w:rsid w:val="00643461"/>
    <w:rsid w:val="00644329"/>
    <w:rsid w:val="0064496C"/>
    <w:rsid w:val="00644E99"/>
    <w:rsid w:val="00645004"/>
    <w:rsid w:val="006466B8"/>
    <w:rsid w:val="006466F1"/>
    <w:rsid w:val="00646EFD"/>
    <w:rsid w:val="00647B7A"/>
    <w:rsid w:val="006509CF"/>
    <w:rsid w:val="00651268"/>
    <w:rsid w:val="006514BC"/>
    <w:rsid w:val="00652B06"/>
    <w:rsid w:val="00653575"/>
    <w:rsid w:val="00653784"/>
    <w:rsid w:val="006552D7"/>
    <w:rsid w:val="00655408"/>
    <w:rsid w:val="00655FB7"/>
    <w:rsid w:val="00656C36"/>
    <w:rsid w:val="00656E50"/>
    <w:rsid w:val="00656ED6"/>
    <w:rsid w:val="0065749B"/>
    <w:rsid w:val="006576EF"/>
    <w:rsid w:val="006604F8"/>
    <w:rsid w:val="00661656"/>
    <w:rsid w:val="00661670"/>
    <w:rsid w:val="00662189"/>
    <w:rsid w:val="006625F0"/>
    <w:rsid w:val="00662A71"/>
    <w:rsid w:val="00662F79"/>
    <w:rsid w:val="00664211"/>
    <w:rsid w:val="00664A47"/>
    <w:rsid w:val="00665343"/>
    <w:rsid w:val="0066541C"/>
    <w:rsid w:val="00667FC0"/>
    <w:rsid w:val="00670088"/>
    <w:rsid w:val="0067034F"/>
    <w:rsid w:val="00670653"/>
    <w:rsid w:val="00672723"/>
    <w:rsid w:val="0067275A"/>
    <w:rsid w:val="00672F6F"/>
    <w:rsid w:val="0067301B"/>
    <w:rsid w:val="00673CA1"/>
    <w:rsid w:val="006740C3"/>
    <w:rsid w:val="006760FA"/>
    <w:rsid w:val="0067616C"/>
    <w:rsid w:val="00676D60"/>
    <w:rsid w:val="00676FF5"/>
    <w:rsid w:val="0067755E"/>
    <w:rsid w:val="00677863"/>
    <w:rsid w:val="00677DFA"/>
    <w:rsid w:val="00677FA3"/>
    <w:rsid w:val="00680334"/>
    <w:rsid w:val="0068042E"/>
    <w:rsid w:val="00680504"/>
    <w:rsid w:val="006807E7"/>
    <w:rsid w:val="00681526"/>
    <w:rsid w:val="00681A19"/>
    <w:rsid w:val="006821A2"/>
    <w:rsid w:val="00682574"/>
    <w:rsid w:val="006825F2"/>
    <w:rsid w:val="00683F0B"/>
    <w:rsid w:val="0068638B"/>
    <w:rsid w:val="006868BF"/>
    <w:rsid w:val="00686DF3"/>
    <w:rsid w:val="00687A69"/>
    <w:rsid w:val="00687C34"/>
    <w:rsid w:val="00690AE9"/>
    <w:rsid w:val="006920D0"/>
    <w:rsid w:val="0069375F"/>
    <w:rsid w:val="00696591"/>
    <w:rsid w:val="00696688"/>
    <w:rsid w:val="00696E51"/>
    <w:rsid w:val="00696F20"/>
    <w:rsid w:val="00697272"/>
    <w:rsid w:val="00697A02"/>
    <w:rsid w:val="006A09AE"/>
    <w:rsid w:val="006A0C52"/>
    <w:rsid w:val="006A0D55"/>
    <w:rsid w:val="006A13F6"/>
    <w:rsid w:val="006A1E40"/>
    <w:rsid w:val="006A1E53"/>
    <w:rsid w:val="006A1F05"/>
    <w:rsid w:val="006A222B"/>
    <w:rsid w:val="006A222E"/>
    <w:rsid w:val="006A2480"/>
    <w:rsid w:val="006A2774"/>
    <w:rsid w:val="006A345D"/>
    <w:rsid w:val="006A34D1"/>
    <w:rsid w:val="006A3B99"/>
    <w:rsid w:val="006A3DEF"/>
    <w:rsid w:val="006A5045"/>
    <w:rsid w:val="006A5FEA"/>
    <w:rsid w:val="006A6463"/>
    <w:rsid w:val="006A6A27"/>
    <w:rsid w:val="006B0058"/>
    <w:rsid w:val="006B0AEB"/>
    <w:rsid w:val="006B1097"/>
    <w:rsid w:val="006B144E"/>
    <w:rsid w:val="006B1CB3"/>
    <w:rsid w:val="006B2135"/>
    <w:rsid w:val="006B2573"/>
    <w:rsid w:val="006B2778"/>
    <w:rsid w:val="006B2989"/>
    <w:rsid w:val="006B2A57"/>
    <w:rsid w:val="006B2C02"/>
    <w:rsid w:val="006B396F"/>
    <w:rsid w:val="006B3DBD"/>
    <w:rsid w:val="006B418E"/>
    <w:rsid w:val="006B4667"/>
    <w:rsid w:val="006B49AE"/>
    <w:rsid w:val="006B5BBB"/>
    <w:rsid w:val="006B7AA7"/>
    <w:rsid w:val="006B7C3D"/>
    <w:rsid w:val="006C0AC3"/>
    <w:rsid w:val="006C1751"/>
    <w:rsid w:val="006C1D0B"/>
    <w:rsid w:val="006C3631"/>
    <w:rsid w:val="006C56C5"/>
    <w:rsid w:val="006C5EFF"/>
    <w:rsid w:val="006C637D"/>
    <w:rsid w:val="006D013D"/>
    <w:rsid w:val="006D0A5F"/>
    <w:rsid w:val="006D0A92"/>
    <w:rsid w:val="006D1EAB"/>
    <w:rsid w:val="006D25B8"/>
    <w:rsid w:val="006D4B38"/>
    <w:rsid w:val="006D54E4"/>
    <w:rsid w:val="006D5D8C"/>
    <w:rsid w:val="006D6B3E"/>
    <w:rsid w:val="006D6BC7"/>
    <w:rsid w:val="006E0581"/>
    <w:rsid w:val="006E08A6"/>
    <w:rsid w:val="006E1A83"/>
    <w:rsid w:val="006E1C67"/>
    <w:rsid w:val="006E2151"/>
    <w:rsid w:val="006E279C"/>
    <w:rsid w:val="006E3C74"/>
    <w:rsid w:val="006E44DC"/>
    <w:rsid w:val="006E4B1A"/>
    <w:rsid w:val="006E5D86"/>
    <w:rsid w:val="006E62F7"/>
    <w:rsid w:val="006E6A39"/>
    <w:rsid w:val="006F08BB"/>
    <w:rsid w:val="006F09AB"/>
    <w:rsid w:val="006F0CD4"/>
    <w:rsid w:val="006F133F"/>
    <w:rsid w:val="006F1C77"/>
    <w:rsid w:val="006F27AB"/>
    <w:rsid w:val="006F27DE"/>
    <w:rsid w:val="006F2EB9"/>
    <w:rsid w:val="006F304A"/>
    <w:rsid w:val="006F353F"/>
    <w:rsid w:val="006F35C1"/>
    <w:rsid w:val="006F599A"/>
    <w:rsid w:val="006F5C0E"/>
    <w:rsid w:val="006F5EAD"/>
    <w:rsid w:val="006F64CD"/>
    <w:rsid w:val="006F68DA"/>
    <w:rsid w:val="006F7291"/>
    <w:rsid w:val="007009BE"/>
    <w:rsid w:val="00700A2C"/>
    <w:rsid w:val="00701900"/>
    <w:rsid w:val="0070246C"/>
    <w:rsid w:val="00702DF8"/>
    <w:rsid w:val="007048CA"/>
    <w:rsid w:val="007050DF"/>
    <w:rsid w:val="007054E2"/>
    <w:rsid w:val="0070583E"/>
    <w:rsid w:val="00705EEB"/>
    <w:rsid w:val="00707568"/>
    <w:rsid w:val="00711400"/>
    <w:rsid w:val="00711F27"/>
    <w:rsid w:val="007123B1"/>
    <w:rsid w:val="00712599"/>
    <w:rsid w:val="00712D73"/>
    <w:rsid w:val="00714E29"/>
    <w:rsid w:val="00715351"/>
    <w:rsid w:val="007158DF"/>
    <w:rsid w:val="00716AE6"/>
    <w:rsid w:val="00716FAF"/>
    <w:rsid w:val="007171DB"/>
    <w:rsid w:val="007204C3"/>
    <w:rsid w:val="0072130B"/>
    <w:rsid w:val="00722E92"/>
    <w:rsid w:val="00724187"/>
    <w:rsid w:val="0072425F"/>
    <w:rsid w:val="00724DB5"/>
    <w:rsid w:val="00724DDA"/>
    <w:rsid w:val="00724F53"/>
    <w:rsid w:val="00725504"/>
    <w:rsid w:val="007256F8"/>
    <w:rsid w:val="00726B9C"/>
    <w:rsid w:val="00727722"/>
    <w:rsid w:val="00727D6D"/>
    <w:rsid w:val="00730A47"/>
    <w:rsid w:val="00731C26"/>
    <w:rsid w:val="00731F23"/>
    <w:rsid w:val="007323F1"/>
    <w:rsid w:val="007330B2"/>
    <w:rsid w:val="007350BE"/>
    <w:rsid w:val="00735A79"/>
    <w:rsid w:val="00735F09"/>
    <w:rsid w:val="007366BE"/>
    <w:rsid w:val="00737D9C"/>
    <w:rsid w:val="00737DF6"/>
    <w:rsid w:val="00740E78"/>
    <w:rsid w:val="00741520"/>
    <w:rsid w:val="00741D9D"/>
    <w:rsid w:val="00741E56"/>
    <w:rsid w:val="007424A5"/>
    <w:rsid w:val="00742BA1"/>
    <w:rsid w:val="00742F90"/>
    <w:rsid w:val="0074359C"/>
    <w:rsid w:val="00744305"/>
    <w:rsid w:val="007446BF"/>
    <w:rsid w:val="00744A70"/>
    <w:rsid w:val="00744A87"/>
    <w:rsid w:val="007451E3"/>
    <w:rsid w:val="00745C81"/>
    <w:rsid w:val="00746C24"/>
    <w:rsid w:val="00747136"/>
    <w:rsid w:val="0074717C"/>
    <w:rsid w:val="00747676"/>
    <w:rsid w:val="00747BE9"/>
    <w:rsid w:val="00747FAB"/>
    <w:rsid w:val="00750384"/>
    <w:rsid w:val="00750799"/>
    <w:rsid w:val="0075095D"/>
    <w:rsid w:val="00751051"/>
    <w:rsid w:val="00751FF8"/>
    <w:rsid w:val="0075247B"/>
    <w:rsid w:val="0075290C"/>
    <w:rsid w:val="00752C9B"/>
    <w:rsid w:val="00753C43"/>
    <w:rsid w:val="00754F2A"/>
    <w:rsid w:val="0075534A"/>
    <w:rsid w:val="00756057"/>
    <w:rsid w:val="00756C61"/>
    <w:rsid w:val="00757476"/>
    <w:rsid w:val="007574A3"/>
    <w:rsid w:val="00757D87"/>
    <w:rsid w:val="00757FC7"/>
    <w:rsid w:val="00760CD7"/>
    <w:rsid w:val="00761043"/>
    <w:rsid w:val="007615FE"/>
    <w:rsid w:val="00762B25"/>
    <w:rsid w:val="0076405A"/>
    <w:rsid w:val="00764BFD"/>
    <w:rsid w:val="00764FB1"/>
    <w:rsid w:val="00765F54"/>
    <w:rsid w:val="0076651D"/>
    <w:rsid w:val="00766E21"/>
    <w:rsid w:val="00766E5C"/>
    <w:rsid w:val="00766E7D"/>
    <w:rsid w:val="00767613"/>
    <w:rsid w:val="007718CC"/>
    <w:rsid w:val="00772449"/>
    <w:rsid w:val="00772D67"/>
    <w:rsid w:val="00773843"/>
    <w:rsid w:val="007738D7"/>
    <w:rsid w:val="007752E5"/>
    <w:rsid w:val="007754E7"/>
    <w:rsid w:val="007755DE"/>
    <w:rsid w:val="007757BD"/>
    <w:rsid w:val="00775C01"/>
    <w:rsid w:val="00775CFC"/>
    <w:rsid w:val="00776532"/>
    <w:rsid w:val="00776B28"/>
    <w:rsid w:val="00777E7A"/>
    <w:rsid w:val="0078081B"/>
    <w:rsid w:val="007811E9"/>
    <w:rsid w:val="007820BD"/>
    <w:rsid w:val="00782F93"/>
    <w:rsid w:val="00783061"/>
    <w:rsid w:val="00783261"/>
    <w:rsid w:val="00783F2A"/>
    <w:rsid w:val="00784865"/>
    <w:rsid w:val="00784A48"/>
    <w:rsid w:val="00785168"/>
    <w:rsid w:val="00785404"/>
    <w:rsid w:val="007857A3"/>
    <w:rsid w:val="00785A5D"/>
    <w:rsid w:val="00785EF9"/>
    <w:rsid w:val="0078692D"/>
    <w:rsid w:val="00786F39"/>
    <w:rsid w:val="00787252"/>
    <w:rsid w:val="00787A85"/>
    <w:rsid w:val="00790BEA"/>
    <w:rsid w:val="00791363"/>
    <w:rsid w:val="0079147D"/>
    <w:rsid w:val="007918F7"/>
    <w:rsid w:val="00791A0A"/>
    <w:rsid w:val="00792680"/>
    <w:rsid w:val="00793F94"/>
    <w:rsid w:val="00794D00"/>
    <w:rsid w:val="007964BF"/>
    <w:rsid w:val="00796583"/>
    <w:rsid w:val="007A0496"/>
    <w:rsid w:val="007A1D6F"/>
    <w:rsid w:val="007A22B3"/>
    <w:rsid w:val="007A5D6C"/>
    <w:rsid w:val="007A662B"/>
    <w:rsid w:val="007A7201"/>
    <w:rsid w:val="007B1BA6"/>
    <w:rsid w:val="007B27C3"/>
    <w:rsid w:val="007B2BF4"/>
    <w:rsid w:val="007B381D"/>
    <w:rsid w:val="007B3A54"/>
    <w:rsid w:val="007B3F9A"/>
    <w:rsid w:val="007B4666"/>
    <w:rsid w:val="007B5FD0"/>
    <w:rsid w:val="007B6696"/>
    <w:rsid w:val="007C1102"/>
    <w:rsid w:val="007C198C"/>
    <w:rsid w:val="007C1FFF"/>
    <w:rsid w:val="007C2F9E"/>
    <w:rsid w:val="007C3518"/>
    <w:rsid w:val="007C41E5"/>
    <w:rsid w:val="007C421A"/>
    <w:rsid w:val="007C4B36"/>
    <w:rsid w:val="007C5216"/>
    <w:rsid w:val="007C5B61"/>
    <w:rsid w:val="007D0202"/>
    <w:rsid w:val="007D0720"/>
    <w:rsid w:val="007D0E3B"/>
    <w:rsid w:val="007D12A1"/>
    <w:rsid w:val="007D1F32"/>
    <w:rsid w:val="007D34BF"/>
    <w:rsid w:val="007D4074"/>
    <w:rsid w:val="007D45C9"/>
    <w:rsid w:val="007D4D91"/>
    <w:rsid w:val="007D4FD5"/>
    <w:rsid w:val="007D54AE"/>
    <w:rsid w:val="007D5F84"/>
    <w:rsid w:val="007D6027"/>
    <w:rsid w:val="007D7007"/>
    <w:rsid w:val="007D72C8"/>
    <w:rsid w:val="007D750D"/>
    <w:rsid w:val="007D77E4"/>
    <w:rsid w:val="007D7A1D"/>
    <w:rsid w:val="007D7D0F"/>
    <w:rsid w:val="007E0413"/>
    <w:rsid w:val="007E0ADC"/>
    <w:rsid w:val="007E180A"/>
    <w:rsid w:val="007E18E3"/>
    <w:rsid w:val="007E1CA9"/>
    <w:rsid w:val="007E1EC9"/>
    <w:rsid w:val="007E3A3C"/>
    <w:rsid w:val="007E474B"/>
    <w:rsid w:val="007E4F3D"/>
    <w:rsid w:val="007E4FC0"/>
    <w:rsid w:val="007E509B"/>
    <w:rsid w:val="007E5180"/>
    <w:rsid w:val="007E522D"/>
    <w:rsid w:val="007E57D4"/>
    <w:rsid w:val="007E5E23"/>
    <w:rsid w:val="007E5E98"/>
    <w:rsid w:val="007E6015"/>
    <w:rsid w:val="007E61DC"/>
    <w:rsid w:val="007E627C"/>
    <w:rsid w:val="007E6460"/>
    <w:rsid w:val="007E6964"/>
    <w:rsid w:val="007E78EF"/>
    <w:rsid w:val="007F041F"/>
    <w:rsid w:val="007F0887"/>
    <w:rsid w:val="007F0E3A"/>
    <w:rsid w:val="007F13FB"/>
    <w:rsid w:val="007F24DF"/>
    <w:rsid w:val="007F3367"/>
    <w:rsid w:val="007F385F"/>
    <w:rsid w:val="007F3E6D"/>
    <w:rsid w:val="007F3F6F"/>
    <w:rsid w:val="007F40C7"/>
    <w:rsid w:val="007F47F3"/>
    <w:rsid w:val="007F4E09"/>
    <w:rsid w:val="007F54A4"/>
    <w:rsid w:val="007F5C15"/>
    <w:rsid w:val="007F5DE8"/>
    <w:rsid w:val="007F60B8"/>
    <w:rsid w:val="007F6ED2"/>
    <w:rsid w:val="007F7283"/>
    <w:rsid w:val="00800272"/>
    <w:rsid w:val="00801436"/>
    <w:rsid w:val="00801BBE"/>
    <w:rsid w:val="00802A37"/>
    <w:rsid w:val="008036B4"/>
    <w:rsid w:val="00803A7B"/>
    <w:rsid w:val="00803DFB"/>
    <w:rsid w:val="00804D91"/>
    <w:rsid w:val="00805799"/>
    <w:rsid w:val="0080602C"/>
    <w:rsid w:val="0080605A"/>
    <w:rsid w:val="008060E3"/>
    <w:rsid w:val="00806247"/>
    <w:rsid w:val="008066B2"/>
    <w:rsid w:val="00806C53"/>
    <w:rsid w:val="00807D63"/>
    <w:rsid w:val="0081034A"/>
    <w:rsid w:val="00811014"/>
    <w:rsid w:val="008112D0"/>
    <w:rsid w:val="0081184C"/>
    <w:rsid w:val="0081201F"/>
    <w:rsid w:val="00812359"/>
    <w:rsid w:val="0081253E"/>
    <w:rsid w:val="008131B8"/>
    <w:rsid w:val="00813524"/>
    <w:rsid w:val="00813641"/>
    <w:rsid w:val="0081377C"/>
    <w:rsid w:val="00813813"/>
    <w:rsid w:val="00814894"/>
    <w:rsid w:val="00814918"/>
    <w:rsid w:val="00814ADC"/>
    <w:rsid w:val="00814EC0"/>
    <w:rsid w:val="008152AD"/>
    <w:rsid w:val="008158EA"/>
    <w:rsid w:val="008172B1"/>
    <w:rsid w:val="008200AA"/>
    <w:rsid w:val="008207CE"/>
    <w:rsid w:val="00820DE3"/>
    <w:rsid w:val="0082238B"/>
    <w:rsid w:val="0082282F"/>
    <w:rsid w:val="00823F1E"/>
    <w:rsid w:val="00824921"/>
    <w:rsid w:val="00824CE4"/>
    <w:rsid w:val="00825484"/>
    <w:rsid w:val="00825EC6"/>
    <w:rsid w:val="00825F0E"/>
    <w:rsid w:val="008268D6"/>
    <w:rsid w:val="00826A54"/>
    <w:rsid w:val="00827482"/>
    <w:rsid w:val="008277D2"/>
    <w:rsid w:val="00827B90"/>
    <w:rsid w:val="00830FC5"/>
    <w:rsid w:val="0083179E"/>
    <w:rsid w:val="00832688"/>
    <w:rsid w:val="0083337B"/>
    <w:rsid w:val="00833CE8"/>
    <w:rsid w:val="00834796"/>
    <w:rsid w:val="00834AE2"/>
    <w:rsid w:val="008352A1"/>
    <w:rsid w:val="00836026"/>
    <w:rsid w:val="008363CB"/>
    <w:rsid w:val="008363E2"/>
    <w:rsid w:val="008367F4"/>
    <w:rsid w:val="00836B71"/>
    <w:rsid w:val="00836FAA"/>
    <w:rsid w:val="00840317"/>
    <w:rsid w:val="008403B4"/>
    <w:rsid w:val="00841CD2"/>
    <w:rsid w:val="00841E00"/>
    <w:rsid w:val="008432FF"/>
    <w:rsid w:val="008449F2"/>
    <w:rsid w:val="008456EB"/>
    <w:rsid w:val="008457E7"/>
    <w:rsid w:val="0084602E"/>
    <w:rsid w:val="00846047"/>
    <w:rsid w:val="008465F6"/>
    <w:rsid w:val="0085092B"/>
    <w:rsid w:val="00850AC1"/>
    <w:rsid w:val="00851E44"/>
    <w:rsid w:val="00852C43"/>
    <w:rsid w:val="00852CAC"/>
    <w:rsid w:val="00852FA9"/>
    <w:rsid w:val="00854051"/>
    <w:rsid w:val="00854957"/>
    <w:rsid w:val="00855EAB"/>
    <w:rsid w:val="008571A5"/>
    <w:rsid w:val="008572D6"/>
    <w:rsid w:val="00857E2D"/>
    <w:rsid w:val="00860670"/>
    <w:rsid w:val="008619DC"/>
    <w:rsid w:val="008619E6"/>
    <w:rsid w:val="00862296"/>
    <w:rsid w:val="00862DC7"/>
    <w:rsid w:val="008630F8"/>
    <w:rsid w:val="00863626"/>
    <w:rsid w:val="008637B9"/>
    <w:rsid w:val="0086449C"/>
    <w:rsid w:val="0086480D"/>
    <w:rsid w:val="00864A65"/>
    <w:rsid w:val="00864DC5"/>
    <w:rsid w:val="00865283"/>
    <w:rsid w:val="00866B69"/>
    <w:rsid w:val="00866C48"/>
    <w:rsid w:val="008677CA"/>
    <w:rsid w:val="00870F30"/>
    <w:rsid w:val="008711EE"/>
    <w:rsid w:val="00871C39"/>
    <w:rsid w:val="00871D14"/>
    <w:rsid w:val="00871EA3"/>
    <w:rsid w:val="008733F0"/>
    <w:rsid w:val="00873980"/>
    <w:rsid w:val="0087528A"/>
    <w:rsid w:val="008759ED"/>
    <w:rsid w:val="00875DFE"/>
    <w:rsid w:val="00876084"/>
    <w:rsid w:val="0087755F"/>
    <w:rsid w:val="00877BB5"/>
    <w:rsid w:val="00877E7A"/>
    <w:rsid w:val="0088015A"/>
    <w:rsid w:val="00880A77"/>
    <w:rsid w:val="00880B2D"/>
    <w:rsid w:val="008835B3"/>
    <w:rsid w:val="00884830"/>
    <w:rsid w:val="00884BA0"/>
    <w:rsid w:val="0088642D"/>
    <w:rsid w:val="008864E6"/>
    <w:rsid w:val="00886895"/>
    <w:rsid w:val="0088708C"/>
    <w:rsid w:val="008874FA"/>
    <w:rsid w:val="008877DA"/>
    <w:rsid w:val="00890F0C"/>
    <w:rsid w:val="00891223"/>
    <w:rsid w:val="00891492"/>
    <w:rsid w:val="00892FCC"/>
    <w:rsid w:val="008944E9"/>
    <w:rsid w:val="0089557D"/>
    <w:rsid w:val="00896FC1"/>
    <w:rsid w:val="00897141"/>
    <w:rsid w:val="008A18F2"/>
    <w:rsid w:val="008A2DB3"/>
    <w:rsid w:val="008A34AB"/>
    <w:rsid w:val="008A50EE"/>
    <w:rsid w:val="008A60E0"/>
    <w:rsid w:val="008A6D90"/>
    <w:rsid w:val="008B1BA6"/>
    <w:rsid w:val="008B1FCA"/>
    <w:rsid w:val="008B2578"/>
    <w:rsid w:val="008B2FD0"/>
    <w:rsid w:val="008B3B0A"/>
    <w:rsid w:val="008B3B6A"/>
    <w:rsid w:val="008B3D67"/>
    <w:rsid w:val="008B4603"/>
    <w:rsid w:val="008B4C19"/>
    <w:rsid w:val="008B5118"/>
    <w:rsid w:val="008B54A7"/>
    <w:rsid w:val="008B5F91"/>
    <w:rsid w:val="008B7C6C"/>
    <w:rsid w:val="008C10D8"/>
    <w:rsid w:val="008C19FD"/>
    <w:rsid w:val="008C2C32"/>
    <w:rsid w:val="008C306E"/>
    <w:rsid w:val="008C3656"/>
    <w:rsid w:val="008C3825"/>
    <w:rsid w:val="008C3AC5"/>
    <w:rsid w:val="008C3F09"/>
    <w:rsid w:val="008C535E"/>
    <w:rsid w:val="008C60ED"/>
    <w:rsid w:val="008C64D3"/>
    <w:rsid w:val="008C64EA"/>
    <w:rsid w:val="008D0251"/>
    <w:rsid w:val="008D0588"/>
    <w:rsid w:val="008D094C"/>
    <w:rsid w:val="008D123D"/>
    <w:rsid w:val="008D140B"/>
    <w:rsid w:val="008D2E60"/>
    <w:rsid w:val="008D2EAD"/>
    <w:rsid w:val="008D3954"/>
    <w:rsid w:val="008D47FC"/>
    <w:rsid w:val="008D564F"/>
    <w:rsid w:val="008D5AD6"/>
    <w:rsid w:val="008D5BC4"/>
    <w:rsid w:val="008D607B"/>
    <w:rsid w:val="008D76C2"/>
    <w:rsid w:val="008D7CCD"/>
    <w:rsid w:val="008E0907"/>
    <w:rsid w:val="008E1F97"/>
    <w:rsid w:val="008E2B18"/>
    <w:rsid w:val="008E2BCD"/>
    <w:rsid w:val="008E51F1"/>
    <w:rsid w:val="008E53FB"/>
    <w:rsid w:val="008E5DDB"/>
    <w:rsid w:val="008E62D4"/>
    <w:rsid w:val="008E7B2C"/>
    <w:rsid w:val="008F05C7"/>
    <w:rsid w:val="008F0A68"/>
    <w:rsid w:val="008F27FA"/>
    <w:rsid w:val="008F2CF5"/>
    <w:rsid w:val="008F2E6E"/>
    <w:rsid w:val="008F35E3"/>
    <w:rsid w:val="008F3B8F"/>
    <w:rsid w:val="008F53DF"/>
    <w:rsid w:val="008F5D5A"/>
    <w:rsid w:val="009005A5"/>
    <w:rsid w:val="00900663"/>
    <w:rsid w:val="009006F6"/>
    <w:rsid w:val="00900D65"/>
    <w:rsid w:val="00901446"/>
    <w:rsid w:val="009022BE"/>
    <w:rsid w:val="009029C2"/>
    <w:rsid w:val="00902FC3"/>
    <w:rsid w:val="0090356E"/>
    <w:rsid w:val="00903DB6"/>
    <w:rsid w:val="00905230"/>
    <w:rsid w:val="00905E46"/>
    <w:rsid w:val="009060AD"/>
    <w:rsid w:val="00906210"/>
    <w:rsid w:val="00906AA6"/>
    <w:rsid w:val="00906D2E"/>
    <w:rsid w:val="00906DEA"/>
    <w:rsid w:val="00907047"/>
    <w:rsid w:val="009074FC"/>
    <w:rsid w:val="009076A8"/>
    <w:rsid w:val="00907CE6"/>
    <w:rsid w:val="0091050A"/>
    <w:rsid w:val="009114C1"/>
    <w:rsid w:val="00912073"/>
    <w:rsid w:val="009131D2"/>
    <w:rsid w:val="00914CBE"/>
    <w:rsid w:val="00914E1C"/>
    <w:rsid w:val="00914EC3"/>
    <w:rsid w:val="0091561C"/>
    <w:rsid w:val="00915AAB"/>
    <w:rsid w:val="009162DF"/>
    <w:rsid w:val="009177C1"/>
    <w:rsid w:val="00917A58"/>
    <w:rsid w:val="00917C65"/>
    <w:rsid w:val="00917EE4"/>
    <w:rsid w:val="00920235"/>
    <w:rsid w:val="009208D4"/>
    <w:rsid w:val="00920C6C"/>
    <w:rsid w:val="00920F9D"/>
    <w:rsid w:val="00921076"/>
    <w:rsid w:val="0092116D"/>
    <w:rsid w:val="009211A5"/>
    <w:rsid w:val="0092158E"/>
    <w:rsid w:val="00922FC9"/>
    <w:rsid w:val="00923A4B"/>
    <w:rsid w:val="00923ACF"/>
    <w:rsid w:val="009251C9"/>
    <w:rsid w:val="009252D2"/>
    <w:rsid w:val="00925A56"/>
    <w:rsid w:val="00925C73"/>
    <w:rsid w:val="00926DE5"/>
    <w:rsid w:val="0092754E"/>
    <w:rsid w:val="00927F2F"/>
    <w:rsid w:val="00930474"/>
    <w:rsid w:val="00931D6A"/>
    <w:rsid w:val="00932C45"/>
    <w:rsid w:val="0093448C"/>
    <w:rsid w:val="00934B84"/>
    <w:rsid w:val="00935409"/>
    <w:rsid w:val="00935525"/>
    <w:rsid w:val="00935655"/>
    <w:rsid w:val="00935CAD"/>
    <w:rsid w:val="00936C57"/>
    <w:rsid w:val="00936D4C"/>
    <w:rsid w:val="00937F2C"/>
    <w:rsid w:val="0094036C"/>
    <w:rsid w:val="00940379"/>
    <w:rsid w:val="009404CF"/>
    <w:rsid w:val="009419AE"/>
    <w:rsid w:val="00943B5A"/>
    <w:rsid w:val="00943FFE"/>
    <w:rsid w:val="00944A1C"/>
    <w:rsid w:val="00944C3F"/>
    <w:rsid w:val="009451E8"/>
    <w:rsid w:val="00945A92"/>
    <w:rsid w:val="00946F0F"/>
    <w:rsid w:val="00947E87"/>
    <w:rsid w:val="00950D6A"/>
    <w:rsid w:val="009511E6"/>
    <w:rsid w:val="00951223"/>
    <w:rsid w:val="00951D51"/>
    <w:rsid w:val="009523CE"/>
    <w:rsid w:val="009526FD"/>
    <w:rsid w:val="009541FC"/>
    <w:rsid w:val="00954A36"/>
    <w:rsid w:val="00954F48"/>
    <w:rsid w:val="00955FA9"/>
    <w:rsid w:val="00956435"/>
    <w:rsid w:val="00956C3F"/>
    <w:rsid w:val="00956D00"/>
    <w:rsid w:val="009570C5"/>
    <w:rsid w:val="009574B9"/>
    <w:rsid w:val="00962AF7"/>
    <w:rsid w:val="00963138"/>
    <w:rsid w:val="00964563"/>
    <w:rsid w:val="009648E2"/>
    <w:rsid w:val="00964A8D"/>
    <w:rsid w:val="009654A7"/>
    <w:rsid w:val="009658B1"/>
    <w:rsid w:val="00966569"/>
    <w:rsid w:val="00966595"/>
    <w:rsid w:val="009672F3"/>
    <w:rsid w:val="00967A6F"/>
    <w:rsid w:val="009707D3"/>
    <w:rsid w:val="00970916"/>
    <w:rsid w:val="00970D00"/>
    <w:rsid w:val="00970D85"/>
    <w:rsid w:val="00972AB2"/>
    <w:rsid w:val="00972EE3"/>
    <w:rsid w:val="00973258"/>
    <w:rsid w:val="00973BD6"/>
    <w:rsid w:val="00974302"/>
    <w:rsid w:val="00974D01"/>
    <w:rsid w:val="00976F62"/>
    <w:rsid w:val="0098098F"/>
    <w:rsid w:val="00980C22"/>
    <w:rsid w:val="0098260A"/>
    <w:rsid w:val="00982BE2"/>
    <w:rsid w:val="0098329C"/>
    <w:rsid w:val="009837EE"/>
    <w:rsid w:val="009839F6"/>
    <w:rsid w:val="00984CD9"/>
    <w:rsid w:val="0098505B"/>
    <w:rsid w:val="0098556E"/>
    <w:rsid w:val="009866D4"/>
    <w:rsid w:val="009867EB"/>
    <w:rsid w:val="0099032F"/>
    <w:rsid w:val="0099059E"/>
    <w:rsid w:val="009908CA"/>
    <w:rsid w:val="00990A8A"/>
    <w:rsid w:val="00990EF0"/>
    <w:rsid w:val="00991985"/>
    <w:rsid w:val="00992050"/>
    <w:rsid w:val="009920E0"/>
    <w:rsid w:val="009949EE"/>
    <w:rsid w:val="00994C0D"/>
    <w:rsid w:val="00995441"/>
    <w:rsid w:val="00995573"/>
    <w:rsid w:val="00995E91"/>
    <w:rsid w:val="00996CC7"/>
    <w:rsid w:val="00997333"/>
    <w:rsid w:val="009A06DC"/>
    <w:rsid w:val="009A1243"/>
    <w:rsid w:val="009A1C12"/>
    <w:rsid w:val="009A2314"/>
    <w:rsid w:val="009A2E1E"/>
    <w:rsid w:val="009A3FA1"/>
    <w:rsid w:val="009A421F"/>
    <w:rsid w:val="009A4A6C"/>
    <w:rsid w:val="009A5745"/>
    <w:rsid w:val="009A5780"/>
    <w:rsid w:val="009A6639"/>
    <w:rsid w:val="009A6B59"/>
    <w:rsid w:val="009A7A7E"/>
    <w:rsid w:val="009B05C4"/>
    <w:rsid w:val="009B1343"/>
    <w:rsid w:val="009B1C1F"/>
    <w:rsid w:val="009B1C2C"/>
    <w:rsid w:val="009B26A8"/>
    <w:rsid w:val="009B2C97"/>
    <w:rsid w:val="009B30A0"/>
    <w:rsid w:val="009B550F"/>
    <w:rsid w:val="009B5FC4"/>
    <w:rsid w:val="009B69ED"/>
    <w:rsid w:val="009B6D47"/>
    <w:rsid w:val="009C1625"/>
    <w:rsid w:val="009C177B"/>
    <w:rsid w:val="009C1FD2"/>
    <w:rsid w:val="009C2483"/>
    <w:rsid w:val="009C3651"/>
    <w:rsid w:val="009C3BEF"/>
    <w:rsid w:val="009C4196"/>
    <w:rsid w:val="009C446F"/>
    <w:rsid w:val="009C4D42"/>
    <w:rsid w:val="009C54E5"/>
    <w:rsid w:val="009C6760"/>
    <w:rsid w:val="009C7539"/>
    <w:rsid w:val="009C7BDB"/>
    <w:rsid w:val="009D01AE"/>
    <w:rsid w:val="009D01F2"/>
    <w:rsid w:val="009D03DD"/>
    <w:rsid w:val="009D08B9"/>
    <w:rsid w:val="009D145F"/>
    <w:rsid w:val="009D1782"/>
    <w:rsid w:val="009D2323"/>
    <w:rsid w:val="009D3415"/>
    <w:rsid w:val="009D369A"/>
    <w:rsid w:val="009D3BFD"/>
    <w:rsid w:val="009D40CF"/>
    <w:rsid w:val="009D4CEB"/>
    <w:rsid w:val="009D54EA"/>
    <w:rsid w:val="009D555C"/>
    <w:rsid w:val="009D5DEB"/>
    <w:rsid w:val="009D61E2"/>
    <w:rsid w:val="009D6427"/>
    <w:rsid w:val="009D6ABD"/>
    <w:rsid w:val="009D6F6B"/>
    <w:rsid w:val="009D701A"/>
    <w:rsid w:val="009E251A"/>
    <w:rsid w:val="009E3105"/>
    <w:rsid w:val="009E51D0"/>
    <w:rsid w:val="009E5D2F"/>
    <w:rsid w:val="009E6800"/>
    <w:rsid w:val="009E703B"/>
    <w:rsid w:val="009E73F6"/>
    <w:rsid w:val="009E75BC"/>
    <w:rsid w:val="009F0500"/>
    <w:rsid w:val="009F1113"/>
    <w:rsid w:val="009F19AC"/>
    <w:rsid w:val="009F2174"/>
    <w:rsid w:val="009F45A7"/>
    <w:rsid w:val="009F4CCA"/>
    <w:rsid w:val="009F4DF7"/>
    <w:rsid w:val="009F4E74"/>
    <w:rsid w:val="009F58BC"/>
    <w:rsid w:val="009F59D0"/>
    <w:rsid w:val="009F5EFC"/>
    <w:rsid w:val="009F6718"/>
    <w:rsid w:val="009F7113"/>
    <w:rsid w:val="00A00238"/>
    <w:rsid w:val="00A0156A"/>
    <w:rsid w:val="00A0185C"/>
    <w:rsid w:val="00A01F30"/>
    <w:rsid w:val="00A020A0"/>
    <w:rsid w:val="00A023CB"/>
    <w:rsid w:val="00A02FBC"/>
    <w:rsid w:val="00A0401E"/>
    <w:rsid w:val="00A043A3"/>
    <w:rsid w:val="00A04864"/>
    <w:rsid w:val="00A04A7F"/>
    <w:rsid w:val="00A05841"/>
    <w:rsid w:val="00A05F66"/>
    <w:rsid w:val="00A063D5"/>
    <w:rsid w:val="00A068A5"/>
    <w:rsid w:val="00A06E43"/>
    <w:rsid w:val="00A072F1"/>
    <w:rsid w:val="00A07E6D"/>
    <w:rsid w:val="00A101F6"/>
    <w:rsid w:val="00A103F2"/>
    <w:rsid w:val="00A108D3"/>
    <w:rsid w:val="00A10F71"/>
    <w:rsid w:val="00A1107F"/>
    <w:rsid w:val="00A11378"/>
    <w:rsid w:val="00A1188C"/>
    <w:rsid w:val="00A1217D"/>
    <w:rsid w:val="00A126A4"/>
    <w:rsid w:val="00A12F4A"/>
    <w:rsid w:val="00A132FB"/>
    <w:rsid w:val="00A1380B"/>
    <w:rsid w:val="00A142D9"/>
    <w:rsid w:val="00A1469E"/>
    <w:rsid w:val="00A14C5A"/>
    <w:rsid w:val="00A16283"/>
    <w:rsid w:val="00A16986"/>
    <w:rsid w:val="00A17E14"/>
    <w:rsid w:val="00A17FA0"/>
    <w:rsid w:val="00A208B7"/>
    <w:rsid w:val="00A22C32"/>
    <w:rsid w:val="00A23301"/>
    <w:rsid w:val="00A2355A"/>
    <w:rsid w:val="00A23BEE"/>
    <w:rsid w:val="00A24B02"/>
    <w:rsid w:val="00A24D13"/>
    <w:rsid w:val="00A259BF"/>
    <w:rsid w:val="00A25DCD"/>
    <w:rsid w:val="00A26674"/>
    <w:rsid w:val="00A26879"/>
    <w:rsid w:val="00A27430"/>
    <w:rsid w:val="00A31398"/>
    <w:rsid w:val="00A31D9F"/>
    <w:rsid w:val="00A32EBD"/>
    <w:rsid w:val="00A335D6"/>
    <w:rsid w:val="00A3365E"/>
    <w:rsid w:val="00A3518B"/>
    <w:rsid w:val="00A35405"/>
    <w:rsid w:val="00A35844"/>
    <w:rsid w:val="00A35E30"/>
    <w:rsid w:val="00A3638A"/>
    <w:rsid w:val="00A365E4"/>
    <w:rsid w:val="00A36728"/>
    <w:rsid w:val="00A3672C"/>
    <w:rsid w:val="00A36791"/>
    <w:rsid w:val="00A373AF"/>
    <w:rsid w:val="00A374BE"/>
    <w:rsid w:val="00A37835"/>
    <w:rsid w:val="00A401C9"/>
    <w:rsid w:val="00A40A64"/>
    <w:rsid w:val="00A40D89"/>
    <w:rsid w:val="00A40DE3"/>
    <w:rsid w:val="00A40DEC"/>
    <w:rsid w:val="00A4180E"/>
    <w:rsid w:val="00A432FC"/>
    <w:rsid w:val="00A43808"/>
    <w:rsid w:val="00A4400E"/>
    <w:rsid w:val="00A441F0"/>
    <w:rsid w:val="00A449DA"/>
    <w:rsid w:val="00A44AFE"/>
    <w:rsid w:val="00A453C6"/>
    <w:rsid w:val="00A45B03"/>
    <w:rsid w:val="00A45C82"/>
    <w:rsid w:val="00A45D50"/>
    <w:rsid w:val="00A46A8F"/>
    <w:rsid w:val="00A46F91"/>
    <w:rsid w:val="00A470E0"/>
    <w:rsid w:val="00A47339"/>
    <w:rsid w:val="00A4765B"/>
    <w:rsid w:val="00A501EE"/>
    <w:rsid w:val="00A504E4"/>
    <w:rsid w:val="00A505C0"/>
    <w:rsid w:val="00A50B09"/>
    <w:rsid w:val="00A51EE0"/>
    <w:rsid w:val="00A51F96"/>
    <w:rsid w:val="00A51FB0"/>
    <w:rsid w:val="00A533B8"/>
    <w:rsid w:val="00A544BD"/>
    <w:rsid w:val="00A55443"/>
    <w:rsid w:val="00A55C0C"/>
    <w:rsid w:val="00A55DB8"/>
    <w:rsid w:val="00A576A8"/>
    <w:rsid w:val="00A60D6B"/>
    <w:rsid w:val="00A618BE"/>
    <w:rsid w:val="00A61E54"/>
    <w:rsid w:val="00A62954"/>
    <w:rsid w:val="00A63551"/>
    <w:rsid w:val="00A63674"/>
    <w:rsid w:val="00A64CBF"/>
    <w:rsid w:val="00A65C6A"/>
    <w:rsid w:val="00A662CF"/>
    <w:rsid w:val="00A66D46"/>
    <w:rsid w:val="00A670CC"/>
    <w:rsid w:val="00A671AE"/>
    <w:rsid w:val="00A67657"/>
    <w:rsid w:val="00A67CCC"/>
    <w:rsid w:val="00A7011C"/>
    <w:rsid w:val="00A7014D"/>
    <w:rsid w:val="00A7076A"/>
    <w:rsid w:val="00A71D63"/>
    <w:rsid w:val="00A71FD5"/>
    <w:rsid w:val="00A72B43"/>
    <w:rsid w:val="00A732B6"/>
    <w:rsid w:val="00A73513"/>
    <w:rsid w:val="00A7450A"/>
    <w:rsid w:val="00A74A99"/>
    <w:rsid w:val="00A74E36"/>
    <w:rsid w:val="00A757BA"/>
    <w:rsid w:val="00A75B91"/>
    <w:rsid w:val="00A75D92"/>
    <w:rsid w:val="00A776AC"/>
    <w:rsid w:val="00A8006D"/>
    <w:rsid w:val="00A80A02"/>
    <w:rsid w:val="00A80BE4"/>
    <w:rsid w:val="00A8236A"/>
    <w:rsid w:val="00A823AD"/>
    <w:rsid w:val="00A826D9"/>
    <w:rsid w:val="00A84186"/>
    <w:rsid w:val="00A84F78"/>
    <w:rsid w:val="00A87375"/>
    <w:rsid w:val="00A901F7"/>
    <w:rsid w:val="00A902F9"/>
    <w:rsid w:val="00A90486"/>
    <w:rsid w:val="00A90F40"/>
    <w:rsid w:val="00A912D5"/>
    <w:rsid w:val="00A91955"/>
    <w:rsid w:val="00A91CDE"/>
    <w:rsid w:val="00A92B5B"/>
    <w:rsid w:val="00A936D5"/>
    <w:rsid w:val="00A93F83"/>
    <w:rsid w:val="00A94548"/>
    <w:rsid w:val="00A94656"/>
    <w:rsid w:val="00A94A4A"/>
    <w:rsid w:val="00A94C88"/>
    <w:rsid w:val="00A97BE7"/>
    <w:rsid w:val="00AA0682"/>
    <w:rsid w:val="00AA357B"/>
    <w:rsid w:val="00AA3619"/>
    <w:rsid w:val="00AA3E10"/>
    <w:rsid w:val="00AA41C9"/>
    <w:rsid w:val="00AA57E3"/>
    <w:rsid w:val="00AA5D53"/>
    <w:rsid w:val="00AA5EE1"/>
    <w:rsid w:val="00AA6FEE"/>
    <w:rsid w:val="00AA77D9"/>
    <w:rsid w:val="00AB0276"/>
    <w:rsid w:val="00AB16EF"/>
    <w:rsid w:val="00AB2B12"/>
    <w:rsid w:val="00AB2BD1"/>
    <w:rsid w:val="00AB3314"/>
    <w:rsid w:val="00AB3D02"/>
    <w:rsid w:val="00AB45F7"/>
    <w:rsid w:val="00AB469B"/>
    <w:rsid w:val="00AB54E3"/>
    <w:rsid w:val="00AB644A"/>
    <w:rsid w:val="00AB7228"/>
    <w:rsid w:val="00AB72EB"/>
    <w:rsid w:val="00AB75B8"/>
    <w:rsid w:val="00AB7D26"/>
    <w:rsid w:val="00AC0D45"/>
    <w:rsid w:val="00AC10FA"/>
    <w:rsid w:val="00AC1804"/>
    <w:rsid w:val="00AC1994"/>
    <w:rsid w:val="00AC1D9C"/>
    <w:rsid w:val="00AC207C"/>
    <w:rsid w:val="00AC2277"/>
    <w:rsid w:val="00AC24AD"/>
    <w:rsid w:val="00AC2567"/>
    <w:rsid w:val="00AC2662"/>
    <w:rsid w:val="00AC2A18"/>
    <w:rsid w:val="00AC2FD9"/>
    <w:rsid w:val="00AC4314"/>
    <w:rsid w:val="00AC4509"/>
    <w:rsid w:val="00AC54D0"/>
    <w:rsid w:val="00AC63B9"/>
    <w:rsid w:val="00AC6B8E"/>
    <w:rsid w:val="00AC7493"/>
    <w:rsid w:val="00AC7B17"/>
    <w:rsid w:val="00AC7C62"/>
    <w:rsid w:val="00AC7E8A"/>
    <w:rsid w:val="00AD0B58"/>
    <w:rsid w:val="00AD0D52"/>
    <w:rsid w:val="00AD18E7"/>
    <w:rsid w:val="00AD193E"/>
    <w:rsid w:val="00AD1C7B"/>
    <w:rsid w:val="00AD2F78"/>
    <w:rsid w:val="00AD4881"/>
    <w:rsid w:val="00AD4DC4"/>
    <w:rsid w:val="00AD5006"/>
    <w:rsid w:val="00AD509F"/>
    <w:rsid w:val="00AD59F1"/>
    <w:rsid w:val="00AD71EB"/>
    <w:rsid w:val="00AE0080"/>
    <w:rsid w:val="00AE074A"/>
    <w:rsid w:val="00AE075A"/>
    <w:rsid w:val="00AE18D6"/>
    <w:rsid w:val="00AE1BFA"/>
    <w:rsid w:val="00AE23C7"/>
    <w:rsid w:val="00AE281C"/>
    <w:rsid w:val="00AE2D98"/>
    <w:rsid w:val="00AE2DDF"/>
    <w:rsid w:val="00AE2DEA"/>
    <w:rsid w:val="00AE37E0"/>
    <w:rsid w:val="00AE39F9"/>
    <w:rsid w:val="00AE3A4F"/>
    <w:rsid w:val="00AE5067"/>
    <w:rsid w:val="00AE5082"/>
    <w:rsid w:val="00AE51E5"/>
    <w:rsid w:val="00AE6159"/>
    <w:rsid w:val="00AE6634"/>
    <w:rsid w:val="00AE6D56"/>
    <w:rsid w:val="00AF0CF0"/>
    <w:rsid w:val="00AF0EE6"/>
    <w:rsid w:val="00AF1583"/>
    <w:rsid w:val="00AF18FE"/>
    <w:rsid w:val="00AF1DA4"/>
    <w:rsid w:val="00AF26E8"/>
    <w:rsid w:val="00AF3AE1"/>
    <w:rsid w:val="00AF46D1"/>
    <w:rsid w:val="00AF4B69"/>
    <w:rsid w:val="00AF4CF0"/>
    <w:rsid w:val="00AF54F6"/>
    <w:rsid w:val="00AF5874"/>
    <w:rsid w:val="00AF592C"/>
    <w:rsid w:val="00AF61AC"/>
    <w:rsid w:val="00AF698E"/>
    <w:rsid w:val="00B00E2B"/>
    <w:rsid w:val="00B0126E"/>
    <w:rsid w:val="00B0186B"/>
    <w:rsid w:val="00B0187F"/>
    <w:rsid w:val="00B020FD"/>
    <w:rsid w:val="00B022EF"/>
    <w:rsid w:val="00B023AE"/>
    <w:rsid w:val="00B024C8"/>
    <w:rsid w:val="00B0318F"/>
    <w:rsid w:val="00B04086"/>
    <w:rsid w:val="00B040A2"/>
    <w:rsid w:val="00B047CC"/>
    <w:rsid w:val="00B05474"/>
    <w:rsid w:val="00B0699B"/>
    <w:rsid w:val="00B076C0"/>
    <w:rsid w:val="00B1025B"/>
    <w:rsid w:val="00B10786"/>
    <w:rsid w:val="00B10DD0"/>
    <w:rsid w:val="00B12519"/>
    <w:rsid w:val="00B12C2F"/>
    <w:rsid w:val="00B1372E"/>
    <w:rsid w:val="00B1453F"/>
    <w:rsid w:val="00B149E5"/>
    <w:rsid w:val="00B14CFD"/>
    <w:rsid w:val="00B15B86"/>
    <w:rsid w:val="00B15D4C"/>
    <w:rsid w:val="00B167D8"/>
    <w:rsid w:val="00B172DD"/>
    <w:rsid w:val="00B179A3"/>
    <w:rsid w:val="00B20F61"/>
    <w:rsid w:val="00B21070"/>
    <w:rsid w:val="00B21626"/>
    <w:rsid w:val="00B21BD3"/>
    <w:rsid w:val="00B21EA0"/>
    <w:rsid w:val="00B22918"/>
    <w:rsid w:val="00B236C9"/>
    <w:rsid w:val="00B23CB4"/>
    <w:rsid w:val="00B25260"/>
    <w:rsid w:val="00B25910"/>
    <w:rsid w:val="00B25950"/>
    <w:rsid w:val="00B25D5F"/>
    <w:rsid w:val="00B26148"/>
    <w:rsid w:val="00B265CF"/>
    <w:rsid w:val="00B26872"/>
    <w:rsid w:val="00B26B16"/>
    <w:rsid w:val="00B26B34"/>
    <w:rsid w:val="00B27602"/>
    <w:rsid w:val="00B30968"/>
    <w:rsid w:val="00B309A1"/>
    <w:rsid w:val="00B309D5"/>
    <w:rsid w:val="00B30B71"/>
    <w:rsid w:val="00B3183C"/>
    <w:rsid w:val="00B31854"/>
    <w:rsid w:val="00B322C6"/>
    <w:rsid w:val="00B330AA"/>
    <w:rsid w:val="00B3533F"/>
    <w:rsid w:val="00B364F3"/>
    <w:rsid w:val="00B3697E"/>
    <w:rsid w:val="00B36F64"/>
    <w:rsid w:val="00B3772B"/>
    <w:rsid w:val="00B4060C"/>
    <w:rsid w:val="00B406EB"/>
    <w:rsid w:val="00B428FA"/>
    <w:rsid w:val="00B433B0"/>
    <w:rsid w:val="00B43F24"/>
    <w:rsid w:val="00B44CF8"/>
    <w:rsid w:val="00B4573E"/>
    <w:rsid w:val="00B46124"/>
    <w:rsid w:val="00B469C8"/>
    <w:rsid w:val="00B46EF2"/>
    <w:rsid w:val="00B47C2B"/>
    <w:rsid w:val="00B47D72"/>
    <w:rsid w:val="00B47F84"/>
    <w:rsid w:val="00B50381"/>
    <w:rsid w:val="00B517D0"/>
    <w:rsid w:val="00B52631"/>
    <w:rsid w:val="00B527ED"/>
    <w:rsid w:val="00B529B6"/>
    <w:rsid w:val="00B52D11"/>
    <w:rsid w:val="00B53208"/>
    <w:rsid w:val="00B545FA"/>
    <w:rsid w:val="00B569C7"/>
    <w:rsid w:val="00B570E6"/>
    <w:rsid w:val="00B57102"/>
    <w:rsid w:val="00B57329"/>
    <w:rsid w:val="00B575E2"/>
    <w:rsid w:val="00B57DB0"/>
    <w:rsid w:val="00B57F7A"/>
    <w:rsid w:val="00B602AD"/>
    <w:rsid w:val="00B60C4C"/>
    <w:rsid w:val="00B61AB9"/>
    <w:rsid w:val="00B62679"/>
    <w:rsid w:val="00B62BF1"/>
    <w:rsid w:val="00B6314E"/>
    <w:rsid w:val="00B63732"/>
    <w:rsid w:val="00B63F40"/>
    <w:rsid w:val="00B64A06"/>
    <w:rsid w:val="00B65370"/>
    <w:rsid w:val="00B65789"/>
    <w:rsid w:val="00B65A01"/>
    <w:rsid w:val="00B65FBF"/>
    <w:rsid w:val="00B66B9C"/>
    <w:rsid w:val="00B66C2B"/>
    <w:rsid w:val="00B67776"/>
    <w:rsid w:val="00B677AE"/>
    <w:rsid w:val="00B7092C"/>
    <w:rsid w:val="00B71228"/>
    <w:rsid w:val="00B7220E"/>
    <w:rsid w:val="00B7250D"/>
    <w:rsid w:val="00B73563"/>
    <w:rsid w:val="00B73A05"/>
    <w:rsid w:val="00B753F6"/>
    <w:rsid w:val="00B75C31"/>
    <w:rsid w:val="00B808B6"/>
    <w:rsid w:val="00B815C1"/>
    <w:rsid w:val="00B81FB3"/>
    <w:rsid w:val="00B83F8C"/>
    <w:rsid w:val="00B84303"/>
    <w:rsid w:val="00B8485E"/>
    <w:rsid w:val="00B84C77"/>
    <w:rsid w:val="00B84F14"/>
    <w:rsid w:val="00B85CA4"/>
    <w:rsid w:val="00B85DE0"/>
    <w:rsid w:val="00B85F87"/>
    <w:rsid w:val="00B866AF"/>
    <w:rsid w:val="00B866BE"/>
    <w:rsid w:val="00B86771"/>
    <w:rsid w:val="00B869B4"/>
    <w:rsid w:val="00B869CB"/>
    <w:rsid w:val="00B86BF0"/>
    <w:rsid w:val="00B87796"/>
    <w:rsid w:val="00B87FA4"/>
    <w:rsid w:val="00B90447"/>
    <w:rsid w:val="00B909AF"/>
    <w:rsid w:val="00B915CD"/>
    <w:rsid w:val="00B9176F"/>
    <w:rsid w:val="00B9199E"/>
    <w:rsid w:val="00B91A5B"/>
    <w:rsid w:val="00B9235B"/>
    <w:rsid w:val="00B92F99"/>
    <w:rsid w:val="00B930C3"/>
    <w:rsid w:val="00B9380E"/>
    <w:rsid w:val="00B938B7"/>
    <w:rsid w:val="00B943DD"/>
    <w:rsid w:val="00B95C77"/>
    <w:rsid w:val="00B9606B"/>
    <w:rsid w:val="00B96650"/>
    <w:rsid w:val="00B96B68"/>
    <w:rsid w:val="00B96E7D"/>
    <w:rsid w:val="00B9722D"/>
    <w:rsid w:val="00BA102D"/>
    <w:rsid w:val="00BA129F"/>
    <w:rsid w:val="00BA1985"/>
    <w:rsid w:val="00BA2586"/>
    <w:rsid w:val="00BA288C"/>
    <w:rsid w:val="00BA2CFA"/>
    <w:rsid w:val="00BA43A7"/>
    <w:rsid w:val="00BA47F3"/>
    <w:rsid w:val="00BA482E"/>
    <w:rsid w:val="00BA6AE4"/>
    <w:rsid w:val="00BA6B43"/>
    <w:rsid w:val="00BA6F37"/>
    <w:rsid w:val="00BB23D9"/>
    <w:rsid w:val="00BB2B0E"/>
    <w:rsid w:val="00BB2CD1"/>
    <w:rsid w:val="00BB36BC"/>
    <w:rsid w:val="00BB52B6"/>
    <w:rsid w:val="00BB61A4"/>
    <w:rsid w:val="00BB64F0"/>
    <w:rsid w:val="00BB69A9"/>
    <w:rsid w:val="00BB6C05"/>
    <w:rsid w:val="00BC1E9F"/>
    <w:rsid w:val="00BC22D9"/>
    <w:rsid w:val="00BC340B"/>
    <w:rsid w:val="00BC3F73"/>
    <w:rsid w:val="00BC4833"/>
    <w:rsid w:val="00BC4E21"/>
    <w:rsid w:val="00BC53F9"/>
    <w:rsid w:val="00BC5BC2"/>
    <w:rsid w:val="00BC63D3"/>
    <w:rsid w:val="00BC69F2"/>
    <w:rsid w:val="00BC6B2E"/>
    <w:rsid w:val="00BC757F"/>
    <w:rsid w:val="00BD0F76"/>
    <w:rsid w:val="00BD20C2"/>
    <w:rsid w:val="00BD2411"/>
    <w:rsid w:val="00BD334B"/>
    <w:rsid w:val="00BD352E"/>
    <w:rsid w:val="00BD4D9D"/>
    <w:rsid w:val="00BD6378"/>
    <w:rsid w:val="00BD76B3"/>
    <w:rsid w:val="00BD7A69"/>
    <w:rsid w:val="00BE048F"/>
    <w:rsid w:val="00BE0B13"/>
    <w:rsid w:val="00BE1B62"/>
    <w:rsid w:val="00BE1E10"/>
    <w:rsid w:val="00BE1F73"/>
    <w:rsid w:val="00BE3B4F"/>
    <w:rsid w:val="00BE5A83"/>
    <w:rsid w:val="00BE5ABF"/>
    <w:rsid w:val="00BE6014"/>
    <w:rsid w:val="00BE67FB"/>
    <w:rsid w:val="00BE68E2"/>
    <w:rsid w:val="00BE7892"/>
    <w:rsid w:val="00BE7D10"/>
    <w:rsid w:val="00BF13A2"/>
    <w:rsid w:val="00BF1836"/>
    <w:rsid w:val="00BF1EB0"/>
    <w:rsid w:val="00BF267B"/>
    <w:rsid w:val="00BF30BD"/>
    <w:rsid w:val="00BF32A5"/>
    <w:rsid w:val="00BF3544"/>
    <w:rsid w:val="00BF4C7D"/>
    <w:rsid w:val="00BF5297"/>
    <w:rsid w:val="00BF578B"/>
    <w:rsid w:val="00BF5B63"/>
    <w:rsid w:val="00BF5BE8"/>
    <w:rsid w:val="00BF696F"/>
    <w:rsid w:val="00BF6C4B"/>
    <w:rsid w:val="00BF6FBC"/>
    <w:rsid w:val="00BF7701"/>
    <w:rsid w:val="00C00E3D"/>
    <w:rsid w:val="00C02574"/>
    <w:rsid w:val="00C030FA"/>
    <w:rsid w:val="00C035F5"/>
    <w:rsid w:val="00C038E2"/>
    <w:rsid w:val="00C03936"/>
    <w:rsid w:val="00C03C57"/>
    <w:rsid w:val="00C03D84"/>
    <w:rsid w:val="00C04BA7"/>
    <w:rsid w:val="00C04F89"/>
    <w:rsid w:val="00C05756"/>
    <w:rsid w:val="00C06815"/>
    <w:rsid w:val="00C07EF6"/>
    <w:rsid w:val="00C13395"/>
    <w:rsid w:val="00C13553"/>
    <w:rsid w:val="00C1366A"/>
    <w:rsid w:val="00C13DEA"/>
    <w:rsid w:val="00C14CF7"/>
    <w:rsid w:val="00C150B9"/>
    <w:rsid w:val="00C150C9"/>
    <w:rsid w:val="00C154A7"/>
    <w:rsid w:val="00C15B69"/>
    <w:rsid w:val="00C1768D"/>
    <w:rsid w:val="00C17748"/>
    <w:rsid w:val="00C1786D"/>
    <w:rsid w:val="00C20EB5"/>
    <w:rsid w:val="00C22653"/>
    <w:rsid w:val="00C2267E"/>
    <w:rsid w:val="00C24968"/>
    <w:rsid w:val="00C24C20"/>
    <w:rsid w:val="00C250E4"/>
    <w:rsid w:val="00C2581D"/>
    <w:rsid w:val="00C25955"/>
    <w:rsid w:val="00C25B49"/>
    <w:rsid w:val="00C2716E"/>
    <w:rsid w:val="00C275A6"/>
    <w:rsid w:val="00C30006"/>
    <w:rsid w:val="00C31381"/>
    <w:rsid w:val="00C31546"/>
    <w:rsid w:val="00C32428"/>
    <w:rsid w:val="00C324AF"/>
    <w:rsid w:val="00C32AA0"/>
    <w:rsid w:val="00C33C32"/>
    <w:rsid w:val="00C349E7"/>
    <w:rsid w:val="00C35442"/>
    <w:rsid w:val="00C366FC"/>
    <w:rsid w:val="00C36A58"/>
    <w:rsid w:val="00C379CA"/>
    <w:rsid w:val="00C4082E"/>
    <w:rsid w:val="00C40912"/>
    <w:rsid w:val="00C41116"/>
    <w:rsid w:val="00C415DF"/>
    <w:rsid w:val="00C41965"/>
    <w:rsid w:val="00C4215E"/>
    <w:rsid w:val="00C4240F"/>
    <w:rsid w:val="00C424E4"/>
    <w:rsid w:val="00C4295B"/>
    <w:rsid w:val="00C43D26"/>
    <w:rsid w:val="00C453FF"/>
    <w:rsid w:val="00C45AD8"/>
    <w:rsid w:val="00C46259"/>
    <w:rsid w:val="00C4639D"/>
    <w:rsid w:val="00C46BAE"/>
    <w:rsid w:val="00C47434"/>
    <w:rsid w:val="00C4787F"/>
    <w:rsid w:val="00C47FB0"/>
    <w:rsid w:val="00C5025F"/>
    <w:rsid w:val="00C50261"/>
    <w:rsid w:val="00C50269"/>
    <w:rsid w:val="00C50598"/>
    <w:rsid w:val="00C50603"/>
    <w:rsid w:val="00C507A8"/>
    <w:rsid w:val="00C50FA4"/>
    <w:rsid w:val="00C51572"/>
    <w:rsid w:val="00C5226E"/>
    <w:rsid w:val="00C5284F"/>
    <w:rsid w:val="00C537B7"/>
    <w:rsid w:val="00C543CA"/>
    <w:rsid w:val="00C548DD"/>
    <w:rsid w:val="00C54AFD"/>
    <w:rsid w:val="00C551E1"/>
    <w:rsid w:val="00C553C0"/>
    <w:rsid w:val="00C556E4"/>
    <w:rsid w:val="00C55E08"/>
    <w:rsid w:val="00C56602"/>
    <w:rsid w:val="00C573D7"/>
    <w:rsid w:val="00C57826"/>
    <w:rsid w:val="00C578B6"/>
    <w:rsid w:val="00C60640"/>
    <w:rsid w:val="00C6164E"/>
    <w:rsid w:val="00C61EA1"/>
    <w:rsid w:val="00C62036"/>
    <w:rsid w:val="00C63216"/>
    <w:rsid w:val="00C63AE9"/>
    <w:rsid w:val="00C63D3B"/>
    <w:rsid w:val="00C65119"/>
    <w:rsid w:val="00C65E2F"/>
    <w:rsid w:val="00C66155"/>
    <w:rsid w:val="00C668ED"/>
    <w:rsid w:val="00C70307"/>
    <w:rsid w:val="00C714F6"/>
    <w:rsid w:val="00C715EF"/>
    <w:rsid w:val="00C71AD8"/>
    <w:rsid w:val="00C71F66"/>
    <w:rsid w:val="00C720BF"/>
    <w:rsid w:val="00C72D7F"/>
    <w:rsid w:val="00C72E71"/>
    <w:rsid w:val="00C730E0"/>
    <w:rsid w:val="00C731F1"/>
    <w:rsid w:val="00C7321B"/>
    <w:rsid w:val="00C7329F"/>
    <w:rsid w:val="00C73B0B"/>
    <w:rsid w:val="00C73F4B"/>
    <w:rsid w:val="00C75944"/>
    <w:rsid w:val="00C75A4E"/>
    <w:rsid w:val="00C76DF6"/>
    <w:rsid w:val="00C77AFE"/>
    <w:rsid w:val="00C77E72"/>
    <w:rsid w:val="00C77EB8"/>
    <w:rsid w:val="00C8009F"/>
    <w:rsid w:val="00C833DC"/>
    <w:rsid w:val="00C836B7"/>
    <w:rsid w:val="00C85B79"/>
    <w:rsid w:val="00C860EE"/>
    <w:rsid w:val="00C865FB"/>
    <w:rsid w:val="00C870D1"/>
    <w:rsid w:val="00C87EEC"/>
    <w:rsid w:val="00C90B3A"/>
    <w:rsid w:val="00C91B06"/>
    <w:rsid w:val="00C91ED4"/>
    <w:rsid w:val="00C92A87"/>
    <w:rsid w:val="00C92EDE"/>
    <w:rsid w:val="00C93295"/>
    <w:rsid w:val="00C93A16"/>
    <w:rsid w:val="00C93B46"/>
    <w:rsid w:val="00C942ED"/>
    <w:rsid w:val="00C94C0F"/>
    <w:rsid w:val="00C94D77"/>
    <w:rsid w:val="00C956D0"/>
    <w:rsid w:val="00C96130"/>
    <w:rsid w:val="00C970D8"/>
    <w:rsid w:val="00C973FA"/>
    <w:rsid w:val="00C975CC"/>
    <w:rsid w:val="00CA1A95"/>
    <w:rsid w:val="00CA34BF"/>
    <w:rsid w:val="00CA4BA6"/>
    <w:rsid w:val="00CA61EA"/>
    <w:rsid w:val="00CA6416"/>
    <w:rsid w:val="00CA6903"/>
    <w:rsid w:val="00CA6F4A"/>
    <w:rsid w:val="00CA70BC"/>
    <w:rsid w:val="00CA797D"/>
    <w:rsid w:val="00CA7F07"/>
    <w:rsid w:val="00CB08AC"/>
    <w:rsid w:val="00CB0CAA"/>
    <w:rsid w:val="00CB0F74"/>
    <w:rsid w:val="00CB0F92"/>
    <w:rsid w:val="00CB2016"/>
    <w:rsid w:val="00CB219D"/>
    <w:rsid w:val="00CB28A4"/>
    <w:rsid w:val="00CB2982"/>
    <w:rsid w:val="00CB2DD3"/>
    <w:rsid w:val="00CB3C9F"/>
    <w:rsid w:val="00CB3DB1"/>
    <w:rsid w:val="00CB4B54"/>
    <w:rsid w:val="00CB4B9A"/>
    <w:rsid w:val="00CB4F7B"/>
    <w:rsid w:val="00CB52DC"/>
    <w:rsid w:val="00CB6BC0"/>
    <w:rsid w:val="00CC0203"/>
    <w:rsid w:val="00CC0D65"/>
    <w:rsid w:val="00CC0F0D"/>
    <w:rsid w:val="00CC1E1B"/>
    <w:rsid w:val="00CC3587"/>
    <w:rsid w:val="00CC3E9A"/>
    <w:rsid w:val="00CC47D9"/>
    <w:rsid w:val="00CC57BC"/>
    <w:rsid w:val="00CC5CE9"/>
    <w:rsid w:val="00CC6158"/>
    <w:rsid w:val="00CC6A4E"/>
    <w:rsid w:val="00CC6A9C"/>
    <w:rsid w:val="00CC6E4D"/>
    <w:rsid w:val="00CC7068"/>
    <w:rsid w:val="00CC7FDF"/>
    <w:rsid w:val="00CD0863"/>
    <w:rsid w:val="00CD0A96"/>
    <w:rsid w:val="00CD0C3E"/>
    <w:rsid w:val="00CD164A"/>
    <w:rsid w:val="00CD1FAE"/>
    <w:rsid w:val="00CD2ADB"/>
    <w:rsid w:val="00CD2D7C"/>
    <w:rsid w:val="00CD5A47"/>
    <w:rsid w:val="00CD5C55"/>
    <w:rsid w:val="00CD5F60"/>
    <w:rsid w:val="00CD62D5"/>
    <w:rsid w:val="00CD6454"/>
    <w:rsid w:val="00CD6C2F"/>
    <w:rsid w:val="00CD7780"/>
    <w:rsid w:val="00CD7CD4"/>
    <w:rsid w:val="00CE0DBC"/>
    <w:rsid w:val="00CE0FBC"/>
    <w:rsid w:val="00CE0FFE"/>
    <w:rsid w:val="00CE1185"/>
    <w:rsid w:val="00CE1D26"/>
    <w:rsid w:val="00CE1F8F"/>
    <w:rsid w:val="00CE240F"/>
    <w:rsid w:val="00CE2944"/>
    <w:rsid w:val="00CE29ED"/>
    <w:rsid w:val="00CE2AE9"/>
    <w:rsid w:val="00CE3652"/>
    <w:rsid w:val="00CE38B1"/>
    <w:rsid w:val="00CE3CC4"/>
    <w:rsid w:val="00CE3E2A"/>
    <w:rsid w:val="00CE480E"/>
    <w:rsid w:val="00CE528B"/>
    <w:rsid w:val="00CE5C75"/>
    <w:rsid w:val="00CE67E5"/>
    <w:rsid w:val="00CE7230"/>
    <w:rsid w:val="00CF0DCB"/>
    <w:rsid w:val="00CF0F05"/>
    <w:rsid w:val="00CF1BC5"/>
    <w:rsid w:val="00CF1F22"/>
    <w:rsid w:val="00CF268C"/>
    <w:rsid w:val="00CF2916"/>
    <w:rsid w:val="00CF3324"/>
    <w:rsid w:val="00CF361A"/>
    <w:rsid w:val="00CF37D5"/>
    <w:rsid w:val="00CF485A"/>
    <w:rsid w:val="00CF4DC4"/>
    <w:rsid w:val="00CF5752"/>
    <w:rsid w:val="00CF5891"/>
    <w:rsid w:val="00D01BE5"/>
    <w:rsid w:val="00D0308B"/>
    <w:rsid w:val="00D03413"/>
    <w:rsid w:val="00D0356E"/>
    <w:rsid w:val="00D03C2B"/>
    <w:rsid w:val="00D05F4A"/>
    <w:rsid w:val="00D06080"/>
    <w:rsid w:val="00D06158"/>
    <w:rsid w:val="00D06438"/>
    <w:rsid w:val="00D06B85"/>
    <w:rsid w:val="00D07420"/>
    <w:rsid w:val="00D10B2B"/>
    <w:rsid w:val="00D11EC7"/>
    <w:rsid w:val="00D12B29"/>
    <w:rsid w:val="00D12CEE"/>
    <w:rsid w:val="00D13216"/>
    <w:rsid w:val="00D135D1"/>
    <w:rsid w:val="00D13C18"/>
    <w:rsid w:val="00D13C77"/>
    <w:rsid w:val="00D143AB"/>
    <w:rsid w:val="00D147C8"/>
    <w:rsid w:val="00D14DC4"/>
    <w:rsid w:val="00D1628A"/>
    <w:rsid w:val="00D17279"/>
    <w:rsid w:val="00D17607"/>
    <w:rsid w:val="00D17703"/>
    <w:rsid w:val="00D178D4"/>
    <w:rsid w:val="00D17B36"/>
    <w:rsid w:val="00D217CC"/>
    <w:rsid w:val="00D23537"/>
    <w:rsid w:val="00D23598"/>
    <w:rsid w:val="00D23725"/>
    <w:rsid w:val="00D23D11"/>
    <w:rsid w:val="00D23FCD"/>
    <w:rsid w:val="00D244FF"/>
    <w:rsid w:val="00D25025"/>
    <w:rsid w:val="00D2597B"/>
    <w:rsid w:val="00D25C2E"/>
    <w:rsid w:val="00D25C44"/>
    <w:rsid w:val="00D25D77"/>
    <w:rsid w:val="00D26396"/>
    <w:rsid w:val="00D264F7"/>
    <w:rsid w:val="00D265DE"/>
    <w:rsid w:val="00D26828"/>
    <w:rsid w:val="00D27A1A"/>
    <w:rsid w:val="00D30859"/>
    <w:rsid w:val="00D30A50"/>
    <w:rsid w:val="00D31F09"/>
    <w:rsid w:val="00D32C1C"/>
    <w:rsid w:val="00D33542"/>
    <w:rsid w:val="00D335AD"/>
    <w:rsid w:val="00D34294"/>
    <w:rsid w:val="00D3475F"/>
    <w:rsid w:val="00D35151"/>
    <w:rsid w:val="00D35C8F"/>
    <w:rsid w:val="00D3726F"/>
    <w:rsid w:val="00D37F50"/>
    <w:rsid w:val="00D40ABE"/>
    <w:rsid w:val="00D428C4"/>
    <w:rsid w:val="00D438E1"/>
    <w:rsid w:val="00D43C17"/>
    <w:rsid w:val="00D44E07"/>
    <w:rsid w:val="00D455CB"/>
    <w:rsid w:val="00D464A3"/>
    <w:rsid w:val="00D46CB1"/>
    <w:rsid w:val="00D47277"/>
    <w:rsid w:val="00D473E5"/>
    <w:rsid w:val="00D4765A"/>
    <w:rsid w:val="00D502FF"/>
    <w:rsid w:val="00D5051B"/>
    <w:rsid w:val="00D50D09"/>
    <w:rsid w:val="00D5270B"/>
    <w:rsid w:val="00D52E47"/>
    <w:rsid w:val="00D5303B"/>
    <w:rsid w:val="00D5325C"/>
    <w:rsid w:val="00D53736"/>
    <w:rsid w:val="00D53D6E"/>
    <w:rsid w:val="00D544D0"/>
    <w:rsid w:val="00D545FE"/>
    <w:rsid w:val="00D54707"/>
    <w:rsid w:val="00D558E1"/>
    <w:rsid w:val="00D56A3C"/>
    <w:rsid w:val="00D56AAD"/>
    <w:rsid w:val="00D57EA1"/>
    <w:rsid w:val="00D6031B"/>
    <w:rsid w:val="00D60E5E"/>
    <w:rsid w:val="00D61A1B"/>
    <w:rsid w:val="00D631FF"/>
    <w:rsid w:val="00D6323F"/>
    <w:rsid w:val="00D63E88"/>
    <w:rsid w:val="00D65058"/>
    <w:rsid w:val="00D651A6"/>
    <w:rsid w:val="00D65BEF"/>
    <w:rsid w:val="00D65D29"/>
    <w:rsid w:val="00D66487"/>
    <w:rsid w:val="00D6691C"/>
    <w:rsid w:val="00D67886"/>
    <w:rsid w:val="00D678E5"/>
    <w:rsid w:val="00D6791D"/>
    <w:rsid w:val="00D707C5"/>
    <w:rsid w:val="00D70870"/>
    <w:rsid w:val="00D70B27"/>
    <w:rsid w:val="00D70D5D"/>
    <w:rsid w:val="00D70ED1"/>
    <w:rsid w:val="00D70F34"/>
    <w:rsid w:val="00D71C47"/>
    <w:rsid w:val="00D73385"/>
    <w:rsid w:val="00D7341D"/>
    <w:rsid w:val="00D7353C"/>
    <w:rsid w:val="00D737E8"/>
    <w:rsid w:val="00D746EE"/>
    <w:rsid w:val="00D74D46"/>
    <w:rsid w:val="00D74DAB"/>
    <w:rsid w:val="00D75796"/>
    <w:rsid w:val="00D76136"/>
    <w:rsid w:val="00D7685D"/>
    <w:rsid w:val="00D80293"/>
    <w:rsid w:val="00D80F40"/>
    <w:rsid w:val="00D81442"/>
    <w:rsid w:val="00D81511"/>
    <w:rsid w:val="00D81AD5"/>
    <w:rsid w:val="00D823C8"/>
    <w:rsid w:val="00D82824"/>
    <w:rsid w:val="00D83435"/>
    <w:rsid w:val="00D83D30"/>
    <w:rsid w:val="00D83FB9"/>
    <w:rsid w:val="00D84310"/>
    <w:rsid w:val="00D84330"/>
    <w:rsid w:val="00D84EBD"/>
    <w:rsid w:val="00D859FB"/>
    <w:rsid w:val="00D85C3D"/>
    <w:rsid w:val="00D86D81"/>
    <w:rsid w:val="00D900A7"/>
    <w:rsid w:val="00D91084"/>
    <w:rsid w:val="00D91FE0"/>
    <w:rsid w:val="00D92CFE"/>
    <w:rsid w:val="00D934F7"/>
    <w:rsid w:val="00D93977"/>
    <w:rsid w:val="00D95861"/>
    <w:rsid w:val="00D961DB"/>
    <w:rsid w:val="00D96BBB"/>
    <w:rsid w:val="00D974CA"/>
    <w:rsid w:val="00D97512"/>
    <w:rsid w:val="00DA0B9D"/>
    <w:rsid w:val="00DA1882"/>
    <w:rsid w:val="00DA1C5D"/>
    <w:rsid w:val="00DA22F5"/>
    <w:rsid w:val="00DA310F"/>
    <w:rsid w:val="00DA3660"/>
    <w:rsid w:val="00DA3D01"/>
    <w:rsid w:val="00DA45DF"/>
    <w:rsid w:val="00DA4DD5"/>
    <w:rsid w:val="00DA623B"/>
    <w:rsid w:val="00DA671E"/>
    <w:rsid w:val="00DA7AF9"/>
    <w:rsid w:val="00DB0A37"/>
    <w:rsid w:val="00DB0DB5"/>
    <w:rsid w:val="00DB1120"/>
    <w:rsid w:val="00DB20DE"/>
    <w:rsid w:val="00DB2B2D"/>
    <w:rsid w:val="00DB2EE9"/>
    <w:rsid w:val="00DB3ADF"/>
    <w:rsid w:val="00DB3CBA"/>
    <w:rsid w:val="00DB524C"/>
    <w:rsid w:val="00DB5374"/>
    <w:rsid w:val="00DB55F1"/>
    <w:rsid w:val="00DB5E27"/>
    <w:rsid w:val="00DB6482"/>
    <w:rsid w:val="00DB685D"/>
    <w:rsid w:val="00DB7042"/>
    <w:rsid w:val="00DC02A2"/>
    <w:rsid w:val="00DC172B"/>
    <w:rsid w:val="00DC2271"/>
    <w:rsid w:val="00DC239D"/>
    <w:rsid w:val="00DC265F"/>
    <w:rsid w:val="00DC28FC"/>
    <w:rsid w:val="00DC469F"/>
    <w:rsid w:val="00DC4BD1"/>
    <w:rsid w:val="00DC4E66"/>
    <w:rsid w:val="00DC5C0B"/>
    <w:rsid w:val="00DC6540"/>
    <w:rsid w:val="00DC690B"/>
    <w:rsid w:val="00DC6B75"/>
    <w:rsid w:val="00DC6DDC"/>
    <w:rsid w:val="00DC7AC4"/>
    <w:rsid w:val="00DC7D35"/>
    <w:rsid w:val="00DD1725"/>
    <w:rsid w:val="00DD2161"/>
    <w:rsid w:val="00DD2555"/>
    <w:rsid w:val="00DD57DA"/>
    <w:rsid w:val="00DD580E"/>
    <w:rsid w:val="00DD609C"/>
    <w:rsid w:val="00DD6245"/>
    <w:rsid w:val="00DD656B"/>
    <w:rsid w:val="00DD6B81"/>
    <w:rsid w:val="00DD6D98"/>
    <w:rsid w:val="00DD70C0"/>
    <w:rsid w:val="00DD7340"/>
    <w:rsid w:val="00DD7B0B"/>
    <w:rsid w:val="00DD7D59"/>
    <w:rsid w:val="00DE09E8"/>
    <w:rsid w:val="00DE0D67"/>
    <w:rsid w:val="00DE110D"/>
    <w:rsid w:val="00DE141C"/>
    <w:rsid w:val="00DE1F8A"/>
    <w:rsid w:val="00DE3232"/>
    <w:rsid w:val="00DE35C1"/>
    <w:rsid w:val="00DE48FF"/>
    <w:rsid w:val="00DE6278"/>
    <w:rsid w:val="00DF0A8A"/>
    <w:rsid w:val="00DF0E2A"/>
    <w:rsid w:val="00DF1D3E"/>
    <w:rsid w:val="00DF1E73"/>
    <w:rsid w:val="00DF205F"/>
    <w:rsid w:val="00DF392D"/>
    <w:rsid w:val="00DF4E41"/>
    <w:rsid w:val="00DF5A13"/>
    <w:rsid w:val="00DF62EB"/>
    <w:rsid w:val="00DF6A57"/>
    <w:rsid w:val="00DF6CF2"/>
    <w:rsid w:val="00DF7328"/>
    <w:rsid w:val="00E00A66"/>
    <w:rsid w:val="00E00F64"/>
    <w:rsid w:val="00E01B91"/>
    <w:rsid w:val="00E0230D"/>
    <w:rsid w:val="00E02C9F"/>
    <w:rsid w:val="00E032B7"/>
    <w:rsid w:val="00E033F7"/>
    <w:rsid w:val="00E03C5F"/>
    <w:rsid w:val="00E03C70"/>
    <w:rsid w:val="00E05613"/>
    <w:rsid w:val="00E0609E"/>
    <w:rsid w:val="00E0613F"/>
    <w:rsid w:val="00E066AD"/>
    <w:rsid w:val="00E06737"/>
    <w:rsid w:val="00E07202"/>
    <w:rsid w:val="00E07497"/>
    <w:rsid w:val="00E07899"/>
    <w:rsid w:val="00E102D7"/>
    <w:rsid w:val="00E11FB6"/>
    <w:rsid w:val="00E126E1"/>
    <w:rsid w:val="00E12868"/>
    <w:rsid w:val="00E129B7"/>
    <w:rsid w:val="00E13A11"/>
    <w:rsid w:val="00E13A4E"/>
    <w:rsid w:val="00E13E86"/>
    <w:rsid w:val="00E152C7"/>
    <w:rsid w:val="00E1596D"/>
    <w:rsid w:val="00E15A7B"/>
    <w:rsid w:val="00E15D71"/>
    <w:rsid w:val="00E16CDC"/>
    <w:rsid w:val="00E178C7"/>
    <w:rsid w:val="00E20BA1"/>
    <w:rsid w:val="00E21415"/>
    <w:rsid w:val="00E21773"/>
    <w:rsid w:val="00E21D07"/>
    <w:rsid w:val="00E21D10"/>
    <w:rsid w:val="00E21ED5"/>
    <w:rsid w:val="00E22216"/>
    <w:rsid w:val="00E22FC1"/>
    <w:rsid w:val="00E23AF9"/>
    <w:rsid w:val="00E2512F"/>
    <w:rsid w:val="00E259D9"/>
    <w:rsid w:val="00E25F1B"/>
    <w:rsid w:val="00E26465"/>
    <w:rsid w:val="00E26610"/>
    <w:rsid w:val="00E26F3B"/>
    <w:rsid w:val="00E27629"/>
    <w:rsid w:val="00E27D0B"/>
    <w:rsid w:val="00E3302B"/>
    <w:rsid w:val="00E33DE1"/>
    <w:rsid w:val="00E35272"/>
    <w:rsid w:val="00E365EF"/>
    <w:rsid w:val="00E36938"/>
    <w:rsid w:val="00E36E7D"/>
    <w:rsid w:val="00E37148"/>
    <w:rsid w:val="00E37181"/>
    <w:rsid w:val="00E3758A"/>
    <w:rsid w:val="00E37779"/>
    <w:rsid w:val="00E408CA"/>
    <w:rsid w:val="00E40EB1"/>
    <w:rsid w:val="00E424AA"/>
    <w:rsid w:val="00E4282F"/>
    <w:rsid w:val="00E43162"/>
    <w:rsid w:val="00E43886"/>
    <w:rsid w:val="00E45ABA"/>
    <w:rsid w:val="00E45F0A"/>
    <w:rsid w:val="00E50865"/>
    <w:rsid w:val="00E50888"/>
    <w:rsid w:val="00E510ED"/>
    <w:rsid w:val="00E516E5"/>
    <w:rsid w:val="00E523D2"/>
    <w:rsid w:val="00E528DE"/>
    <w:rsid w:val="00E53299"/>
    <w:rsid w:val="00E53DF4"/>
    <w:rsid w:val="00E549C6"/>
    <w:rsid w:val="00E55ED7"/>
    <w:rsid w:val="00E56BCB"/>
    <w:rsid w:val="00E56C45"/>
    <w:rsid w:val="00E56DD3"/>
    <w:rsid w:val="00E57A6E"/>
    <w:rsid w:val="00E60119"/>
    <w:rsid w:val="00E60185"/>
    <w:rsid w:val="00E60947"/>
    <w:rsid w:val="00E6292A"/>
    <w:rsid w:val="00E62BE4"/>
    <w:rsid w:val="00E632AB"/>
    <w:rsid w:val="00E63DFD"/>
    <w:rsid w:val="00E64974"/>
    <w:rsid w:val="00E64CEB"/>
    <w:rsid w:val="00E655A3"/>
    <w:rsid w:val="00E664B4"/>
    <w:rsid w:val="00E66966"/>
    <w:rsid w:val="00E67791"/>
    <w:rsid w:val="00E7011E"/>
    <w:rsid w:val="00E70C58"/>
    <w:rsid w:val="00E71A99"/>
    <w:rsid w:val="00E71E19"/>
    <w:rsid w:val="00E720A2"/>
    <w:rsid w:val="00E720D0"/>
    <w:rsid w:val="00E724BF"/>
    <w:rsid w:val="00E73818"/>
    <w:rsid w:val="00E73E36"/>
    <w:rsid w:val="00E74580"/>
    <w:rsid w:val="00E74B9E"/>
    <w:rsid w:val="00E7580C"/>
    <w:rsid w:val="00E7683A"/>
    <w:rsid w:val="00E76DF1"/>
    <w:rsid w:val="00E774CB"/>
    <w:rsid w:val="00E77A0F"/>
    <w:rsid w:val="00E80445"/>
    <w:rsid w:val="00E80664"/>
    <w:rsid w:val="00E807EA"/>
    <w:rsid w:val="00E8157B"/>
    <w:rsid w:val="00E81BA0"/>
    <w:rsid w:val="00E823DB"/>
    <w:rsid w:val="00E83272"/>
    <w:rsid w:val="00E83A8A"/>
    <w:rsid w:val="00E83ABC"/>
    <w:rsid w:val="00E83DB1"/>
    <w:rsid w:val="00E846E8"/>
    <w:rsid w:val="00E85578"/>
    <w:rsid w:val="00E85910"/>
    <w:rsid w:val="00E85EF7"/>
    <w:rsid w:val="00E87BC3"/>
    <w:rsid w:val="00E9027F"/>
    <w:rsid w:val="00E90641"/>
    <w:rsid w:val="00E911A8"/>
    <w:rsid w:val="00E91667"/>
    <w:rsid w:val="00E91D51"/>
    <w:rsid w:val="00E92AC2"/>
    <w:rsid w:val="00E92ECC"/>
    <w:rsid w:val="00E936B3"/>
    <w:rsid w:val="00E9467F"/>
    <w:rsid w:val="00E948A2"/>
    <w:rsid w:val="00E95697"/>
    <w:rsid w:val="00E95DAC"/>
    <w:rsid w:val="00E96089"/>
    <w:rsid w:val="00E9615D"/>
    <w:rsid w:val="00E963AD"/>
    <w:rsid w:val="00E96B58"/>
    <w:rsid w:val="00E971DC"/>
    <w:rsid w:val="00E97486"/>
    <w:rsid w:val="00E9760C"/>
    <w:rsid w:val="00E97E84"/>
    <w:rsid w:val="00EA0047"/>
    <w:rsid w:val="00EA06F0"/>
    <w:rsid w:val="00EA15F7"/>
    <w:rsid w:val="00EA284A"/>
    <w:rsid w:val="00EA34E2"/>
    <w:rsid w:val="00EA385D"/>
    <w:rsid w:val="00EA46C4"/>
    <w:rsid w:val="00EA50AA"/>
    <w:rsid w:val="00EA57E8"/>
    <w:rsid w:val="00EA65E7"/>
    <w:rsid w:val="00EA6E8F"/>
    <w:rsid w:val="00EB1378"/>
    <w:rsid w:val="00EB181E"/>
    <w:rsid w:val="00EB3542"/>
    <w:rsid w:val="00EB3E65"/>
    <w:rsid w:val="00EB4802"/>
    <w:rsid w:val="00EB5387"/>
    <w:rsid w:val="00EB56D7"/>
    <w:rsid w:val="00EB6E66"/>
    <w:rsid w:val="00EB77A0"/>
    <w:rsid w:val="00EB7954"/>
    <w:rsid w:val="00EC05C0"/>
    <w:rsid w:val="00EC0CBF"/>
    <w:rsid w:val="00EC14F5"/>
    <w:rsid w:val="00EC17EF"/>
    <w:rsid w:val="00EC1F2C"/>
    <w:rsid w:val="00EC20E7"/>
    <w:rsid w:val="00EC22DC"/>
    <w:rsid w:val="00EC5695"/>
    <w:rsid w:val="00EC5ABF"/>
    <w:rsid w:val="00EC64F9"/>
    <w:rsid w:val="00EC694C"/>
    <w:rsid w:val="00EC7E2B"/>
    <w:rsid w:val="00ED1932"/>
    <w:rsid w:val="00ED1A17"/>
    <w:rsid w:val="00ED23E0"/>
    <w:rsid w:val="00ED25B7"/>
    <w:rsid w:val="00ED2BD0"/>
    <w:rsid w:val="00ED40F9"/>
    <w:rsid w:val="00ED42B1"/>
    <w:rsid w:val="00ED4603"/>
    <w:rsid w:val="00ED4EA6"/>
    <w:rsid w:val="00ED53D6"/>
    <w:rsid w:val="00ED588F"/>
    <w:rsid w:val="00ED5C80"/>
    <w:rsid w:val="00ED5D57"/>
    <w:rsid w:val="00ED5F39"/>
    <w:rsid w:val="00ED62E2"/>
    <w:rsid w:val="00ED73D0"/>
    <w:rsid w:val="00ED7481"/>
    <w:rsid w:val="00ED78EE"/>
    <w:rsid w:val="00EE03AA"/>
    <w:rsid w:val="00EE1213"/>
    <w:rsid w:val="00EE1AAB"/>
    <w:rsid w:val="00EE1B4E"/>
    <w:rsid w:val="00EE25DC"/>
    <w:rsid w:val="00EE326F"/>
    <w:rsid w:val="00EE39C2"/>
    <w:rsid w:val="00EE3AFE"/>
    <w:rsid w:val="00EE3E0D"/>
    <w:rsid w:val="00EE4A95"/>
    <w:rsid w:val="00EE5992"/>
    <w:rsid w:val="00EE59DC"/>
    <w:rsid w:val="00EE5CB5"/>
    <w:rsid w:val="00EE783F"/>
    <w:rsid w:val="00EE789D"/>
    <w:rsid w:val="00EF0D8C"/>
    <w:rsid w:val="00EF0DDD"/>
    <w:rsid w:val="00EF1C19"/>
    <w:rsid w:val="00EF2127"/>
    <w:rsid w:val="00EF21C2"/>
    <w:rsid w:val="00EF26B9"/>
    <w:rsid w:val="00EF2837"/>
    <w:rsid w:val="00EF58AD"/>
    <w:rsid w:val="00EF6234"/>
    <w:rsid w:val="00EF6B2F"/>
    <w:rsid w:val="00F003AE"/>
    <w:rsid w:val="00F00B53"/>
    <w:rsid w:val="00F010EB"/>
    <w:rsid w:val="00F017F3"/>
    <w:rsid w:val="00F040B2"/>
    <w:rsid w:val="00F04168"/>
    <w:rsid w:val="00F04234"/>
    <w:rsid w:val="00F04593"/>
    <w:rsid w:val="00F0474C"/>
    <w:rsid w:val="00F04F32"/>
    <w:rsid w:val="00F05604"/>
    <w:rsid w:val="00F05F8B"/>
    <w:rsid w:val="00F06940"/>
    <w:rsid w:val="00F06FC4"/>
    <w:rsid w:val="00F070F1"/>
    <w:rsid w:val="00F10A99"/>
    <w:rsid w:val="00F11F51"/>
    <w:rsid w:val="00F13854"/>
    <w:rsid w:val="00F138D6"/>
    <w:rsid w:val="00F139A3"/>
    <w:rsid w:val="00F13BB8"/>
    <w:rsid w:val="00F13F1E"/>
    <w:rsid w:val="00F14323"/>
    <w:rsid w:val="00F14CD6"/>
    <w:rsid w:val="00F15132"/>
    <w:rsid w:val="00F15261"/>
    <w:rsid w:val="00F16310"/>
    <w:rsid w:val="00F20899"/>
    <w:rsid w:val="00F2124B"/>
    <w:rsid w:val="00F217B4"/>
    <w:rsid w:val="00F219B7"/>
    <w:rsid w:val="00F21BA5"/>
    <w:rsid w:val="00F224D2"/>
    <w:rsid w:val="00F240FF"/>
    <w:rsid w:val="00F24A72"/>
    <w:rsid w:val="00F25E3D"/>
    <w:rsid w:val="00F25ECF"/>
    <w:rsid w:val="00F260B8"/>
    <w:rsid w:val="00F263A1"/>
    <w:rsid w:val="00F26A95"/>
    <w:rsid w:val="00F2739A"/>
    <w:rsid w:val="00F27426"/>
    <w:rsid w:val="00F3053B"/>
    <w:rsid w:val="00F31277"/>
    <w:rsid w:val="00F31584"/>
    <w:rsid w:val="00F3202E"/>
    <w:rsid w:val="00F33129"/>
    <w:rsid w:val="00F33943"/>
    <w:rsid w:val="00F342DA"/>
    <w:rsid w:val="00F34A6D"/>
    <w:rsid w:val="00F34C3C"/>
    <w:rsid w:val="00F3535E"/>
    <w:rsid w:val="00F357FF"/>
    <w:rsid w:val="00F35881"/>
    <w:rsid w:val="00F370BD"/>
    <w:rsid w:val="00F374C0"/>
    <w:rsid w:val="00F405B9"/>
    <w:rsid w:val="00F4093B"/>
    <w:rsid w:val="00F40ED6"/>
    <w:rsid w:val="00F41037"/>
    <w:rsid w:val="00F41E75"/>
    <w:rsid w:val="00F436CC"/>
    <w:rsid w:val="00F441D5"/>
    <w:rsid w:val="00F44637"/>
    <w:rsid w:val="00F44D0A"/>
    <w:rsid w:val="00F45B80"/>
    <w:rsid w:val="00F45F72"/>
    <w:rsid w:val="00F46040"/>
    <w:rsid w:val="00F46CB3"/>
    <w:rsid w:val="00F4776A"/>
    <w:rsid w:val="00F47812"/>
    <w:rsid w:val="00F502A2"/>
    <w:rsid w:val="00F504E2"/>
    <w:rsid w:val="00F50A90"/>
    <w:rsid w:val="00F52765"/>
    <w:rsid w:val="00F52A18"/>
    <w:rsid w:val="00F53397"/>
    <w:rsid w:val="00F535F0"/>
    <w:rsid w:val="00F536F5"/>
    <w:rsid w:val="00F53AB9"/>
    <w:rsid w:val="00F53C93"/>
    <w:rsid w:val="00F54774"/>
    <w:rsid w:val="00F55463"/>
    <w:rsid w:val="00F567B1"/>
    <w:rsid w:val="00F56B01"/>
    <w:rsid w:val="00F56E25"/>
    <w:rsid w:val="00F57899"/>
    <w:rsid w:val="00F57AE5"/>
    <w:rsid w:val="00F60962"/>
    <w:rsid w:val="00F60F2B"/>
    <w:rsid w:val="00F614E1"/>
    <w:rsid w:val="00F61D07"/>
    <w:rsid w:val="00F622D4"/>
    <w:rsid w:val="00F62ACE"/>
    <w:rsid w:val="00F62B41"/>
    <w:rsid w:val="00F62EE1"/>
    <w:rsid w:val="00F62F5E"/>
    <w:rsid w:val="00F63C06"/>
    <w:rsid w:val="00F63D1B"/>
    <w:rsid w:val="00F64660"/>
    <w:rsid w:val="00F64996"/>
    <w:rsid w:val="00F6500F"/>
    <w:rsid w:val="00F66218"/>
    <w:rsid w:val="00F66CC7"/>
    <w:rsid w:val="00F72F7E"/>
    <w:rsid w:val="00F738A4"/>
    <w:rsid w:val="00F74959"/>
    <w:rsid w:val="00F74AC9"/>
    <w:rsid w:val="00F74E39"/>
    <w:rsid w:val="00F74E8E"/>
    <w:rsid w:val="00F7510C"/>
    <w:rsid w:val="00F75551"/>
    <w:rsid w:val="00F75CCE"/>
    <w:rsid w:val="00F7710A"/>
    <w:rsid w:val="00F771BC"/>
    <w:rsid w:val="00F800E1"/>
    <w:rsid w:val="00F80BE6"/>
    <w:rsid w:val="00F81A84"/>
    <w:rsid w:val="00F820F4"/>
    <w:rsid w:val="00F82104"/>
    <w:rsid w:val="00F8269C"/>
    <w:rsid w:val="00F82EA8"/>
    <w:rsid w:val="00F83051"/>
    <w:rsid w:val="00F8350B"/>
    <w:rsid w:val="00F83D03"/>
    <w:rsid w:val="00F840AA"/>
    <w:rsid w:val="00F84199"/>
    <w:rsid w:val="00F84625"/>
    <w:rsid w:val="00F849F2"/>
    <w:rsid w:val="00F85C42"/>
    <w:rsid w:val="00F85FF7"/>
    <w:rsid w:val="00F86923"/>
    <w:rsid w:val="00F87A3A"/>
    <w:rsid w:val="00F9066D"/>
    <w:rsid w:val="00F92FB0"/>
    <w:rsid w:val="00F93DED"/>
    <w:rsid w:val="00F94D50"/>
    <w:rsid w:val="00F95C48"/>
    <w:rsid w:val="00F97BDA"/>
    <w:rsid w:val="00FA191D"/>
    <w:rsid w:val="00FA3D87"/>
    <w:rsid w:val="00FA3DAB"/>
    <w:rsid w:val="00FA4398"/>
    <w:rsid w:val="00FA4454"/>
    <w:rsid w:val="00FA48F8"/>
    <w:rsid w:val="00FA606C"/>
    <w:rsid w:val="00FA6651"/>
    <w:rsid w:val="00FA7A23"/>
    <w:rsid w:val="00FA7C29"/>
    <w:rsid w:val="00FA7C99"/>
    <w:rsid w:val="00FB046C"/>
    <w:rsid w:val="00FB0785"/>
    <w:rsid w:val="00FB17A3"/>
    <w:rsid w:val="00FB17FA"/>
    <w:rsid w:val="00FB228D"/>
    <w:rsid w:val="00FB28CB"/>
    <w:rsid w:val="00FB343A"/>
    <w:rsid w:val="00FB40A0"/>
    <w:rsid w:val="00FB4BC0"/>
    <w:rsid w:val="00FB4EC9"/>
    <w:rsid w:val="00FB506D"/>
    <w:rsid w:val="00FB513E"/>
    <w:rsid w:val="00FB53D0"/>
    <w:rsid w:val="00FB6B81"/>
    <w:rsid w:val="00FB6D17"/>
    <w:rsid w:val="00FB6E18"/>
    <w:rsid w:val="00FC0DCA"/>
    <w:rsid w:val="00FC0E96"/>
    <w:rsid w:val="00FC0FAE"/>
    <w:rsid w:val="00FC1202"/>
    <w:rsid w:val="00FC1812"/>
    <w:rsid w:val="00FC31AC"/>
    <w:rsid w:val="00FC368B"/>
    <w:rsid w:val="00FC3E97"/>
    <w:rsid w:val="00FC4726"/>
    <w:rsid w:val="00FC47A8"/>
    <w:rsid w:val="00FC52BA"/>
    <w:rsid w:val="00FC5601"/>
    <w:rsid w:val="00FC64CE"/>
    <w:rsid w:val="00FC67DC"/>
    <w:rsid w:val="00FD0C26"/>
    <w:rsid w:val="00FD1065"/>
    <w:rsid w:val="00FD1427"/>
    <w:rsid w:val="00FD160C"/>
    <w:rsid w:val="00FD2DD0"/>
    <w:rsid w:val="00FD2FD1"/>
    <w:rsid w:val="00FD338E"/>
    <w:rsid w:val="00FD35CD"/>
    <w:rsid w:val="00FD361E"/>
    <w:rsid w:val="00FD37B9"/>
    <w:rsid w:val="00FD45D5"/>
    <w:rsid w:val="00FD4B1D"/>
    <w:rsid w:val="00FD4C60"/>
    <w:rsid w:val="00FD5875"/>
    <w:rsid w:val="00FD5B68"/>
    <w:rsid w:val="00FD5F86"/>
    <w:rsid w:val="00FD6188"/>
    <w:rsid w:val="00FD667B"/>
    <w:rsid w:val="00FE1076"/>
    <w:rsid w:val="00FE10E9"/>
    <w:rsid w:val="00FE1503"/>
    <w:rsid w:val="00FE1DAF"/>
    <w:rsid w:val="00FE25E3"/>
    <w:rsid w:val="00FE2874"/>
    <w:rsid w:val="00FE422D"/>
    <w:rsid w:val="00FE512F"/>
    <w:rsid w:val="00FE5912"/>
    <w:rsid w:val="00FE5D57"/>
    <w:rsid w:val="00FE69DF"/>
    <w:rsid w:val="00FE6B41"/>
    <w:rsid w:val="00FE78CA"/>
    <w:rsid w:val="00FF14CD"/>
    <w:rsid w:val="00FF22AB"/>
    <w:rsid w:val="00FF3261"/>
    <w:rsid w:val="00FF3B82"/>
    <w:rsid w:val="00FF4B26"/>
    <w:rsid w:val="00FF4E37"/>
    <w:rsid w:val="00FF5AE9"/>
    <w:rsid w:val="00FF65CA"/>
    <w:rsid w:val="00FF66E4"/>
    <w:rsid w:val="00FF6DD9"/>
    <w:rsid w:val="00FF6E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7231A1B"/>
  <w14:defaultImageDpi w14:val="300"/>
  <w15:chartTrackingRefBased/>
  <w15:docId w15:val="{A9B32A41-97FA-B848-8576-A5A87060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3563"/>
    <w:rPr>
      <w:sz w:val="24"/>
      <w:szCs w:val="24"/>
    </w:rPr>
  </w:style>
  <w:style w:type="paragraph" w:styleId="Heading1">
    <w:name w:val="heading 1"/>
    <w:basedOn w:val="Normal"/>
    <w:next w:val="Normal"/>
    <w:link w:val="Heading1Char"/>
    <w:qFormat/>
    <w:pPr>
      <w:keepNext/>
      <w:tabs>
        <w:tab w:val="left" w:pos="-1800"/>
        <w:tab w:val="left" w:pos="-1080"/>
        <w:tab w:val="left" w:pos="-360"/>
        <w:tab w:val="left" w:pos="-100"/>
        <w:tab w:val="left" w:pos="400"/>
        <w:tab w:val="left" w:pos="540"/>
        <w:tab w:val="left" w:pos="800"/>
        <w:tab w:val="left" w:pos="1040"/>
        <w:tab w:val="left" w:pos="1080"/>
        <w:tab w:val="left" w:pos="2560"/>
        <w:tab w:val="left" w:pos="5400"/>
        <w:tab w:val="left" w:pos="6500"/>
        <w:tab w:val="left" w:pos="7560"/>
        <w:tab w:val="left" w:pos="8280"/>
        <w:tab w:val="left" w:pos="9000"/>
        <w:tab w:val="left" w:pos="9720"/>
        <w:tab w:val="left" w:pos="10440"/>
        <w:tab w:val="left" w:pos="11160"/>
      </w:tabs>
      <w:ind w:left="-360" w:right="-360"/>
      <w:outlineLvl w:val="0"/>
    </w:pPr>
    <w:rPr>
      <w:rFonts w:ascii="Times" w:hAnsi="Times"/>
      <w:b/>
      <w:smallCaps/>
      <w:color w:val="000000"/>
      <w:sz w:val="20"/>
      <w:szCs w:val="20"/>
    </w:rPr>
  </w:style>
  <w:style w:type="paragraph" w:styleId="Heading2">
    <w:name w:val="heading 2"/>
    <w:basedOn w:val="Normal"/>
    <w:next w:val="Normal"/>
    <w:link w:val="Heading2Char"/>
    <w:qFormat/>
    <w:pPr>
      <w:keepNext/>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360"/>
      <w:jc w:val="center"/>
      <w:outlineLvl w:val="1"/>
    </w:pPr>
    <w:rPr>
      <w:rFonts w:ascii="Times" w:hAnsi="Times"/>
      <w:b/>
      <w:color w:val="000000"/>
      <w:sz w:val="28"/>
      <w:szCs w:val="20"/>
    </w:rPr>
  </w:style>
  <w:style w:type="paragraph" w:styleId="Heading3">
    <w:name w:val="heading 3"/>
    <w:basedOn w:val="Normal"/>
    <w:next w:val="Normal"/>
    <w:link w:val="Heading3Char"/>
    <w:qFormat/>
    <w:pPr>
      <w:keepNext/>
      <w:tabs>
        <w:tab w:val="left" w:pos="-1800"/>
        <w:tab w:val="left" w:pos="-1080"/>
        <w:tab w:val="left" w:pos="-360"/>
        <w:tab w:val="left" w:pos="360"/>
        <w:tab w:val="left" w:pos="1080"/>
        <w:tab w:val="left" w:pos="2620"/>
        <w:tab w:val="left" w:pos="5420"/>
        <w:tab w:val="left" w:pos="6500"/>
        <w:tab w:val="left" w:pos="7560"/>
        <w:tab w:val="left" w:pos="8280"/>
        <w:tab w:val="left" w:pos="9000"/>
        <w:tab w:val="left" w:pos="9720"/>
        <w:tab w:val="left" w:pos="10440"/>
        <w:tab w:val="left" w:pos="11160"/>
      </w:tabs>
      <w:ind w:left="7540" w:right="-360" w:hanging="7900"/>
      <w:outlineLvl w:val="2"/>
    </w:pPr>
    <w:rPr>
      <w:rFonts w:ascii="Times" w:hAnsi="Times"/>
      <w:i/>
      <w:color w:val="000000"/>
      <w:sz w:val="20"/>
      <w:szCs w:val="20"/>
    </w:rPr>
  </w:style>
  <w:style w:type="paragraph" w:styleId="Heading4">
    <w:name w:val="heading 4"/>
    <w:basedOn w:val="Normal"/>
    <w:next w:val="Normal"/>
    <w:link w:val="Heading4Char"/>
    <w:qFormat/>
    <w:pPr>
      <w:keepNext/>
      <w:tabs>
        <w:tab w:val="left" w:pos="-1800"/>
        <w:tab w:val="left" w:pos="-1080"/>
        <w:tab w:val="left" w:pos="-360"/>
        <w:tab w:val="left" w:pos="40"/>
        <w:tab w:val="left" w:pos="400"/>
        <w:tab w:val="left" w:pos="800"/>
        <w:tab w:val="left" w:pos="1040"/>
        <w:tab w:val="left" w:pos="2560"/>
        <w:tab w:val="left" w:pos="5400"/>
        <w:tab w:val="left" w:pos="6500"/>
        <w:tab w:val="left" w:pos="7560"/>
        <w:tab w:val="left" w:pos="8280"/>
        <w:tab w:val="left" w:pos="9000"/>
        <w:tab w:val="left" w:pos="9720"/>
        <w:tab w:val="left" w:pos="10440"/>
        <w:tab w:val="left" w:pos="11160"/>
      </w:tabs>
      <w:ind w:left="40" w:right="-360" w:hanging="400"/>
      <w:outlineLvl w:val="3"/>
    </w:pPr>
    <w:rPr>
      <w:rFonts w:ascii="Arial Narrow" w:hAnsi="Arial Narrow"/>
      <w:b/>
      <w:smallCaps/>
      <w:color w:val="000000"/>
      <w:sz w:val="20"/>
      <w:szCs w:val="20"/>
    </w:rPr>
  </w:style>
  <w:style w:type="paragraph" w:styleId="Heading5">
    <w:name w:val="heading 5"/>
    <w:basedOn w:val="Normal"/>
    <w:next w:val="Normal"/>
    <w:link w:val="Heading5Char"/>
    <w:qFormat/>
    <w:pPr>
      <w:keepNext/>
      <w:outlineLvl w:val="4"/>
    </w:pPr>
    <w:rPr>
      <w:rFonts w:ascii="Arial Narrow" w:hAnsi="Arial Narro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basedOn w:val="WPDefaults"/>
  </w:style>
  <w:style w:type="paragraph" w:styleId="Header">
    <w:name w:val="header"/>
    <w:link w:val="HeaderChar"/>
    <w:pPr>
      <w:pBdr>
        <w:top w:val="single" w:sz="6" w:space="2" w:color="auto"/>
      </w:pBdr>
      <w:spacing w:line="240" w:lineRule="atLeast"/>
    </w:pPr>
    <w:rPr>
      <w:rFonts w:ascii="Geneva" w:hAnsi="Geneva"/>
      <w:color w:val="000000"/>
    </w:rPr>
  </w:style>
  <w:style w:type="paragraph" w:styleId="BodyText">
    <w:name w:val="Body Text"/>
    <w:basedOn w:val="Normal"/>
    <w:link w:val="BodyTextChar"/>
    <w:pPr>
      <w:jc w:val="center"/>
    </w:pPr>
    <w:rPr>
      <w:rFonts w:eastAsia="Times"/>
      <w:b/>
      <w:color w:val="000000"/>
      <w:szCs w:val="20"/>
    </w:rPr>
  </w:style>
  <w:style w:type="paragraph" w:styleId="Footer">
    <w:name w:val="footer"/>
    <w:basedOn w:val="Normal"/>
    <w:link w:val="FooterChar"/>
    <w:pPr>
      <w:tabs>
        <w:tab w:val="center" w:pos="4320"/>
        <w:tab w:val="right" w:pos="8640"/>
      </w:tabs>
    </w:pPr>
    <w:rPr>
      <w:sz w:val="20"/>
      <w:szCs w:val="20"/>
    </w:rPr>
  </w:style>
  <w:style w:type="character" w:styleId="PageNumber">
    <w:name w:val="page number"/>
    <w:basedOn w:val="DefaultParagraphFont"/>
  </w:style>
  <w:style w:type="paragraph" w:styleId="BlockText">
    <w:name w:val="Block Text"/>
    <w:basedOn w:val="Normal"/>
    <w:pPr>
      <w:tabs>
        <w:tab w:val="left" w:pos="-1800"/>
        <w:tab w:val="left" w:pos="-1080"/>
        <w:tab w:val="left" w:pos="-360"/>
        <w:tab w:val="left" w:pos="-100"/>
        <w:tab w:val="left" w:pos="100"/>
        <w:tab w:val="left" w:pos="400"/>
        <w:tab w:val="left" w:pos="540"/>
        <w:tab w:val="left" w:pos="800"/>
        <w:tab w:val="left" w:pos="1040"/>
        <w:tab w:val="left" w:pos="1080"/>
        <w:tab w:val="left" w:pos="2560"/>
        <w:tab w:val="left" w:pos="5400"/>
        <w:tab w:val="left" w:pos="6500"/>
        <w:tab w:val="left" w:pos="7560"/>
        <w:tab w:val="left" w:pos="8280"/>
        <w:tab w:val="left" w:pos="9000"/>
        <w:tab w:val="left" w:pos="9720"/>
        <w:tab w:val="left" w:pos="10440"/>
        <w:tab w:val="left" w:pos="11160"/>
      </w:tabs>
      <w:ind w:left="1000" w:right="-360" w:hanging="620"/>
    </w:pPr>
    <w:rPr>
      <w:rFonts w:ascii="Times" w:hAnsi="Times"/>
      <w:color w:val="000000"/>
      <w:sz w:val="20"/>
      <w:szCs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jc w:val="center"/>
    </w:pPr>
    <w:rPr>
      <w:rFonts w:ascii="Arial Narrow" w:hAnsi="Arial Narrow"/>
      <w:sz w:val="28"/>
      <w:szCs w:val="20"/>
      <w:lang w:eastAsia="zh-CN"/>
    </w:rPr>
  </w:style>
  <w:style w:type="paragraph" w:styleId="BodyTextIndent2">
    <w:name w:val="Body Text Indent 2"/>
    <w:basedOn w:val="Normal"/>
    <w:link w:val="BodyTextIndent2Char"/>
    <w:pPr>
      <w:ind w:left="360" w:hanging="216"/>
    </w:pPr>
    <w:rPr>
      <w:sz w:val="20"/>
      <w:szCs w:val="20"/>
    </w:rPr>
  </w:style>
  <w:style w:type="paragraph" w:styleId="BodyTextIndent3">
    <w:name w:val="Body Text Indent 3"/>
    <w:basedOn w:val="Normal"/>
    <w:link w:val="BodyTextIndent3Char"/>
    <w:pPr>
      <w:ind w:left="432" w:hanging="216"/>
    </w:pPr>
    <w:rPr>
      <w:sz w:val="20"/>
      <w:szCs w:val="20"/>
    </w:rPr>
  </w:style>
  <w:style w:type="paragraph" w:styleId="BodyText2">
    <w:name w:val="Body Text 2"/>
    <w:basedOn w:val="Normal"/>
    <w:link w:val="BodyText2Char"/>
    <w:rPr>
      <w:b/>
      <w:sz w:val="20"/>
      <w:szCs w:val="20"/>
    </w:rPr>
  </w:style>
  <w:style w:type="paragraph" w:styleId="DocumentMap">
    <w:name w:val="Document Map"/>
    <w:basedOn w:val="Normal"/>
    <w:link w:val="DocumentMapChar"/>
    <w:semiHidden/>
    <w:rsid w:val="00F07917"/>
    <w:pPr>
      <w:shd w:val="clear" w:color="auto" w:fill="C6D5EC"/>
    </w:pPr>
    <w:rPr>
      <w:rFonts w:ascii="Lucida Grande" w:hAnsi="Lucida Grande"/>
    </w:rPr>
  </w:style>
  <w:style w:type="paragraph" w:customStyle="1" w:styleId="Achievement">
    <w:name w:val="Achievement"/>
    <w:basedOn w:val="BodyText"/>
    <w:rsid w:val="009C2615"/>
    <w:pPr>
      <w:numPr>
        <w:numId w:val="1"/>
      </w:numPr>
      <w:spacing w:after="60" w:line="220" w:lineRule="atLeast"/>
      <w:jc w:val="both"/>
    </w:pPr>
    <w:rPr>
      <w:rFonts w:ascii="Arial" w:eastAsia="Times New Roman" w:hAnsi="Arial"/>
      <w:b w:val="0"/>
      <w:color w:val="auto"/>
      <w:spacing w:val="-5"/>
      <w:sz w:val="20"/>
    </w:rPr>
  </w:style>
  <w:style w:type="character" w:styleId="Strong">
    <w:name w:val="Strong"/>
    <w:qFormat/>
    <w:rsid w:val="008D5AD2"/>
    <w:rPr>
      <w:b/>
    </w:rPr>
  </w:style>
  <w:style w:type="paragraph" w:styleId="BalloonText">
    <w:name w:val="Balloon Text"/>
    <w:basedOn w:val="Normal"/>
    <w:link w:val="BalloonTextChar"/>
    <w:rsid w:val="00541DA7"/>
    <w:rPr>
      <w:rFonts w:ascii="Lucida Grande" w:hAnsi="Lucida Grande"/>
      <w:sz w:val="18"/>
      <w:szCs w:val="18"/>
    </w:rPr>
  </w:style>
  <w:style w:type="character" w:customStyle="1" w:styleId="BalloonTextChar">
    <w:name w:val="Balloon Text Char"/>
    <w:link w:val="BalloonText"/>
    <w:rsid w:val="00541DA7"/>
    <w:rPr>
      <w:rFonts w:ascii="Lucida Grande" w:hAnsi="Lucida Grande"/>
      <w:sz w:val="18"/>
      <w:szCs w:val="18"/>
    </w:rPr>
  </w:style>
  <w:style w:type="paragraph" w:customStyle="1" w:styleId="MediumGrid1-Accent21">
    <w:name w:val="Medium Grid 1 - Accent 21"/>
    <w:basedOn w:val="Normal"/>
    <w:uiPriority w:val="34"/>
    <w:qFormat/>
    <w:rsid w:val="00D26514"/>
    <w:pPr>
      <w:ind w:left="720"/>
      <w:contextualSpacing/>
    </w:pPr>
    <w:rPr>
      <w:rFonts w:ascii="Cambria" w:eastAsia="Cambria" w:hAnsi="Cambria"/>
    </w:rPr>
  </w:style>
  <w:style w:type="character" w:customStyle="1" w:styleId="Heading1Char">
    <w:name w:val="Heading 1 Char"/>
    <w:link w:val="Heading1"/>
    <w:rsid w:val="009F27B3"/>
    <w:rPr>
      <w:rFonts w:ascii="Times" w:hAnsi="Times"/>
      <w:b/>
      <w:smallCaps/>
      <w:color w:val="000000"/>
    </w:rPr>
  </w:style>
  <w:style w:type="character" w:customStyle="1" w:styleId="Heading2Char">
    <w:name w:val="Heading 2 Char"/>
    <w:link w:val="Heading2"/>
    <w:rsid w:val="009F27B3"/>
    <w:rPr>
      <w:rFonts w:ascii="Times" w:hAnsi="Times"/>
      <w:b/>
      <w:color w:val="000000"/>
      <w:sz w:val="28"/>
    </w:rPr>
  </w:style>
  <w:style w:type="character" w:customStyle="1" w:styleId="Heading3Char">
    <w:name w:val="Heading 3 Char"/>
    <w:link w:val="Heading3"/>
    <w:rsid w:val="009F27B3"/>
    <w:rPr>
      <w:rFonts w:ascii="Times" w:hAnsi="Times"/>
      <w:i/>
      <w:color w:val="000000"/>
    </w:rPr>
  </w:style>
  <w:style w:type="character" w:customStyle="1" w:styleId="Heading4Char">
    <w:name w:val="Heading 4 Char"/>
    <w:link w:val="Heading4"/>
    <w:rsid w:val="009F27B3"/>
    <w:rPr>
      <w:rFonts w:ascii="Arial Narrow" w:hAnsi="Arial Narrow"/>
      <w:b/>
      <w:smallCaps/>
      <w:color w:val="000000"/>
    </w:rPr>
  </w:style>
  <w:style w:type="character" w:customStyle="1" w:styleId="Heading5Char">
    <w:name w:val="Heading 5 Char"/>
    <w:link w:val="Heading5"/>
    <w:rsid w:val="009F27B3"/>
    <w:rPr>
      <w:rFonts w:ascii="Arial Narrow" w:hAnsi="Arial Narrow"/>
      <w:b/>
    </w:rPr>
  </w:style>
  <w:style w:type="character" w:customStyle="1" w:styleId="HeaderChar">
    <w:name w:val="Header Char"/>
    <w:link w:val="Header"/>
    <w:rsid w:val="009F27B3"/>
    <w:rPr>
      <w:rFonts w:ascii="Geneva" w:hAnsi="Geneva"/>
      <w:color w:val="000000"/>
      <w:lang w:val="en-US" w:eastAsia="en-US" w:bidi="ar-SA"/>
    </w:rPr>
  </w:style>
  <w:style w:type="character" w:customStyle="1" w:styleId="BodyTextChar">
    <w:name w:val="Body Text Char"/>
    <w:link w:val="BodyText"/>
    <w:rsid w:val="009F27B3"/>
    <w:rPr>
      <w:rFonts w:eastAsia="Times"/>
      <w:b/>
      <w:color w:val="000000"/>
      <w:sz w:val="24"/>
    </w:rPr>
  </w:style>
  <w:style w:type="character" w:customStyle="1" w:styleId="FooterChar">
    <w:name w:val="Footer Char"/>
    <w:basedOn w:val="DefaultParagraphFont"/>
    <w:link w:val="Footer"/>
    <w:rsid w:val="009F27B3"/>
  </w:style>
  <w:style w:type="character" w:customStyle="1" w:styleId="BodyTextIndentChar">
    <w:name w:val="Body Text Indent Char"/>
    <w:link w:val="BodyTextIndent"/>
    <w:rsid w:val="009F27B3"/>
    <w:rPr>
      <w:rFonts w:ascii="Arial Narrow" w:hAnsi="Arial Narrow"/>
      <w:sz w:val="28"/>
      <w:lang w:eastAsia="zh-CN"/>
    </w:rPr>
  </w:style>
  <w:style w:type="character" w:customStyle="1" w:styleId="BodyTextIndent2Char">
    <w:name w:val="Body Text Indent 2 Char"/>
    <w:basedOn w:val="DefaultParagraphFont"/>
    <w:link w:val="BodyTextIndent2"/>
    <w:rsid w:val="009F27B3"/>
  </w:style>
  <w:style w:type="character" w:customStyle="1" w:styleId="BodyTextIndent3Char">
    <w:name w:val="Body Text Indent 3 Char"/>
    <w:basedOn w:val="DefaultParagraphFont"/>
    <w:link w:val="BodyTextIndent3"/>
    <w:rsid w:val="009F27B3"/>
  </w:style>
  <w:style w:type="character" w:customStyle="1" w:styleId="BodyText2Char">
    <w:name w:val="Body Text 2 Char"/>
    <w:link w:val="BodyText2"/>
    <w:rsid w:val="009F27B3"/>
    <w:rPr>
      <w:b/>
    </w:rPr>
  </w:style>
  <w:style w:type="character" w:customStyle="1" w:styleId="DocumentMapChar">
    <w:name w:val="Document Map Char"/>
    <w:link w:val="DocumentMap"/>
    <w:semiHidden/>
    <w:rsid w:val="009F27B3"/>
    <w:rPr>
      <w:rFonts w:ascii="Lucida Grande" w:hAnsi="Lucida Grande"/>
      <w:sz w:val="24"/>
      <w:szCs w:val="24"/>
      <w:shd w:val="clear" w:color="auto" w:fill="C6D5EC"/>
    </w:rPr>
  </w:style>
  <w:style w:type="character" w:customStyle="1" w:styleId="citationjournaltitle">
    <w:name w:val="citation_journal_title"/>
    <w:rsid w:val="009A6B59"/>
  </w:style>
  <w:style w:type="character" w:customStyle="1" w:styleId="citationissue">
    <w:name w:val="citation_issue"/>
    <w:rsid w:val="009A6B59"/>
  </w:style>
  <w:style w:type="character" w:customStyle="1" w:styleId="citationstartpage">
    <w:name w:val="citation_start_page"/>
    <w:rsid w:val="009A6B59"/>
  </w:style>
  <w:style w:type="character" w:customStyle="1" w:styleId="citationdoi">
    <w:name w:val="citation_doi"/>
    <w:rsid w:val="009A6B59"/>
  </w:style>
  <w:style w:type="paragraph" w:customStyle="1" w:styleId="MediumShading1-Accent11">
    <w:name w:val="Medium Shading 1 - Accent 11"/>
    <w:uiPriority w:val="1"/>
    <w:qFormat/>
    <w:rsid w:val="006133E4"/>
    <w:rPr>
      <w:rFonts w:ascii="Calibri" w:eastAsia="Calibri" w:hAnsi="Calibri"/>
      <w:sz w:val="22"/>
      <w:szCs w:val="22"/>
    </w:rPr>
  </w:style>
  <w:style w:type="character" w:customStyle="1" w:styleId="citation-volume">
    <w:name w:val="citation-volume"/>
    <w:rsid w:val="00E85910"/>
  </w:style>
  <w:style w:type="character" w:customStyle="1" w:styleId="citation-flpages">
    <w:name w:val="citation-flpages"/>
    <w:rsid w:val="00E85910"/>
  </w:style>
  <w:style w:type="character" w:customStyle="1" w:styleId="highlight">
    <w:name w:val="highlight"/>
    <w:rsid w:val="002F50C2"/>
  </w:style>
  <w:style w:type="paragraph" w:customStyle="1" w:styleId="ColorfulList-Accent11">
    <w:name w:val="Colorful List - Accent 11"/>
    <w:basedOn w:val="Normal"/>
    <w:qFormat/>
    <w:rsid w:val="000B1955"/>
    <w:pPr>
      <w:ind w:left="720"/>
      <w:contextualSpacing/>
    </w:pPr>
    <w:rPr>
      <w:bCs/>
      <w:iCs/>
    </w:rPr>
  </w:style>
  <w:style w:type="character" w:customStyle="1" w:styleId="apple-converted-space">
    <w:name w:val="apple-converted-space"/>
    <w:rsid w:val="00C731F1"/>
  </w:style>
  <w:style w:type="paragraph" w:customStyle="1" w:styleId="MediumGrid21">
    <w:name w:val="Medium Grid 21"/>
    <w:uiPriority w:val="1"/>
    <w:qFormat/>
    <w:rsid w:val="00707568"/>
    <w:rPr>
      <w:rFonts w:ascii="Calibri" w:eastAsia="Calibri" w:hAnsi="Calibri"/>
      <w:sz w:val="22"/>
      <w:szCs w:val="22"/>
    </w:rPr>
  </w:style>
  <w:style w:type="paragraph" w:customStyle="1" w:styleId="ItalicHeading">
    <w:name w:val="Italic Heading"/>
    <w:basedOn w:val="Normal"/>
    <w:qFormat/>
    <w:rsid w:val="00E032B7"/>
    <w:pPr>
      <w:spacing w:line="264" w:lineRule="auto"/>
      <w:ind w:left="288"/>
      <w:outlineLvl w:val="2"/>
    </w:pPr>
    <w:rPr>
      <w:rFonts w:ascii="Cambria" w:eastAsia="Cambria" w:hAnsi="Cambria"/>
      <w:i/>
      <w:sz w:val="16"/>
      <w:szCs w:val="22"/>
    </w:rPr>
  </w:style>
  <w:style w:type="character" w:customStyle="1" w:styleId="highwire-cite-doi">
    <w:name w:val="highwire-cite-doi"/>
    <w:rsid w:val="00424B95"/>
  </w:style>
  <w:style w:type="character" w:customStyle="1" w:styleId="article-headermeta-info-data">
    <w:name w:val="article-header__meta-info-data"/>
    <w:rsid w:val="00B9606B"/>
  </w:style>
  <w:style w:type="character" w:customStyle="1" w:styleId="slug-vol">
    <w:name w:val="slug-vol"/>
    <w:rsid w:val="00244947"/>
  </w:style>
  <w:style w:type="character" w:customStyle="1" w:styleId="slug-issue">
    <w:name w:val="slug-issue"/>
    <w:rsid w:val="00244947"/>
  </w:style>
  <w:style w:type="character" w:customStyle="1" w:styleId="slug-elocation">
    <w:name w:val="slug-elocation"/>
    <w:rsid w:val="00244947"/>
  </w:style>
  <w:style w:type="character" w:customStyle="1" w:styleId="slug-doi">
    <w:name w:val="slug-doi"/>
    <w:rsid w:val="00C77EB8"/>
  </w:style>
  <w:style w:type="character" w:customStyle="1" w:styleId="current-selection">
    <w:name w:val="current-selection"/>
    <w:rsid w:val="00972EE3"/>
  </w:style>
  <w:style w:type="paragraph" w:customStyle="1" w:styleId="paragraph">
    <w:name w:val="paragraph"/>
    <w:basedOn w:val="Normal"/>
    <w:rsid w:val="00787252"/>
    <w:pPr>
      <w:spacing w:before="100" w:beforeAutospacing="1" w:after="100" w:afterAutospacing="1"/>
    </w:pPr>
    <w:rPr>
      <w:rFonts w:ascii="Times" w:eastAsia="MS Mincho" w:hAnsi="Times"/>
      <w:sz w:val="20"/>
      <w:szCs w:val="20"/>
    </w:rPr>
  </w:style>
  <w:style w:type="character" w:customStyle="1" w:styleId="normaltextrun">
    <w:name w:val="normaltextrun"/>
    <w:rsid w:val="00787252"/>
  </w:style>
  <w:style w:type="paragraph" w:styleId="ListParagraph">
    <w:name w:val="List Paragraph"/>
    <w:basedOn w:val="Normal"/>
    <w:uiPriority w:val="34"/>
    <w:qFormat/>
    <w:rsid w:val="00E56DD3"/>
    <w:pPr>
      <w:ind w:left="720"/>
      <w:contextualSpacing/>
    </w:pPr>
    <w:rPr>
      <w:sz w:val="20"/>
      <w:szCs w:val="20"/>
    </w:rPr>
  </w:style>
  <w:style w:type="paragraph" w:styleId="NoSpacing">
    <w:name w:val="No Spacing"/>
    <w:uiPriority w:val="1"/>
    <w:qFormat/>
    <w:rsid w:val="00513B38"/>
    <w:rPr>
      <w:rFonts w:ascii="Calibri" w:eastAsia="Calibri" w:hAnsi="Calibri"/>
      <w:sz w:val="22"/>
      <w:szCs w:val="22"/>
    </w:rPr>
  </w:style>
  <w:style w:type="character" w:styleId="UnresolvedMention">
    <w:name w:val="Unresolved Mention"/>
    <w:basedOn w:val="DefaultParagraphFont"/>
    <w:uiPriority w:val="99"/>
    <w:semiHidden/>
    <w:unhideWhenUsed/>
    <w:rsid w:val="00AB7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5056">
      <w:bodyDiv w:val="1"/>
      <w:marLeft w:val="0"/>
      <w:marRight w:val="0"/>
      <w:marTop w:val="0"/>
      <w:marBottom w:val="0"/>
      <w:divBdr>
        <w:top w:val="none" w:sz="0" w:space="0" w:color="auto"/>
        <w:left w:val="none" w:sz="0" w:space="0" w:color="auto"/>
        <w:bottom w:val="none" w:sz="0" w:space="0" w:color="auto"/>
        <w:right w:val="none" w:sz="0" w:space="0" w:color="auto"/>
      </w:divBdr>
      <w:divsChild>
        <w:div w:id="1399476536">
          <w:marLeft w:val="0"/>
          <w:marRight w:val="0"/>
          <w:marTop w:val="0"/>
          <w:marBottom w:val="0"/>
          <w:divBdr>
            <w:top w:val="none" w:sz="0" w:space="0" w:color="auto"/>
            <w:left w:val="none" w:sz="0" w:space="0" w:color="auto"/>
            <w:bottom w:val="none" w:sz="0" w:space="0" w:color="auto"/>
            <w:right w:val="none" w:sz="0" w:space="0" w:color="auto"/>
          </w:divBdr>
        </w:div>
      </w:divsChild>
    </w:div>
    <w:div w:id="157625102">
      <w:bodyDiv w:val="1"/>
      <w:marLeft w:val="0"/>
      <w:marRight w:val="0"/>
      <w:marTop w:val="0"/>
      <w:marBottom w:val="0"/>
      <w:divBdr>
        <w:top w:val="none" w:sz="0" w:space="0" w:color="auto"/>
        <w:left w:val="none" w:sz="0" w:space="0" w:color="auto"/>
        <w:bottom w:val="none" w:sz="0" w:space="0" w:color="auto"/>
        <w:right w:val="none" w:sz="0" w:space="0" w:color="auto"/>
      </w:divBdr>
    </w:div>
    <w:div w:id="226037244">
      <w:bodyDiv w:val="1"/>
      <w:marLeft w:val="0"/>
      <w:marRight w:val="0"/>
      <w:marTop w:val="0"/>
      <w:marBottom w:val="0"/>
      <w:divBdr>
        <w:top w:val="none" w:sz="0" w:space="0" w:color="auto"/>
        <w:left w:val="none" w:sz="0" w:space="0" w:color="auto"/>
        <w:bottom w:val="none" w:sz="0" w:space="0" w:color="auto"/>
        <w:right w:val="none" w:sz="0" w:space="0" w:color="auto"/>
      </w:divBdr>
    </w:div>
    <w:div w:id="273828679">
      <w:bodyDiv w:val="1"/>
      <w:marLeft w:val="0"/>
      <w:marRight w:val="0"/>
      <w:marTop w:val="0"/>
      <w:marBottom w:val="0"/>
      <w:divBdr>
        <w:top w:val="none" w:sz="0" w:space="0" w:color="auto"/>
        <w:left w:val="none" w:sz="0" w:space="0" w:color="auto"/>
        <w:bottom w:val="none" w:sz="0" w:space="0" w:color="auto"/>
        <w:right w:val="none" w:sz="0" w:space="0" w:color="auto"/>
      </w:divBdr>
    </w:div>
    <w:div w:id="457455128">
      <w:bodyDiv w:val="1"/>
      <w:marLeft w:val="0"/>
      <w:marRight w:val="0"/>
      <w:marTop w:val="0"/>
      <w:marBottom w:val="0"/>
      <w:divBdr>
        <w:top w:val="none" w:sz="0" w:space="0" w:color="auto"/>
        <w:left w:val="none" w:sz="0" w:space="0" w:color="auto"/>
        <w:bottom w:val="none" w:sz="0" w:space="0" w:color="auto"/>
        <w:right w:val="none" w:sz="0" w:space="0" w:color="auto"/>
      </w:divBdr>
    </w:div>
    <w:div w:id="469714936">
      <w:bodyDiv w:val="1"/>
      <w:marLeft w:val="0"/>
      <w:marRight w:val="0"/>
      <w:marTop w:val="0"/>
      <w:marBottom w:val="0"/>
      <w:divBdr>
        <w:top w:val="none" w:sz="0" w:space="0" w:color="auto"/>
        <w:left w:val="none" w:sz="0" w:space="0" w:color="auto"/>
        <w:bottom w:val="none" w:sz="0" w:space="0" w:color="auto"/>
        <w:right w:val="none" w:sz="0" w:space="0" w:color="auto"/>
      </w:divBdr>
    </w:div>
    <w:div w:id="635331806">
      <w:bodyDiv w:val="1"/>
      <w:marLeft w:val="0"/>
      <w:marRight w:val="0"/>
      <w:marTop w:val="0"/>
      <w:marBottom w:val="0"/>
      <w:divBdr>
        <w:top w:val="none" w:sz="0" w:space="0" w:color="auto"/>
        <w:left w:val="none" w:sz="0" w:space="0" w:color="auto"/>
        <w:bottom w:val="none" w:sz="0" w:space="0" w:color="auto"/>
        <w:right w:val="none" w:sz="0" w:space="0" w:color="auto"/>
      </w:divBdr>
    </w:div>
    <w:div w:id="725766075">
      <w:bodyDiv w:val="1"/>
      <w:marLeft w:val="0"/>
      <w:marRight w:val="0"/>
      <w:marTop w:val="0"/>
      <w:marBottom w:val="0"/>
      <w:divBdr>
        <w:top w:val="none" w:sz="0" w:space="0" w:color="auto"/>
        <w:left w:val="none" w:sz="0" w:space="0" w:color="auto"/>
        <w:bottom w:val="none" w:sz="0" w:space="0" w:color="auto"/>
        <w:right w:val="none" w:sz="0" w:space="0" w:color="auto"/>
      </w:divBdr>
    </w:div>
    <w:div w:id="739521980">
      <w:bodyDiv w:val="1"/>
      <w:marLeft w:val="0"/>
      <w:marRight w:val="0"/>
      <w:marTop w:val="0"/>
      <w:marBottom w:val="0"/>
      <w:divBdr>
        <w:top w:val="none" w:sz="0" w:space="0" w:color="auto"/>
        <w:left w:val="none" w:sz="0" w:space="0" w:color="auto"/>
        <w:bottom w:val="none" w:sz="0" w:space="0" w:color="auto"/>
        <w:right w:val="none" w:sz="0" w:space="0" w:color="auto"/>
      </w:divBdr>
    </w:div>
    <w:div w:id="765658214">
      <w:bodyDiv w:val="1"/>
      <w:marLeft w:val="0"/>
      <w:marRight w:val="0"/>
      <w:marTop w:val="0"/>
      <w:marBottom w:val="0"/>
      <w:divBdr>
        <w:top w:val="none" w:sz="0" w:space="0" w:color="auto"/>
        <w:left w:val="none" w:sz="0" w:space="0" w:color="auto"/>
        <w:bottom w:val="none" w:sz="0" w:space="0" w:color="auto"/>
        <w:right w:val="none" w:sz="0" w:space="0" w:color="auto"/>
      </w:divBdr>
    </w:div>
    <w:div w:id="899487125">
      <w:bodyDiv w:val="1"/>
      <w:marLeft w:val="0"/>
      <w:marRight w:val="0"/>
      <w:marTop w:val="0"/>
      <w:marBottom w:val="0"/>
      <w:divBdr>
        <w:top w:val="none" w:sz="0" w:space="0" w:color="auto"/>
        <w:left w:val="none" w:sz="0" w:space="0" w:color="auto"/>
        <w:bottom w:val="none" w:sz="0" w:space="0" w:color="auto"/>
        <w:right w:val="none" w:sz="0" w:space="0" w:color="auto"/>
      </w:divBdr>
      <w:divsChild>
        <w:div w:id="298847137">
          <w:marLeft w:val="0"/>
          <w:marRight w:val="0"/>
          <w:marTop w:val="0"/>
          <w:marBottom w:val="0"/>
          <w:divBdr>
            <w:top w:val="none" w:sz="0" w:space="0" w:color="auto"/>
            <w:left w:val="none" w:sz="0" w:space="0" w:color="auto"/>
            <w:bottom w:val="none" w:sz="0" w:space="0" w:color="auto"/>
            <w:right w:val="none" w:sz="0" w:space="0" w:color="auto"/>
          </w:divBdr>
        </w:div>
        <w:div w:id="438837177">
          <w:marLeft w:val="0"/>
          <w:marRight w:val="0"/>
          <w:marTop w:val="0"/>
          <w:marBottom w:val="0"/>
          <w:divBdr>
            <w:top w:val="none" w:sz="0" w:space="0" w:color="auto"/>
            <w:left w:val="none" w:sz="0" w:space="0" w:color="auto"/>
            <w:bottom w:val="none" w:sz="0" w:space="0" w:color="auto"/>
            <w:right w:val="none" w:sz="0" w:space="0" w:color="auto"/>
          </w:divBdr>
        </w:div>
        <w:div w:id="464004060">
          <w:marLeft w:val="0"/>
          <w:marRight w:val="0"/>
          <w:marTop w:val="0"/>
          <w:marBottom w:val="0"/>
          <w:divBdr>
            <w:top w:val="none" w:sz="0" w:space="0" w:color="auto"/>
            <w:left w:val="none" w:sz="0" w:space="0" w:color="auto"/>
            <w:bottom w:val="none" w:sz="0" w:space="0" w:color="auto"/>
            <w:right w:val="none" w:sz="0" w:space="0" w:color="auto"/>
          </w:divBdr>
        </w:div>
        <w:div w:id="1325935935">
          <w:marLeft w:val="0"/>
          <w:marRight w:val="0"/>
          <w:marTop w:val="0"/>
          <w:marBottom w:val="0"/>
          <w:divBdr>
            <w:top w:val="none" w:sz="0" w:space="0" w:color="auto"/>
            <w:left w:val="none" w:sz="0" w:space="0" w:color="auto"/>
            <w:bottom w:val="none" w:sz="0" w:space="0" w:color="auto"/>
            <w:right w:val="none" w:sz="0" w:space="0" w:color="auto"/>
          </w:divBdr>
        </w:div>
        <w:div w:id="1423990885">
          <w:marLeft w:val="0"/>
          <w:marRight w:val="0"/>
          <w:marTop w:val="0"/>
          <w:marBottom w:val="0"/>
          <w:divBdr>
            <w:top w:val="none" w:sz="0" w:space="0" w:color="auto"/>
            <w:left w:val="none" w:sz="0" w:space="0" w:color="auto"/>
            <w:bottom w:val="none" w:sz="0" w:space="0" w:color="auto"/>
            <w:right w:val="none" w:sz="0" w:space="0" w:color="auto"/>
          </w:divBdr>
        </w:div>
      </w:divsChild>
    </w:div>
    <w:div w:id="950207941">
      <w:bodyDiv w:val="1"/>
      <w:marLeft w:val="0"/>
      <w:marRight w:val="0"/>
      <w:marTop w:val="0"/>
      <w:marBottom w:val="0"/>
      <w:divBdr>
        <w:top w:val="none" w:sz="0" w:space="0" w:color="auto"/>
        <w:left w:val="none" w:sz="0" w:space="0" w:color="auto"/>
        <w:bottom w:val="none" w:sz="0" w:space="0" w:color="auto"/>
        <w:right w:val="none" w:sz="0" w:space="0" w:color="auto"/>
      </w:divBdr>
    </w:div>
    <w:div w:id="1022628012">
      <w:bodyDiv w:val="1"/>
      <w:marLeft w:val="0"/>
      <w:marRight w:val="0"/>
      <w:marTop w:val="0"/>
      <w:marBottom w:val="0"/>
      <w:divBdr>
        <w:top w:val="none" w:sz="0" w:space="0" w:color="auto"/>
        <w:left w:val="none" w:sz="0" w:space="0" w:color="auto"/>
        <w:bottom w:val="none" w:sz="0" w:space="0" w:color="auto"/>
        <w:right w:val="none" w:sz="0" w:space="0" w:color="auto"/>
      </w:divBdr>
    </w:div>
    <w:div w:id="1211764641">
      <w:bodyDiv w:val="1"/>
      <w:marLeft w:val="0"/>
      <w:marRight w:val="0"/>
      <w:marTop w:val="0"/>
      <w:marBottom w:val="0"/>
      <w:divBdr>
        <w:top w:val="none" w:sz="0" w:space="0" w:color="auto"/>
        <w:left w:val="none" w:sz="0" w:space="0" w:color="auto"/>
        <w:bottom w:val="none" w:sz="0" w:space="0" w:color="auto"/>
        <w:right w:val="none" w:sz="0" w:space="0" w:color="auto"/>
      </w:divBdr>
    </w:div>
    <w:div w:id="1246844721">
      <w:bodyDiv w:val="1"/>
      <w:marLeft w:val="0"/>
      <w:marRight w:val="0"/>
      <w:marTop w:val="0"/>
      <w:marBottom w:val="0"/>
      <w:divBdr>
        <w:top w:val="none" w:sz="0" w:space="0" w:color="auto"/>
        <w:left w:val="none" w:sz="0" w:space="0" w:color="auto"/>
        <w:bottom w:val="none" w:sz="0" w:space="0" w:color="auto"/>
        <w:right w:val="none" w:sz="0" w:space="0" w:color="auto"/>
      </w:divBdr>
    </w:div>
    <w:div w:id="1254167722">
      <w:bodyDiv w:val="1"/>
      <w:marLeft w:val="0"/>
      <w:marRight w:val="0"/>
      <w:marTop w:val="0"/>
      <w:marBottom w:val="0"/>
      <w:divBdr>
        <w:top w:val="none" w:sz="0" w:space="0" w:color="auto"/>
        <w:left w:val="none" w:sz="0" w:space="0" w:color="auto"/>
        <w:bottom w:val="none" w:sz="0" w:space="0" w:color="auto"/>
        <w:right w:val="none" w:sz="0" w:space="0" w:color="auto"/>
      </w:divBdr>
    </w:div>
    <w:div w:id="1397515325">
      <w:bodyDiv w:val="1"/>
      <w:marLeft w:val="0"/>
      <w:marRight w:val="0"/>
      <w:marTop w:val="0"/>
      <w:marBottom w:val="0"/>
      <w:divBdr>
        <w:top w:val="none" w:sz="0" w:space="0" w:color="auto"/>
        <w:left w:val="none" w:sz="0" w:space="0" w:color="auto"/>
        <w:bottom w:val="none" w:sz="0" w:space="0" w:color="auto"/>
        <w:right w:val="none" w:sz="0" w:space="0" w:color="auto"/>
      </w:divBdr>
    </w:div>
    <w:div w:id="1505244323">
      <w:bodyDiv w:val="1"/>
      <w:marLeft w:val="0"/>
      <w:marRight w:val="0"/>
      <w:marTop w:val="0"/>
      <w:marBottom w:val="0"/>
      <w:divBdr>
        <w:top w:val="none" w:sz="0" w:space="0" w:color="auto"/>
        <w:left w:val="none" w:sz="0" w:space="0" w:color="auto"/>
        <w:bottom w:val="none" w:sz="0" w:space="0" w:color="auto"/>
        <w:right w:val="none" w:sz="0" w:space="0" w:color="auto"/>
      </w:divBdr>
    </w:div>
    <w:div w:id="1619605346">
      <w:bodyDiv w:val="1"/>
      <w:marLeft w:val="0"/>
      <w:marRight w:val="0"/>
      <w:marTop w:val="0"/>
      <w:marBottom w:val="0"/>
      <w:divBdr>
        <w:top w:val="none" w:sz="0" w:space="0" w:color="auto"/>
        <w:left w:val="none" w:sz="0" w:space="0" w:color="auto"/>
        <w:bottom w:val="none" w:sz="0" w:space="0" w:color="auto"/>
        <w:right w:val="none" w:sz="0" w:space="0" w:color="auto"/>
      </w:divBdr>
    </w:div>
    <w:div w:id="1662077332">
      <w:bodyDiv w:val="1"/>
      <w:marLeft w:val="0"/>
      <w:marRight w:val="0"/>
      <w:marTop w:val="0"/>
      <w:marBottom w:val="0"/>
      <w:divBdr>
        <w:top w:val="none" w:sz="0" w:space="0" w:color="auto"/>
        <w:left w:val="none" w:sz="0" w:space="0" w:color="auto"/>
        <w:bottom w:val="none" w:sz="0" w:space="0" w:color="auto"/>
        <w:right w:val="none" w:sz="0" w:space="0" w:color="auto"/>
      </w:divBdr>
    </w:div>
    <w:div w:id="1695301120">
      <w:bodyDiv w:val="1"/>
      <w:marLeft w:val="0"/>
      <w:marRight w:val="0"/>
      <w:marTop w:val="0"/>
      <w:marBottom w:val="0"/>
      <w:divBdr>
        <w:top w:val="none" w:sz="0" w:space="0" w:color="auto"/>
        <w:left w:val="none" w:sz="0" w:space="0" w:color="auto"/>
        <w:bottom w:val="none" w:sz="0" w:space="0" w:color="auto"/>
        <w:right w:val="none" w:sz="0" w:space="0" w:color="auto"/>
      </w:divBdr>
    </w:div>
    <w:div w:id="1709572423">
      <w:bodyDiv w:val="1"/>
      <w:marLeft w:val="0"/>
      <w:marRight w:val="0"/>
      <w:marTop w:val="0"/>
      <w:marBottom w:val="0"/>
      <w:divBdr>
        <w:top w:val="none" w:sz="0" w:space="0" w:color="auto"/>
        <w:left w:val="none" w:sz="0" w:space="0" w:color="auto"/>
        <w:bottom w:val="none" w:sz="0" w:space="0" w:color="auto"/>
        <w:right w:val="none" w:sz="0" w:space="0" w:color="auto"/>
      </w:divBdr>
    </w:div>
    <w:div w:id="1867525249">
      <w:bodyDiv w:val="1"/>
      <w:marLeft w:val="0"/>
      <w:marRight w:val="0"/>
      <w:marTop w:val="0"/>
      <w:marBottom w:val="0"/>
      <w:divBdr>
        <w:top w:val="none" w:sz="0" w:space="0" w:color="auto"/>
        <w:left w:val="none" w:sz="0" w:space="0" w:color="auto"/>
        <w:bottom w:val="none" w:sz="0" w:space="0" w:color="auto"/>
        <w:right w:val="none" w:sz="0" w:space="0" w:color="auto"/>
      </w:divBdr>
    </w:div>
    <w:div w:id="1889756008">
      <w:bodyDiv w:val="1"/>
      <w:marLeft w:val="0"/>
      <w:marRight w:val="0"/>
      <w:marTop w:val="0"/>
      <w:marBottom w:val="0"/>
      <w:divBdr>
        <w:top w:val="none" w:sz="0" w:space="0" w:color="auto"/>
        <w:left w:val="none" w:sz="0" w:space="0" w:color="auto"/>
        <w:bottom w:val="none" w:sz="0" w:space="0" w:color="auto"/>
        <w:right w:val="none" w:sz="0" w:space="0" w:color="auto"/>
      </w:divBdr>
    </w:div>
    <w:div w:id="1928070913">
      <w:bodyDiv w:val="1"/>
      <w:marLeft w:val="0"/>
      <w:marRight w:val="0"/>
      <w:marTop w:val="0"/>
      <w:marBottom w:val="0"/>
      <w:divBdr>
        <w:top w:val="none" w:sz="0" w:space="0" w:color="auto"/>
        <w:left w:val="none" w:sz="0" w:space="0" w:color="auto"/>
        <w:bottom w:val="none" w:sz="0" w:space="0" w:color="auto"/>
        <w:right w:val="none" w:sz="0" w:space="0" w:color="auto"/>
      </w:divBdr>
    </w:div>
    <w:div w:id="1943875788">
      <w:bodyDiv w:val="1"/>
      <w:marLeft w:val="0"/>
      <w:marRight w:val="0"/>
      <w:marTop w:val="0"/>
      <w:marBottom w:val="0"/>
      <w:divBdr>
        <w:top w:val="none" w:sz="0" w:space="0" w:color="auto"/>
        <w:left w:val="none" w:sz="0" w:space="0" w:color="auto"/>
        <w:bottom w:val="none" w:sz="0" w:space="0" w:color="auto"/>
        <w:right w:val="none" w:sz="0" w:space="0" w:color="auto"/>
      </w:divBdr>
    </w:div>
    <w:div w:id="1944650318">
      <w:bodyDiv w:val="1"/>
      <w:marLeft w:val="0"/>
      <w:marRight w:val="0"/>
      <w:marTop w:val="0"/>
      <w:marBottom w:val="0"/>
      <w:divBdr>
        <w:top w:val="none" w:sz="0" w:space="0" w:color="auto"/>
        <w:left w:val="none" w:sz="0" w:space="0" w:color="auto"/>
        <w:bottom w:val="none" w:sz="0" w:space="0" w:color="auto"/>
        <w:right w:val="none" w:sz="0" w:space="0" w:color="auto"/>
      </w:divBdr>
      <w:divsChild>
        <w:div w:id="51276326">
          <w:marLeft w:val="0"/>
          <w:marRight w:val="0"/>
          <w:marTop w:val="0"/>
          <w:marBottom w:val="0"/>
          <w:divBdr>
            <w:top w:val="none" w:sz="0" w:space="0" w:color="auto"/>
            <w:left w:val="none" w:sz="0" w:space="0" w:color="auto"/>
            <w:bottom w:val="none" w:sz="0" w:space="0" w:color="auto"/>
            <w:right w:val="none" w:sz="0" w:space="0" w:color="auto"/>
          </w:divBdr>
        </w:div>
        <w:div w:id="144054720">
          <w:marLeft w:val="0"/>
          <w:marRight w:val="0"/>
          <w:marTop w:val="0"/>
          <w:marBottom w:val="0"/>
          <w:divBdr>
            <w:top w:val="none" w:sz="0" w:space="0" w:color="auto"/>
            <w:left w:val="none" w:sz="0" w:space="0" w:color="auto"/>
            <w:bottom w:val="none" w:sz="0" w:space="0" w:color="auto"/>
            <w:right w:val="none" w:sz="0" w:space="0" w:color="auto"/>
          </w:divBdr>
        </w:div>
        <w:div w:id="631444978">
          <w:marLeft w:val="0"/>
          <w:marRight w:val="0"/>
          <w:marTop w:val="0"/>
          <w:marBottom w:val="0"/>
          <w:divBdr>
            <w:top w:val="none" w:sz="0" w:space="0" w:color="auto"/>
            <w:left w:val="none" w:sz="0" w:space="0" w:color="auto"/>
            <w:bottom w:val="none" w:sz="0" w:space="0" w:color="auto"/>
            <w:right w:val="none" w:sz="0" w:space="0" w:color="auto"/>
          </w:divBdr>
        </w:div>
        <w:div w:id="1034386631">
          <w:marLeft w:val="0"/>
          <w:marRight w:val="0"/>
          <w:marTop w:val="0"/>
          <w:marBottom w:val="0"/>
          <w:divBdr>
            <w:top w:val="none" w:sz="0" w:space="0" w:color="auto"/>
            <w:left w:val="none" w:sz="0" w:space="0" w:color="auto"/>
            <w:bottom w:val="none" w:sz="0" w:space="0" w:color="auto"/>
            <w:right w:val="none" w:sz="0" w:space="0" w:color="auto"/>
          </w:divBdr>
        </w:div>
        <w:div w:id="1035811629">
          <w:marLeft w:val="0"/>
          <w:marRight w:val="0"/>
          <w:marTop w:val="0"/>
          <w:marBottom w:val="0"/>
          <w:divBdr>
            <w:top w:val="none" w:sz="0" w:space="0" w:color="auto"/>
            <w:left w:val="none" w:sz="0" w:space="0" w:color="auto"/>
            <w:bottom w:val="none" w:sz="0" w:space="0" w:color="auto"/>
            <w:right w:val="none" w:sz="0" w:space="0" w:color="auto"/>
          </w:divBdr>
        </w:div>
        <w:div w:id="1395926673">
          <w:marLeft w:val="0"/>
          <w:marRight w:val="0"/>
          <w:marTop w:val="0"/>
          <w:marBottom w:val="0"/>
          <w:divBdr>
            <w:top w:val="none" w:sz="0" w:space="0" w:color="auto"/>
            <w:left w:val="none" w:sz="0" w:space="0" w:color="auto"/>
            <w:bottom w:val="none" w:sz="0" w:space="0" w:color="auto"/>
            <w:right w:val="none" w:sz="0" w:space="0" w:color="auto"/>
          </w:divBdr>
        </w:div>
        <w:div w:id="1558201944">
          <w:marLeft w:val="0"/>
          <w:marRight w:val="0"/>
          <w:marTop w:val="0"/>
          <w:marBottom w:val="0"/>
          <w:divBdr>
            <w:top w:val="none" w:sz="0" w:space="0" w:color="auto"/>
            <w:left w:val="none" w:sz="0" w:space="0" w:color="auto"/>
            <w:bottom w:val="none" w:sz="0" w:space="0" w:color="auto"/>
            <w:right w:val="none" w:sz="0" w:space="0" w:color="auto"/>
          </w:divBdr>
        </w:div>
        <w:div w:id="1685470409">
          <w:marLeft w:val="0"/>
          <w:marRight w:val="0"/>
          <w:marTop w:val="0"/>
          <w:marBottom w:val="0"/>
          <w:divBdr>
            <w:top w:val="none" w:sz="0" w:space="0" w:color="auto"/>
            <w:left w:val="none" w:sz="0" w:space="0" w:color="auto"/>
            <w:bottom w:val="none" w:sz="0" w:space="0" w:color="auto"/>
            <w:right w:val="none" w:sz="0" w:space="0" w:color="auto"/>
          </w:divBdr>
        </w:div>
        <w:div w:id="1764376612">
          <w:marLeft w:val="0"/>
          <w:marRight w:val="0"/>
          <w:marTop w:val="0"/>
          <w:marBottom w:val="0"/>
          <w:divBdr>
            <w:top w:val="none" w:sz="0" w:space="0" w:color="auto"/>
            <w:left w:val="none" w:sz="0" w:space="0" w:color="auto"/>
            <w:bottom w:val="none" w:sz="0" w:space="0" w:color="auto"/>
            <w:right w:val="none" w:sz="0" w:space="0" w:color="auto"/>
          </w:divBdr>
        </w:div>
        <w:div w:id="2083284134">
          <w:marLeft w:val="0"/>
          <w:marRight w:val="0"/>
          <w:marTop w:val="0"/>
          <w:marBottom w:val="0"/>
          <w:divBdr>
            <w:top w:val="none" w:sz="0" w:space="0" w:color="auto"/>
            <w:left w:val="none" w:sz="0" w:space="0" w:color="auto"/>
            <w:bottom w:val="none" w:sz="0" w:space="0" w:color="auto"/>
            <w:right w:val="none" w:sz="0" w:space="0" w:color="auto"/>
          </w:divBdr>
        </w:div>
      </w:divsChild>
    </w:div>
    <w:div w:id="2030982785">
      <w:bodyDiv w:val="1"/>
      <w:marLeft w:val="0"/>
      <w:marRight w:val="0"/>
      <w:marTop w:val="0"/>
      <w:marBottom w:val="0"/>
      <w:divBdr>
        <w:top w:val="none" w:sz="0" w:space="0" w:color="auto"/>
        <w:left w:val="none" w:sz="0" w:space="0" w:color="auto"/>
        <w:bottom w:val="none" w:sz="0" w:space="0" w:color="auto"/>
        <w:right w:val="none" w:sz="0" w:space="0" w:color="auto"/>
      </w:divBdr>
    </w:div>
    <w:div w:id="2057730391">
      <w:bodyDiv w:val="1"/>
      <w:marLeft w:val="0"/>
      <w:marRight w:val="0"/>
      <w:marTop w:val="0"/>
      <w:marBottom w:val="0"/>
      <w:divBdr>
        <w:top w:val="none" w:sz="0" w:space="0" w:color="auto"/>
        <w:left w:val="none" w:sz="0" w:space="0" w:color="auto"/>
        <w:bottom w:val="none" w:sz="0" w:space="0" w:color="auto"/>
        <w:right w:val="none" w:sz="0" w:space="0" w:color="auto"/>
      </w:divBdr>
    </w:div>
    <w:div w:id="21223370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dx.doi.org/10.1093/aesa/saw088" TargetMode="External"/><Relationship Id="rId26" Type="http://schemas.openxmlformats.org/officeDocument/2006/relationships/hyperlink" Target="https://tonic.vice.com/en_us/article/in-every-murder-there-are-millions-of-tiny-witnesses" TargetMode="External"/><Relationship Id="rId21" Type="http://schemas.openxmlformats.org/officeDocument/2006/relationships/hyperlink" Target="https://www.oxygen.com/smiley-face-killers-the-hunt-for-justice/crime-time/todd-geib-decomposition-test"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doi.org/10.1371/journal.pone.0176375" TargetMode="External"/><Relationship Id="rId25" Type="http://schemas.openxmlformats.org/officeDocument/2006/relationships/hyperlink" Target="https://www.oxygen.com/smiley-face-killers-the-hunt-for-justice/crime-time/todd-geib-decomposition-test" TargetMode="External"/><Relationship Id="rId33" Type="http://schemas.openxmlformats.org/officeDocument/2006/relationships/hyperlink" Target="http://www.scienceforthepeople.ca/" TargetMode="External"/><Relationship Id="rId2" Type="http://schemas.openxmlformats.org/officeDocument/2006/relationships/numbering" Target="numbering.xml"/><Relationship Id="rId16" Type="http://schemas.openxmlformats.org/officeDocument/2006/relationships/hyperlink" Target="https://doi.org/10.1002/bes2.1454" TargetMode="External"/><Relationship Id="rId20" Type="http://schemas.openxmlformats.org/officeDocument/2006/relationships/hyperlink" Target="http://science.cranbrook.edu/find-program-event/cis-after-dark" TargetMode="External"/><Relationship Id="rId29" Type="http://schemas.openxmlformats.org/officeDocument/2006/relationships/hyperlink" Target="http://msutoday.msu.edu/feature/2015/spartan-crime-figh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lar.google.com/citations?user=IKRkWHgAAAAJ&amp;hl=en" TargetMode="External"/><Relationship Id="rId24" Type="http://schemas.openxmlformats.org/officeDocument/2006/relationships/hyperlink" Target="https://www.lansingstatejournal.com/story/news/local/2019/01/18/msu-researcher-looks-into-drowning-smiley-face-killers-tv-show/2613769002/" TargetMode="External"/><Relationship Id="rId32" Type="http://schemas.openxmlformats.org/officeDocument/2006/relationships/hyperlink" Target="http://msutoday.msu.edu/360/2014/m-eric-benbow-why-do-you-study-dead-peopl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371/journal.pone.0213280" TargetMode="External"/><Relationship Id="rId23" Type="http://schemas.openxmlformats.org/officeDocument/2006/relationships/hyperlink" Target="https://msutoday.msu.edu/news/2019/msu-forensic-entomologist-is-helping-solve-a-cold-case/" TargetMode="External"/><Relationship Id="rId28" Type="http://schemas.openxmlformats.org/officeDocument/2006/relationships/hyperlink" Target="http://agbioresearch.msu.edu/news/mystery_solved_thanks_to_insects" TargetMode="External"/><Relationship Id="rId36" Type="http://schemas.openxmlformats.org/officeDocument/2006/relationships/fontTable" Target="fontTable.xml"/><Relationship Id="rId10" Type="http://schemas.openxmlformats.org/officeDocument/2006/relationships/hyperlink" Target="http://www.benbowlab.ent.msu.edu/" TargetMode="External"/><Relationship Id="rId19" Type="http://schemas.openxmlformats.org/officeDocument/2006/relationships/hyperlink" Target="https://www.youtube.com/watch?v=ArZ5QbhFBjA" TargetMode="External"/><Relationship Id="rId31" Type="http://schemas.openxmlformats.org/officeDocument/2006/relationships/hyperlink" Target="http://www.bbc.com/future/story/20150317-the-tales-our-bacteria-tell" TargetMode="External"/><Relationship Id="rId4" Type="http://schemas.openxmlformats.org/officeDocument/2006/relationships/settings" Target="settings.xml"/><Relationship Id="rId9" Type="http://schemas.openxmlformats.org/officeDocument/2006/relationships/hyperlink" Target="mailto:eric.benbow@gmail.com" TargetMode="External"/><Relationship Id="rId14" Type="http://schemas.openxmlformats.org/officeDocument/2006/relationships/footer" Target="footer2.xml"/><Relationship Id="rId22" Type="http://schemas.openxmlformats.org/officeDocument/2006/relationships/hyperlink" Target="https://www.forensicmag.com/news/2019/01/msu-forensic-entomologist-helping-solve-cold-case" TargetMode="External"/><Relationship Id="rId27" Type="http://schemas.openxmlformats.org/officeDocument/2006/relationships/hyperlink" Target="http://www.nytimes.com/2016/01/24/magazine/the-living-dead.html?_r=0" TargetMode="External"/><Relationship Id="rId30" Type="http://schemas.openxmlformats.org/officeDocument/2006/relationships/hyperlink" Target="http://www.bbc.com/future" TargetMode="External"/><Relationship Id="rId35" Type="http://schemas.openxmlformats.org/officeDocument/2006/relationships/footer" Target="footer4.xml"/><Relationship Id="rId8" Type="http://schemas.openxmlformats.org/officeDocument/2006/relationships/hyperlink" Target="mailto:Benbow@msu.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2A2B4-6616-934D-BB35-938007F5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2997</TotalTime>
  <Pages>51</Pages>
  <Words>25686</Words>
  <Characters>146415</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Mark Eric Benbow</vt:lpstr>
    </vt:vector>
  </TitlesOfParts>
  <Company>Michigan State University</Company>
  <LinksUpToDate>false</LinksUpToDate>
  <CharactersWithSpaces>171758</CharactersWithSpaces>
  <SharedDoc>false</SharedDoc>
  <HLinks>
    <vt:vector size="96" baseType="variant">
      <vt:variant>
        <vt:i4>7864437</vt:i4>
      </vt:variant>
      <vt:variant>
        <vt:i4>45</vt:i4>
      </vt:variant>
      <vt:variant>
        <vt:i4>0</vt:i4>
      </vt:variant>
      <vt:variant>
        <vt:i4>5</vt:i4>
      </vt:variant>
      <vt:variant>
        <vt:lpwstr>http://www.scienceforthepeople.ca/</vt:lpwstr>
      </vt:variant>
      <vt:variant>
        <vt:lpwstr/>
      </vt:variant>
      <vt:variant>
        <vt:i4>4259911</vt:i4>
      </vt:variant>
      <vt:variant>
        <vt:i4>42</vt:i4>
      </vt:variant>
      <vt:variant>
        <vt:i4>0</vt:i4>
      </vt:variant>
      <vt:variant>
        <vt:i4>5</vt:i4>
      </vt:variant>
      <vt:variant>
        <vt:lpwstr>http://msutoday.msu.edu/360/2014/m-eric-benbow-why-do-you-study-dead-people/</vt:lpwstr>
      </vt:variant>
      <vt:variant>
        <vt:lpwstr/>
      </vt:variant>
      <vt:variant>
        <vt:i4>852057</vt:i4>
      </vt:variant>
      <vt:variant>
        <vt:i4>39</vt:i4>
      </vt:variant>
      <vt:variant>
        <vt:i4>0</vt:i4>
      </vt:variant>
      <vt:variant>
        <vt:i4>5</vt:i4>
      </vt:variant>
      <vt:variant>
        <vt:lpwstr>http://www.bbc.com/future/story/20150317-the-tales-our-bacteria-tell</vt:lpwstr>
      </vt:variant>
      <vt:variant>
        <vt:lpwstr/>
      </vt:variant>
      <vt:variant>
        <vt:i4>4456540</vt:i4>
      </vt:variant>
      <vt:variant>
        <vt:i4>36</vt:i4>
      </vt:variant>
      <vt:variant>
        <vt:i4>0</vt:i4>
      </vt:variant>
      <vt:variant>
        <vt:i4>5</vt:i4>
      </vt:variant>
      <vt:variant>
        <vt:lpwstr>http://www.bbc.com/future</vt:lpwstr>
      </vt:variant>
      <vt:variant>
        <vt:lpwstr/>
      </vt:variant>
      <vt:variant>
        <vt:i4>2883640</vt:i4>
      </vt:variant>
      <vt:variant>
        <vt:i4>33</vt:i4>
      </vt:variant>
      <vt:variant>
        <vt:i4>0</vt:i4>
      </vt:variant>
      <vt:variant>
        <vt:i4>5</vt:i4>
      </vt:variant>
      <vt:variant>
        <vt:lpwstr>http://msutoday.msu.edu/feature/2015/spartan-crime-fighters</vt:lpwstr>
      </vt:variant>
      <vt:variant>
        <vt:lpwstr/>
      </vt:variant>
      <vt:variant>
        <vt:i4>7995436</vt:i4>
      </vt:variant>
      <vt:variant>
        <vt:i4>30</vt:i4>
      </vt:variant>
      <vt:variant>
        <vt:i4>0</vt:i4>
      </vt:variant>
      <vt:variant>
        <vt:i4>5</vt:i4>
      </vt:variant>
      <vt:variant>
        <vt:lpwstr>http://agbioresearch.msu.edu/news/mystery_solved_thanks_to_insects</vt:lpwstr>
      </vt:variant>
      <vt:variant>
        <vt:lpwstr/>
      </vt:variant>
      <vt:variant>
        <vt:i4>1835044</vt:i4>
      </vt:variant>
      <vt:variant>
        <vt:i4>27</vt:i4>
      </vt:variant>
      <vt:variant>
        <vt:i4>0</vt:i4>
      </vt:variant>
      <vt:variant>
        <vt:i4>5</vt:i4>
      </vt:variant>
      <vt:variant>
        <vt:lpwstr>http://www.nytimes.com/2016/01/24/magazine/the-living-dead.html?_r=0</vt:lpwstr>
      </vt:variant>
      <vt:variant>
        <vt:lpwstr/>
      </vt:variant>
      <vt:variant>
        <vt:i4>7602264</vt:i4>
      </vt:variant>
      <vt:variant>
        <vt:i4>24</vt:i4>
      </vt:variant>
      <vt:variant>
        <vt:i4>0</vt:i4>
      </vt:variant>
      <vt:variant>
        <vt:i4>5</vt:i4>
      </vt:variant>
      <vt:variant>
        <vt:lpwstr>https://tonic.vice.com/en_us/article/in-every-murder-there-are-millions-of-tiny-witnesses</vt:lpwstr>
      </vt:variant>
      <vt:variant>
        <vt:lpwstr/>
      </vt:variant>
      <vt:variant>
        <vt:i4>786503</vt:i4>
      </vt:variant>
      <vt:variant>
        <vt:i4>21</vt:i4>
      </vt:variant>
      <vt:variant>
        <vt:i4>0</vt:i4>
      </vt:variant>
      <vt:variant>
        <vt:i4>5</vt:i4>
      </vt:variant>
      <vt:variant>
        <vt:lpwstr>http://science.cranbrook.edu/find-program-event/cis-after-dark</vt:lpwstr>
      </vt:variant>
      <vt:variant>
        <vt:lpwstr>October</vt:lpwstr>
      </vt:variant>
      <vt:variant>
        <vt:i4>7733295</vt:i4>
      </vt:variant>
      <vt:variant>
        <vt:i4>18</vt:i4>
      </vt:variant>
      <vt:variant>
        <vt:i4>0</vt:i4>
      </vt:variant>
      <vt:variant>
        <vt:i4>5</vt:i4>
      </vt:variant>
      <vt:variant>
        <vt:lpwstr>https://www.youtube.com/watch?v=ArZ5QbhFBjA</vt:lpwstr>
      </vt:variant>
      <vt:variant>
        <vt:lpwstr/>
      </vt:variant>
      <vt:variant>
        <vt:i4>5373956</vt:i4>
      </vt:variant>
      <vt:variant>
        <vt:i4>15</vt:i4>
      </vt:variant>
      <vt:variant>
        <vt:i4>0</vt:i4>
      </vt:variant>
      <vt:variant>
        <vt:i4>5</vt:i4>
      </vt:variant>
      <vt:variant>
        <vt:lpwstr>http://dx.doi.org/10.1093/aesa/saw088</vt:lpwstr>
      </vt:variant>
      <vt:variant>
        <vt:lpwstr/>
      </vt:variant>
      <vt:variant>
        <vt:i4>5046341</vt:i4>
      </vt:variant>
      <vt:variant>
        <vt:i4>12</vt:i4>
      </vt:variant>
      <vt:variant>
        <vt:i4>0</vt:i4>
      </vt:variant>
      <vt:variant>
        <vt:i4>5</vt:i4>
      </vt:variant>
      <vt:variant>
        <vt:lpwstr>https://doi.org/10.1371/journal.pone.0176375</vt:lpwstr>
      </vt:variant>
      <vt:variant>
        <vt:lpwstr/>
      </vt:variant>
      <vt:variant>
        <vt:i4>3211308</vt:i4>
      </vt:variant>
      <vt:variant>
        <vt:i4>9</vt:i4>
      </vt:variant>
      <vt:variant>
        <vt:i4>0</vt:i4>
      </vt:variant>
      <vt:variant>
        <vt:i4>5</vt:i4>
      </vt:variant>
      <vt:variant>
        <vt:lpwstr>http://scholar.google.com/citations?user=IKRkWHgAAAAJ&amp;hl=en</vt:lpwstr>
      </vt:variant>
      <vt:variant>
        <vt:lpwstr/>
      </vt:variant>
      <vt:variant>
        <vt:i4>6225942</vt:i4>
      </vt:variant>
      <vt:variant>
        <vt:i4>6</vt:i4>
      </vt:variant>
      <vt:variant>
        <vt:i4>0</vt:i4>
      </vt:variant>
      <vt:variant>
        <vt:i4>5</vt:i4>
      </vt:variant>
      <vt:variant>
        <vt:lpwstr>http://www.benbowlab.ent.msu.edu/</vt:lpwstr>
      </vt:variant>
      <vt:variant>
        <vt:lpwstr/>
      </vt:variant>
      <vt:variant>
        <vt:i4>5505085</vt:i4>
      </vt:variant>
      <vt:variant>
        <vt:i4>3</vt:i4>
      </vt:variant>
      <vt:variant>
        <vt:i4>0</vt:i4>
      </vt:variant>
      <vt:variant>
        <vt:i4>5</vt:i4>
      </vt:variant>
      <vt:variant>
        <vt:lpwstr>mailto:eric.benbow@gmail.com</vt:lpwstr>
      </vt:variant>
      <vt:variant>
        <vt:lpwstr/>
      </vt:variant>
      <vt:variant>
        <vt:i4>7864391</vt:i4>
      </vt:variant>
      <vt:variant>
        <vt:i4>0</vt:i4>
      </vt:variant>
      <vt:variant>
        <vt:i4>0</vt:i4>
      </vt:variant>
      <vt:variant>
        <vt:i4>5</vt:i4>
      </vt:variant>
      <vt:variant>
        <vt:lpwstr>mailto:Benbow@msu.edu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Eric Benbow</dc:title>
  <dc:subject/>
  <dc:creator>student</dc:creator>
  <cp:keywords/>
  <cp:lastModifiedBy>MEB</cp:lastModifiedBy>
  <cp:revision>182</cp:revision>
  <cp:lastPrinted>2018-05-11T17:47:00Z</cp:lastPrinted>
  <dcterms:created xsi:type="dcterms:W3CDTF">2018-06-15T17:07:00Z</dcterms:created>
  <dcterms:modified xsi:type="dcterms:W3CDTF">2019-03-25T14:02:00Z</dcterms:modified>
</cp:coreProperties>
</file>