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526A" w:rsidRPr="00112C3D" w:rsidRDefault="002D752D">
      <w:pPr>
        <w:pStyle w:val="Heading1"/>
        <w:rPr>
          <w:color w:val="auto"/>
        </w:rPr>
      </w:pPr>
      <w:r w:rsidRPr="00112C3D">
        <w:rPr>
          <w:b/>
          <w:color w:val="auto"/>
        </w:rPr>
        <w:t>Sherry Pagoto, Ph.D.</w:t>
      </w:r>
    </w:p>
    <w:p w:rsidR="002F526A" w:rsidRPr="00112C3D" w:rsidRDefault="002D752D">
      <w:pPr>
        <w:ind w:left="0"/>
        <w:jc w:val="center"/>
        <w:rPr>
          <w:color w:val="auto"/>
        </w:rPr>
      </w:pPr>
      <w:r w:rsidRPr="00112C3D">
        <w:rPr>
          <w:color w:val="auto"/>
          <w:sz w:val="22"/>
        </w:rPr>
        <w:t xml:space="preserve">Department of </w:t>
      </w:r>
      <w:r w:rsidR="00EB124E">
        <w:rPr>
          <w:color w:val="auto"/>
          <w:sz w:val="22"/>
        </w:rPr>
        <w:t>Allied Health Sciences</w:t>
      </w:r>
    </w:p>
    <w:p w:rsidR="00EB124E" w:rsidRDefault="00EB124E">
      <w:pPr>
        <w:ind w:left="0"/>
        <w:jc w:val="center"/>
        <w:rPr>
          <w:color w:val="auto"/>
          <w:sz w:val="22"/>
        </w:rPr>
      </w:pPr>
      <w:r>
        <w:rPr>
          <w:color w:val="auto"/>
          <w:sz w:val="22"/>
        </w:rPr>
        <w:t>Director</w:t>
      </w:r>
      <w:r w:rsidR="00DA071A" w:rsidRPr="00112C3D">
        <w:rPr>
          <w:color w:val="auto"/>
          <w:sz w:val="22"/>
        </w:rPr>
        <w:t>, U</w:t>
      </w:r>
      <w:r>
        <w:rPr>
          <w:color w:val="auto"/>
          <w:sz w:val="22"/>
        </w:rPr>
        <w:t>Conn</w:t>
      </w:r>
      <w:r w:rsidR="00DA071A" w:rsidRPr="00112C3D">
        <w:rPr>
          <w:color w:val="auto"/>
          <w:sz w:val="22"/>
        </w:rPr>
        <w:t xml:space="preserve"> Center for mHealth and Social Media</w:t>
      </w:r>
    </w:p>
    <w:p w:rsidR="002F526A" w:rsidRPr="00112C3D" w:rsidRDefault="00EB124E">
      <w:pPr>
        <w:ind w:left="0"/>
        <w:jc w:val="center"/>
        <w:rPr>
          <w:color w:val="auto"/>
          <w:sz w:val="22"/>
        </w:rPr>
      </w:pPr>
      <w:r>
        <w:rPr>
          <w:color w:val="auto"/>
          <w:sz w:val="22"/>
        </w:rPr>
        <w:t xml:space="preserve">UConn Institute for Collaboration on Health, Interventions, and Policy </w:t>
      </w:r>
      <w:r w:rsidR="002D752D" w:rsidRPr="00112C3D">
        <w:rPr>
          <w:color w:val="auto"/>
          <w:sz w:val="22"/>
        </w:rPr>
        <w:br/>
        <w:t xml:space="preserve">University of </w:t>
      </w:r>
      <w:r>
        <w:rPr>
          <w:color w:val="auto"/>
          <w:sz w:val="22"/>
        </w:rPr>
        <w:t>Connecticut</w:t>
      </w:r>
      <w:r w:rsidR="002D752D" w:rsidRPr="00112C3D">
        <w:rPr>
          <w:color w:val="auto"/>
          <w:sz w:val="22"/>
        </w:rPr>
        <w:br/>
      </w:r>
      <w:r>
        <w:rPr>
          <w:color w:val="auto"/>
          <w:sz w:val="22"/>
        </w:rPr>
        <w:t xml:space="preserve">Storrs, CT 06269 </w:t>
      </w:r>
      <w:r>
        <w:rPr>
          <w:color w:val="auto"/>
          <w:sz w:val="22"/>
        </w:rPr>
        <w:br/>
        <w:t>Sherry.pagoto@uconn.edu</w:t>
      </w:r>
    </w:p>
    <w:p w:rsidR="002F526A" w:rsidRPr="00112C3D" w:rsidRDefault="002F526A" w:rsidP="00EB124E">
      <w:pPr>
        <w:ind w:left="0" w:right="360"/>
        <w:rPr>
          <w:color w:val="auto"/>
        </w:rPr>
      </w:pPr>
    </w:p>
    <w:p w:rsidR="002F526A" w:rsidRPr="00112C3D" w:rsidRDefault="002D752D">
      <w:pPr>
        <w:pStyle w:val="Heading2"/>
        <w:rPr>
          <w:color w:val="auto"/>
        </w:rPr>
      </w:pPr>
      <w:r w:rsidRPr="00112C3D">
        <w:rPr>
          <w:b/>
          <w:color w:val="auto"/>
        </w:rPr>
        <w:t>Education</w:t>
      </w:r>
    </w:p>
    <w:p w:rsidR="002F526A" w:rsidRPr="00112C3D" w:rsidRDefault="002F526A">
      <w:pPr>
        <w:rPr>
          <w:color w:val="auto"/>
        </w:rPr>
      </w:pPr>
    </w:p>
    <w:p w:rsidR="002F526A" w:rsidRPr="00112C3D" w:rsidRDefault="002D752D">
      <w:pPr>
        <w:spacing w:before="0"/>
        <w:ind w:left="360" w:hanging="70"/>
        <w:rPr>
          <w:color w:val="auto"/>
        </w:rPr>
      </w:pPr>
      <w:r w:rsidRPr="00112C3D">
        <w:rPr>
          <w:color w:val="auto"/>
        </w:rPr>
        <w:t>Ph.D., Clinical Psychology, Western Michigan University, Kalamazoo, Michigan</w:t>
      </w:r>
      <w:r w:rsidRPr="00112C3D">
        <w:rPr>
          <w:color w:val="auto"/>
        </w:rPr>
        <w:tab/>
        <w:t>1998-2001</w:t>
      </w:r>
    </w:p>
    <w:p w:rsidR="002F526A" w:rsidRPr="00112C3D" w:rsidRDefault="002D752D">
      <w:pPr>
        <w:spacing w:before="0"/>
        <w:ind w:left="360" w:hanging="70"/>
        <w:rPr>
          <w:color w:val="auto"/>
        </w:rPr>
      </w:pPr>
      <w:r w:rsidRPr="00112C3D">
        <w:rPr>
          <w:color w:val="auto"/>
        </w:rPr>
        <w:t>Thesis Title: Randomized Trial for Skin Cancer Risk Reduction</w:t>
      </w:r>
    </w:p>
    <w:p w:rsidR="002F526A" w:rsidRPr="00112C3D" w:rsidRDefault="002D752D">
      <w:pPr>
        <w:spacing w:before="0"/>
        <w:ind w:left="360" w:hanging="70"/>
        <w:rPr>
          <w:color w:val="auto"/>
        </w:rPr>
      </w:pPr>
      <w:r w:rsidRPr="00112C3D">
        <w:rPr>
          <w:color w:val="auto"/>
        </w:rPr>
        <w:t>Advisor: Wayne Fuqua, PhD</w:t>
      </w:r>
    </w:p>
    <w:p w:rsidR="002F526A" w:rsidRPr="00112C3D" w:rsidRDefault="002D752D">
      <w:pPr>
        <w:spacing w:before="120"/>
        <w:ind w:left="360" w:hanging="70"/>
        <w:rPr>
          <w:color w:val="auto"/>
        </w:rPr>
      </w:pPr>
      <w:r w:rsidRPr="00112C3D">
        <w:rPr>
          <w:color w:val="auto"/>
        </w:rPr>
        <w:t xml:space="preserve">M.A., Clinical Psychology, Western Michigan University, Kalamazoo, Michigan </w:t>
      </w:r>
      <w:r w:rsidRPr="00112C3D">
        <w:rPr>
          <w:color w:val="auto"/>
        </w:rPr>
        <w:tab/>
        <w:t>1995-1998</w:t>
      </w:r>
    </w:p>
    <w:p w:rsidR="002F526A" w:rsidRPr="00112C3D" w:rsidRDefault="002D752D">
      <w:pPr>
        <w:spacing w:before="0"/>
        <w:ind w:left="360" w:hanging="70"/>
        <w:rPr>
          <w:color w:val="auto"/>
        </w:rPr>
      </w:pPr>
      <w:r w:rsidRPr="00112C3D">
        <w:rPr>
          <w:color w:val="auto"/>
        </w:rPr>
        <w:t>Thesis Title: The Social Diffusion of Safe Sex Behaviors in College Women</w:t>
      </w:r>
    </w:p>
    <w:p w:rsidR="002F526A" w:rsidRPr="00112C3D" w:rsidRDefault="002D752D">
      <w:pPr>
        <w:spacing w:before="0"/>
        <w:ind w:left="360" w:hanging="70"/>
        <w:rPr>
          <w:color w:val="auto"/>
        </w:rPr>
      </w:pPr>
      <w:r w:rsidRPr="00112C3D">
        <w:rPr>
          <w:color w:val="auto"/>
        </w:rPr>
        <w:t>Advisor: Wayne Fuqua, PhD</w:t>
      </w:r>
    </w:p>
    <w:p w:rsidR="002F526A" w:rsidRPr="00112C3D" w:rsidRDefault="002D752D">
      <w:pPr>
        <w:spacing w:before="120"/>
        <w:ind w:left="360" w:hanging="70"/>
        <w:rPr>
          <w:color w:val="auto"/>
        </w:rPr>
      </w:pPr>
      <w:r w:rsidRPr="00112C3D">
        <w:rPr>
          <w:color w:val="auto"/>
        </w:rPr>
        <w:t>B.A., Psychology (Cum Laude), Oakland University, Rochester, Michigan</w:t>
      </w:r>
      <w:r w:rsidRPr="00112C3D">
        <w:rPr>
          <w:color w:val="auto"/>
        </w:rPr>
        <w:tab/>
      </w:r>
      <w:r w:rsidRPr="00112C3D">
        <w:rPr>
          <w:color w:val="auto"/>
        </w:rPr>
        <w:tab/>
        <w:t>1991-1995</w:t>
      </w:r>
    </w:p>
    <w:p w:rsidR="002F526A" w:rsidRPr="00112C3D" w:rsidRDefault="003130E9">
      <w:pPr>
        <w:spacing w:before="120"/>
        <w:ind w:left="360" w:hanging="70"/>
        <w:rPr>
          <w:color w:val="auto"/>
        </w:rPr>
      </w:pPr>
      <w:r w:rsidRPr="00112C3D">
        <w:rPr>
          <w:color w:val="auto"/>
        </w:rPr>
        <w:t>Post-d</w:t>
      </w:r>
      <w:r w:rsidR="002D752D" w:rsidRPr="00112C3D">
        <w:rPr>
          <w:color w:val="auto"/>
        </w:rPr>
        <w:t xml:space="preserve">octoral Research Fellow, University of Illinois at Chicago/Hines VA Hospital, </w:t>
      </w:r>
      <w:r w:rsidR="002D752D" w:rsidRPr="00112C3D">
        <w:rPr>
          <w:color w:val="auto"/>
        </w:rPr>
        <w:tab/>
        <w:t>2000-2003</w:t>
      </w:r>
    </w:p>
    <w:p w:rsidR="002F526A" w:rsidRPr="00112C3D" w:rsidRDefault="002D752D">
      <w:pPr>
        <w:spacing w:before="0"/>
        <w:ind w:left="360" w:hanging="70"/>
        <w:rPr>
          <w:color w:val="auto"/>
        </w:rPr>
      </w:pPr>
      <w:r w:rsidRPr="00112C3D">
        <w:rPr>
          <w:color w:val="auto"/>
        </w:rPr>
        <w:t>Chicago, Illinois</w:t>
      </w:r>
    </w:p>
    <w:p w:rsidR="002F526A" w:rsidRPr="00112C3D" w:rsidRDefault="002D752D">
      <w:pPr>
        <w:spacing w:before="120"/>
        <w:ind w:left="360" w:hanging="70"/>
        <w:rPr>
          <w:color w:val="auto"/>
        </w:rPr>
      </w:pPr>
      <w:r w:rsidRPr="00112C3D">
        <w:rPr>
          <w:color w:val="auto"/>
        </w:rPr>
        <w:t xml:space="preserve">Health Psychology Pre-doctoral Intern, West Side Chicago VA Healthcare System, </w:t>
      </w:r>
      <w:r w:rsidRPr="00112C3D">
        <w:rPr>
          <w:color w:val="auto"/>
        </w:rPr>
        <w:tab/>
        <w:t>1999-2000</w:t>
      </w:r>
    </w:p>
    <w:p w:rsidR="002F526A" w:rsidRPr="00112C3D" w:rsidRDefault="002D752D">
      <w:pPr>
        <w:spacing w:before="0"/>
        <w:ind w:left="360" w:hanging="70"/>
        <w:rPr>
          <w:color w:val="auto"/>
        </w:rPr>
      </w:pPr>
      <w:r w:rsidRPr="00112C3D">
        <w:rPr>
          <w:color w:val="auto"/>
        </w:rPr>
        <w:t>Chicago, Illinois</w:t>
      </w:r>
    </w:p>
    <w:p w:rsidR="002F526A" w:rsidRPr="00112C3D" w:rsidRDefault="002F526A">
      <w:pPr>
        <w:spacing w:before="0"/>
        <w:rPr>
          <w:color w:val="auto"/>
        </w:rPr>
      </w:pPr>
    </w:p>
    <w:p w:rsidR="002F526A" w:rsidRPr="00112C3D" w:rsidRDefault="002D752D" w:rsidP="00786F5A">
      <w:pPr>
        <w:spacing w:before="0"/>
        <w:ind w:left="0"/>
        <w:rPr>
          <w:color w:val="auto"/>
        </w:rPr>
      </w:pPr>
      <w:r w:rsidRPr="00112C3D">
        <w:rPr>
          <w:b/>
          <w:color w:val="auto"/>
          <w:sz w:val="22"/>
        </w:rPr>
        <w:t>Appointments</w:t>
      </w:r>
    </w:p>
    <w:p w:rsidR="00786F5A" w:rsidRPr="00112C3D" w:rsidRDefault="00786F5A">
      <w:pPr>
        <w:spacing w:before="0"/>
        <w:ind w:left="270"/>
        <w:rPr>
          <w:color w:val="auto"/>
        </w:rPr>
      </w:pPr>
    </w:p>
    <w:p w:rsidR="006E7152" w:rsidRDefault="006E7152">
      <w:pPr>
        <w:spacing w:before="0"/>
        <w:ind w:left="270"/>
        <w:rPr>
          <w:color w:val="auto"/>
        </w:rPr>
      </w:pPr>
      <w:r>
        <w:rPr>
          <w:color w:val="auto"/>
        </w:rPr>
        <w:t>Professor</w:t>
      </w:r>
      <w:r w:rsidR="002E2DE8">
        <w:rPr>
          <w:color w:val="auto"/>
        </w:rPr>
        <w:t xml:space="preserve"> with tenure</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2016-present</w:t>
      </w:r>
    </w:p>
    <w:p w:rsidR="00CF55D0" w:rsidRPr="00112C3D" w:rsidRDefault="00CF55D0" w:rsidP="00CF55D0">
      <w:pPr>
        <w:spacing w:before="0"/>
        <w:ind w:left="270"/>
        <w:rPr>
          <w:color w:val="auto"/>
        </w:rPr>
      </w:pPr>
      <w:r w:rsidRPr="00112C3D">
        <w:rPr>
          <w:color w:val="auto"/>
        </w:rPr>
        <w:t xml:space="preserve">Department of Medicine, Division of Preventive and Behavioral Medicine, </w:t>
      </w:r>
    </w:p>
    <w:p w:rsidR="00CF55D0" w:rsidRDefault="00CF55D0" w:rsidP="00CF55D0">
      <w:pPr>
        <w:spacing w:before="0"/>
        <w:ind w:left="270"/>
        <w:rPr>
          <w:color w:val="auto"/>
        </w:rPr>
      </w:pPr>
      <w:r w:rsidRPr="00112C3D">
        <w:rPr>
          <w:color w:val="auto"/>
        </w:rPr>
        <w:t>University of Massachusetts Medical School (UMMS), Worcester, MA</w:t>
      </w:r>
    </w:p>
    <w:p w:rsidR="002F526A" w:rsidRPr="00112C3D" w:rsidRDefault="002D752D">
      <w:pPr>
        <w:spacing w:before="0"/>
        <w:ind w:left="270"/>
        <w:rPr>
          <w:color w:val="auto"/>
        </w:rPr>
      </w:pPr>
      <w:r w:rsidRPr="00112C3D">
        <w:rPr>
          <w:color w:val="auto"/>
        </w:rPr>
        <w:t>Associat</w:t>
      </w:r>
      <w:r w:rsidR="006E7152">
        <w:rPr>
          <w:color w:val="auto"/>
        </w:rPr>
        <w:t>e Professor</w:t>
      </w:r>
      <w:r w:rsidR="006E7152">
        <w:rPr>
          <w:color w:val="auto"/>
        </w:rPr>
        <w:tab/>
      </w:r>
      <w:r w:rsidR="006E7152">
        <w:rPr>
          <w:color w:val="auto"/>
        </w:rPr>
        <w:tab/>
      </w:r>
      <w:r w:rsidR="006E7152">
        <w:rPr>
          <w:color w:val="auto"/>
        </w:rPr>
        <w:tab/>
      </w:r>
      <w:r w:rsidR="006E7152">
        <w:rPr>
          <w:color w:val="auto"/>
        </w:rPr>
        <w:tab/>
      </w:r>
      <w:r w:rsidR="006E7152">
        <w:rPr>
          <w:color w:val="auto"/>
        </w:rPr>
        <w:tab/>
      </w:r>
      <w:r w:rsidR="006E7152">
        <w:rPr>
          <w:color w:val="auto"/>
        </w:rPr>
        <w:tab/>
      </w:r>
      <w:r w:rsidR="006E7152">
        <w:rPr>
          <w:color w:val="auto"/>
        </w:rPr>
        <w:tab/>
      </w:r>
      <w:r w:rsidR="006E7152">
        <w:rPr>
          <w:color w:val="auto"/>
        </w:rPr>
        <w:tab/>
      </w:r>
      <w:r w:rsidR="006E7152">
        <w:rPr>
          <w:color w:val="auto"/>
        </w:rPr>
        <w:tab/>
        <w:t>2010-2016</w:t>
      </w:r>
    </w:p>
    <w:p w:rsidR="002F526A" w:rsidRPr="00112C3D" w:rsidRDefault="002D752D">
      <w:pPr>
        <w:spacing w:before="0"/>
        <w:ind w:left="270"/>
        <w:rPr>
          <w:color w:val="auto"/>
        </w:rPr>
      </w:pPr>
      <w:r w:rsidRPr="00112C3D">
        <w:rPr>
          <w:color w:val="auto"/>
        </w:rPr>
        <w:t xml:space="preserve">Department of Medicine, Division of Preventive and Behavioral Medicine, </w:t>
      </w:r>
    </w:p>
    <w:p w:rsidR="002F526A" w:rsidRPr="00112C3D" w:rsidRDefault="002D752D">
      <w:pPr>
        <w:spacing w:before="0"/>
        <w:ind w:left="270"/>
        <w:rPr>
          <w:color w:val="auto"/>
        </w:rPr>
      </w:pPr>
      <w:r w:rsidRPr="00112C3D">
        <w:rPr>
          <w:color w:val="auto"/>
        </w:rPr>
        <w:t>University of Massachusetts Medical School (UMMS), Worcester, MA</w:t>
      </w:r>
    </w:p>
    <w:p w:rsidR="002F526A" w:rsidRPr="00112C3D" w:rsidRDefault="002D752D">
      <w:pPr>
        <w:spacing w:before="0"/>
        <w:ind w:left="270"/>
        <w:rPr>
          <w:color w:val="auto"/>
        </w:rPr>
      </w:pPr>
      <w:r w:rsidRPr="00112C3D">
        <w:rPr>
          <w:color w:val="auto"/>
        </w:rPr>
        <w:t>Assistant Professor</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2004-2010</w:t>
      </w:r>
    </w:p>
    <w:p w:rsidR="002F526A" w:rsidRPr="00112C3D" w:rsidRDefault="002D752D">
      <w:pPr>
        <w:spacing w:before="0"/>
        <w:ind w:left="270"/>
        <w:rPr>
          <w:color w:val="auto"/>
        </w:rPr>
      </w:pPr>
      <w:r w:rsidRPr="00112C3D">
        <w:rPr>
          <w:color w:val="auto"/>
        </w:rPr>
        <w:t xml:space="preserve">Department of Medicine, Division of Preventive and Behavioral Medicine, </w:t>
      </w:r>
    </w:p>
    <w:p w:rsidR="002F526A" w:rsidRPr="00112C3D" w:rsidRDefault="002D752D">
      <w:pPr>
        <w:spacing w:before="0"/>
        <w:ind w:left="270"/>
        <w:rPr>
          <w:color w:val="auto"/>
        </w:rPr>
      </w:pPr>
      <w:r w:rsidRPr="00112C3D">
        <w:rPr>
          <w:color w:val="auto"/>
        </w:rPr>
        <w:t>University of Massachusetts Medical School (UMMS), Worcester, MA</w:t>
      </w:r>
    </w:p>
    <w:p w:rsidR="002F526A" w:rsidRPr="00112C3D" w:rsidRDefault="002D752D">
      <w:pPr>
        <w:spacing w:before="0"/>
        <w:ind w:left="270"/>
        <w:rPr>
          <w:color w:val="auto"/>
        </w:rPr>
      </w:pPr>
      <w:r w:rsidRPr="00112C3D">
        <w:rPr>
          <w:color w:val="auto"/>
        </w:rPr>
        <w:t>Staff Psychologist</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003130E9" w:rsidRPr="00112C3D">
        <w:rPr>
          <w:color w:val="auto"/>
        </w:rPr>
        <w:t>2004-2012</w:t>
      </w:r>
    </w:p>
    <w:p w:rsidR="002F526A" w:rsidRPr="00112C3D" w:rsidRDefault="002D752D">
      <w:pPr>
        <w:spacing w:before="0"/>
        <w:ind w:left="270"/>
        <w:rPr>
          <w:color w:val="auto"/>
        </w:rPr>
      </w:pPr>
      <w:r w:rsidRPr="00112C3D">
        <w:rPr>
          <w:color w:val="auto"/>
        </w:rPr>
        <w:t xml:space="preserve">Weight Center, University of Massachusetts Memorial Medical Center, Worcester MA </w:t>
      </w:r>
    </w:p>
    <w:p w:rsidR="002F526A" w:rsidRPr="00112C3D" w:rsidRDefault="002D752D">
      <w:pPr>
        <w:spacing w:before="0"/>
        <w:ind w:left="270"/>
        <w:rPr>
          <w:color w:val="auto"/>
        </w:rPr>
      </w:pPr>
      <w:r w:rsidRPr="00112C3D">
        <w:rPr>
          <w:color w:val="auto"/>
        </w:rPr>
        <w:t>Research Assistant Professor</w:t>
      </w:r>
    </w:p>
    <w:p w:rsidR="002F526A" w:rsidRPr="00112C3D" w:rsidRDefault="002D752D">
      <w:pPr>
        <w:spacing w:before="0"/>
        <w:ind w:left="270"/>
        <w:rPr>
          <w:color w:val="auto"/>
        </w:rPr>
      </w:pPr>
      <w:r w:rsidRPr="00112C3D">
        <w:rPr>
          <w:color w:val="auto"/>
        </w:rPr>
        <w:t>Department of Psychology, University of Illinois at Chicago, Chicago, IL</w:t>
      </w:r>
      <w:r w:rsidRPr="00112C3D">
        <w:rPr>
          <w:color w:val="auto"/>
        </w:rPr>
        <w:tab/>
      </w:r>
      <w:r w:rsidRPr="00112C3D">
        <w:rPr>
          <w:color w:val="auto"/>
        </w:rPr>
        <w:tab/>
        <w:t>2003-2004</w:t>
      </w:r>
    </w:p>
    <w:p w:rsidR="002F526A" w:rsidRPr="00112C3D" w:rsidRDefault="002D752D">
      <w:pPr>
        <w:spacing w:before="0"/>
        <w:ind w:left="270"/>
        <w:rPr>
          <w:color w:val="auto"/>
        </w:rPr>
      </w:pPr>
      <w:r w:rsidRPr="00112C3D">
        <w:rPr>
          <w:color w:val="auto"/>
        </w:rPr>
        <w:t xml:space="preserve">Health Research Scientist </w:t>
      </w:r>
    </w:p>
    <w:p w:rsidR="002F526A" w:rsidRPr="00956DFE" w:rsidRDefault="002D752D">
      <w:pPr>
        <w:spacing w:before="0"/>
        <w:ind w:left="270"/>
        <w:rPr>
          <w:color w:val="auto"/>
          <w:lang w:val="fr-CA"/>
        </w:rPr>
      </w:pPr>
      <w:r w:rsidRPr="00112C3D">
        <w:rPr>
          <w:color w:val="auto"/>
        </w:rPr>
        <w:t xml:space="preserve">Edward Hines, Jr. </w:t>
      </w:r>
      <w:r w:rsidRPr="00956DFE">
        <w:rPr>
          <w:color w:val="auto"/>
          <w:lang w:val="fr-CA"/>
        </w:rPr>
        <w:t>VA Hospital, Hines, IL</w:t>
      </w:r>
      <w:r w:rsidRPr="00956DFE">
        <w:rPr>
          <w:color w:val="auto"/>
          <w:lang w:val="fr-CA"/>
        </w:rPr>
        <w:tab/>
      </w:r>
      <w:r w:rsidRPr="00956DFE">
        <w:rPr>
          <w:color w:val="auto"/>
          <w:lang w:val="fr-CA"/>
        </w:rPr>
        <w:tab/>
      </w:r>
      <w:r w:rsidRPr="00956DFE">
        <w:rPr>
          <w:color w:val="auto"/>
          <w:lang w:val="fr-CA"/>
        </w:rPr>
        <w:tab/>
      </w:r>
      <w:r w:rsidRPr="00956DFE">
        <w:rPr>
          <w:color w:val="auto"/>
          <w:lang w:val="fr-CA"/>
        </w:rPr>
        <w:tab/>
      </w:r>
      <w:r w:rsidRPr="00956DFE">
        <w:rPr>
          <w:color w:val="auto"/>
          <w:lang w:val="fr-CA"/>
        </w:rPr>
        <w:tab/>
      </w:r>
      <w:r w:rsidRPr="00956DFE">
        <w:rPr>
          <w:color w:val="auto"/>
          <w:lang w:val="fr-CA"/>
        </w:rPr>
        <w:tab/>
        <w:t>2003-2004</w:t>
      </w:r>
    </w:p>
    <w:p w:rsidR="002F526A" w:rsidRPr="00956DFE" w:rsidRDefault="002D752D">
      <w:pPr>
        <w:spacing w:before="0"/>
        <w:rPr>
          <w:color w:val="auto"/>
          <w:lang w:val="fr-CA"/>
        </w:rPr>
      </w:pPr>
      <w:r w:rsidRPr="00956DFE">
        <w:rPr>
          <w:color w:val="auto"/>
          <w:lang w:val="fr-CA"/>
        </w:rPr>
        <w:tab/>
      </w:r>
    </w:p>
    <w:p w:rsidR="002F526A" w:rsidRPr="00956DFE" w:rsidRDefault="002D752D" w:rsidP="00786F5A">
      <w:pPr>
        <w:spacing w:before="0"/>
        <w:ind w:left="0"/>
        <w:rPr>
          <w:color w:val="auto"/>
          <w:lang w:val="fr-CA"/>
        </w:rPr>
      </w:pPr>
      <w:r w:rsidRPr="00956DFE">
        <w:rPr>
          <w:b/>
          <w:color w:val="auto"/>
          <w:sz w:val="22"/>
          <w:lang w:val="fr-CA"/>
        </w:rPr>
        <w:t>Clinical</w:t>
      </w:r>
    </w:p>
    <w:p w:rsidR="00786F5A" w:rsidRPr="00956DFE" w:rsidRDefault="00786F5A">
      <w:pPr>
        <w:spacing w:before="0"/>
        <w:ind w:left="274"/>
        <w:rPr>
          <w:color w:val="auto"/>
          <w:lang w:val="fr-CA"/>
        </w:rPr>
      </w:pPr>
    </w:p>
    <w:p w:rsidR="002F526A" w:rsidRPr="00956DFE" w:rsidRDefault="002D752D">
      <w:pPr>
        <w:spacing w:before="0"/>
        <w:ind w:left="274"/>
        <w:rPr>
          <w:color w:val="auto"/>
          <w:lang w:val="fr-CA"/>
        </w:rPr>
      </w:pPr>
      <w:r w:rsidRPr="00956DFE">
        <w:rPr>
          <w:color w:val="auto"/>
          <w:lang w:val="fr-CA"/>
        </w:rPr>
        <w:t>Staff P</w:t>
      </w:r>
      <w:r w:rsidR="006E7152" w:rsidRPr="00956DFE">
        <w:rPr>
          <w:color w:val="auto"/>
          <w:lang w:val="fr-CA"/>
        </w:rPr>
        <w:t>sychologist</w:t>
      </w:r>
      <w:r w:rsidR="006E7152" w:rsidRPr="00956DFE">
        <w:rPr>
          <w:color w:val="auto"/>
          <w:lang w:val="fr-CA"/>
        </w:rPr>
        <w:tab/>
      </w:r>
      <w:r w:rsidR="006E7152" w:rsidRPr="00956DFE">
        <w:rPr>
          <w:color w:val="auto"/>
          <w:lang w:val="fr-CA"/>
        </w:rPr>
        <w:tab/>
      </w:r>
      <w:r w:rsidR="006E7152" w:rsidRPr="00956DFE">
        <w:rPr>
          <w:color w:val="auto"/>
          <w:lang w:val="fr-CA"/>
        </w:rPr>
        <w:tab/>
      </w:r>
      <w:r w:rsidR="006E7152" w:rsidRPr="00956DFE">
        <w:rPr>
          <w:color w:val="auto"/>
          <w:lang w:val="fr-CA"/>
        </w:rPr>
        <w:tab/>
      </w:r>
      <w:r w:rsidR="006E7152" w:rsidRPr="00956DFE">
        <w:rPr>
          <w:color w:val="auto"/>
          <w:lang w:val="fr-CA"/>
        </w:rPr>
        <w:tab/>
      </w:r>
      <w:r w:rsidR="006E7152" w:rsidRPr="00956DFE">
        <w:rPr>
          <w:color w:val="auto"/>
          <w:lang w:val="fr-CA"/>
        </w:rPr>
        <w:tab/>
      </w:r>
      <w:r w:rsidR="006E7152" w:rsidRPr="00956DFE">
        <w:rPr>
          <w:color w:val="auto"/>
          <w:lang w:val="fr-CA"/>
        </w:rPr>
        <w:tab/>
      </w:r>
      <w:r w:rsidR="006E7152" w:rsidRPr="00956DFE">
        <w:rPr>
          <w:color w:val="auto"/>
          <w:lang w:val="fr-CA"/>
        </w:rPr>
        <w:tab/>
      </w:r>
      <w:r w:rsidR="006E7152" w:rsidRPr="00956DFE">
        <w:rPr>
          <w:color w:val="auto"/>
          <w:lang w:val="fr-CA"/>
        </w:rPr>
        <w:tab/>
        <w:t>2004-2012</w:t>
      </w:r>
    </w:p>
    <w:p w:rsidR="002F526A" w:rsidRPr="00112C3D" w:rsidRDefault="002D752D">
      <w:pPr>
        <w:spacing w:before="0"/>
        <w:ind w:left="270"/>
        <w:rPr>
          <w:color w:val="auto"/>
        </w:rPr>
      </w:pPr>
      <w:r w:rsidRPr="00112C3D">
        <w:rPr>
          <w:color w:val="auto"/>
        </w:rPr>
        <w:t>Weight Center, University of Massachusetts Memorial Medical Center</w:t>
      </w:r>
    </w:p>
    <w:p w:rsidR="002F526A" w:rsidRPr="00112C3D" w:rsidRDefault="002D752D">
      <w:pPr>
        <w:spacing w:before="0"/>
        <w:ind w:left="274"/>
        <w:rPr>
          <w:color w:val="auto"/>
        </w:rPr>
      </w:pPr>
      <w:r w:rsidRPr="00112C3D">
        <w:rPr>
          <w:color w:val="auto"/>
        </w:rPr>
        <w:t>Clinic Coordinator</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1998-1999</w:t>
      </w:r>
    </w:p>
    <w:p w:rsidR="003130E9" w:rsidRPr="00112C3D" w:rsidRDefault="002D752D" w:rsidP="003130E9">
      <w:pPr>
        <w:spacing w:before="0"/>
        <w:ind w:left="270"/>
        <w:rPr>
          <w:color w:val="auto"/>
        </w:rPr>
      </w:pPr>
      <w:r w:rsidRPr="00112C3D">
        <w:rPr>
          <w:color w:val="auto"/>
        </w:rPr>
        <w:t>Department of Psychology, Western Michigan University, Kalamazoo, MI</w:t>
      </w:r>
    </w:p>
    <w:p w:rsidR="002F526A" w:rsidRPr="00112C3D" w:rsidRDefault="002D752D" w:rsidP="003130E9">
      <w:pPr>
        <w:spacing w:before="0"/>
        <w:ind w:left="270"/>
        <w:rPr>
          <w:color w:val="auto"/>
        </w:rPr>
      </w:pPr>
      <w:r w:rsidRPr="00112C3D">
        <w:rPr>
          <w:color w:val="auto"/>
        </w:rPr>
        <w:t>Contract Psychologist</w:t>
      </w:r>
    </w:p>
    <w:p w:rsidR="002F526A" w:rsidRPr="00112C3D" w:rsidRDefault="002D752D">
      <w:pPr>
        <w:spacing w:before="0"/>
        <w:ind w:left="270"/>
        <w:rPr>
          <w:color w:val="auto"/>
        </w:rPr>
      </w:pPr>
      <w:r w:rsidRPr="00112C3D">
        <w:rPr>
          <w:color w:val="auto"/>
        </w:rPr>
        <w:t>Family and Children Services, Kalamazoo, MI</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1999-1999</w:t>
      </w:r>
      <w:r w:rsidRPr="00112C3D">
        <w:rPr>
          <w:color w:val="auto"/>
        </w:rPr>
        <w:tab/>
      </w:r>
    </w:p>
    <w:p w:rsidR="002F526A" w:rsidRPr="00112C3D" w:rsidRDefault="002D752D">
      <w:pPr>
        <w:spacing w:before="0"/>
        <w:ind w:left="274"/>
        <w:rPr>
          <w:color w:val="auto"/>
        </w:rPr>
      </w:pPr>
      <w:r w:rsidRPr="00112C3D">
        <w:rPr>
          <w:color w:val="auto"/>
        </w:rPr>
        <w:t>Psychological Testing Technician</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1997-1998</w:t>
      </w:r>
    </w:p>
    <w:p w:rsidR="002F526A" w:rsidRPr="00112C3D" w:rsidRDefault="002D752D">
      <w:pPr>
        <w:spacing w:before="0"/>
        <w:ind w:left="360" w:hanging="70"/>
        <w:rPr>
          <w:color w:val="auto"/>
        </w:rPr>
      </w:pPr>
      <w:r w:rsidRPr="00112C3D">
        <w:rPr>
          <w:color w:val="auto"/>
        </w:rPr>
        <w:t>Health Psychology and Medicine, Inc., Kalamazoo, Michigan</w:t>
      </w:r>
      <w:r w:rsidRPr="00112C3D">
        <w:rPr>
          <w:color w:val="auto"/>
        </w:rPr>
        <w:tab/>
      </w:r>
      <w:r w:rsidRPr="00112C3D">
        <w:rPr>
          <w:color w:val="auto"/>
        </w:rPr>
        <w:tab/>
      </w:r>
    </w:p>
    <w:p w:rsidR="002F526A" w:rsidRPr="00112C3D" w:rsidRDefault="002D752D">
      <w:pPr>
        <w:spacing w:before="0"/>
        <w:ind w:left="274"/>
        <w:rPr>
          <w:color w:val="auto"/>
        </w:rPr>
      </w:pPr>
      <w:r w:rsidRPr="00112C3D">
        <w:rPr>
          <w:color w:val="auto"/>
        </w:rPr>
        <w:t>HIV Support Group Leader</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1997-1998</w:t>
      </w:r>
    </w:p>
    <w:p w:rsidR="002F526A" w:rsidRPr="00112C3D" w:rsidRDefault="002D752D">
      <w:pPr>
        <w:spacing w:before="0"/>
        <w:ind w:left="270"/>
        <w:rPr>
          <w:color w:val="auto"/>
        </w:rPr>
      </w:pPr>
      <w:r w:rsidRPr="00112C3D">
        <w:rPr>
          <w:color w:val="auto"/>
        </w:rPr>
        <w:t>Community AIDS Resource and Education Services of Southwest Michigan (CARES)</w:t>
      </w:r>
    </w:p>
    <w:p w:rsidR="002F526A" w:rsidRPr="00112C3D" w:rsidRDefault="002D752D">
      <w:pPr>
        <w:spacing w:before="0"/>
        <w:ind w:left="360" w:hanging="70"/>
        <w:rPr>
          <w:color w:val="auto"/>
        </w:rPr>
      </w:pPr>
      <w:r w:rsidRPr="00112C3D">
        <w:rPr>
          <w:color w:val="auto"/>
        </w:rPr>
        <w:lastRenderedPageBreak/>
        <w:t>Kalamazoo, Michigan</w:t>
      </w:r>
    </w:p>
    <w:p w:rsidR="002F526A" w:rsidRPr="00112C3D" w:rsidRDefault="002D752D">
      <w:pPr>
        <w:spacing w:before="0"/>
        <w:ind w:left="274"/>
        <w:rPr>
          <w:color w:val="auto"/>
        </w:rPr>
      </w:pPr>
      <w:r w:rsidRPr="00112C3D">
        <w:rPr>
          <w:color w:val="auto"/>
        </w:rPr>
        <w:t>Youth Care Worker</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1993-1994</w:t>
      </w:r>
    </w:p>
    <w:p w:rsidR="002F526A" w:rsidRPr="00112C3D" w:rsidRDefault="002D752D">
      <w:pPr>
        <w:spacing w:before="0"/>
        <w:ind w:left="270"/>
        <w:rPr>
          <w:color w:val="auto"/>
        </w:rPr>
      </w:pPr>
      <w:r w:rsidRPr="00112C3D">
        <w:rPr>
          <w:color w:val="auto"/>
        </w:rPr>
        <w:t>Macomb County Youth Interim Care Facility</w:t>
      </w:r>
    </w:p>
    <w:p w:rsidR="002F526A" w:rsidRPr="00112C3D" w:rsidRDefault="002D752D">
      <w:pPr>
        <w:spacing w:before="0"/>
        <w:ind w:left="270"/>
        <w:rPr>
          <w:color w:val="auto"/>
        </w:rPr>
      </w:pPr>
      <w:r w:rsidRPr="00112C3D">
        <w:rPr>
          <w:color w:val="auto"/>
        </w:rPr>
        <w:t>Mount Clemens, MI</w:t>
      </w:r>
      <w:r w:rsidRPr="00112C3D">
        <w:rPr>
          <w:color w:val="auto"/>
        </w:rPr>
        <w:tab/>
      </w:r>
    </w:p>
    <w:p w:rsidR="00786F5A" w:rsidRPr="00112C3D" w:rsidRDefault="00786F5A" w:rsidP="00786F5A">
      <w:pPr>
        <w:spacing w:before="0"/>
        <w:ind w:left="0"/>
        <w:rPr>
          <w:color w:val="auto"/>
        </w:rPr>
      </w:pPr>
    </w:p>
    <w:p w:rsidR="002F526A" w:rsidRPr="00112C3D" w:rsidRDefault="002D752D" w:rsidP="00786F5A">
      <w:pPr>
        <w:spacing w:before="0"/>
        <w:ind w:left="0"/>
        <w:rPr>
          <w:color w:val="auto"/>
        </w:rPr>
      </w:pPr>
      <w:r w:rsidRPr="00112C3D">
        <w:rPr>
          <w:b/>
          <w:color w:val="auto"/>
          <w:sz w:val="22"/>
        </w:rPr>
        <w:t>Certification and Licensure</w:t>
      </w:r>
    </w:p>
    <w:p w:rsidR="002F526A" w:rsidRPr="00112C3D" w:rsidRDefault="002D752D">
      <w:pPr>
        <w:spacing w:before="120"/>
        <w:rPr>
          <w:color w:val="auto"/>
        </w:rPr>
      </w:pPr>
      <w:r w:rsidRPr="00112C3D">
        <w:rPr>
          <w:color w:val="auto"/>
        </w:rPr>
        <w:t>Massachusetts Psychologist Licensure:  Received 6/24/05, #8459</w:t>
      </w:r>
      <w:r w:rsidRPr="00112C3D">
        <w:rPr>
          <w:color w:val="auto"/>
        </w:rPr>
        <w:tab/>
      </w:r>
      <w:r w:rsidRPr="00112C3D">
        <w:rPr>
          <w:color w:val="auto"/>
        </w:rPr>
        <w:tab/>
      </w:r>
      <w:r w:rsidRPr="00112C3D">
        <w:rPr>
          <w:color w:val="auto"/>
        </w:rPr>
        <w:tab/>
        <w:t>6/24/2005</w:t>
      </w:r>
    </w:p>
    <w:p w:rsidR="002F526A" w:rsidRPr="00112C3D" w:rsidRDefault="002F526A">
      <w:pPr>
        <w:rPr>
          <w:color w:val="auto"/>
        </w:rPr>
      </w:pPr>
    </w:p>
    <w:p w:rsidR="002F526A" w:rsidRPr="00112C3D" w:rsidRDefault="002D752D" w:rsidP="00786F5A">
      <w:pPr>
        <w:spacing w:before="0"/>
        <w:ind w:left="0"/>
        <w:rPr>
          <w:color w:val="auto"/>
        </w:rPr>
      </w:pPr>
      <w:r w:rsidRPr="00112C3D">
        <w:rPr>
          <w:b/>
          <w:color w:val="auto"/>
          <w:sz w:val="22"/>
        </w:rPr>
        <w:t>Honors and Awards</w:t>
      </w:r>
    </w:p>
    <w:p w:rsidR="00443D79" w:rsidRDefault="00443D79" w:rsidP="006B1891">
      <w:pPr>
        <w:spacing w:before="120"/>
        <w:contextualSpacing/>
        <w:rPr>
          <w:color w:val="auto"/>
        </w:rPr>
      </w:pPr>
      <w:r>
        <w:rPr>
          <w:color w:val="auto"/>
        </w:rPr>
        <w:t>Mentoring Women Faculty Award</w:t>
      </w:r>
      <w:r>
        <w:rPr>
          <w:color w:val="auto"/>
        </w:rPr>
        <w:tab/>
      </w:r>
      <w:r>
        <w:rPr>
          <w:color w:val="auto"/>
        </w:rPr>
        <w:tab/>
      </w:r>
      <w:r>
        <w:rPr>
          <w:color w:val="auto"/>
        </w:rPr>
        <w:tab/>
      </w:r>
      <w:r>
        <w:rPr>
          <w:color w:val="auto"/>
        </w:rPr>
        <w:tab/>
      </w:r>
      <w:r>
        <w:rPr>
          <w:color w:val="auto"/>
        </w:rPr>
        <w:tab/>
      </w:r>
      <w:r>
        <w:rPr>
          <w:color w:val="auto"/>
        </w:rPr>
        <w:tab/>
      </w:r>
      <w:r>
        <w:rPr>
          <w:color w:val="auto"/>
        </w:rPr>
        <w:tab/>
        <w:t>2017</w:t>
      </w:r>
    </w:p>
    <w:p w:rsidR="00443D79" w:rsidRDefault="00443D79" w:rsidP="006B1891">
      <w:pPr>
        <w:spacing w:before="120"/>
        <w:contextualSpacing/>
        <w:rPr>
          <w:color w:val="auto"/>
        </w:rPr>
      </w:pPr>
      <w:r>
        <w:rPr>
          <w:color w:val="auto"/>
        </w:rPr>
        <w:t>Women’s Faculty Committee, UMass Medical School</w:t>
      </w:r>
    </w:p>
    <w:p w:rsidR="006B1891" w:rsidRPr="00112C3D" w:rsidRDefault="006B1891" w:rsidP="006B1891">
      <w:pPr>
        <w:spacing w:before="120"/>
        <w:rPr>
          <w:color w:val="auto"/>
        </w:rPr>
      </w:pPr>
      <w:r w:rsidRPr="00112C3D">
        <w:rPr>
          <w:color w:val="auto"/>
        </w:rPr>
        <w:t>Distinguished Service Award</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2016</w:t>
      </w:r>
    </w:p>
    <w:p w:rsidR="006B1891" w:rsidRPr="00112C3D" w:rsidRDefault="006B1891" w:rsidP="006B1891">
      <w:pPr>
        <w:spacing w:before="0"/>
        <w:rPr>
          <w:color w:val="auto"/>
        </w:rPr>
      </w:pPr>
      <w:r w:rsidRPr="00112C3D">
        <w:rPr>
          <w:color w:val="auto"/>
        </w:rPr>
        <w:t>Society of Behavioral Medicine</w:t>
      </w:r>
    </w:p>
    <w:p w:rsidR="002F526A" w:rsidRPr="00112C3D" w:rsidRDefault="002D752D">
      <w:pPr>
        <w:spacing w:before="120"/>
        <w:rPr>
          <w:color w:val="auto"/>
        </w:rPr>
      </w:pPr>
      <w:r w:rsidRPr="00112C3D">
        <w:rPr>
          <w:color w:val="auto"/>
        </w:rPr>
        <w:t>Obesity Society mHealth/eHealth Pioneer Award</w:t>
      </w:r>
      <w:r w:rsidRPr="00112C3D">
        <w:rPr>
          <w:color w:val="auto"/>
        </w:rPr>
        <w:tab/>
      </w:r>
      <w:r w:rsidRPr="00112C3D">
        <w:rPr>
          <w:color w:val="auto"/>
        </w:rPr>
        <w:tab/>
      </w:r>
      <w:r w:rsidRPr="00112C3D">
        <w:rPr>
          <w:color w:val="auto"/>
        </w:rPr>
        <w:tab/>
      </w:r>
      <w:r w:rsidRPr="00112C3D">
        <w:rPr>
          <w:color w:val="auto"/>
        </w:rPr>
        <w:tab/>
      </w:r>
      <w:r w:rsidRPr="00112C3D">
        <w:rPr>
          <w:color w:val="auto"/>
        </w:rPr>
        <w:tab/>
        <w:t>2014</w:t>
      </w:r>
    </w:p>
    <w:p w:rsidR="002F526A" w:rsidRPr="00112C3D" w:rsidRDefault="002D752D">
      <w:pPr>
        <w:spacing w:before="0"/>
        <w:rPr>
          <w:color w:val="auto"/>
        </w:rPr>
      </w:pPr>
      <w:r w:rsidRPr="00112C3D">
        <w:rPr>
          <w:color w:val="auto"/>
        </w:rPr>
        <w:t>Obesity Society</w:t>
      </w:r>
    </w:p>
    <w:p w:rsidR="002F526A" w:rsidRPr="00112C3D" w:rsidRDefault="002D752D">
      <w:pPr>
        <w:rPr>
          <w:color w:val="auto"/>
        </w:rPr>
      </w:pPr>
      <w:r w:rsidRPr="00112C3D">
        <w:rPr>
          <w:color w:val="auto"/>
        </w:rPr>
        <w:t>Women in Science and Health Achievement Award</w:t>
      </w:r>
      <w:r w:rsidRPr="00112C3D">
        <w:rPr>
          <w:color w:val="auto"/>
        </w:rPr>
        <w:tab/>
      </w:r>
      <w:r w:rsidRPr="00112C3D">
        <w:rPr>
          <w:color w:val="auto"/>
        </w:rPr>
        <w:tab/>
      </w:r>
      <w:r w:rsidRPr="00112C3D">
        <w:rPr>
          <w:color w:val="auto"/>
        </w:rPr>
        <w:tab/>
      </w:r>
      <w:r w:rsidRPr="00112C3D">
        <w:rPr>
          <w:color w:val="auto"/>
        </w:rPr>
        <w:tab/>
      </w:r>
      <w:r w:rsidRPr="00112C3D">
        <w:rPr>
          <w:color w:val="auto"/>
        </w:rPr>
        <w:tab/>
        <w:t>2014</w:t>
      </w:r>
    </w:p>
    <w:p w:rsidR="002F526A" w:rsidRPr="00112C3D" w:rsidRDefault="002D752D">
      <w:pPr>
        <w:spacing w:before="0"/>
        <w:rPr>
          <w:color w:val="auto"/>
        </w:rPr>
      </w:pPr>
      <w:r w:rsidRPr="00112C3D">
        <w:rPr>
          <w:color w:val="auto"/>
        </w:rPr>
        <w:t>Women’s Faculty Committee, UMass Medical School</w:t>
      </w:r>
    </w:p>
    <w:p w:rsidR="002F526A" w:rsidRPr="00112C3D" w:rsidRDefault="002D752D">
      <w:pPr>
        <w:spacing w:before="120"/>
        <w:rPr>
          <w:color w:val="auto"/>
        </w:rPr>
      </w:pPr>
      <w:r w:rsidRPr="00112C3D">
        <w:rPr>
          <w:color w:val="auto"/>
        </w:rPr>
        <w:t>SBM Paper Citation Award</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2012</w:t>
      </w:r>
    </w:p>
    <w:p w:rsidR="002F526A" w:rsidRPr="00112C3D" w:rsidRDefault="002D752D">
      <w:pPr>
        <w:spacing w:before="0"/>
        <w:rPr>
          <w:color w:val="auto"/>
        </w:rPr>
      </w:pPr>
      <w:r w:rsidRPr="00112C3D">
        <w:rPr>
          <w:color w:val="auto"/>
        </w:rPr>
        <w:t>“Treating Comorbid Obesity and Depression: The Be Active Trial”</w:t>
      </w:r>
    </w:p>
    <w:p w:rsidR="002F526A" w:rsidRPr="00112C3D" w:rsidRDefault="002D752D">
      <w:pPr>
        <w:spacing w:before="0"/>
        <w:rPr>
          <w:color w:val="auto"/>
        </w:rPr>
      </w:pPr>
      <w:r w:rsidRPr="00112C3D">
        <w:rPr>
          <w:color w:val="auto"/>
        </w:rPr>
        <w:t>Society of Behavioral Medicine</w:t>
      </w:r>
    </w:p>
    <w:p w:rsidR="002F526A" w:rsidRPr="00112C3D" w:rsidRDefault="002D752D">
      <w:pPr>
        <w:spacing w:before="120"/>
        <w:rPr>
          <w:color w:val="auto"/>
        </w:rPr>
      </w:pPr>
      <w:r w:rsidRPr="00112C3D">
        <w:rPr>
          <w:color w:val="auto"/>
        </w:rPr>
        <w:t>Distinguished Alumni of 2011</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2011</w:t>
      </w:r>
    </w:p>
    <w:p w:rsidR="002F526A" w:rsidRPr="00112C3D" w:rsidRDefault="002D752D">
      <w:pPr>
        <w:spacing w:before="0"/>
        <w:rPr>
          <w:color w:val="auto"/>
        </w:rPr>
      </w:pPr>
      <w:r w:rsidRPr="00112C3D">
        <w:rPr>
          <w:color w:val="auto"/>
        </w:rPr>
        <w:t>Department of Psychology, Western Michigan University</w:t>
      </w:r>
    </w:p>
    <w:p w:rsidR="002F526A" w:rsidRPr="00112C3D" w:rsidRDefault="002D752D">
      <w:pPr>
        <w:spacing w:before="120"/>
        <w:rPr>
          <w:color w:val="auto"/>
        </w:rPr>
      </w:pPr>
      <w:r w:rsidRPr="00112C3D">
        <w:rPr>
          <w:color w:val="auto"/>
        </w:rPr>
        <w:t>Champions of Excellence Award</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2009</w:t>
      </w:r>
    </w:p>
    <w:p w:rsidR="002F526A" w:rsidRPr="00112C3D" w:rsidRDefault="002D752D">
      <w:pPr>
        <w:spacing w:before="0"/>
        <w:rPr>
          <w:color w:val="auto"/>
        </w:rPr>
      </w:pPr>
      <w:r w:rsidRPr="00112C3D">
        <w:rPr>
          <w:color w:val="auto"/>
        </w:rPr>
        <w:t>University of Massachusetts Memorial Healthcare</w:t>
      </w:r>
    </w:p>
    <w:p w:rsidR="002F526A" w:rsidRPr="00112C3D" w:rsidRDefault="002D752D">
      <w:pPr>
        <w:spacing w:before="120"/>
        <w:rPr>
          <w:color w:val="auto"/>
        </w:rPr>
      </w:pPr>
      <w:r w:rsidRPr="00112C3D">
        <w:rPr>
          <w:color w:val="auto"/>
        </w:rPr>
        <w:t>Distinguished Service Award</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2009</w:t>
      </w:r>
    </w:p>
    <w:p w:rsidR="002F526A" w:rsidRPr="00112C3D" w:rsidRDefault="002D752D">
      <w:pPr>
        <w:spacing w:before="0"/>
        <w:rPr>
          <w:color w:val="auto"/>
        </w:rPr>
      </w:pPr>
      <w:r w:rsidRPr="00112C3D">
        <w:rPr>
          <w:color w:val="auto"/>
        </w:rPr>
        <w:t>Society of Behavioral Medicine</w:t>
      </w:r>
    </w:p>
    <w:p w:rsidR="002F526A" w:rsidRPr="00112C3D" w:rsidRDefault="002D752D">
      <w:pPr>
        <w:spacing w:before="120"/>
        <w:rPr>
          <w:color w:val="auto"/>
        </w:rPr>
      </w:pPr>
      <w:r w:rsidRPr="00112C3D">
        <w:rPr>
          <w:color w:val="auto"/>
        </w:rPr>
        <w:t xml:space="preserve">Fellow </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2009</w:t>
      </w:r>
    </w:p>
    <w:p w:rsidR="002F526A" w:rsidRPr="00112C3D" w:rsidRDefault="002D752D">
      <w:pPr>
        <w:spacing w:before="0"/>
        <w:rPr>
          <w:color w:val="auto"/>
        </w:rPr>
      </w:pPr>
      <w:r w:rsidRPr="00112C3D">
        <w:rPr>
          <w:color w:val="auto"/>
        </w:rPr>
        <w:t>Society of Behavioral Medicine</w:t>
      </w:r>
    </w:p>
    <w:p w:rsidR="002F526A" w:rsidRPr="00112C3D" w:rsidRDefault="002D752D">
      <w:pPr>
        <w:spacing w:before="120"/>
        <w:rPr>
          <w:color w:val="auto"/>
        </w:rPr>
      </w:pPr>
      <w:r w:rsidRPr="00112C3D">
        <w:rPr>
          <w:color w:val="auto"/>
        </w:rPr>
        <w:t>NIH Loan Repayment Program Award Recipient</w:t>
      </w:r>
      <w:r w:rsidRPr="00112C3D">
        <w:rPr>
          <w:color w:val="auto"/>
        </w:rPr>
        <w:tab/>
      </w:r>
      <w:r w:rsidRPr="00112C3D">
        <w:rPr>
          <w:color w:val="auto"/>
        </w:rPr>
        <w:tab/>
      </w:r>
      <w:r w:rsidRPr="00112C3D">
        <w:rPr>
          <w:color w:val="auto"/>
        </w:rPr>
        <w:tab/>
      </w:r>
      <w:r w:rsidRPr="00112C3D">
        <w:rPr>
          <w:color w:val="auto"/>
        </w:rPr>
        <w:tab/>
      </w:r>
      <w:r w:rsidRPr="00112C3D">
        <w:rPr>
          <w:color w:val="auto"/>
        </w:rPr>
        <w:tab/>
        <w:t>2004, 2007, 2008</w:t>
      </w:r>
    </w:p>
    <w:p w:rsidR="002F526A" w:rsidRPr="00112C3D" w:rsidRDefault="002D752D">
      <w:pPr>
        <w:spacing w:before="120"/>
        <w:rPr>
          <w:color w:val="auto"/>
        </w:rPr>
      </w:pPr>
      <w:r w:rsidRPr="00112C3D">
        <w:rPr>
          <w:color w:val="auto"/>
        </w:rPr>
        <w:t>Early Career Investigator Award</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2006</w:t>
      </w:r>
    </w:p>
    <w:p w:rsidR="002F526A" w:rsidRPr="00112C3D" w:rsidRDefault="002D752D">
      <w:pPr>
        <w:spacing w:before="0"/>
        <w:rPr>
          <w:color w:val="auto"/>
        </w:rPr>
      </w:pPr>
      <w:r w:rsidRPr="00112C3D">
        <w:rPr>
          <w:color w:val="auto"/>
        </w:rPr>
        <w:t>Society of Behavioral Medicine</w:t>
      </w:r>
    </w:p>
    <w:p w:rsidR="002F526A" w:rsidRPr="00112C3D" w:rsidRDefault="002D752D">
      <w:pPr>
        <w:spacing w:before="120"/>
        <w:rPr>
          <w:color w:val="auto"/>
        </w:rPr>
      </w:pPr>
      <w:r w:rsidRPr="00112C3D">
        <w:rPr>
          <w:color w:val="auto"/>
        </w:rPr>
        <w:t>SBM Paper Citation Award</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2006</w:t>
      </w:r>
    </w:p>
    <w:p w:rsidR="002F526A" w:rsidRPr="00112C3D" w:rsidRDefault="002D752D">
      <w:pPr>
        <w:spacing w:before="0"/>
        <w:rPr>
          <w:color w:val="auto"/>
        </w:rPr>
      </w:pPr>
      <w:r w:rsidRPr="00112C3D">
        <w:rPr>
          <w:color w:val="auto"/>
        </w:rPr>
        <w:t>“Adoption of the Diabetes Prevention Program in a Hospital-Based Setting”</w:t>
      </w:r>
    </w:p>
    <w:p w:rsidR="002F526A" w:rsidRPr="00112C3D" w:rsidRDefault="002D752D">
      <w:pPr>
        <w:spacing w:before="0"/>
        <w:rPr>
          <w:color w:val="auto"/>
        </w:rPr>
      </w:pPr>
      <w:r w:rsidRPr="00112C3D">
        <w:rPr>
          <w:color w:val="auto"/>
        </w:rPr>
        <w:t>Society of Behavioral Medicine annual meeting</w:t>
      </w:r>
    </w:p>
    <w:p w:rsidR="002F526A" w:rsidRPr="00112C3D" w:rsidRDefault="002D752D">
      <w:pPr>
        <w:spacing w:before="120"/>
        <w:rPr>
          <w:color w:val="auto"/>
        </w:rPr>
      </w:pPr>
      <w:r w:rsidRPr="00112C3D">
        <w:rPr>
          <w:color w:val="auto"/>
        </w:rPr>
        <w:t>SBM Poster Citation Award</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2005</w:t>
      </w:r>
    </w:p>
    <w:p w:rsidR="002F526A" w:rsidRPr="00112C3D" w:rsidRDefault="002D752D">
      <w:pPr>
        <w:spacing w:before="0"/>
        <w:rPr>
          <w:color w:val="auto"/>
        </w:rPr>
      </w:pPr>
      <w:r w:rsidRPr="00112C3D">
        <w:rPr>
          <w:color w:val="auto"/>
        </w:rPr>
        <w:t>Best Poster on Evidence-Based Practice</w:t>
      </w:r>
    </w:p>
    <w:p w:rsidR="002F526A" w:rsidRPr="00112C3D" w:rsidRDefault="002D752D">
      <w:pPr>
        <w:spacing w:before="0"/>
        <w:rPr>
          <w:color w:val="auto"/>
        </w:rPr>
      </w:pPr>
      <w:r w:rsidRPr="00112C3D">
        <w:rPr>
          <w:color w:val="auto"/>
        </w:rPr>
        <w:t>Society of Behavioral Medicine annual meeting</w:t>
      </w:r>
    </w:p>
    <w:p w:rsidR="002F526A" w:rsidRPr="00112C3D" w:rsidRDefault="002D752D">
      <w:pPr>
        <w:spacing w:before="120"/>
        <w:rPr>
          <w:color w:val="auto"/>
        </w:rPr>
      </w:pPr>
      <w:r w:rsidRPr="00112C3D">
        <w:rPr>
          <w:color w:val="auto"/>
        </w:rPr>
        <w:t xml:space="preserve">Fellow </w:t>
      </w:r>
    </w:p>
    <w:p w:rsidR="002F526A" w:rsidRPr="00112C3D" w:rsidRDefault="002D752D">
      <w:pPr>
        <w:spacing w:before="0"/>
        <w:rPr>
          <w:color w:val="auto"/>
        </w:rPr>
      </w:pPr>
      <w:r w:rsidRPr="00112C3D">
        <w:rPr>
          <w:color w:val="auto"/>
        </w:rPr>
        <w:t>NIH Summer Training Institute for Randomized Clinical Trials Involving Behavioral</w:t>
      </w:r>
      <w:r w:rsidRPr="00112C3D">
        <w:rPr>
          <w:color w:val="auto"/>
        </w:rPr>
        <w:tab/>
        <w:t>2002</w:t>
      </w:r>
    </w:p>
    <w:p w:rsidR="002F526A" w:rsidRPr="00112C3D" w:rsidRDefault="002D752D">
      <w:pPr>
        <w:spacing w:before="0"/>
        <w:rPr>
          <w:color w:val="auto"/>
        </w:rPr>
      </w:pPr>
      <w:r w:rsidRPr="00112C3D">
        <w:rPr>
          <w:color w:val="auto"/>
        </w:rPr>
        <w:t>Interventions, funded by the Office of Behavioral and Social Sciences Research (OBSSR)</w:t>
      </w:r>
    </w:p>
    <w:p w:rsidR="002F526A" w:rsidRPr="00112C3D" w:rsidRDefault="00D502E9">
      <w:pPr>
        <w:spacing w:before="120"/>
        <w:rPr>
          <w:color w:val="auto"/>
        </w:rPr>
      </w:pPr>
      <w:r w:rsidRPr="00112C3D">
        <w:rPr>
          <w:color w:val="auto"/>
        </w:rPr>
        <w:t>Departmental Honors</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002D752D" w:rsidRPr="00112C3D">
        <w:rPr>
          <w:color w:val="auto"/>
        </w:rPr>
        <w:t>1995</w:t>
      </w:r>
    </w:p>
    <w:p w:rsidR="002F526A" w:rsidRPr="00112C3D" w:rsidRDefault="002D752D">
      <w:pPr>
        <w:spacing w:before="0"/>
        <w:rPr>
          <w:color w:val="auto"/>
        </w:rPr>
      </w:pPr>
      <w:r w:rsidRPr="00112C3D">
        <w:rPr>
          <w:color w:val="auto"/>
        </w:rPr>
        <w:t>Oakland University Department of Psychology</w:t>
      </w:r>
    </w:p>
    <w:p w:rsidR="002F526A" w:rsidRPr="00112C3D" w:rsidRDefault="002D752D">
      <w:pPr>
        <w:spacing w:before="120"/>
        <w:rPr>
          <w:color w:val="auto"/>
        </w:rPr>
      </w:pPr>
      <w:r w:rsidRPr="00112C3D">
        <w:rPr>
          <w:color w:val="auto"/>
        </w:rPr>
        <w:t>Academic Honors</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1995</w:t>
      </w:r>
    </w:p>
    <w:p w:rsidR="002F526A" w:rsidRPr="00112C3D" w:rsidRDefault="002D752D">
      <w:pPr>
        <w:spacing w:before="0"/>
        <w:rPr>
          <w:color w:val="auto"/>
        </w:rPr>
      </w:pPr>
      <w:r w:rsidRPr="00112C3D">
        <w:rPr>
          <w:color w:val="auto"/>
        </w:rPr>
        <w:t>Oakland University</w:t>
      </w:r>
    </w:p>
    <w:p w:rsidR="002F526A" w:rsidRPr="00112C3D" w:rsidRDefault="002D752D">
      <w:pPr>
        <w:spacing w:before="120"/>
        <w:rPr>
          <w:color w:val="auto"/>
        </w:rPr>
      </w:pPr>
      <w:r w:rsidRPr="00112C3D">
        <w:rPr>
          <w:color w:val="auto"/>
        </w:rPr>
        <w:t>Macomb Town Hall Scholarship</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1994-1995</w:t>
      </w:r>
    </w:p>
    <w:p w:rsidR="002F526A" w:rsidRPr="00112C3D" w:rsidRDefault="002F526A">
      <w:pPr>
        <w:rPr>
          <w:color w:val="auto"/>
        </w:rPr>
      </w:pPr>
    </w:p>
    <w:p w:rsidR="002F526A" w:rsidRPr="00112C3D" w:rsidRDefault="002D752D">
      <w:pPr>
        <w:pStyle w:val="Heading2"/>
        <w:rPr>
          <w:color w:val="auto"/>
        </w:rPr>
      </w:pPr>
      <w:r w:rsidRPr="00112C3D">
        <w:rPr>
          <w:b/>
          <w:color w:val="auto"/>
        </w:rPr>
        <w:lastRenderedPageBreak/>
        <w:t>Professional Memberships and Activities</w:t>
      </w:r>
    </w:p>
    <w:p w:rsidR="002F526A" w:rsidRPr="00112C3D" w:rsidRDefault="002F526A">
      <w:pPr>
        <w:spacing w:before="0"/>
        <w:rPr>
          <w:color w:val="auto"/>
        </w:rPr>
      </w:pPr>
    </w:p>
    <w:p w:rsidR="00A85322" w:rsidRPr="00112C3D" w:rsidRDefault="00A85322">
      <w:pPr>
        <w:spacing w:before="0"/>
        <w:rPr>
          <w:color w:val="auto"/>
        </w:rPr>
      </w:pPr>
      <w:r w:rsidRPr="00112C3D">
        <w:rPr>
          <w:color w:val="auto"/>
        </w:rPr>
        <w:t>American Medical Informatics Society</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2015-present</w:t>
      </w:r>
    </w:p>
    <w:p w:rsidR="002F526A" w:rsidRPr="00112C3D" w:rsidRDefault="002D752D">
      <w:pPr>
        <w:spacing w:before="0"/>
        <w:rPr>
          <w:color w:val="auto"/>
        </w:rPr>
      </w:pPr>
      <w:r w:rsidRPr="00112C3D">
        <w:rPr>
          <w:color w:val="auto"/>
        </w:rPr>
        <w:t>The Obesity Society</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2003-present</w:t>
      </w:r>
    </w:p>
    <w:p w:rsidR="002F526A" w:rsidRPr="00112C3D" w:rsidRDefault="002D752D">
      <w:pPr>
        <w:spacing w:before="0"/>
        <w:rPr>
          <w:color w:val="auto"/>
        </w:rPr>
      </w:pPr>
      <w:r w:rsidRPr="00112C3D">
        <w:rPr>
          <w:color w:val="auto"/>
        </w:rPr>
        <w:t>Society of Behavioral Medicine</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2002-present</w:t>
      </w:r>
    </w:p>
    <w:p w:rsidR="002F526A" w:rsidRPr="00112C3D" w:rsidRDefault="002D752D">
      <w:pPr>
        <w:spacing w:before="0"/>
        <w:rPr>
          <w:color w:val="auto"/>
        </w:rPr>
      </w:pPr>
      <w:r w:rsidRPr="00112C3D">
        <w:rPr>
          <w:color w:val="auto"/>
        </w:rPr>
        <w:t>American Psychological Association</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1996-present</w:t>
      </w:r>
    </w:p>
    <w:p w:rsidR="002F526A" w:rsidRPr="00112C3D" w:rsidRDefault="002F526A">
      <w:pPr>
        <w:spacing w:before="0"/>
        <w:rPr>
          <w:color w:val="auto"/>
        </w:rPr>
      </w:pPr>
    </w:p>
    <w:p w:rsidR="002F526A" w:rsidRPr="00112C3D" w:rsidRDefault="002D752D">
      <w:pPr>
        <w:pStyle w:val="Heading3"/>
        <w:spacing w:after="120"/>
        <w:ind w:left="0"/>
        <w:rPr>
          <w:color w:val="auto"/>
        </w:rPr>
      </w:pPr>
      <w:r w:rsidRPr="00112C3D">
        <w:rPr>
          <w:b/>
          <w:color w:val="auto"/>
          <w:sz w:val="22"/>
        </w:rPr>
        <w:t>Committee Assignments and Administrative Service</w:t>
      </w:r>
    </w:p>
    <w:p w:rsidR="002F526A" w:rsidRPr="00112C3D" w:rsidRDefault="002F526A">
      <w:pPr>
        <w:rPr>
          <w:color w:val="auto"/>
        </w:rPr>
      </w:pPr>
    </w:p>
    <w:p w:rsidR="00305DF6" w:rsidRPr="00305DF6" w:rsidRDefault="00305DF6">
      <w:pPr>
        <w:spacing w:before="0"/>
        <w:ind w:left="0"/>
        <w:rPr>
          <w:color w:val="auto"/>
        </w:rPr>
      </w:pPr>
      <w:r>
        <w:rPr>
          <w:b/>
          <w:color w:val="auto"/>
        </w:rPr>
        <w:t>President-Elect, Society of Behavioral Medicine</w:t>
      </w:r>
      <w:r>
        <w:rPr>
          <w:b/>
          <w:color w:val="auto"/>
        </w:rPr>
        <w:tab/>
      </w:r>
      <w:r>
        <w:rPr>
          <w:b/>
          <w:color w:val="auto"/>
        </w:rPr>
        <w:tab/>
      </w:r>
      <w:r>
        <w:rPr>
          <w:b/>
          <w:color w:val="auto"/>
        </w:rPr>
        <w:tab/>
      </w:r>
      <w:r>
        <w:rPr>
          <w:b/>
          <w:color w:val="auto"/>
        </w:rPr>
        <w:tab/>
      </w:r>
      <w:r>
        <w:rPr>
          <w:b/>
          <w:color w:val="auto"/>
        </w:rPr>
        <w:tab/>
      </w:r>
      <w:r>
        <w:rPr>
          <w:color w:val="auto"/>
        </w:rPr>
        <w:t>2017-present</w:t>
      </w:r>
    </w:p>
    <w:p w:rsidR="00F373E5" w:rsidRPr="00112C3D" w:rsidRDefault="00F373E5">
      <w:pPr>
        <w:spacing w:before="0"/>
        <w:ind w:left="0"/>
        <w:rPr>
          <w:color w:val="auto"/>
        </w:rPr>
      </w:pPr>
      <w:r w:rsidRPr="00112C3D">
        <w:rPr>
          <w:b/>
          <w:color w:val="auto"/>
        </w:rPr>
        <w:t xml:space="preserve">Co-Director, Tan-Free Skin Smart Campus Initiative, </w:t>
      </w:r>
      <w:r w:rsidRPr="00112C3D">
        <w:rPr>
          <w:color w:val="auto"/>
        </w:rPr>
        <w:t>National Council for Skin</w:t>
      </w:r>
    </w:p>
    <w:p w:rsidR="00F373E5" w:rsidRPr="00112C3D" w:rsidRDefault="00F373E5">
      <w:pPr>
        <w:spacing w:before="0"/>
        <w:ind w:left="0"/>
        <w:rPr>
          <w:color w:val="auto"/>
        </w:rPr>
      </w:pPr>
      <w:r w:rsidRPr="00112C3D">
        <w:rPr>
          <w:color w:val="auto"/>
        </w:rPr>
        <w:t>Cancer Prevention</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2016-present</w:t>
      </w:r>
    </w:p>
    <w:p w:rsidR="002F526A" w:rsidRPr="00112C3D" w:rsidRDefault="002D752D">
      <w:pPr>
        <w:spacing w:before="0"/>
        <w:ind w:left="0"/>
        <w:rPr>
          <w:color w:val="auto"/>
        </w:rPr>
      </w:pPr>
      <w:r w:rsidRPr="00112C3D">
        <w:rPr>
          <w:b/>
          <w:color w:val="auto"/>
        </w:rPr>
        <w:t>Board of Directors</w:t>
      </w:r>
      <w:r w:rsidRPr="00112C3D">
        <w:rPr>
          <w:color w:val="auto"/>
        </w:rPr>
        <w:t>, Society of Behavioral Medicine</w:t>
      </w:r>
      <w:r w:rsidRPr="00112C3D">
        <w:rPr>
          <w:color w:val="auto"/>
        </w:rPr>
        <w:tab/>
      </w:r>
      <w:r w:rsidRPr="00112C3D">
        <w:rPr>
          <w:color w:val="auto"/>
        </w:rPr>
        <w:tab/>
      </w:r>
      <w:r w:rsidRPr="00112C3D">
        <w:rPr>
          <w:color w:val="auto"/>
        </w:rPr>
        <w:tab/>
      </w:r>
      <w:r w:rsidRPr="00112C3D">
        <w:rPr>
          <w:color w:val="auto"/>
        </w:rPr>
        <w:tab/>
      </w:r>
      <w:r w:rsidR="00143605" w:rsidRPr="00112C3D">
        <w:rPr>
          <w:color w:val="auto"/>
        </w:rPr>
        <w:tab/>
      </w:r>
      <w:r w:rsidRPr="00112C3D">
        <w:rPr>
          <w:color w:val="auto"/>
        </w:rPr>
        <w:t xml:space="preserve">2012 – </w:t>
      </w:r>
      <w:r w:rsidR="006B1891" w:rsidRPr="00112C3D">
        <w:rPr>
          <w:color w:val="auto"/>
        </w:rPr>
        <w:t>2016</w:t>
      </w:r>
      <w:r w:rsidRPr="00112C3D">
        <w:rPr>
          <w:color w:val="auto"/>
        </w:rPr>
        <w:t xml:space="preserve"> </w:t>
      </w:r>
    </w:p>
    <w:p w:rsidR="002F526A" w:rsidRPr="00112C3D" w:rsidRDefault="002D752D">
      <w:pPr>
        <w:spacing w:before="0"/>
        <w:ind w:left="0"/>
        <w:rPr>
          <w:color w:val="auto"/>
        </w:rPr>
      </w:pPr>
      <w:r w:rsidRPr="00112C3D">
        <w:rPr>
          <w:b/>
          <w:color w:val="auto"/>
        </w:rPr>
        <w:t>Member Delegate</w:t>
      </w:r>
      <w:r w:rsidRPr="00112C3D">
        <w:rPr>
          <w:color w:val="auto"/>
        </w:rPr>
        <w:t>, Society of Behavioral Medicine</w:t>
      </w:r>
      <w:r w:rsidRPr="00112C3D">
        <w:rPr>
          <w:color w:val="auto"/>
        </w:rPr>
        <w:tab/>
      </w:r>
      <w:r w:rsidRPr="00112C3D">
        <w:rPr>
          <w:color w:val="auto"/>
        </w:rPr>
        <w:tab/>
      </w:r>
      <w:r w:rsidRPr="00112C3D">
        <w:rPr>
          <w:color w:val="auto"/>
        </w:rPr>
        <w:tab/>
      </w:r>
      <w:r w:rsidRPr="00112C3D">
        <w:rPr>
          <w:color w:val="auto"/>
        </w:rPr>
        <w:tab/>
      </w:r>
      <w:r w:rsidR="00143605" w:rsidRPr="00112C3D">
        <w:rPr>
          <w:color w:val="auto"/>
        </w:rPr>
        <w:tab/>
      </w:r>
      <w:r w:rsidRPr="00112C3D">
        <w:rPr>
          <w:color w:val="auto"/>
        </w:rPr>
        <w:t xml:space="preserve">2012 – </w:t>
      </w:r>
      <w:r w:rsidR="006B1891" w:rsidRPr="00112C3D">
        <w:rPr>
          <w:color w:val="auto"/>
        </w:rPr>
        <w:t>2015</w:t>
      </w:r>
    </w:p>
    <w:p w:rsidR="002F526A" w:rsidRPr="00112C3D" w:rsidRDefault="002D752D">
      <w:pPr>
        <w:spacing w:before="0"/>
        <w:ind w:left="0"/>
        <w:rPr>
          <w:color w:val="auto"/>
        </w:rPr>
      </w:pPr>
      <w:r w:rsidRPr="00112C3D">
        <w:rPr>
          <w:b/>
          <w:color w:val="auto"/>
        </w:rPr>
        <w:t xml:space="preserve">Chair, </w:t>
      </w:r>
      <w:r w:rsidRPr="00112C3D">
        <w:rPr>
          <w:color w:val="auto"/>
        </w:rPr>
        <w:t>Obesity and Diabetes Policy Action Team, Society of Behavioral Medicine</w:t>
      </w:r>
      <w:r w:rsidRPr="00112C3D">
        <w:rPr>
          <w:color w:val="auto"/>
        </w:rPr>
        <w:tab/>
      </w:r>
      <w:r w:rsidR="00143605" w:rsidRPr="00112C3D">
        <w:rPr>
          <w:color w:val="auto"/>
        </w:rPr>
        <w:tab/>
      </w:r>
      <w:r w:rsidRPr="00112C3D">
        <w:rPr>
          <w:color w:val="auto"/>
        </w:rPr>
        <w:t xml:space="preserve">2011 – </w:t>
      </w:r>
      <w:r w:rsidR="006B1891" w:rsidRPr="00112C3D">
        <w:rPr>
          <w:color w:val="auto"/>
        </w:rPr>
        <w:t>2016</w:t>
      </w:r>
    </w:p>
    <w:p w:rsidR="002F526A" w:rsidRPr="00112C3D" w:rsidRDefault="002D752D">
      <w:pPr>
        <w:spacing w:before="0"/>
        <w:ind w:left="0"/>
        <w:rPr>
          <w:color w:val="auto"/>
        </w:rPr>
      </w:pPr>
      <w:r w:rsidRPr="00112C3D">
        <w:rPr>
          <w:b/>
          <w:color w:val="auto"/>
        </w:rPr>
        <w:t xml:space="preserve">Member, </w:t>
      </w:r>
      <w:r w:rsidRPr="00112C3D">
        <w:rPr>
          <w:color w:val="auto"/>
        </w:rPr>
        <w:t>Public Policy Leadership Group, Society of Behavioral Medicine</w:t>
      </w:r>
      <w:r w:rsidRPr="00112C3D">
        <w:rPr>
          <w:color w:val="auto"/>
        </w:rPr>
        <w:tab/>
      </w:r>
      <w:r w:rsidR="00143605" w:rsidRPr="00112C3D">
        <w:rPr>
          <w:color w:val="auto"/>
        </w:rPr>
        <w:tab/>
      </w:r>
      <w:r w:rsidRPr="00112C3D">
        <w:rPr>
          <w:color w:val="auto"/>
        </w:rPr>
        <w:t xml:space="preserve">2011 – </w:t>
      </w:r>
      <w:r w:rsidR="006B1891" w:rsidRPr="00112C3D">
        <w:rPr>
          <w:color w:val="auto"/>
        </w:rPr>
        <w:t>2016</w:t>
      </w:r>
    </w:p>
    <w:p w:rsidR="002F526A" w:rsidRPr="00112C3D" w:rsidRDefault="002D752D">
      <w:pPr>
        <w:spacing w:before="0"/>
        <w:ind w:left="0"/>
        <w:rPr>
          <w:color w:val="auto"/>
        </w:rPr>
      </w:pPr>
      <w:r w:rsidRPr="00112C3D">
        <w:rPr>
          <w:b/>
          <w:color w:val="auto"/>
        </w:rPr>
        <w:t xml:space="preserve">Member, Program Support Committee, </w:t>
      </w:r>
      <w:r w:rsidRPr="00112C3D">
        <w:rPr>
          <w:color w:val="auto"/>
        </w:rPr>
        <w:t>Society of Behavioral Medicine</w:t>
      </w:r>
      <w:r w:rsidRPr="00112C3D">
        <w:rPr>
          <w:color w:val="auto"/>
        </w:rPr>
        <w:tab/>
      </w:r>
      <w:r w:rsidRPr="00112C3D">
        <w:rPr>
          <w:color w:val="auto"/>
        </w:rPr>
        <w:tab/>
      </w:r>
      <w:r w:rsidR="00143605" w:rsidRPr="00112C3D">
        <w:rPr>
          <w:color w:val="auto"/>
        </w:rPr>
        <w:tab/>
      </w:r>
      <w:r w:rsidRPr="00112C3D">
        <w:rPr>
          <w:color w:val="auto"/>
        </w:rPr>
        <w:t xml:space="preserve">2009 – </w:t>
      </w:r>
      <w:r w:rsidR="006B1891" w:rsidRPr="00112C3D">
        <w:rPr>
          <w:color w:val="auto"/>
        </w:rPr>
        <w:t>2014</w:t>
      </w:r>
    </w:p>
    <w:p w:rsidR="002F526A" w:rsidRPr="00112C3D" w:rsidRDefault="002D752D">
      <w:pPr>
        <w:spacing w:before="0"/>
        <w:ind w:left="0"/>
        <w:rPr>
          <w:color w:val="auto"/>
        </w:rPr>
      </w:pPr>
      <w:r w:rsidRPr="00112C3D">
        <w:rPr>
          <w:b/>
          <w:color w:val="auto"/>
        </w:rPr>
        <w:t xml:space="preserve">Chair, Program Committee, </w:t>
      </w:r>
      <w:r w:rsidRPr="00112C3D">
        <w:rPr>
          <w:color w:val="auto"/>
        </w:rPr>
        <w:t xml:space="preserve">Society of Behavioral Medicine </w:t>
      </w:r>
      <w:r w:rsidRPr="00112C3D">
        <w:rPr>
          <w:color w:val="auto"/>
        </w:rPr>
        <w:tab/>
      </w:r>
      <w:r w:rsidRPr="00112C3D">
        <w:rPr>
          <w:color w:val="auto"/>
        </w:rPr>
        <w:tab/>
      </w:r>
      <w:r w:rsidRPr="00112C3D">
        <w:rPr>
          <w:color w:val="auto"/>
        </w:rPr>
        <w:tab/>
      </w:r>
      <w:r w:rsidR="00143605" w:rsidRPr="00112C3D">
        <w:rPr>
          <w:color w:val="auto"/>
        </w:rPr>
        <w:tab/>
      </w:r>
      <w:r w:rsidRPr="00112C3D">
        <w:rPr>
          <w:color w:val="auto"/>
        </w:rPr>
        <w:t>2007 – 2009</w:t>
      </w:r>
    </w:p>
    <w:p w:rsidR="002F526A" w:rsidRPr="00112C3D" w:rsidRDefault="002D752D">
      <w:pPr>
        <w:spacing w:before="0"/>
        <w:ind w:left="0"/>
        <w:rPr>
          <w:color w:val="auto"/>
        </w:rPr>
      </w:pPr>
      <w:r w:rsidRPr="00112C3D">
        <w:rPr>
          <w:b/>
          <w:color w:val="auto"/>
        </w:rPr>
        <w:t>Member, Evidence-Based Behavioral Medicine Committee</w:t>
      </w:r>
      <w:r w:rsidRPr="00112C3D">
        <w:rPr>
          <w:color w:val="auto"/>
        </w:rPr>
        <w:t xml:space="preserve">, </w:t>
      </w:r>
      <w:r w:rsidRPr="00112C3D">
        <w:rPr>
          <w:color w:val="auto"/>
        </w:rPr>
        <w:tab/>
      </w:r>
      <w:r w:rsidRPr="00112C3D">
        <w:rPr>
          <w:color w:val="auto"/>
        </w:rPr>
        <w:tab/>
      </w:r>
      <w:r w:rsidRPr="00112C3D">
        <w:rPr>
          <w:color w:val="auto"/>
        </w:rPr>
        <w:tab/>
      </w:r>
      <w:r w:rsidR="00143605" w:rsidRPr="00112C3D">
        <w:rPr>
          <w:color w:val="auto"/>
        </w:rPr>
        <w:tab/>
      </w:r>
      <w:r w:rsidRPr="00112C3D">
        <w:rPr>
          <w:color w:val="auto"/>
        </w:rPr>
        <w:t xml:space="preserve">2004 – 2007 </w:t>
      </w:r>
    </w:p>
    <w:p w:rsidR="002F526A" w:rsidRPr="00112C3D" w:rsidRDefault="002D752D">
      <w:pPr>
        <w:spacing w:before="0"/>
        <w:ind w:left="720"/>
        <w:rPr>
          <w:color w:val="auto"/>
        </w:rPr>
      </w:pPr>
      <w:r w:rsidRPr="00112C3D">
        <w:rPr>
          <w:color w:val="auto"/>
        </w:rPr>
        <w:t>Society for Behavioral Medicine</w:t>
      </w:r>
    </w:p>
    <w:p w:rsidR="002F526A" w:rsidRPr="00112C3D" w:rsidRDefault="002D752D">
      <w:pPr>
        <w:spacing w:before="0"/>
        <w:ind w:left="0"/>
        <w:rPr>
          <w:color w:val="auto"/>
        </w:rPr>
      </w:pPr>
      <w:r w:rsidRPr="00112C3D">
        <w:rPr>
          <w:b/>
          <w:color w:val="auto"/>
        </w:rPr>
        <w:t>Member,</w:t>
      </w:r>
      <w:r w:rsidRPr="00112C3D">
        <w:rPr>
          <w:color w:val="auto"/>
        </w:rPr>
        <w:t xml:space="preserve"> Division 38 of the American Psychological Association</w:t>
      </w:r>
      <w:r w:rsidRPr="00112C3D">
        <w:rPr>
          <w:color w:val="auto"/>
        </w:rPr>
        <w:tab/>
      </w:r>
      <w:r w:rsidRPr="00112C3D">
        <w:rPr>
          <w:color w:val="auto"/>
        </w:rPr>
        <w:tab/>
      </w:r>
      <w:r w:rsidRPr="00112C3D">
        <w:rPr>
          <w:color w:val="auto"/>
        </w:rPr>
        <w:tab/>
      </w:r>
      <w:r w:rsidR="00143605" w:rsidRPr="00112C3D">
        <w:rPr>
          <w:color w:val="auto"/>
        </w:rPr>
        <w:tab/>
      </w:r>
      <w:r w:rsidRPr="00112C3D">
        <w:rPr>
          <w:color w:val="auto"/>
        </w:rPr>
        <w:t>2000-present</w:t>
      </w:r>
    </w:p>
    <w:p w:rsidR="002F526A" w:rsidRPr="00112C3D" w:rsidRDefault="002D752D">
      <w:pPr>
        <w:spacing w:before="0"/>
        <w:ind w:left="0"/>
        <w:rPr>
          <w:color w:val="auto"/>
        </w:rPr>
      </w:pPr>
      <w:r w:rsidRPr="00112C3D">
        <w:rPr>
          <w:b/>
          <w:color w:val="auto"/>
        </w:rPr>
        <w:t>Reviewer, Program Committee</w:t>
      </w:r>
      <w:r w:rsidR="00D502E9" w:rsidRPr="00112C3D">
        <w:rPr>
          <w:color w:val="auto"/>
        </w:rPr>
        <w:t>, Rapid Communications</w:t>
      </w:r>
      <w:r w:rsidR="00D502E9" w:rsidRPr="00112C3D">
        <w:rPr>
          <w:color w:val="auto"/>
        </w:rPr>
        <w:tab/>
      </w:r>
      <w:r w:rsidR="00D502E9" w:rsidRPr="00112C3D">
        <w:rPr>
          <w:color w:val="auto"/>
        </w:rPr>
        <w:tab/>
      </w:r>
      <w:r w:rsidR="00D502E9" w:rsidRPr="00112C3D">
        <w:rPr>
          <w:color w:val="auto"/>
        </w:rPr>
        <w:tab/>
      </w:r>
      <w:r w:rsidR="00143605" w:rsidRPr="00112C3D">
        <w:rPr>
          <w:color w:val="auto"/>
        </w:rPr>
        <w:tab/>
      </w:r>
      <w:r w:rsidRPr="00112C3D">
        <w:rPr>
          <w:color w:val="auto"/>
        </w:rPr>
        <w:t>2007-2010</w:t>
      </w:r>
    </w:p>
    <w:p w:rsidR="002F526A" w:rsidRPr="00112C3D" w:rsidRDefault="002D752D">
      <w:pPr>
        <w:spacing w:before="0"/>
        <w:ind w:left="720"/>
        <w:rPr>
          <w:color w:val="auto"/>
        </w:rPr>
      </w:pPr>
      <w:r w:rsidRPr="00112C3D">
        <w:rPr>
          <w:color w:val="auto"/>
        </w:rPr>
        <w:t xml:space="preserve">Annual Meeting of the Society for Behavioral Medicine. </w:t>
      </w:r>
    </w:p>
    <w:p w:rsidR="002F526A" w:rsidRPr="00112C3D" w:rsidRDefault="002D752D">
      <w:pPr>
        <w:spacing w:before="0"/>
        <w:ind w:left="0"/>
        <w:rPr>
          <w:color w:val="auto"/>
        </w:rPr>
      </w:pPr>
      <w:r w:rsidRPr="00112C3D">
        <w:rPr>
          <w:b/>
          <w:color w:val="auto"/>
        </w:rPr>
        <w:t xml:space="preserve">K Award Preparation Program, </w:t>
      </w:r>
      <w:r w:rsidRPr="00112C3D">
        <w:rPr>
          <w:color w:val="auto"/>
        </w:rPr>
        <w:t xml:space="preserve">co-director of the UMass Centers for Clinical </w:t>
      </w:r>
      <w:r w:rsidRPr="00112C3D">
        <w:rPr>
          <w:color w:val="auto"/>
        </w:rPr>
        <w:tab/>
      </w:r>
      <w:r w:rsidR="00143605" w:rsidRPr="00112C3D">
        <w:rPr>
          <w:color w:val="auto"/>
        </w:rPr>
        <w:tab/>
      </w:r>
      <w:r w:rsidRPr="00112C3D">
        <w:rPr>
          <w:color w:val="auto"/>
        </w:rPr>
        <w:t xml:space="preserve">2009 – present </w:t>
      </w:r>
    </w:p>
    <w:p w:rsidR="002F526A" w:rsidRPr="00112C3D" w:rsidRDefault="002D752D">
      <w:pPr>
        <w:spacing w:before="0"/>
        <w:ind w:left="0" w:firstLine="720"/>
        <w:rPr>
          <w:color w:val="auto"/>
        </w:rPr>
      </w:pPr>
      <w:r w:rsidRPr="00112C3D">
        <w:rPr>
          <w:color w:val="auto"/>
        </w:rPr>
        <w:t xml:space="preserve">and Translational Research career development grant prep program open to </w:t>
      </w:r>
    </w:p>
    <w:p w:rsidR="002F526A" w:rsidRPr="00112C3D" w:rsidRDefault="002D752D">
      <w:pPr>
        <w:spacing w:before="0"/>
        <w:ind w:left="720"/>
        <w:rPr>
          <w:color w:val="auto"/>
        </w:rPr>
      </w:pPr>
      <w:r w:rsidRPr="00112C3D">
        <w:rPr>
          <w:color w:val="auto"/>
        </w:rPr>
        <w:t>junior investigators at UMass Medical School</w:t>
      </w:r>
    </w:p>
    <w:p w:rsidR="002F526A" w:rsidRPr="00112C3D" w:rsidRDefault="002D752D">
      <w:pPr>
        <w:spacing w:before="0"/>
        <w:ind w:left="0"/>
        <w:rPr>
          <w:color w:val="auto"/>
        </w:rPr>
      </w:pPr>
      <w:r w:rsidRPr="00112C3D">
        <w:rPr>
          <w:b/>
          <w:color w:val="auto"/>
        </w:rPr>
        <w:t>DERC Executive Committee,</w:t>
      </w:r>
      <w:r w:rsidRPr="00112C3D">
        <w:rPr>
          <w:color w:val="auto"/>
        </w:rPr>
        <w:t xml:space="preserve"> UMass NIH funded Diabetes and Endocrinology </w:t>
      </w:r>
      <w:r w:rsidRPr="00112C3D">
        <w:rPr>
          <w:color w:val="auto"/>
        </w:rPr>
        <w:tab/>
      </w:r>
      <w:r w:rsidR="00143605" w:rsidRPr="00112C3D">
        <w:rPr>
          <w:color w:val="auto"/>
        </w:rPr>
        <w:tab/>
      </w:r>
      <w:r w:rsidRPr="00112C3D">
        <w:rPr>
          <w:color w:val="auto"/>
        </w:rPr>
        <w:t xml:space="preserve">2009 – present </w:t>
      </w:r>
    </w:p>
    <w:p w:rsidR="002F526A" w:rsidRPr="00112C3D" w:rsidRDefault="002D752D">
      <w:pPr>
        <w:spacing w:before="0"/>
        <w:ind w:left="720"/>
        <w:rPr>
          <w:color w:val="auto"/>
        </w:rPr>
      </w:pPr>
      <w:r w:rsidRPr="00112C3D">
        <w:rPr>
          <w:color w:val="auto"/>
        </w:rPr>
        <w:t xml:space="preserve">Research Center (DERC), </w:t>
      </w:r>
    </w:p>
    <w:p w:rsidR="002F526A" w:rsidRPr="00112C3D" w:rsidRDefault="002D752D">
      <w:pPr>
        <w:spacing w:before="0"/>
        <w:ind w:left="0"/>
        <w:rPr>
          <w:color w:val="auto"/>
        </w:rPr>
      </w:pPr>
      <w:r w:rsidRPr="00112C3D">
        <w:rPr>
          <w:b/>
          <w:color w:val="auto"/>
        </w:rPr>
        <w:t xml:space="preserve">Reviewer, </w:t>
      </w:r>
      <w:r w:rsidRPr="00112C3D">
        <w:rPr>
          <w:color w:val="auto"/>
        </w:rPr>
        <w:t xml:space="preserve">UMass ACS Institutional Research Grant Committee, </w:t>
      </w:r>
      <w:r w:rsidRPr="00112C3D">
        <w:rPr>
          <w:color w:val="auto"/>
        </w:rPr>
        <w:tab/>
      </w:r>
      <w:r w:rsidRPr="00112C3D">
        <w:rPr>
          <w:color w:val="auto"/>
        </w:rPr>
        <w:tab/>
      </w:r>
      <w:r w:rsidRPr="00112C3D">
        <w:rPr>
          <w:color w:val="auto"/>
        </w:rPr>
        <w:tab/>
      </w:r>
      <w:r w:rsidR="00143605" w:rsidRPr="00112C3D">
        <w:rPr>
          <w:color w:val="auto"/>
        </w:rPr>
        <w:tab/>
      </w:r>
      <w:r w:rsidRPr="00112C3D">
        <w:rPr>
          <w:color w:val="auto"/>
        </w:rPr>
        <w:t xml:space="preserve">2008 – present </w:t>
      </w:r>
    </w:p>
    <w:p w:rsidR="002F526A" w:rsidRPr="00112C3D" w:rsidRDefault="002D752D">
      <w:pPr>
        <w:spacing w:before="0"/>
        <w:ind w:left="0"/>
        <w:rPr>
          <w:color w:val="auto"/>
        </w:rPr>
      </w:pPr>
      <w:r w:rsidRPr="00112C3D">
        <w:rPr>
          <w:b/>
          <w:color w:val="auto"/>
        </w:rPr>
        <w:t>Reviewer,</w:t>
      </w:r>
      <w:r w:rsidRPr="00112C3D">
        <w:rPr>
          <w:color w:val="auto"/>
        </w:rPr>
        <w:t xml:space="preserve"> UMass Office of Global Health Pilot Program</w:t>
      </w:r>
    </w:p>
    <w:p w:rsidR="002F526A" w:rsidRPr="00112C3D" w:rsidRDefault="002D752D">
      <w:pPr>
        <w:spacing w:before="0"/>
        <w:ind w:left="0"/>
        <w:rPr>
          <w:color w:val="auto"/>
        </w:rPr>
      </w:pPr>
      <w:r w:rsidRPr="00112C3D">
        <w:rPr>
          <w:b/>
          <w:color w:val="auto"/>
        </w:rPr>
        <w:t xml:space="preserve">IRB Committee Member, </w:t>
      </w:r>
      <w:r w:rsidRPr="00112C3D">
        <w:rPr>
          <w:color w:val="auto"/>
        </w:rPr>
        <w:t>UMass Medical School</w:t>
      </w:r>
      <w:r w:rsidRPr="00112C3D">
        <w:rPr>
          <w:b/>
          <w:color w:val="auto"/>
        </w:rPr>
        <w:t xml:space="preserve"> </w:t>
      </w:r>
      <w:r w:rsidRPr="00112C3D">
        <w:rPr>
          <w:color w:val="auto"/>
        </w:rPr>
        <w:t xml:space="preserve">Committee for the Protection </w:t>
      </w:r>
      <w:r w:rsidRPr="00112C3D">
        <w:rPr>
          <w:color w:val="auto"/>
        </w:rPr>
        <w:tab/>
      </w:r>
      <w:r w:rsidR="00143605" w:rsidRPr="00112C3D">
        <w:rPr>
          <w:color w:val="auto"/>
        </w:rPr>
        <w:tab/>
      </w:r>
      <w:r w:rsidRPr="00112C3D">
        <w:rPr>
          <w:color w:val="auto"/>
        </w:rPr>
        <w:t>2008 – 2010</w:t>
      </w:r>
    </w:p>
    <w:p w:rsidR="002F526A" w:rsidRPr="00112C3D" w:rsidRDefault="002D752D">
      <w:pPr>
        <w:spacing w:before="0"/>
        <w:ind w:left="0" w:firstLine="720"/>
        <w:rPr>
          <w:color w:val="auto"/>
        </w:rPr>
      </w:pPr>
      <w:r w:rsidRPr="00112C3D">
        <w:rPr>
          <w:color w:val="auto"/>
        </w:rPr>
        <w:t xml:space="preserve">of Human Subjects in Research, </w:t>
      </w:r>
    </w:p>
    <w:p w:rsidR="002F526A" w:rsidRPr="00112C3D" w:rsidRDefault="002D752D">
      <w:pPr>
        <w:spacing w:before="0"/>
        <w:ind w:left="0"/>
        <w:rPr>
          <w:color w:val="auto"/>
        </w:rPr>
      </w:pPr>
      <w:r w:rsidRPr="00112C3D">
        <w:rPr>
          <w:b/>
          <w:color w:val="auto"/>
        </w:rPr>
        <w:t xml:space="preserve">Fellowship Director, </w:t>
      </w:r>
      <w:r w:rsidRPr="00112C3D">
        <w:rPr>
          <w:color w:val="auto"/>
        </w:rPr>
        <w:t xml:space="preserve">UMass Division of Preventive and Behavioral Medicine, </w:t>
      </w:r>
      <w:r w:rsidRPr="00112C3D">
        <w:rPr>
          <w:color w:val="auto"/>
        </w:rPr>
        <w:tab/>
      </w:r>
      <w:r w:rsidR="00143605" w:rsidRPr="00112C3D">
        <w:rPr>
          <w:color w:val="auto"/>
        </w:rPr>
        <w:tab/>
      </w:r>
      <w:r w:rsidRPr="00112C3D">
        <w:rPr>
          <w:color w:val="auto"/>
        </w:rPr>
        <w:t xml:space="preserve">2007 – present </w:t>
      </w:r>
    </w:p>
    <w:p w:rsidR="002F526A" w:rsidRPr="00112C3D" w:rsidRDefault="002D752D">
      <w:pPr>
        <w:spacing w:before="0"/>
        <w:ind w:left="0"/>
        <w:rPr>
          <w:color w:val="auto"/>
        </w:rPr>
      </w:pPr>
      <w:r w:rsidRPr="00112C3D">
        <w:rPr>
          <w:b/>
          <w:color w:val="auto"/>
        </w:rPr>
        <w:t>Library and Learning Committee</w:t>
      </w:r>
      <w:r w:rsidRPr="00112C3D">
        <w:rPr>
          <w:color w:val="auto"/>
        </w:rPr>
        <w:t xml:space="preserve">, UMass Medical School, </w:t>
      </w:r>
      <w:r w:rsidRPr="00112C3D">
        <w:rPr>
          <w:color w:val="auto"/>
        </w:rPr>
        <w:tab/>
      </w:r>
      <w:r w:rsidRPr="00112C3D">
        <w:rPr>
          <w:color w:val="auto"/>
        </w:rPr>
        <w:tab/>
      </w:r>
      <w:r w:rsidRPr="00112C3D">
        <w:rPr>
          <w:color w:val="auto"/>
        </w:rPr>
        <w:tab/>
      </w:r>
      <w:r w:rsidR="00143605" w:rsidRPr="00112C3D">
        <w:rPr>
          <w:color w:val="auto"/>
        </w:rPr>
        <w:tab/>
      </w:r>
      <w:r w:rsidRPr="00112C3D">
        <w:rPr>
          <w:color w:val="auto"/>
        </w:rPr>
        <w:t xml:space="preserve">2006 – 2009 </w:t>
      </w:r>
    </w:p>
    <w:p w:rsidR="002F526A" w:rsidRPr="00112C3D" w:rsidRDefault="002D752D">
      <w:pPr>
        <w:spacing w:before="0"/>
        <w:ind w:left="0"/>
        <w:rPr>
          <w:color w:val="auto"/>
        </w:rPr>
      </w:pPr>
      <w:r w:rsidRPr="00112C3D">
        <w:rPr>
          <w:b/>
          <w:color w:val="auto"/>
        </w:rPr>
        <w:t xml:space="preserve">Space Task Force, </w:t>
      </w:r>
      <w:r w:rsidRPr="00112C3D">
        <w:rPr>
          <w:color w:val="auto"/>
        </w:rPr>
        <w:t xml:space="preserve">Division of Preventive and Behavioral Medicine, </w:t>
      </w:r>
      <w:r w:rsidRPr="00112C3D">
        <w:rPr>
          <w:color w:val="auto"/>
        </w:rPr>
        <w:tab/>
      </w:r>
      <w:r w:rsidRPr="00112C3D">
        <w:rPr>
          <w:color w:val="auto"/>
        </w:rPr>
        <w:tab/>
      </w:r>
      <w:r w:rsidR="00143605" w:rsidRPr="00112C3D">
        <w:rPr>
          <w:color w:val="auto"/>
        </w:rPr>
        <w:tab/>
      </w:r>
      <w:r w:rsidRPr="00112C3D">
        <w:rPr>
          <w:color w:val="auto"/>
        </w:rPr>
        <w:t xml:space="preserve">2006 – present </w:t>
      </w:r>
    </w:p>
    <w:p w:rsidR="002F526A" w:rsidRPr="00112C3D" w:rsidRDefault="002D752D">
      <w:pPr>
        <w:spacing w:before="0"/>
        <w:ind w:left="720"/>
        <w:rPr>
          <w:color w:val="auto"/>
        </w:rPr>
      </w:pPr>
      <w:r w:rsidRPr="00112C3D">
        <w:rPr>
          <w:color w:val="auto"/>
        </w:rPr>
        <w:t xml:space="preserve">UMass Medical School, </w:t>
      </w:r>
    </w:p>
    <w:p w:rsidR="002F526A" w:rsidRPr="00112C3D" w:rsidRDefault="002D752D">
      <w:pPr>
        <w:spacing w:before="0"/>
        <w:ind w:left="0"/>
        <w:rPr>
          <w:color w:val="auto"/>
        </w:rPr>
      </w:pPr>
      <w:r w:rsidRPr="00112C3D">
        <w:rPr>
          <w:b/>
          <w:color w:val="auto"/>
        </w:rPr>
        <w:t>Finance Task Force,</w:t>
      </w:r>
      <w:r w:rsidRPr="00112C3D">
        <w:rPr>
          <w:color w:val="auto"/>
        </w:rPr>
        <w:t xml:space="preserve"> Division of Preventive and Behavioral Medicine, </w:t>
      </w:r>
      <w:r w:rsidRPr="00112C3D">
        <w:rPr>
          <w:color w:val="auto"/>
        </w:rPr>
        <w:tab/>
      </w:r>
      <w:r w:rsidRPr="00112C3D">
        <w:rPr>
          <w:color w:val="auto"/>
        </w:rPr>
        <w:tab/>
      </w:r>
      <w:r w:rsidR="00143605" w:rsidRPr="00112C3D">
        <w:rPr>
          <w:color w:val="auto"/>
        </w:rPr>
        <w:tab/>
      </w:r>
      <w:r w:rsidRPr="00112C3D">
        <w:rPr>
          <w:color w:val="auto"/>
        </w:rPr>
        <w:t xml:space="preserve">2006 – present </w:t>
      </w:r>
    </w:p>
    <w:p w:rsidR="002F526A" w:rsidRPr="00112C3D" w:rsidRDefault="002D752D">
      <w:pPr>
        <w:spacing w:before="0"/>
        <w:ind w:left="0" w:firstLine="720"/>
        <w:rPr>
          <w:color w:val="auto"/>
        </w:rPr>
      </w:pPr>
      <w:r w:rsidRPr="00112C3D">
        <w:rPr>
          <w:color w:val="auto"/>
        </w:rPr>
        <w:t xml:space="preserve">UMass Medical School, </w:t>
      </w:r>
    </w:p>
    <w:p w:rsidR="002F526A" w:rsidRPr="00112C3D" w:rsidRDefault="002D752D">
      <w:pPr>
        <w:spacing w:before="0"/>
        <w:ind w:left="0"/>
        <w:rPr>
          <w:color w:val="auto"/>
        </w:rPr>
      </w:pPr>
      <w:r w:rsidRPr="00112C3D">
        <w:rPr>
          <w:b/>
          <w:color w:val="auto"/>
        </w:rPr>
        <w:t>Research Safety Subcommittee</w:t>
      </w:r>
      <w:r w:rsidRPr="00112C3D">
        <w:rPr>
          <w:color w:val="auto"/>
        </w:rPr>
        <w:t xml:space="preserve">, Edward Hines, Jr. VA Hospital, </w:t>
      </w:r>
      <w:r w:rsidRPr="00112C3D">
        <w:rPr>
          <w:color w:val="auto"/>
        </w:rPr>
        <w:tab/>
      </w:r>
      <w:r w:rsidRPr="00112C3D">
        <w:rPr>
          <w:color w:val="auto"/>
        </w:rPr>
        <w:tab/>
      </w:r>
      <w:r w:rsidR="00143605" w:rsidRPr="00112C3D">
        <w:rPr>
          <w:color w:val="auto"/>
        </w:rPr>
        <w:tab/>
      </w:r>
      <w:r w:rsidRPr="00112C3D">
        <w:rPr>
          <w:color w:val="auto"/>
        </w:rPr>
        <w:t xml:space="preserve">2001 – 2004 </w:t>
      </w:r>
    </w:p>
    <w:p w:rsidR="002F526A" w:rsidRPr="00112C3D" w:rsidRDefault="002D752D">
      <w:pPr>
        <w:spacing w:before="0"/>
        <w:ind w:left="0"/>
        <w:rPr>
          <w:color w:val="auto"/>
        </w:rPr>
      </w:pPr>
      <w:r w:rsidRPr="00112C3D">
        <w:rPr>
          <w:b/>
          <w:color w:val="auto"/>
        </w:rPr>
        <w:t>Research Training Committee</w:t>
      </w:r>
      <w:r w:rsidRPr="00112C3D">
        <w:rPr>
          <w:color w:val="auto"/>
        </w:rPr>
        <w:t xml:space="preserve">, Edward Hines, Jr VA Hospital, </w:t>
      </w:r>
      <w:r w:rsidRPr="00112C3D">
        <w:rPr>
          <w:color w:val="auto"/>
        </w:rPr>
        <w:tab/>
      </w:r>
      <w:r w:rsidRPr="00112C3D">
        <w:rPr>
          <w:color w:val="auto"/>
        </w:rPr>
        <w:tab/>
      </w:r>
      <w:r w:rsidRPr="00112C3D">
        <w:rPr>
          <w:color w:val="auto"/>
        </w:rPr>
        <w:tab/>
      </w:r>
      <w:r w:rsidR="00143605" w:rsidRPr="00112C3D">
        <w:rPr>
          <w:color w:val="auto"/>
        </w:rPr>
        <w:tab/>
      </w:r>
      <w:r w:rsidRPr="00112C3D">
        <w:rPr>
          <w:color w:val="auto"/>
        </w:rPr>
        <w:t xml:space="preserve">1999 – 2004 </w:t>
      </w:r>
    </w:p>
    <w:p w:rsidR="002F526A" w:rsidRPr="00112C3D" w:rsidRDefault="002D752D">
      <w:pPr>
        <w:spacing w:before="0"/>
        <w:ind w:left="0"/>
        <w:rPr>
          <w:color w:val="auto"/>
        </w:rPr>
      </w:pPr>
      <w:r w:rsidRPr="00112C3D">
        <w:rPr>
          <w:b/>
          <w:color w:val="auto"/>
        </w:rPr>
        <w:t>Chair</w:t>
      </w:r>
      <w:r w:rsidRPr="00112C3D">
        <w:rPr>
          <w:color w:val="auto"/>
        </w:rPr>
        <w:t xml:space="preserve">, Research Training Committee, Edward Hines Jr. VA Hospital Research </w:t>
      </w:r>
      <w:r w:rsidRPr="00112C3D">
        <w:rPr>
          <w:color w:val="auto"/>
        </w:rPr>
        <w:tab/>
      </w:r>
      <w:r w:rsidR="00143605" w:rsidRPr="00112C3D">
        <w:rPr>
          <w:color w:val="auto"/>
        </w:rPr>
        <w:tab/>
      </w:r>
      <w:r w:rsidRPr="00112C3D">
        <w:rPr>
          <w:color w:val="auto"/>
        </w:rPr>
        <w:t xml:space="preserve">2001 – 2004 </w:t>
      </w:r>
    </w:p>
    <w:p w:rsidR="002F526A" w:rsidRPr="00112C3D" w:rsidRDefault="002D752D">
      <w:pPr>
        <w:spacing w:before="0"/>
        <w:ind w:left="720"/>
        <w:rPr>
          <w:color w:val="auto"/>
        </w:rPr>
      </w:pPr>
      <w:r w:rsidRPr="00112C3D">
        <w:rPr>
          <w:color w:val="auto"/>
        </w:rPr>
        <w:t>Service</w:t>
      </w:r>
    </w:p>
    <w:p w:rsidR="002F526A" w:rsidRPr="00112C3D" w:rsidRDefault="002D752D">
      <w:pPr>
        <w:spacing w:before="0"/>
        <w:ind w:left="0"/>
        <w:rPr>
          <w:color w:val="auto"/>
        </w:rPr>
      </w:pPr>
      <w:r w:rsidRPr="00112C3D">
        <w:rPr>
          <w:b/>
          <w:color w:val="auto"/>
        </w:rPr>
        <w:t>President</w:t>
      </w:r>
      <w:r w:rsidRPr="00112C3D">
        <w:rPr>
          <w:color w:val="auto"/>
        </w:rPr>
        <w:t>, Clinical Psychology Student Organization, WMU,</w:t>
      </w:r>
      <w:r w:rsidRPr="00112C3D">
        <w:rPr>
          <w:color w:val="auto"/>
        </w:rPr>
        <w:tab/>
      </w:r>
      <w:r w:rsidRPr="00112C3D">
        <w:rPr>
          <w:color w:val="auto"/>
        </w:rPr>
        <w:tab/>
      </w:r>
      <w:r w:rsidRPr="00112C3D">
        <w:rPr>
          <w:color w:val="auto"/>
        </w:rPr>
        <w:tab/>
      </w:r>
      <w:r w:rsidR="00143605" w:rsidRPr="00112C3D">
        <w:rPr>
          <w:color w:val="auto"/>
        </w:rPr>
        <w:tab/>
      </w:r>
      <w:r w:rsidRPr="00112C3D">
        <w:rPr>
          <w:color w:val="auto"/>
        </w:rPr>
        <w:t xml:space="preserve">1997 – 1998 </w:t>
      </w:r>
    </w:p>
    <w:p w:rsidR="002F526A" w:rsidRPr="00112C3D" w:rsidRDefault="002D752D">
      <w:pPr>
        <w:spacing w:before="0"/>
        <w:ind w:left="0"/>
        <w:rPr>
          <w:color w:val="auto"/>
        </w:rPr>
      </w:pPr>
      <w:r w:rsidRPr="00112C3D">
        <w:rPr>
          <w:b/>
          <w:color w:val="auto"/>
        </w:rPr>
        <w:t>Editor</w:t>
      </w:r>
      <w:r w:rsidRPr="00112C3D">
        <w:rPr>
          <w:color w:val="auto"/>
        </w:rPr>
        <w:t xml:space="preserve">, Sounding Post, The Clinical Psychology Newsletter, WMU, </w:t>
      </w:r>
      <w:r w:rsidRPr="00112C3D">
        <w:rPr>
          <w:color w:val="auto"/>
        </w:rPr>
        <w:tab/>
      </w:r>
      <w:r w:rsidRPr="00112C3D">
        <w:rPr>
          <w:color w:val="auto"/>
        </w:rPr>
        <w:tab/>
      </w:r>
      <w:r w:rsidR="00143605" w:rsidRPr="00112C3D">
        <w:rPr>
          <w:color w:val="auto"/>
        </w:rPr>
        <w:tab/>
      </w:r>
      <w:r w:rsidRPr="00112C3D">
        <w:rPr>
          <w:color w:val="auto"/>
        </w:rPr>
        <w:t xml:space="preserve">1996 – 1998 </w:t>
      </w:r>
    </w:p>
    <w:p w:rsidR="002F526A" w:rsidRPr="00112C3D" w:rsidRDefault="002F526A">
      <w:pPr>
        <w:spacing w:before="0"/>
        <w:rPr>
          <w:color w:val="auto"/>
        </w:rPr>
      </w:pPr>
    </w:p>
    <w:p w:rsidR="002F526A" w:rsidRPr="00112C3D" w:rsidRDefault="002D752D">
      <w:pPr>
        <w:pStyle w:val="Heading3"/>
        <w:spacing w:after="120"/>
        <w:ind w:left="0"/>
        <w:rPr>
          <w:color w:val="auto"/>
        </w:rPr>
      </w:pPr>
      <w:r w:rsidRPr="00112C3D">
        <w:rPr>
          <w:b/>
          <w:color w:val="auto"/>
          <w:sz w:val="22"/>
        </w:rPr>
        <w:t>Grant Review Experience</w:t>
      </w:r>
    </w:p>
    <w:p w:rsidR="006B1891" w:rsidRPr="00112C3D" w:rsidRDefault="006B1891">
      <w:pPr>
        <w:numPr>
          <w:ilvl w:val="0"/>
          <w:numId w:val="5"/>
        </w:numPr>
        <w:spacing w:before="0"/>
        <w:ind w:hanging="357"/>
        <w:contextualSpacing/>
        <w:rPr>
          <w:color w:val="auto"/>
        </w:rPr>
      </w:pPr>
      <w:r w:rsidRPr="00112C3D">
        <w:rPr>
          <w:b/>
          <w:color w:val="auto"/>
        </w:rPr>
        <w:t>Study Section Participant</w:t>
      </w:r>
      <w:r w:rsidRPr="00112C3D">
        <w:rPr>
          <w:color w:val="auto"/>
        </w:rPr>
        <w:t xml:space="preserve">, NIH, Precision Medicine Participant Technology </w:t>
      </w:r>
    </w:p>
    <w:p w:rsidR="006B1891" w:rsidRPr="00112C3D" w:rsidRDefault="006B1891" w:rsidP="006B1891">
      <w:pPr>
        <w:pStyle w:val="ListParagraph"/>
        <w:spacing w:before="0"/>
        <w:rPr>
          <w:color w:val="auto"/>
        </w:rPr>
      </w:pPr>
      <w:r w:rsidRPr="00112C3D">
        <w:rPr>
          <w:color w:val="auto"/>
        </w:rPr>
        <w:t>Center</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6/2016</w:t>
      </w:r>
    </w:p>
    <w:p w:rsidR="006B1891" w:rsidRPr="00112C3D" w:rsidRDefault="006B1891" w:rsidP="006B1891">
      <w:pPr>
        <w:pStyle w:val="ListParagraph"/>
        <w:numPr>
          <w:ilvl w:val="0"/>
          <w:numId w:val="20"/>
        </w:numPr>
        <w:spacing w:before="0"/>
        <w:rPr>
          <w:color w:val="auto"/>
        </w:rPr>
      </w:pPr>
      <w:r w:rsidRPr="00112C3D">
        <w:rPr>
          <w:b/>
          <w:color w:val="auto"/>
        </w:rPr>
        <w:t>Study Section Participant</w:t>
      </w:r>
      <w:r w:rsidRPr="00112C3D">
        <w:rPr>
          <w:color w:val="auto"/>
        </w:rPr>
        <w:t>, NIH, Special Emphasis Panel, ZRG1 RPHB-W</w:t>
      </w:r>
      <w:r w:rsidRPr="00112C3D">
        <w:rPr>
          <w:color w:val="auto"/>
        </w:rPr>
        <w:tab/>
        <w:t>9/2015</w:t>
      </w:r>
    </w:p>
    <w:p w:rsidR="006B1891" w:rsidRPr="00112C3D" w:rsidRDefault="006B1891" w:rsidP="006B1891">
      <w:pPr>
        <w:pStyle w:val="ListParagraph"/>
        <w:spacing w:before="0"/>
        <w:rPr>
          <w:color w:val="auto"/>
        </w:rPr>
      </w:pPr>
    </w:p>
    <w:p w:rsidR="006B1891" w:rsidRPr="00112C3D" w:rsidRDefault="006B1891" w:rsidP="006B1891">
      <w:pPr>
        <w:spacing w:before="0"/>
        <w:ind w:left="720"/>
        <w:contextualSpacing/>
        <w:rPr>
          <w:color w:val="auto"/>
        </w:rPr>
      </w:pPr>
    </w:p>
    <w:p w:rsidR="006B1891" w:rsidRPr="00112C3D" w:rsidRDefault="006B1891">
      <w:pPr>
        <w:numPr>
          <w:ilvl w:val="0"/>
          <w:numId w:val="5"/>
        </w:numPr>
        <w:spacing w:before="0"/>
        <w:ind w:hanging="357"/>
        <w:contextualSpacing/>
        <w:rPr>
          <w:color w:val="auto"/>
        </w:rPr>
      </w:pPr>
      <w:r w:rsidRPr="00112C3D">
        <w:rPr>
          <w:b/>
          <w:color w:val="auto"/>
        </w:rPr>
        <w:t>Study Section Participant</w:t>
      </w:r>
      <w:r w:rsidRPr="00112C3D">
        <w:rPr>
          <w:color w:val="auto"/>
        </w:rPr>
        <w:t>, NIH, Special Emphasis Panel, ZRG1 RPHB-W</w:t>
      </w:r>
      <w:r w:rsidRPr="00112C3D">
        <w:rPr>
          <w:b/>
          <w:color w:val="auto"/>
        </w:rPr>
        <w:t xml:space="preserve"> </w:t>
      </w:r>
      <w:r w:rsidRPr="00112C3D">
        <w:rPr>
          <w:b/>
          <w:color w:val="auto"/>
        </w:rPr>
        <w:tab/>
      </w:r>
      <w:r w:rsidRPr="00112C3D">
        <w:rPr>
          <w:color w:val="auto"/>
        </w:rPr>
        <w:t>6/2015</w:t>
      </w:r>
    </w:p>
    <w:p w:rsidR="006B1891" w:rsidRPr="00112C3D" w:rsidRDefault="006B1891">
      <w:pPr>
        <w:numPr>
          <w:ilvl w:val="0"/>
          <w:numId w:val="5"/>
        </w:numPr>
        <w:spacing w:before="0"/>
        <w:ind w:hanging="357"/>
        <w:contextualSpacing/>
        <w:rPr>
          <w:color w:val="auto"/>
        </w:rPr>
      </w:pPr>
      <w:r w:rsidRPr="00112C3D">
        <w:rPr>
          <w:b/>
          <w:color w:val="auto"/>
        </w:rPr>
        <w:t>Study Section Participant</w:t>
      </w:r>
      <w:r w:rsidRPr="00112C3D">
        <w:rPr>
          <w:color w:val="auto"/>
        </w:rPr>
        <w:t>, NIH, Special Emphasis Panel, ZRG1 RPHB-W</w:t>
      </w:r>
      <w:r w:rsidR="00913844" w:rsidRPr="00112C3D">
        <w:rPr>
          <w:color w:val="auto"/>
        </w:rPr>
        <w:tab/>
        <w:t>3</w:t>
      </w:r>
      <w:r w:rsidRPr="00112C3D">
        <w:rPr>
          <w:color w:val="auto"/>
        </w:rPr>
        <w:t>/2015</w:t>
      </w:r>
    </w:p>
    <w:p w:rsidR="002F526A" w:rsidRPr="00112C3D" w:rsidRDefault="002D752D">
      <w:pPr>
        <w:numPr>
          <w:ilvl w:val="0"/>
          <w:numId w:val="5"/>
        </w:numPr>
        <w:spacing w:before="0"/>
        <w:ind w:hanging="357"/>
        <w:contextualSpacing/>
        <w:rPr>
          <w:color w:val="auto"/>
        </w:rPr>
      </w:pPr>
      <w:r w:rsidRPr="00112C3D">
        <w:rPr>
          <w:b/>
          <w:color w:val="auto"/>
        </w:rPr>
        <w:t>Study Section Participant</w:t>
      </w:r>
      <w:r w:rsidRPr="00112C3D">
        <w:rPr>
          <w:color w:val="auto"/>
        </w:rPr>
        <w:t xml:space="preserve">, CSR/NIH, Psychosocial Risk and Disease </w:t>
      </w:r>
      <w:r w:rsidRPr="00112C3D">
        <w:rPr>
          <w:color w:val="auto"/>
        </w:rPr>
        <w:tab/>
      </w:r>
      <w:r w:rsidRPr="00112C3D">
        <w:rPr>
          <w:color w:val="auto"/>
        </w:rPr>
        <w:tab/>
        <w:t>9/2013</w:t>
      </w:r>
    </w:p>
    <w:p w:rsidR="002F526A" w:rsidRPr="00112C3D" w:rsidRDefault="002D752D">
      <w:pPr>
        <w:spacing w:before="0"/>
        <w:ind w:left="720"/>
        <w:rPr>
          <w:color w:val="auto"/>
        </w:rPr>
      </w:pPr>
      <w:r w:rsidRPr="00112C3D">
        <w:rPr>
          <w:color w:val="auto"/>
        </w:rPr>
        <w:t>Prevention Study Section</w:t>
      </w:r>
    </w:p>
    <w:p w:rsidR="002F526A" w:rsidRPr="00112C3D" w:rsidRDefault="002D752D">
      <w:pPr>
        <w:numPr>
          <w:ilvl w:val="0"/>
          <w:numId w:val="5"/>
        </w:numPr>
        <w:spacing w:before="0"/>
        <w:ind w:hanging="357"/>
        <w:contextualSpacing/>
        <w:rPr>
          <w:color w:val="auto"/>
        </w:rPr>
      </w:pPr>
      <w:r w:rsidRPr="00112C3D">
        <w:rPr>
          <w:b/>
          <w:color w:val="auto"/>
        </w:rPr>
        <w:lastRenderedPageBreak/>
        <w:t xml:space="preserve">Study Section Participant, </w:t>
      </w:r>
      <w:r w:rsidRPr="00112C3D">
        <w:rPr>
          <w:color w:val="auto"/>
        </w:rPr>
        <w:t xml:space="preserve">PCORI, (R21) </w:t>
      </w:r>
      <w:r w:rsidRPr="00112C3D">
        <w:rPr>
          <w:color w:val="auto"/>
        </w:rPr>
        <w:tab/>
      </w:r>
      <w:r w:rsidRPr="00112C3D">
        <w:rPr>
          <w:color w:val="auto"/>
        </w:rPr>
        <w:tab/>
      </w:r>
      <w:r w:rsidRPr="00112C3D">
        <w:rPr>
          <w:color w:val="auto"/>
        </w:rPr>
        <w:tab/>
      </w:r>
      <w:r w:rsidRPr="00112C3D">
        <w:rPr>
          <w:color w:val="auto"/>
        </w:rPr>
        <w:tab/>
      </w:r>
      <w:r w:rsidRPr="00112C3D">
        <w:rPr>
          <w:color w:val="auto"/>
        </w:rPr>
        <w:tab/>
        <w:t>2/2012</w:t>
      </w:r>
    </w:p>
    <w:p w:rsidR="002F526A" w:rsidRPr="00112C3D" w:rsidRDefault="002D752D">
      <w:pPr>
        <w:numPr>
          <w:ilvl w:val="0"/>
          <w:numId w:val="5"/>
        </w:numPr>
        <w:spacing w:before="0"/>
        <w:ind w:hanging="357"/>
        <w:contextualSpacing/>
        <w:rPr>
          <w:color w:val="auto"/>
        </w:rPr>
      </w:pPr>
      <w:r w:rsidRPr="00112C3D">
        <w:rPr>
          <w:b/>
          <w:color w:val="auto"/>
        </w:rPr>
        <w:t>Study Section Participant</w:t>
      </w:r>
      <w:r w:rsidRPr="00112C3D">
        <w:rPr>
          <w:color w:val="auto"/>
        </w:rPr>
        <w:t xml:space="preserve">, NCI, “Research Answers to NCI’s Provocative </w:t>
      </w:r>
      <w:r w:rsidRPr="00112C3D">
        <w:rPr>
          <w:color w:val="auto"/>
        </w:rPr>
        <w:tab/>
        <w:t>1/2012</w:t>
      </w:r>
    </w:p>
    <w:p w:rsidR="002F526A" w:rsidRPr="00112C3D" w:rsidRDefault="002D752D">
      <w:pPr>
        <w:spacing w:before="0"/>
        <w:ind w:left="720"/>
        <w:rPr>
          <w:color w:val="auto"/>
        </w:rPr>
      </w:pPr>
      <w:r w:rsidRPr="00112C3D">
        <w:rPr>
          <w:color w:val="auto"/>
        </w:rPr>
        <w:t>Questions” (R01)</w:t>
      </w:r>
    </w:p>
    <w:p w:rsidR="002F526A" w:rsidRPr="00112C3D" w:rsidRDefault="002D752D">
      <w:pPr>
        <w:numPr>
          <w:ilvl w:val="0"/>
          <w:numId w:val="5"/>
        </w:numPr>
        <w:spacing w:before="0"/>
        <w:ind w:hanging="357"/>
        <w:contextualSpacing/>
        <w:rPr>
          <w:color w:val="auto"/>
        </w:rPr>
      </w:pPr>
      <w:r w:rsidRPr="00112C3D">
        <w:rPr>
          <w:b/>
          <w:color w:val="auto"/>
        </w:rPr>
        <w:t>Study Section Participant</w:t>
      </w:r>
      <w:r w:rsidRPr="00112C3D">
        <w:rPr>
          <w:color w:val="auto"/>
        </w:rPr>
        <w:t xml:space="preserve">, NCI, “Small Grants for Behavioral Research” (R03), </w:t>
      </w:r>
      <w:r w:rsidRPr="00112C3D">
        <w:rPr>
          <w:color w:val="auto"/>
        </w:rPr>
        <w:tab/>
        <w:t>7/2010</w:t>
      </w:r>
    </w:p>
    <w:p w:rsidR="002F526A" w:rsidRPr="00112C3D" w:rsidRDefault="002D752D">
      <w:pPr>
        <w:numPr>
          <w:ilvl w:val="0"/>
          <w:numId w:val="5"/>
        </w:numPr>
        <w:spacing w:before="0"/>
        <w:ind w:hanging="357"/>
        <w:contextualSpacing/>
        <w:rPr>
          <w:color w:val="auto"/>
        </w:rPr>
      </w:pPr>
      <w:r w:rsidRPr="00112C3D">
        <w:rPr>
          <w:b/>
          <w:color w:val="auto"/>
        </w:rPr>
        <w:t>Study Section Participant</w:t>
      </w:r>
      <w:r w:rsidRPr="00112C3D">
        <w:rPr>
          <w:color w:val="auto"/>
        </w:rPr>
        <w:t xml:space="preserve">, NCI, “Small Grants for Behavioral Research” (R03), </w:t>
      </w:r>
      <w:r w:rsidRPr="00112C3D">
        <w:rPr>
          <w:color w:val="auto"/>
        </w:rPr>
        <w:tab/>
        <w:t>3/2010</w:t>
      </w:r>
    </w:p>
    <w:p w:rsidR="002F526A" w:rsidRPr="00112C3D" w:rsidRDefault="002D752D">
      <w:pPr>
        <w:numPr>
          <w:ilvl w:val="0"/>
          <w:numId w:val="5"/>
        </w:numPr>
        <w:spacing w:before="0"/>
        <w:ind w:hanging="357"/>
        <w:contextualSpacing/>
        <w:rPr>
          <w:color w:val="auto"/>
        </w:rPr>
      </w:pPr>
      <w:r w:rsidRPr="00112C3D">
        <w:rPr>
          <w:b/>
          <w:color w:val="auto"/>
        </w:rPr>
        <w:t xml:space="preserve">Study Section Participant, </w:t>
      </w:r>
      <w:r w:rsidRPr="00112C3D">
        <w:rPr>
          <w:color w:val="auto"/>
        </w:rPr>
        <w:t xml:space="preserve">NIDDK, "Translational Research for the Prevention </w:t>
      </w:r>
      <w:r w:rsidRPr="00112C3D">
        <w:rPr>
          <w:color w:val="auto"/>
        </w:rPr>
        <w:tab/>
        <w:t>1/2010</w:t>
      </w:r>
    </w:p>
    <w:p w:rsidR="002F526A" w:rsidRPr="00112C3D" w:rsidRDefault="002D752D">
      <w:pPr>
        <w:spacing w:before="0"/>
        <w:ind w:left="720"/>
        <w:rPr>
          <w:color w:val="auto"/>
        </w:rPr>
      </w:pPr>
      <w:r w:rsidRPr="00112C3D">
        <w:rPr>
          <w:color w:val="auto"/>
        </w:rPr>
        <w:t>and Control of Diabetes and Obesity” (R18, R34)," Special Emphasis Panel</w:t>
      </w:r>
    </w:p>
    <w:p w:rsidR="002F526A" w:rsidRPr="00112C3D" w:rsidRDefault="002D752D">
      <w:pPr>
        <w:numPr>
          <w:ilvl w:val="0"/>
          <w:numId w:val="5"/>
        </w:numPr>
        <w:spacing w:before="0"/>
        <w:ind w:hanging="357"/>
        <w:contextualSpacing/>
        <w:rPr>
          <w:color w:val="auto"/>
        </w:rPr>
      </w:pPr>
      <w:r w:rsidRPr="00112C3D">
        <w:rPr>
          <w:b/>
          <w:color w:val="auto"/>
        </w:rPr>
        <w:t xml:space="preserve">Study Section Participant, </w:t>
      </w:r>
      <w:r w:rsidRPr="00112C3D">
        <w:rPr>
          <w:color w:val="auto"/>
        </w:rPr>
        <w:t xml:space="preserve">Center for Disease Control (CDC), “Translating </w:t>
      </w:r>
      <w:r w:rsidRPr="00112C3D">
        <w:rPr>
          <w:color w:val="auto"/>
        </w:rPr>
        <w:tab/>
        <w:t>7/2009</w:t>
      </w:r>
    </w:p>
    <w:p w:rsidR="002F526A" w:rsidRPr="00112C3D" w:rsidRDefault="002D752D">
      <w:pPr>
        <w:spacing w:before="0"/>
        <w:ind w:left="720"/>
        <w:rPr>
          <w:color w:val="auto"/>
        </w:rPr>
      </w:pPr>
      <w:r w:rsidRPr="00112C3D">
        <w:rPr>
          <w:color w:val="auto"/>
        </w:rPr>
        <w:t xml:space="preserve">Research to Protect Health Through Health Promotion, Prevention, and </w:t>
      </w:r>
    </w:p>
    <w:p w:rsidR="002F526A" w:rsidRPr="00112C3D" w:rsidRDefault="002D752D">
      <w:pPr>
        <w:spacing w:before="0"/>
        <w:ind w:left="720"/>
        <w:rPr>
          <w:color w:val="auto"/>
        </w:rPr>
      </w:pPr>
      <w:r w:rsidRPr="00112C3D">
        <w:rPr>
          <w:color w:val="auto"/>
        </w:rPr>
        <w:t>Preparedness (R01, R34)” Special Emphasis Panel</w:t>
      </w:r>
    </w:p>
    <w:p w:rsidR="002F526A" w:rsidRPr="00112C3D" w:rsidRDefault="002D752D">
      <w:pPr>
        <w:numPr>
          <w:ilvl w:val="0"/>
          <w:numId w:val="5"/>
        </w:numPr>
        <w:spacing w:before="0"/>
        <w:ind w:hanging="357"/>
        <w:contextualSpacing/>
        <w:rPr>
          <w:color w:val="auto"/>
        </w:rPr>
      </w:pPr>
      <w:r w:rsidRPr="00112C3D">
        <w:rPr>
          <w:b/>
          <w:color w:val="auto"/>
        </w:rPr>
        <w:t xml:space="preserve">Study Section Participant, </w:t>
      </w:r>
      <w:r w:rsidRPr="00112C3D">
        <w:rPr>
          <w:color w:val="auto"/>
        </w:rPr>
        <w:t xml:space="preserve">NIDDK, "Translational Research for the Prevention </w:t>
      </w:r>
      <w:r w:rsidRPr="00112C3D">
        <w:rPr>
          <w:color w:val="auto"/>
        </w:rPr>
        <w:tab/>
        <w:t>3/2009</w:t>
      </w:r>
    </w:p>
    <w:p w:rsidR="002F526A" w:rsidRPr="00112C3D" w:rsidRDefault="002D752D">
      <w:pPr>
        <w:spacing w:before="0"/>
        <w:ind w:left="720"/>
        <w:rPr>
          <w:color w:val="auto"/>
        </w:rPr>
      </w:pPr>
      <w:r w:rsidRPr="00112C3D">
        <w:rPr>
          <w:color w:val="auto"/>
        </w:rPr>
        <w:t>and Control of Diabetes (R18, R34)," Special Emphasis Panel</w:t>
      </w:r>
    </w:p>
    <w:p w:rsidR="002F526A" w:rsidRPr="00112C3D" w:rsidRDefault="002D752D">
      <w:pPr>
        <w:numPr>
          <w:ilvl w:val="0"/>
          <w:numId w:val="5"/>
        </w:numPr>
        <w:spacing w:before="0"/>
        <w:ind w:hanging="357"/>
        <w:contextualSpacing/>
        <w:rPr>
          <w:color w:val="auto"/>
        </w:rPr>
      </w:pPr>
      <w:r w:rsidRPr="00112C3D">
        <w:rPr>
          <w:b/>
          <w:color w:val="auto"/>
        </w:rPr>
        <w:t xml:space="preserve">Study Section Participant, </w:t>
      </w:r>
      <w:r w:rsidRPr="00112C3D">
        <w:rPr>
          <w:color w:val="auto"/>
        </w:rPr>
        <w:t xml:space="preserve">Trans-NIH, “Dissemination and Implementation </w:t>
      </w:r>
      <w:r w:rsidRPr="00112C3D">
        <w:rPr>
          <w:color w:val="auto"/>
        </w:rPr>
        <w:tab/>
        <w:t>2/2009</w:t>
      </w:r>
    </w:p>
    <w:p w:rsidR="002F526A" w:rsidRPr="00112C3D" w:rsidRDefault="002D752D">
      <w:pPr>
        <w:spacing w:before="0"/>
        <w:ind w:left="720"/>
        <w:rPr>
          <w:color w:val="auto"/>
        </w:rPr>
      </w:pPr>
      <w:r w:rsidRPr="00112C3D">
        <w:rPr>
          <w:color w:val="auto"/>
        </w:rPr>
        <w:t>Research for Health,” Special Emphasis Panel</w:t>
      </w:r>
    </w:p>
    <w:p w:rsidR="002F526A" w:rsidRPr="00112C3D" w:rsidRDefault="002D752D">
      <w:pPr>
        <w:numPr>
          <w:ilvl w:val="0"/>
          <w:numId w:val="5"/>
        </w:numPr>
        <w:spacing w:before="0"/>
        <w:ind w:hanging="357"/>
        <w:contextualSpacing/>
        <w:rPr>
          <w:color w:val="auto"/>
        </w:rPr>
      </w:pPr>
      <w:r w:rsidRPr="00112C3D">
        <w:rPr>
          <w:b/>
          <w:color w:val="auto"/>
        </w:rPr>
        <w:t xml:space="preserve">Study Section Participant, </w:t>
      </w:r>
      <w:r w:rsidRPr="00112C3D">
        <w:rPr>
          <w:color w:val="auto"/>
        </w:rPr>
        <w:t xml:space="preserve">NIDDK, "Translational Research for the Prevention </w:t>
      </w:r>
      <w:r w:rsidRPr="00112C3D">
        <w:rPr>
          <w:color w:val="auto"/>
        </w:rPr>
        <w:tab/>
        <w:t>7/2008</w:t>
      </w:r>
    </w:p>
    <w:p w:rsidR="002F526A" w:rsidRPr="00112C3D" w:rsidRDefault="002D752D">
      <w:pPr>
        <w:spacing w:before="0"/>
        <w:ind w:left="720"/>
        <w:rPr>
          <w:color w:val="auto"/>
        </w:rPr>
      </w:pPr>
      <w:r w:rsidRPr="00112C3D">
        <w:rPr>
          <w:color w:val="auto"/>
        </w:rPr>
        <w:t>and Control of Diabetes (R18, R34)," Special Emphasis Panel</w:t>
      </w:r>
    </w:p>
    <w:p w:rsidR="002F526A" w:rsidRPr="00112C3D" w:rsidRDefault="002D752D">
      <w:pPr>
        <w:numPr>
          <w:ilvl w:val="0"/>
          <w:numId w:val="5"/>
        </w:numPr>
        <w:spacing w:before="0"/>
        <w:ind w:hanging="357"/>
        <w:contextualSpacing/>
        <w:rPr>
          <w:color w:val="auto"/>
        </w:rPr>
      </w:pPr>
      <w:r w:rsidRPr="00112C3D">
        <w:rPr>
          <w:b/>
          <w:color w:val="auto"/>
        </w:rPr>
        <w:t>Study Section Participant</w:t>
      </w:r>
      <w:r w:rsidRPr="00112C3D">
        <w:rPr>
          <w:color w:val="auto"/>
        </w:rPr>
        <w:t xml:space="preserve">, Centers for Disease Control and Prevention (CDC) </w:t>
      </w:r>
      <w:r w:rsidRPr="00112C3D">
        <w:rPr>
          <w:color w:val="auto"/>
        </w:rPr>
        <w:tab/>
        <w:t>6/2007</w:t>
      </w:r>
    </w:p>
    <w:p w:rsidR="002F526A" w:rsidRPr="00112C3D" w:rsidRDefault="002D752D">
      <w:pPr>
        <w:spacing w:before="0"/>
        <w:ind w:left="720"/>
        <w:rPr>
          <w:color w:val="auto"/>
        </w:rPr>
      </w:pPr>
      <w:r w:rsidRPr="00112C3D">
        <w:rPr>
          <w:color w:val="auto"/>
        </w:rPr>
        <w:t>CD07-005</w:t>
      </w:r>
      <w:r w:rsidRPr="00112C3D">
        <w:rPr>
          <w:b/>
          <w:color w:val="auto"/>
        </w:rPr>
        <w:t>, "</w:t>
      </w:r>
      <w:r w:rsidRPr="00112C3D">
        <w:rPr>
          <w:color w:val="auto"/>
        </w:rPr>
        <w:t xml:space="preserve">Improving Public Health Practice through Translation Research </w:t>
      </w:r>
    </w:p>
    <w:p w:rsidR="002F526A" w:rsidRPr="00112C3D" w:rsidRDefault="002D752D">
      <w:pPr>
        <w:spacing w:before="0"/>
        <w:ind w:left="720"/>
        <w:rPr>
          <w:color w:val="auto"/>
        </w:rPr>
      </w:pPr>
      <w:r w:rsidRPr="00112C3D">
        <w:rPr>
          <w:color w:val="auto"/>
        </w:rPr>
        <w:t>(R01)</w:t>
      </w:r>
      <w:r w:rsidRPr="00112C3D">
        <w:rPr>
          <w:b/>
          <w:color w:val="auto"/>
        </w:rPr>
        <w:t>”</w:t>
      </w:r>
      <w:r w:rsidRPr="00112C3D">
        <w:rPr>
          <w:color w:val="auto"/>
        </w:rPr>
        <w:t xml:space="preserve"> Special Emphasis Panel, </w:t>
      </w:r>
    </w:p>
    <w:p w:rsidR="002F526A" w:rsidRPr="00112C3D" w:rsidRDefault="002F526A">
      <w:pPr>
        <w:rPr>
          <w:color w:val="auto"/>
        </w:rPr>
      </w:pPr>
    </w:p>
    <w:p w:rsidR="002F526A" w:rsidRPr="00112C3D" w:rsidRDefault="002D752D">
      <w:pPr>
        <w:pStyle w:val="Heading2"/>
        <w:rPr>
          <w:color w:val="auto"/>
        </w:rPr>
      </w:pPr>
      <w:r w:rsidRPr="00112C3D">
        <w:rPr>
          <w:b/>
          <w:color w:val="auto"/>
        </w:rPr>
        <w:t>Editorial Responsibilities</w:t>
      </w:r>
    </w:p>
    <w:p w:rsidR="002F526A" w:rsidRPr="00112C3D" w:rsidRDefault="002D752D">
      <w:pPr>
        <w:spacing w:before="120"/>
        <w:ind w:left="270"/>
        <w:rPr>
          <w:color w:val="auto"/>
        </w:rPr>
      </w:pPr>
      <w:r w:rsidRPr="00112C3D">
        <w:rPr>
          <w:color w:val="auto"/>
        </w:rPr>
        <w:t>Translational Behavioral Medicine, Editorial Board</w:t>
      </w:r>
      <w:r w:rsidRPr="00112C3D">
        <w:rPr>
          <w:color w:val="auto"/>
        </w:rPr>
        <w:tab/>
      </w:r>
      <w:r w:rsidRPr="00112C3D">
        <w:rPr>
          <w:color w:val="auto"/>
        </w:rPr>
        <w:tab/>
      </w:r>
      <w:r w:rsidRPr="00112C3D">
        <w:rPr>
          <w:color w:val="auto"/>
        </w:rPr>
        <w:tab/>
      </w:r>
      <w:r w:rsidRPr="00112C3D">
        <w:rPr>
          <w:color w:val="auto"/>
        </w:rPr>
        <w:tab/>
      </w:r>
      <w:r w:rsidRPr="00112C3D">
        <w:rPr>
          <w:color w:val="auto"/>
        </w:rPr>
        <w:tab/>
        <w:t>2011-</w:t>
      </w:r>
      <w:r w:rsidR="00913844" w:rsidRPr="00112C3D">
        <w:rPr>
          <w:color w:val="auto"/>
        </w:rPr>
        <w:t>2015</w:t>
      </w:r>
    </w:p>
    <w:p w:rsidR="002F526A" w:rsidRPr="00112C3D" w:rsidRDefault="002D752D">
      <w:pPr>
        <w:spacing w:before="0"/>
        <w:ind w:left="270"/>
        <w:rPr>
          <w:color w:val="auto"/>
        </w:rPr>
      </w:pPr>
      <w:r w:rsidRPr="00112C3D">
        <w:rPr>
          <w:color w:val="auto"/>
        </w:rPr>
        <w:t>American Journal of Health Behavior, Review Board</w:t>
      </w:r>
      <w:r w:rsidRPr="00112C3D">
        <w:rPr>
          <w:color w:val="auto"/>
        </w:rPr>
        <w:tab/>
      </w:r>
      <w:r w:rsidRPr="00112C3D">
        <w:rPr>
          <w:color w:val="auto"/>
        </w:rPr>
        <w:tab/>
      </w:r>
      <w:r w:rsidRPr="00112C3D">
        <w:rPr>
          <w:color w:val="auto"/>
        </w:rPr>
        <w:tab/>
      </w:r>
      <w:r w:rsidRPr="00112C3D">
        <w:rPr>
          <w:color w:val="auto"/>
        </w:rPr>
        <w:tab/>
      </w:r>
      <w:r w:rsidRPr="00112C3D">
        <w:rPr>
          <w:color w:val="auto"/>
        </w:rPr>
        <w:tab/>
        <w:t>2004-2007</w:t>
      </w:r>
    </w:p>
    <w:p w:rsidR="002F526A" w:rsidRPr="00112C3D" w:rsidRDefault="002D752D">
      <w:pPr>
        <w:spacing w:before="0"/>
        <w:ind w:left="270"/>
        <w:rPr>
          <w:color w:val="auto"/>
        </w:rPr>
      </w:pPr>
      <w:r w:rsidRPr="00112C3D">
        <w:rPr>
          <w:color w:val="auto"/>
        </w:rPr>
        <w:t>Journal of the American Dietetic Association, Review Board</w:t>
      </w:r>
      <w:r w:rsidRPr="00112C3D">
        <w:rPr>
          <w:color w:val="auto"/>
        </w:rPr>
        <w:tab/>
      </w:r>
      <w:r w:rsidRPr="00112C3D">
        <w:rPr>
          <w:color w:val="auto"/>
        </w:rPr>
        <w:tab/>
      </w:r>
      <w:r w:rsidRPr="00112C3D">
        <w:rPr>
          <w:color w:val="auto"/>
        </w:rPr>
        <w:tab/>
      </w:r>
      <w:r w:rsidRPr="00112C3D">
        <w:rPr>
          <w:color w:val="auto"/>
        </w:rPr>
        <w:tab/>
        <w:t>2008-2012</w:t>
      </w:r>
    </w:p>
    <w:p w:rsidR="002F526A" w:rsidRPr="00112C3D" w:rsidRDefault="002D752D">
      <w:pPr>
        <w:spacing w:before="0"/>
        <w:ind w:left="274"/>
        <w:rPr>
          <w:color w:val="auto"/>
        </w:rPr>
      </w:pPr>
      <w:r w:rsidRPr="00112C3D">
        <w:rPr>
          <w:color w:val="auto"/>
        </w:rPr>
        <w:t>Invited Peer Reviewer</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p>
    <w:p w:rsidR="002F526A" w:rsidRPr="00112C3D" w:rsidRDefault="00913844" w:rsidP="00913844">
      <w:pPr>
        <w:spacing w:before="0"/>
        <w:ind w:left="450"/>
        <w:rPr>
          <w:color w:val="auto"/>
        </w:rPr>
      </w:pPr>
      <w:r w:rsidRPr="00112C3D">
        <w:rPr>
          <w:color w:val="auto"/>
        </w:rPr>
        <w:t xml:space="preserve">JAMA, </w:t>
      </w:r>
      <w:r w:rsidR="002D752D" w:rsidRPr="00112C3D">
        <w:rPr>
          <w:color w:val="auto"/>
        </w:rPr>
        <w:t xml:space="preserve">JAMA Psychiatry; JAMA Internal Medicine, </w:t>
      </w:r>
      <w:r w:rsidRPr="00112C3D">
        <w:rPr>
          <w:color w:val="auto"/>
        </w:rPr>
        <w:t xml:space="preserve">JAMA Dermatology, </w:t>
      </w:r>
      <w:r w:rsidR="002D752D" w:rsidRPr="00112C3D">
        <w:rPr>
          <w:color w:val="auto"/>
        </w:rPr>
        <w:t xml:space="preserve">American Psychologist; Journal of Consulting and Clinical Psychology; Obesity; Journal of Medical Internet Research, </w:t>
      </w:r>
      <w:r w:rsidRPr="00112C3D">
        <w:rPr>
          <w:color w:val="auto"/>
        </w:rPr>
        <w:t>JAMIA</w:t>
      </w:r>
      <w:r w:rsidR="002D752D" w:rsidRPr="00112C3D">
        <w:rPr>
          <w:color w:val="auto"/>
        </w:rPr>
        <w:t xml:space="preserve">, </w:t>
      </w:r>
      <w:r w:rsidRPr="00112C3D">
        <w:rPr>
          <w:color w:val="auto"/>
        </w:rPr>
        <w:t xml:space="preserve">American Journal of Medicine, Psychosomatic Research, Journal of General Internal Medicine, Journal of Psychosomatic Medicine, </w:t>
      </w:r>
      <w:r w:rsidR="002D752D" w:rsidRPr="00112C3D">
        <w:rPr>
          <w:color w:val="auto"/>
        </w:rPr>
        <w:t xml:space="preserve">Health Psychology; Journal of Clinical Psychology; Journal of Health Psychology; </w:t>
      </w:r>
      <w:r w:rsidRPr="00112C3D">
        <w:rPr>
          <w:color w:val="auto"/>
        </w:rPr>
        <w:t xml:space="preserve">Health Psychology Review, Family Systems and Health, Cancer Epidemiology Biomarkers and Prevention, </w:t>
      </w:r>
      <w:r w:rsidR="002D752D" w:rsidRPr="00112C3D">
        <w:rPr>
          <w:color w:val="auto"/>
        </w:rPr>
        <w:t xml:space="preserve">Appetite; Basic and Applied Social Psychology; Journal of the National Medical Association; Body Image; Physiology and Behavior; Annals of Behavioral Medicine; Journal of Social and Clinical Psychology; American Journal of Preventive Medicine; Cancer; Journal of </w:t>
      </w:r>
      <w:r w:rsidRPr="00112C3D">
        <w:rPr>
          <w:color w:val="auto"/>
        </w:rPr>
        <w:t>Nursing Research</w:t>
      </w:r>
      <w:r w:rsidR="002D752D" w:rsidRPr="00112C3D">
        <w:rPr>
          <w:color w:val="auto"/>
        </w:rPr>
        <w:t>.</w:t>
      </w:r>
    </w:p>
    <w:p w:rsidR="002F526A" w:rsidRPr="00112C3D" w:rsidRDefault="002D752D">
      <w:pPr>
        <w:spacing w:before="0"/>
        <w:ind w:left="274"/>
        <w:rPr>
          <w:color w:val="auto"/>
        </w:rPr>
      </w:pPr>
      <w:r w:rsidRPr="00112C3D">
        <w:rPr>
          <w:color w:val="auto"/>
        </w:rPr>
        <w:t>Sun &amp; Skin News: A Publication of The Skin Cancer Foundation, Consulting Editor</w:t>
      </w:r>
      <w:r w:rsidRPr="00112C3D">
        <w:rPr>
          <w:color w:val="auto"/>
        </w:rPr>
        <w:tab/>
        <w:t>2008</w:t>
      </w:r>
    </w:p>
    <w:p w:rsidR="002F526A" w:rsidRPr="00112C3D" w:rsidRDefault="002F526A">
      <w:pPr>
        <w:spacing w:before="0"/>
        <w:rPr>
          <w:color w:val="auto"/>
        </w:rPr>
      </w:pPr>
    </w:p>
    <w:p w:rsidR="002F526A" w:rsidRPr="00112C3D" w:rsidRDefault="002D752D">
      <w:pPr>
        <w:pStyle w:val="Heading2"/>
        <w:rPr>
          <w:color w:val="auto"/>
        </w:rPr>
      </w:pPr>
      <w:r w:rsidRPr="00112C3D">
        <w:rPr>
          <w:b/>
          <w:color w:val="auto"/>
        </w:rPr>
        <w:t>Educational Activities</w:t>
      </w:r>
    </w:p>
    <w:p w:rsidR="002F526A" w:rsidRPr="00112C3D" w:rsidRDefault="002F526A">
      <w:pPr>
        <w:spacing w:before="0"/>
        <w:rPr>
          <w:color w:val="auto"/>
        </w:rPr>
      </w:pPr>
    </w:p>
    <w:p w:rsidR="002F526A" w:rsidRPr="00112C3D" w:rsidRDefault="002D752D">
      <w:pPr>
        <w:spacing w:before="0"/>
        <w:rPr>
          <w:color w:val="auto"/>
        </w:rPr>
      </w:pPr>
      <w:r w:rsidRPr="00112C3D">
        <w:rPr>
          <w:b/>
          <w:color w:val="auto"/>
          <w:sz w:val="22"/>
        </w:rPr>
        <w:t>Teaching Activities</w:t>
      </w:r>
    </w:p>
    <w:p w:rsidR="002F526A" w:rsidRPr="00112C3D" w:rsidRDefault="002F526A">
      <w:pPr>
        <w:spacing w:before="0"/>
        <w:rPr>
          <w:color w:val="auto"/>
        </w:rPr>
      </w:pPr>
    </w:p>
    <w:tbl>
      <w:tblPr>
        <w:tblStyle w:val="a"/>
        <w:tblW w:w="9666"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620"/>
        <w:gridCol w:w="2880"/>
        <w:gridCol w:w="1472"/>
        <w:gridCol w:w="1066"/>
      </w:tblGrid>
      <w:tr w:rsidR="00112C3D" w:rsidRPr="00112C3D" w:rsidTr="00D502E9">
        <w:tc>
          <w:tcPr>
            <w:tcW w:w="2628"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b/>
                <w:color w:val="auto"/>
              </w:rPr>
              <w:t>Course</w:t>
            </w:r>
          </w:p>
        </w:tc>
        <w:tc>
          <w:tcPr>
            <w:tcW w:w="162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b/>
                <w:color w:val="auto"/>
              </w:rPr>
              <w:t>Role</w:t>
            </w:r>
          </w:p>
        </w:tc>
        <w:tc>
          <w:tcPr>
            <w:tcW w:w="288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b/>
                <w:color w:val="auto"/>
              </w:rPr>
              <w:t>Organization</w:t>
            </w:r>
          </w:p>
        </w:tc>
        <w:tc>
          <w:tcPr>
            <w:tcW w:w="1472"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b/>
                <w:color w:val="auto"/>
              </w:rPr>
              <w:t># of Students</w:t>
            </w:r>
          </w:p>
        </w:tc>
        <w:tc>
          <w:tcPr>
            <w:tcW w:w="1066"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b/>
                <w:color w:val="auto"/>
              </w:rPr>
              <w:t>Years</w:t>
            </w:r>
          </w:p>
        </w:tc>
      </w:tr>
      <w:tr w:rsidR="00112C3D" w:rsidRPr="00112C3D" w:rsidTr="00D502E9">
        <w:tc>
          <w:tcPr>
            <w:tcW w:w="2628" w:type="dxa"/>
            <w:tcBorders>
              <w:top w:val="single" w:sz="12" w:space="0" w:color="000000"/>
              <w:left w:val="nil"/>
              <w:bottom w:val="single" w:sz="12" w:space="0" w:color="000000"/>
              <w:right w:val="nil"/>
            </w:tcBorders>
          </w:tcPr>
          <w:p w:rsidR="00913844" w:rsidRPr="00112C3D" w:rsidRDefault="00913844">
            <w:pPr>
              <w:spacing w:before="0"/>
              <w:rPr>
                <w:color w:val="auto"/>
              </w:rPr>
            </w:pPr>
            <w:r w:rsidRPr="00112C3D">
              <w:rPr>
                <w:color w:val="auto"/>
              </w:rPr>
              <w:t xml:space="preserve">Randomized Clinical </w:t>
            </w:r>
          </w:p>
          <w:p w:rsidR="00913844" w:rsidRPr="00112C3D" w:rsidRDefault="00913844">
            <w:pPr>
              <w:spacing w:before="0"/>
              <w:rPr>
                <w:color w:val="auto"/>
              </w:rPr>
            </w:pPr>
            <w:r w:rsidRPr="00112C3D">
              <w:rPr>
                <w:color w:val="auto"/>
              </w:rPr>
              <w:t>Trials for Behavioral Interventions</w:t>
            </w:r>
          </w:p>
        </w:tc>
        <w:tc>
          <w:tcPr>
            <w:tcW w:w="1620" w:type="dxa"/>
            <w:tcBorders>
              <w:top w:val="single" w:sz="12" w:space="0" w:color="000000"/>
              <w:left w:val="nil"/>
              <w:bottom w:val="single" w:sz="12" w:space="0" w:color="000000"/>
              <w:right w:val="nil"/>
            </w:tcBorders>
          </w:tcPr>
          <w:p w:rsidR="00913844" w:rsidRPr="00112C3D" w:rsidRDefault="00913844">
            <w:pPr>
              <w:spacing w:before="0"/>
              <w:rPr>
                <w:color w:val="auto"/>
              </w:rPr>
            </w:pPr>
            <w:r w:rsidRPr="00112C3D">
              <w:rPr>
                <w:color w:val="auto"/>
              </w:rPr>
              <w:t>Instructor</w:t>
            </w:r>
          </w:p>
        </w:tc>
        <w:tc>
          <w:tcPr>
            <w:tcW w:w="2880" w:type="dxa"/>
            <w:tcBorders>
              <w:top w:val="single" w:sz="12" w:space="0" w:color="000000"/>
              <w:left w:val="nil"/>
              <w:bottom w:val="single" w:sz="12" w:space="0" w:color="000000"/>
              <w:right w:val="nil"/>
            </w:tcBorders>
          </w:tcPr>
          <w:p w:rsidR="00913844" w:rsidRPr="00112C3D" w:rsidRDefault="00913844">
            <w:pPr>
              <w:spacing w:before="0"/>
              <w:rPr>
                <w:color w:val="auto"/>
              </w:rPr>
            </w:pPr>
            <w:r w:rsidRPr="00112C3D">
              <w:rPr>
                <w:color w:val="auto"/>
              </w:rPr>
              <w:t>Clinical and Population</w:t>
            </w:r>
          </w:p>
          <w:p w:rsidR="00913844" w:rsidRPr="00112C3D" w:rsidRDefault="00913844">
            <w:pPr>
              <w:spacing w:before="0"/>
              <w:rPr>
                <w:color w:val="auto"/>
              </w:rPr>
            </w:pPr>
            <w:r w:rsidRPr="00112C3D">
              <w:rPr>
                <w:color w:val="auto"/>
              </w:rPr>
              <w:t>Health Research PhD</w:t>
            </w:r>
          </w:p>
          <w:p w:rsidR="00913844" w:rsidRPr="00112C3D" w:rsidRDefault="00913844">
            <w:pPr>
              <w:spacing w:before="0"/>
              <w:rPr>
                <w:color w:val="auto"/>
              </w:rPr>
            </w:pPr>
            <w:r w:rsidRPr="00112C3D">
              <w:rPr>
                <w:color w:val="auto"/>
              </w:rPr>
              <w:t>Master’s of Clinical Investigation, UMMS</w:t>
            </w:r>
          </w:p>
        </w:tc>
        <w:tc>
          <w:tcPr>
            <w:tcW w:w="1472" w:type="dxa"/>
            <w:tcBorders>
              <w:top w:val="single" w:sz="12" w:space="0" w:color="000000"/>
              <w:left w:val="nil"/>
              <w:bottom w:val="single" w:sz="12" w:space="0" w:color="000000"/>
              <w:right w:val="nil"/>
            </w:tcBorders>
          </w:tcPr>
          <w:p w:rsidR="00913844" w:rsidRPr="00112C3D" w:rsidRDefault="00913844">
            <w:pPr>
              <w:spacing w:before="0"/>
              <w:rPr>
                <w:color w:val="auto"/>
              </w:rPr>
            </w:pPr>
            <w:r w:rsidRPr="00112C3D">
              <w:rPr>
                <w:color w:val="auto"/>
              </w:rPr>
              <w:t>7</w:t>
            </w:r>
          </w:p>
        </w:tc>
        <w:tc>
          <w:tcPr>
            <w:tcW w:w="1066" w:type="dxa"/>
            <w:tcBorders>
              <w:top w:val="single" w:sz="12" w:space="0" w:color="000000"/>
              <w:left w:val="nil"/>
              <w:bottom w:val="single" w:sz="12" w:space="0" w:color="000000"/>
              <w:right w:val="nil"/>
            </w:tcBorders>
          </w:tcPr>
          <w:p w:rsidR="00913844" w:rsidRPr="00112C3D" w:rsidRDefault="00913844">
            <w:pPr>
              <w:spacing w:before="0"/>
              <w:rPr>
                <w:color w:val="auto"/>
              </w:rPr>
            </w:pPr>
            <w:r w:rsidRPr="00112C3D">
              <w:rPr>
                <w:color w:val="auto"/>
              </w:rPr>
              <w:t>2016</w:t>
            </w:r>
          </w:p>
        </w:tc>
      </w:tr>
      <w:tr w:rsidR="00112C3D" w:rsidRPr="00112C3D" w:rsidTr="00D502E9">
        <w:tc>
          <w:tcPr>
            <w:tcW w:w="2628"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Team Science</w:t>
            </w:r>
          </w:p>
        </w:tc>
        <w:tc>
          <w:tcPr>
            <w:tcW w:w="162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Instructor</w:t>
            </w:r>
          </w:p>
        </w:tc>
        <w:tc>
          <w:tcPr>
            <w:tcW w:w="288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Master’s of Clinical Investigation Program</w:t>
            </w:r>
          </w:p>
          <w:p w:rsidR="002F526A" w:rsidRPr="00112C3D" w:rsidRDefault="002D752D">
            <w:pPr>
              <w:spacing w:before="0"/>
              <w:contextualSpacing w:val="0"/>
              <w:rPr>
                <w:color w:val="auto"/>
              </w:rPr>
            </w:pPr>
            <w:r w:rsidRPr="00112C3D">
              <w:rPr>
                <w:color w:val="auto"/>
              </w:rPr>
              <w:t xml:space="preserve">UMMS, Worcester, MA </w:t>
            </w:r>
          </w:p>
          <w:p w:rsidR="002F526A" w:rsidRPr="00112C3D" w:rsidRDefault="002F526A">
            <w:pPr>
              <w:spacing w:before="0"/>
              <w:contextualSpacing w:val="0"/>
              <w:rPr>
                <w:color w:val="auto"/>
              </w:rPr>
            </w:pPr>
          </w:p>
        </w:tc>
        <w:tc>
          <w:tcPr>
            <w:tcW w:w="1472" w:type="dxa"/>
            <w:tcBorders>
              <w:top w:val="single" w:sz="12" w:space="0" w:color="000000"/>
              <w:left w:val="nil"/>
              <w:bottom w:val="single" w:sz="12" w:space="0" w:color="000000"/>
              <w:right w:val="nil"/>
            </w:tcBorders>
          </w:tcPr>
          <w:p w:rsidR="00786F5A" w:rsidRPr="00112C3D" w:rsidRDefault="00786F5A">
            <w:pPr>
              <w:spacing w:before="0"/>
              <w:contextualSpacing w:val="0"/>
              <w:rPr>
                <w:color w:val="auto"/>
              </w:rPr>
            </w:pPr>
            <w:r w:rsidRPr="00112C3D">
              <w:rPr>
                <w:color w:val="auto"/>
              </w:rPr>
              <w:t>7</w:t>
            </w:r>
          </w:p>
          <w:p w:rsidR="002F526A" w:rsidRPr="00112C3D" w:rsidRDefault="00D502E9">
            <w:pPr>
              <w:spacing w:before="0"/>
              <w:contextualSpacing w:val="0"/>
              <w:rPr>
                <w:color w:val="auto"/>
              </w:rPr>
            </w:pPr>
            <w:r w:rsidRPr="00112C3D">
              <w:rPr>
                <w:color w:val="auto"/>
              </w:rPr>
              <w:t>6</w:t>
            </w:r>
          </w:p>
          <w:p w:rsidR="002F526A" w:rsidRPr="00112C3D" w:rsidRDefault="002D752D">
            <w:pPr>
              <w:contextualSpacing w:val="0"/>
              <w:rPr>
                <w:color w:val="auto"/>
              </w:rPr>
            </w:pPr>
            <w:r w:rsidRPr="00112C3D">
              <w:rPr>
                <w:color w:val="auto"/>
              </w:rPr>
              <w:t>3</w:t>
            </w:r>
          </w:p>
          <w:p w:rsidR="002F526A" w:rsidRPr="00112C3D" w:rsidRDefault="00786F5A" w:rsidP="00786F5A">
            <w:pPr>
              <w:ind w:left="0"/>
              <w:contextualSpacing w:val="0"/>
              <w:rPr>
                <w:color w:val="auto"/>
              </w:rPr>
            </w:pPr>
            <w:r w:rsidRPr="00112C3D">
              <w:rPr>
                <w:color w:val="auto"/>
              </w:rPr>
              <w:t xml:space="preserve">     </w:t>
            </w:r>
            <w:r w:rsidR="002D752D" w:rsidRPr="00112C3D">
              <w:rPr>
                <w:color w:val="auto"/>
              </w:rPr>
              <w:t>1</w:t>
            </w:r>
          </w:p>
          <w:p w:rsidR="002F526A" w:rsidRPr="00112C3D" w:rsidRDefault="002F526A">
            <w:pPr>
              <w:contextualSpacing w:val="0"/>
              <w:rPr>
                <w:color w:val="auto"/>
              </w:rPr>
            </w:pPr>
          </w:p>
          <w:p w:rsidR="002F526A" w:rsidRPr="00112C3D" w:rsidRDefault="002F526A">
            <w:pPr>
              <w:contextualSpacing w:val="0"/>
              <w:jc w:val="center"/>
              <w:rPr>
                <w:color w:val="auto"/>
              </w:rPr>
            </w:pPr>
          </w:p>
        </w:tc>
        <w:tc>
          <w:tcPr>
            <w:tcW w:w="1066" w:type="dxa"/>
            <w:tcBorders>
              <w:top w:val="single" w:sz="12" w:space="0" w:color="000000"/>
              <w:left w:val="nil"/>
              <w:bottom w:val="single" w:sz="12" w:space="0" w:color="000000"/>
              <w:right w:val="nil"/>
            </w:tcBorders>
          </w:tcPr>
          <w:p w:rsidR="00786F5A" w:rsidRPr="00112C3D" w:rsidRDefault="00786F5A">
            <w:pPr>
              <w:spacing w:before="0"/>
              <w:contextualSpacing w:val="0"/>
              <w:rPr>
                <w:color w:val="auto"/>
              </w:rPr>
            </w:pPr>
            <w:r w:rsidRPr="00112C3D">
              <w:rPr>
                <w:color w:val="auto"/>
              </w:rPr>
              <w:t>2015</w:t>
            </w:r>
          </w:p>
          <w:p w:rsidR="002F526A" w:rsidRPr="00112C3D" w:rsidRDefault="002D752D">
            <w:pPr>
              <w:spacing w:before="0"/>
              <w:contextualSpacing w:val="0"/>
              <w:rPr>
                <w:color w:val="auto"/>
              </w:rPr>
            </w:pPr>
            <w:r w:rsidRPr="00112C3D">
              <w:rPr>
                <w:color w:val="auto"/>
              </w:rPr>
              <w:t>2013</w:t>
            </w:r>
          </w:p>
          <w:p w:rsidR="002F526A" w:rsidRPr="00112C3D" w:rsidRDefault="002D752D">
            <w:pPr>
              <w:spacing w:before="0"/>
              <w:contextualSpacing w:val="0"/>
              <w:rPr>
                <w:color w:val="auto"/>
              </w:rPr>
            </w:pPr>
            <w:r w:rsidRPr="00112C3D">
              <w:rPr>
                <w:color w:val="auto"/>
              </w:rPr>
              <w:t>2011</w:t>
            </w:r>
          </w:p>
          <w:p w:rsidR="002F526A" w:rsidRPr="00112C3D" w:rsidRDefault="002D752D">
            <w:pPr>
              <w:spacing w:before="0"/>
              <w:contextualSpacing w:val="0"/>
              <w:rPr>
                <w:color w:val="auto"/>
              </w:rPr>
            </w:pPr>
            <w:r w:rsidRPr="00112C3D">
              <w:rPr>
                <w:color w:val="auto"/>
              </w:rPr>
              <w:t>2009</w:t>
            </w:r>
          </w:p>
        </w:tc>
      </w:tr>
      <w:tr w:rsidR="00112C3D" w:rsidRPr="00112C3D" w:rsidTr="00D502E9">
        <w:tc>
          <w:tcPr>
            <w:tcW w:w="2628"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 xml:space="preserve">Randomized Clinical </w:t>
            </w:r>
            <w:r w:rsidRPr="00112C3D">
              <w:rPr>
                <w:color w:val="auto"/>
              </w:rPr>
              <w:lastRenderedPageBreak/>
              <w:t>Trials for Behavioral Interventions</w:t>
            </w:r>
          </w:p>
        </w:tc>
        <w:tc>
          <w:tcPr>
            <w:tcW w:w="162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lastRenderedPageBreak/>
              <w:t>Instructor</w:t>
            </w:r>
          </w:p>
        </w:tc>
        <w:tc>
          <w:tcPr>
            <w:tcW w:w="288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 xml:space="preserve">Clinical and Population </w:t>
            </w:r>
            <w:r w:rsidRPr="00112C3D">
              <w:rPr>
                <w:color w:val="auto"/>
              </w:rPr>
              <w:lastRenderedPageBreak/>
              <w:t>Health Research Doctoral Program</w:t>
            </w:r>
          </w:p>
          <w:p w:rsidR="002F526A" w:rsidRPr="00112C3D" w:rsidRDefault="002D752D">
            <w:pPr>
              <w:spacing w:before="0"/>
              <w:contextualSpacing w:val="0"/>
              <w:rPr>
                <w:color w:val="auto"/>
              </w:rPr>
            </w:pPr>
            <w:r w:rsidRPr="00112C3D">
              <w:rPr>
                <w:color w:val="auto"/>
              </w:rPr>
              <w:t>UMMS, Worcester, MA</w:t>
            </w:r>
          </w:p>
          <w:p w:rsidR="002F526A" w:rsidRPr="00112C3D" w:rsidRDefault="002F526A">
            <w:pPr>
              <w:spacing w:before="0"/>
              <w:contextualSpacing w:val="0"/>
              <w:rPr>
                <w:color w:val="auto"/>
              </w:rPr>
            </w:pPr>
          </w:p>
        </w:tc>
        <w:tc>
          <w:tcPr>
            <w:tcW w:w="1472"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lastRenderedPageBreak/>
              <w:t>1</w:t>
            </w:r>
          </w:p>
          <w:p w:rsidR="002F526A" w:rsidRPr="00112C3D" w:rsidRDefault="002D752D">
            <w:pPr>
              <w:spacing w:before="0"/>
              <w:contextualSpacing w:val="0"/>
              <w:rPr>
                <w:color w:val="auto"/>
              </w:rPr>
            </w:pPr>
            <w:r w:rsidRPr="00112C3D">
              <w:rPr>
                <w:color w:val="auto"/>
              </w:rPr>
              <w:lastRenderedPageBreak/>
              <w:t>5</w:t>
            </w:r>
          </w:p>
          <w:p w:rsidR="002F526A" w:rsidRPr="00112C3D" w:rsidRDefault="002D752D">
            <w:pPr>
              <w:spacing w:before="0"/>
              <w:contextualSpacing w:val="0"/>
              <w:rPr>
                <w:color w:val="auto"/>
              </w:rPr>
            </w:pPr>
            <w:r w:rsidRPr="00112C3D">
              <w:rPr>
                <w:color w:val="auto"/>
              </w:rPr>
              <w:t>5</w:t>
            </w:r>
          </w:p>
        </w:tc>
        <w:tc>
          <w:tcPr>
            <w:tcW w:w="1066"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lastRenderedPageBreak/>
              <w:t>2009</w:t>
            </w:r>
          </w:p>
          <w:p w:rsidR="002F526A" w:rsidRPr="00112C3D" w:rsidRDefault="00786F5A">
            <w:pPr>
              <w:spacing w:before="0"/>
              <w:contextualSpacing w:val="0"/>
              <w:rPr>
                <w:color w:val="auto"/>
              </w:rPr>
            </w:pPr>
            <w:r w:rsidRPr="00112C3D">
              <w:rPr>
                <w:color w:val="auto"/>
              </w:rPr>
              <w:lastRenderedPageBreak/>
              <w:t>2010, 2014</w:t>
            </w:r>
          </w:p>
        </w:tc>
      </w:tr>
      <w:tr w:rsidR="00112C3D" w:rsidRPr="00112C3D" w:rsidTr="00D502E9">
        <w:tc>
          <w:tcPr>
            <w:tcW w:w="2628"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lastRenderedPageBreak/>
              <w:t>Graduate Statistics, Advanced Research Methods (graduate)</w:t>
            </w:r>
          </w:p>
        </w:tc>
        <w:tc>
          <w:tcPr>
            <w:tcW w:w="162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Instructor</w:t>
            </w:r>
          </w:p>
        </w:tc>
        <w:tc>
          <w:tcPr>
            <w:tcW w:w="288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Elmhurst College, Elmhurst, IL</w:t>
            </w:r>
          </w:p>
          <w:p w:rsidR="002F526A" w:rsidRPr="00112C3D" w:rsidRDefault="002F526A">
            <w:pPr>
              <w:spacing w:before="0"/>
              <w:contextualSpacing w:val="0"/>
              <w:rPr>
                <w:color w:val="auto"/>
              </w:rPr>
            </w:pPr>
          </w:p>
        </w:tc>
        <w:tc>
          <w:tcPr>
            <w:tcW w:w="1472"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15</w:t>
            </w:r>
          </w:p>
        </w:tc>
        <w:tc>
          <w:tcPr>
            <w:tcW w:w="1066"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2002-2003</w:t>
            </w:r>
          </w:p>
        </w:tc>
      </w:tr>
      <w:tr w:rsidR="00112C3D" w:rsidRPr="00112C3D" w:rsidTr="00D502E9">
        <w:tc>
          <w:tcPr>
            <w:tcW w:w="2628"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Advanced Research Methods (graduate)</w:t>
            </w:r>
          </w:p>
        </w:tc>
        <w:tc>
          <w:tcPr>
            <w:tcW w:w="162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Instructor</w:t>
            </w:r>
          </w:p>
        </w:tc>
        <w:tc>
          <w:tcPr>
            <w:tcW w:w="288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Roosevelt University, Chicago, IL</w:t>
            </w:r>
          </w:p>
          <w:p w:rsidR="002F526A" w:rsidRPr="00112C3D" w:rsidRDefault="002F526A">
            <w:pPr>
              <w:spacing w:before="0"/>
              <w:contextualSpacing w:val="0"/>
              <w:rPr>
                <w:color w:val="auto"/>
              </w:rPr>
            </w:pPr>
          </w:p>
        </w:tc>
        <w:tc>
          <w:tcPr>
            <w:tcW w:w="1472"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90</w:t>
            </w:r>
          </w:p>
        </w:tc>
        <w:tc>
          <w:tcPr>
            <w:tcW w:w="1066"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2001-2003</w:t>
            </w:r>
          </w:p>
        </w:tc>
      </w:tr>
      <w:tr w:rsidR="00112C3D" w:rsidRPr="00112C3D" w:rsidTr="00D502E9">
        <w:tc>
          <w:tcPr>
            <w:tcW w:w="2628"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Introduction to Psychology (undergraduate)</w:t>
            </w:r>
          </w:p>
        </w:tc>
        <w:tc>
          <w:tcPr>
            <w:tcW w:w="162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Graduate Instructor</w:t>
            </w:r>
          </w:p>
        </w:tc>
        <w:tc>
          <w:tcPr>
            <w:tcW w:w="288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Department of Psychology, Western Michigan University, Kalamazoo, MI</w:t>
            </w:r>
          </w:p>
          <w:p w:rsidR="002F526A" w:rsidRPr="00112C3D" w:rsidRDefault="002F526A">
            <w:pPr>
              <w:spacing w:before="0"/>
              <w:contextualSpacing w:val="0"/>
              <w:rPr>
                <w:color w:val="auto"/>
              </w:rPr>
            </w:pPr>
          </w:p>
        </w:tc>
        <w:tc>
          <w:tcPr>
            <w:tcW w:w="1472"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120</w:t>
            </w:r>
          </w:p>
        </w:tc>
        <w:tc>
          <w:tcPr>
            <w:tcW w:w="1066"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1998-1998</w:t>
            </w:r>
          </w:p>
        </w:tc>
      </w:tr>
      <w:tr w:rsidR="002F526A" w:rsidRPr="00112C3D" w:rsidTr="00D502E9">
        <w:tc>
          <w:tcPr>
            <w:tcW w:w="2628"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Behavioral Medicine, Health Psychology, Abnormal Psychology (undergraduate)</w:t>
            </w:r>
          </w:p>
        </w:tc>
        <w:tc>
          <w:tcPr>
            <w:tcW w:w="162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Teaching Assistant</w:t>
            </w:r>
          </w:p>
        </w:tc>
        <w:tc>
          <w:tcPr>
            <w:tcW w:w="2880"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Department of Psychology, Western Michigan University, Kalamazoo, MI</w:t>
            </w:r>
          </w:p>
          <w:p w:rsidR="002F526A" w:rsidRPr="00112C3D" w:rsidRDefault="002F526A">
            <w:pPr>
              <w:spacing w:before="0"/>
              <w:contextualSpacing w:val="0"/>
              <w:rPr>
                <w:color w:val="auto"/>
              </w:rPr>
            </w:pPr>
          </w:p>
        </w:tc>
        <w:tc>
          <w:tcPr>
            <w:tcW w:w="1472"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100</w:t>
            </w:r>
          </w:p>
        </w:tc>
        <w:tc>
          <w:tcPr>
            <w:tcW w:w="1066" w:type="dxa"/>
            <w:tcBorders>
              <w:top w:val="single" w:sz="12" w:space="0" w:color="000000"/>
              <w:left w:val="nil"/>
              <w:bottom w:val="single" w:sz="12" w:space="0" w:color="000000"/>
              <w:right w:val="nil"/>
            </w:tcBorders>
          </w:tcPr>
          <w:p w:rsidR="002F526A" w:rsidRPr="00112C3D" w:rsidRDefault="002D752D">
            <w:pPr>
              <w:spacing w:before="0"/>
              <w:contextualSpacing w:val="0"/>
              <w:rPr>
                <w:color w:val="auto"/>
              </w:rPr>
            </w:pPr>
            <w:r w:rsidRPr="00112C3D">
              <w:rPr>
                <w:color w:val="auto"/>
              </w:rPr>
              <w:t>1995-1999</w:t>
            </w:r>
          </w:p>
        </w:tc>
      </w:tr>
    </w:tbl>
    <w:p w:rsidR="002F526A" w:rsidRPr="00112C3D" w:rsidRDefault="002F526A">
      <w:pPr>
        <w:rPr>
          <w:color w:val="auto"/>
        </w:rPr>
      </w:pPr>
    </w:p>
    <w:p w:rsidR="002F526A" w:rsidRPr="00112C3D" w:rsidRDefault="002D752D">
      <w:pPr>
        <w:pStyle w:val="Heading3"/>
        <w:ind w:left="0"/>
        <w:rPr>
          <w:color w:val="auto"/>
        </w:rPr>
      </w:pPr>
      <w:r w:rsidRPr="00112C3D">
        <w:rPr>
          <w:b/>
          <w:color w:val="auto"/>
          <w:sz w:val="22"/>
        </w:rPr>
        <w:t>Advising &amp; Supervision</w:t>
      </w:r>
    </w:p>
    <w:p w:rsidR="002F526A" w:rsidRPr="00112C3D" w:rsidRDefault="002F526A">
      <w:pPr>
        <w:spacing w:before="0"/>
        <w:ind w:left="144"/>
        <w:rPr>
          <w:color w:val="auto"/>
        </w:rPr>
      </w:pPr>
    </w:p>
    <w:p w:rsidR="00931EC4" w:rsidRPr="00112C3D" w:rsidRDefault="00931EC4">
      <w:pPr>
        <w:spacing w:before="0"/>
        <w:ind w:left="144"/>
        <w:rPr>
          <w:color w:val="auto"/>
        </w:rPr>
      </w:pPr>
      <w:r w:rsidRPr="00112C3D">
        <w:rPr>
          <w:color w:val="auto"/>
        </w:rPr>
        <w:t>Christine May, PhD, Post-doctoral fellow</w:t>
      </w:r>
      <w:r w:rsidRPr="00112C3D">
        <w:rPr>
          <w:color w:val="auto"/>
        </w:rPr>
        <w:tab/>
      </w:r>
      <w:r w:rsidRPr="00112C3D">
        <w:rPr>
          <w:color w:val="auto"/>
        </w:rPr>
        <w:tab/>
      </w:r>
      <w:r w:rsidRPr="00112C3D">
        <w:rPr>
          <w:color w:val="auto"/>
        </w:rPr>
        <w:tab/>
      </w:r>
      <w:r w:rsidRPr="00112C3D">
        <w:rPr>
          <w:color w:val="auto"/>
        </w:rPr>
        <w:tab/>
      </w:r>
      <w:r w:rsidRPr="00112C3D">
        <w:rPr>
          <w:color w:val="auto"/>
        </w:rPr>
        <w:tab/>
        <w:t>2015-present</w:t>
      </w:r>
    </w:p>
    <w:p w:rsidR="00931EC4" w:rsidRPr="00112C3D" w:rsidRDefault="00931EC4">
      <w:pPr>
        <w:spacing w:before="0"/>
        <w:ind w:left="144"/>
        <w:rPr>
          <w:color w:val="auto"/>
        </w:rPr>
      </w:pPr>
      <w:r w:rsidRPr="00112C3D">
        <w:rPr>
          <w:color w:val="auto"/>
        </w:rPr>
        <w:t xml:space="preserve">   Advising Responsibilities: I am her post-doc mentor</w:t>
      </w:r>
    </w:p>
    <w:p w:rsidR="00931EC4" w:rsidRPr="00112C3D" w:rsidRDefault="00931EC4">
      <w:pPr>
        <w:spacing w:before="0"/>
        <w:ind w:left="144"/>
        <w:rPr>
          <w:color w:val="auto"/>
        </w:rPr>
      </w:pPr>
      <w:r w:rsidRPr="00112C3D">
        <w:rPr>
          <w:color w:val="auto"/>
        </w:rPr>
        <w:t xml:space="preserve">   Current position: Post-doctoral fellow (UMMS)</w:t>
      </w:r>
    </w:p>
    <w:p w:rsidR="00931EC4" w:rsidRPr="00112C3D" w:rsidRDefault="00931EC4">
      <w:pPr>
        <w:spacing w:before="0"/>
        <w:ind w:left="144"/>
        <w:rPr>
          <w:color w:val="auto"/>
        </w:rPr>
      </w:pPr>
    </w:p>
    <w:p w:rsidR="00931EC4" w:rsidRPr="00112C3D" w:rsidRDefault="00931EC4">
      <w:pPr>
        <w:spacing w:before="0"/>
        <w:ind w:left="144"/>
        <w:rPr>
          <w:color w:val="auto"/>
        </w:rPr>
      </w:pPr>
      <w:r w:rsidRPr="00112C3D">
        <w:rPr>
          <w:color w:val="auto"/>
        </w:rPr>
        <w:t>Jennifer Carey, MD Junior Faculty</w:t>
      </w:r>
    </w:p>
    <w:p w:rsidR="00931EC4" w:rsidRPr="00112C3D" w:rsidRDefault="00931EC4">
      <w:pPr>
        <w:spacing w:before="0"/>
        <w:ind w:left="144"/>
        <w:rPr>
          <w:color w:val="auto"/>
        </w:rPr>
      </w:pPr>
      <w:r w:rsidRPr="00112C3D">
        <w:rPr>
          <w:color w:val="auto"/>
        </w:rPr>
        <w:t xml:space="preserve">    Advising Responsibilities: I am mentor on her Junior Faculty Development</w:t>
      </w:r>
      <w:r w:rsidRPr="00112C3D">
        <w:rPr>
          <w:color w:val="auto"/>
        </w:rPr>
        <w:tab/>
        <w:t>2015-present</w:t>
      </w:r>
    </w:p>
    <w:p w:rsidR="00931EC4" w:rsidRPr="00112C3D" w:rsidRDefault="00931EC4">
      <w:pPr>
        <w:spacing w:before="0"/>
        <w:ind w:left="144"/>
        <w:rPr>
          <w:color w:val="auto"/>
        </w:rPr>
      </w:pPr>
      <w:r w:rsidRPr="00112C3D">
        <w:rPr>
          <w:color w:val="auto"/>
        </w:rPr>
        <w:t xml:space="preserve">    Award. </w:t>
      </w:r>
    </w:p>
    <w:p w:rsidR="00931EC4" w:rsidRPr="00112C3D" w:rsidRDefault="00931EC4" w:rsidP="00931EC4">
      <w:pPr>
        <w:spacing w:before="0"/>
        <w:ind w:left="144"/>
        <w:rPr>
          <w:color w:val="auto"/>
        </w:rPr>
      </w:pPr>
      <w:r w:rsidRPr="00112C3D">
        <w:rPr>
          <w:color w:val="auto"/>
        </w:rPr>
        <w:t xml:space="preserve">    Current Position: Assistant Professor, UMMS</w:t>
      </w:r>
    </w:p>
    <w:p w:rsidR="00325D6B" w:rsidRPr="00112C3D" w:rsidRDefault="00325D6B" w:rsidP="00931EC4">
      <w:pPr>
        <w:spacing w:before="0"/>
        <w:ind w:left="144"/>
        <w:rPr>
          <w:color w:val="auto"/>
        </w:rPr>
      </w:pPr>
    </w:p>
    <w:p w:rsidR="00325D6B" w:rsidRPr="00112C3D" w:rsidRDefault="00325D6B" w:rsidP="00931EC4">
      <w:pPr>
        <w:spacing w:before="0"/>
        <w:ind w:left="144"/>
        <w:rPr>
          <w:color w:val="auto"/>
        </w:rPr>
      </w:pPr>
      <w:r w:rsidRPr="00112C3D">
        <w:rPr>
          <w:color w:val="auto"/>
        </w:rPr>
        <w:t>Nino Melikidze, undergraduate student WPI</w:t>
      </w:r>
      <w:r w:rsidRPr="00112C3D">
        <w:rPr>
          <w:color w:val="auto"/>
        </w:rPr>
        <w:tab/>
      </w:r>
      <w:r w:rsidRPr="00112C3D">
        <w:rPr>
          <w:color w:val="auto"/>
        </w:rPr>
        <w:tab/>
      </w:r>
      <w:r w:rsidRPr="00112C3D">
        <w:rPr>
          <w:color w:val="auto"/>
        </w:rPr>
        <w:tab/>
      </w:r>
      <w:r w:rsidRPr="00112C3D">
        <w:rPr>
          <w:color w:val="auto"/>
        </w:rPr>
        <w:tab/>
      </w:r>
      <w:r w:rsidRPr="00112C3D">
        <w:rPr>
          <w:color w:val="auto"/>
        </w:rPr>
        <w:tab/>
        <w:t>2015-present</w:t>
      </w:r>
    </w:p>
    <w:p w:rsidR="00325D6B" w:rsidRPr="00112C3D" w:rsidRDefault="00325D6B" w:rsidP="00931EC4">
      <w:pPr>
        <w:spacing w:before="0"/>
        <w:ind w:left="144"/>
        <w:rPr>
          <w:color w:val="auto"/>
        </w:rPr>
      </w:pPr>
      <w:r w:rsidRPr="00112C3D">
        <w:rPr>
          <w:color w:val="auto"/>
        </w:rPr>
        <w:t xml:space="preserve">   Advising Responsibilities: Undergraduate project mentor</w:t>
      </w:r>
    </w:p>
    <w:p w:rsidR="00931EC4" w:rsidRPr="00112C3D" w:rsidRDefault="00325D6B">
      <w:pPr>
        <w:spacing w:before="0"/>
        <w:ind w:left="144"/>
        <w:rPr>
          <w:color w:val="auto"/>
        </w:rPr>
      </w:pPr>
      <w:r w:rsidRPr="00112C3D">
        <w:rPr>
          <w:color w:val="auto"/>
        </w:rPr>
        <w:t xml:space="preserve">   Current position: undergrad student WPI</w:t>
      </w:r>
    </w:p>
    <w:p w:rsidR="00325D6B" w:rsidRPr="00112C3D" w:rsidRDefault="00325D6B">
      <w:pPr>
        <w:spacing w:before="0"/>
        <w:ind w:left="144"/>
        <w:rPr>
          <w:color w:val="auto"/>
        </w:rPr>
      </w:pPr>
    </w:p>
    <w:p w:rsidR="00325D6B" w:rsidRPr="00112C3D" w:rsidRDefault="00325D6B" w:rsidP="00325D6B">
      <w:pPr>
        <w:spacing w:before="0"/>
        <w:ind w:left="144"/>
        <w:rPr>
          <w:color w:val="auto"/>
        </w:rPr>
      </w:pPr>
      <w:r w:rsidRPr="00112C3D">
        <w:rPr>
          <w:color w:val="auto"/>
        </w:rPr>
        <w:t>Vincent Doyle, undergraduate student WPI</w:t>
      </w:r>
      <w:r w:rsidRPr="00112C3D">
        <w:rPr>
          <w:color w:val="auto"/>
        </w:rPr>
        <w:tab/>
      </w:r>
      <w:r w:rsidRPr="00112C3D">
        <w:rPr>
          <w:color w:val="auto"/>
        </w:rPr>
        <w:tab/>
      </w:r>
      <w:r w:rsidRPr="00112C3D">
        <w:rPr>
          <w:color w:val="auto"/>
        </w:rPr>
        <w:tab/>
      </w:r>
      <w:r w:rsidRPr="00112C3D">
        <w:rPr>
          <w:color w:val="auto"/>
        </w:rPr>
        <w:tab/>
      </w:r>
      <w:r w:rsidRPr="00112C3D">
        <w:rPr>
          <w:color w:val="auto"/>
        </w:rPr>
        <w:tab/>
        <w:t>2015-present</w:t>
      </w:r>
    </w:p>
    <w:p w:rsidR="00325D6B" w:rsidRPr="00112C3D" w:rsidRDefault="00325D6B" w:rsidP="00325D6B">
      <w:pPr>
        <w:spacing w:before="0"/>
        <w:ind w:left="144"/>
        <w:rPr>
          <w:color w:val="auto"/>
        </w:rPr>
      </w:pPr>
      <w:r w:rsidRPr="00112C3D">
        <w:rPr>
          <w:color w:val="auto"/>
        </w:rPr>
        <w:t xml:space="preserve">   Advising Responsibilities: Undergraduate project mentor</w:t>
      </w:r>
    </w:p>
    <w:p w:rsidR="00325D6B" w:rsidRPr="00112C3D" w:rsidRDefault="00325D6B" w:rsidP="00325D6B">
      <w:pPr>
        <w:spacing w:before="0"/>
        <w:ind w:left="144"/>
        <w:rPr>
          <w:color w:val="auto"/>
        </w:rPr>
      </w:pPr>
      <w:r w:rsidRPr="00112C3D">
        <w:rPr>
          <w:color w:val="auto"/>
        </w:rPr>
        <w:t xml:space="preserve">   Current position: undergrad student WPI</w:t>
      </w:r>
    </w:p>
    <w:p w:rsidR="00325D6B" w:rsidRPr="00112C3D" w:rsidRDefault="00325D6B">
      <w:pPr>
        <w:spacing w:before="0"/>
        <w:ind w:left="144"/>
        <w:rPr>
          <w:color w:val="auto"/>
        </w:rPr>
      </w:pPr>
    </w:p>
    <w:p w:rsidR="00325D6B" w:rsidRPr="00112C3D" w:rsidRDefault="00325D6B" w:rsidP="00325D6B">
      <w:pPr>
        <w:spacing w:before="0"/>
        <w:ind w:left="144"/>
        <w:rPr>
          <w:color w:val="auto"/>
        </w:rPr>
      </w:pPr>
      <w:r w:rsidRPr="00112C3D">
        <w:rPr>
          <w:color w:val="auto"/>
        </w:rPr>
        <w:t>Daniel Kane, undergraduate student WPI</w:t>
      </w:r>
      <w:r w:rsidRPr="00112C3D">
        <w:rPr>
          <w:color w:val="auto"/>
        </w:rPr>
        <w:tab/>
      </w:r>
      <w:r w:rsidRPr="00112C3D">
        <w:rPr>
          <w:color w:val="auto"/>
        </w:rPr>
        <w:tab/>
      </w:r>
      <w:r w:rsidRPr="00112C3D">
        <w:rPr>
          <w:color w:val="auto"/>
        </w:rPr>
        <w:tab/>
      </w:r>
      <w:r w:rsidRPr="00112C3D">
        <w:rPr>
          <w:color w:val="auto"/>
        </w:rPr>
        <w:tab/>
      </w:r>
      <w:r w:rsidRPr="00112C3D">
        <w:rPr>
          <w:color w:val="auto"/>
        </w:rPr>
        <w:tab/>
        <w:t>2015-present</w:t>
      </w:r>
    </w:p>
    <w:p w:rsidR="00325D6B" w:rsidRPr="00112C3D" w:rsidRDefault="00325D6B" w:rsidP="00325D6B">
      <w:pPr>
        <w:spacing w:before="0"/>
        <w:ind w:left="144"/>
        <w:rPr>
          <w:color w:val="auto"/>
        </w:rPr>
      </w:pPr>
      <w:r w:rsidRPr="00112C3D">
        <w:rPr>
          <w:color w:val="auto"/>
        </w:rPr>
        <w:t xml:space="preserve">   Advising Responsibilities: Undergraduate project mentor</w:t>
      </w:r>
    </w:p>
    <w:p w:rsidR="00325D6B" w:rsidRPr="00112C3D" w:rsidRDefault="00325D6B" w:rsidP="00325D6B">
      <w:pPr>
        <w:spacing w:before="0"/>
        <w:ind w:left="144"/>
        <w:rPr>
          <w:color w:val="auto"/>
        </w:rPr>
      </w:pPr>
      <w:r w:rsidRPr="00112C3D">
        <w:rPr>
          <w:color w:val="auto"/>
        </w:rPr>
        <w:t xml:space="preserve">   Current position: undergrad student WPI</w:t>
      </w:r>
    </w:p>
    <w:p w:rsidR="00325D6B" w:rsidRPr="00112C3D" w:rsidRDefault="00325D6B">
      <w:pPr>
        <w:spacing w:before="0"/>
        <w:ind w:left="144"/>
        <w:rPr>
          <w:color w:val="auto"/>
        </w:rPr>
      </w:pPr>
    </w:p>
    <w:p w:rsidR="00325D6B" w:rsidRPr="00112C3D" w:rsidRDefault="00325D6B" w:rsidP="00325D6B">
      <w:pPr>
        <w:spacing w:before="0"/>
        <w:ind w:left="144"/>
        <w:rPr>
          <w:color w:val="auto"/>
        </w:rPr>
      </w:pPr>
      <w:r w:rsidRPr="00112C3D">
        <w:rPr>
          <w:color w:val="auto"/>
        </w:rPr>
        <w:t>Yaeji Li, undergraduate student WPI</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2015-present</w:t>
      </w:r>
    </w:p>
    <w:p w:rsidR="00325D6B" w:rsidRPr="00112C3D" w:rsidRDefault="00325D6B" w:rsidP="00325D6B">
      <w:pPr>
        <w:spacing w:before="0"/>
        <w:ind w:left="144"/>
        <w:rPr>
          <w:color w:val="auto"/>
        </w:rPr>
      </w:pPr>
      <w:r w:rsidRPr="00112C3D">
        <w:rPr>
          <w:color w:val="auto"/>
        </w:rPr>
        <w:t xml:space="preserve">   Advising Responsibilities: Undergraduate project mentor</w:t>
      </w:r>
    </w:p>
    <w:p w:rsidR="00325D6B" w:rsidRPr="00112C3D" w:rsidRDefault="00325D6B" w:rsidP="00325D6B">
      <w:pPr>
        <w:spacing w:before="0"/>
        <w:ind w:left="144"/>
        <w:rPr>
          <w:color w:val="auto"/>
        </w:rPr>
      </w:pPr>
      <w:r w:rsidRPr="00112C3D">
        <w:rPr>
          <w:color w:val="auto"/>
        </w:rPr>
        <w:t xml:space="preserve">   Current position: undergrad student WPI</w:t>
      </w:r>
    </w:p>
    <w:p w:rsidR="00325D6B" w:rsidRPr="00112C3D" w:rsidRDefault="00325D6B" w:rsidP="00325D6B">
      <w:pPr>
        <w:spacing w:before="0"/>
        <w:ind w:left="0"/>
        <w:rPr>
          <w:color w:val="auto"/>
        </w:rPr>
      </w:pPr>
    </w:p>
    <w:p w:rsidR="00931EC4" w:rsidRPr="00112C3D" w:rsidRDefault="00931EC4">
      <w:pPr>
        <w:spacing w:before="0"/>
        <w:ind w:left="144"/>
        <w:rPr>
          <w:color w:val="auto"/>
        </w:rPr>
      </w:pPr>
      <w:r w:rsidRPr="00112C3D">
        <w:rPr>
          <w:color w:val="auto"/>
        </w:rPr>
        <w:t>Vinayak Nahar, MD, MS, PhD</w:t>
      </w:r>
      <w:r w:rsidR="00325D6B" w:rsidRPr="00112C3D">
        <w:rPr>
          <w:color w:val="auto"/>
        </w:rPr>
        <w:t>, Graduate student</w:t>
      </w:r>
      <w:r w:rsidR="00325D6B" w:rsidRPr="00112C3D">
        <w:rPr>
          <w:color w:val="auto"/>
        </w:rPr>
        <w:tab/>
      </w:r>
      <w:r w:rsidR="00325D6B" w:rsidRPr="00112C3D">
        <w:rPr>
          <w:color w:val="auto"/>
        </w:rPr>
        <w:tab/>
      </w:r>
      <w:r w:rsidR="00325D6B" w:rsidRPr="00112C3D">
        <w:rPr>
          <w:color w:val="auto"/>
        </w:rPr>
        <w:tab/>
      </w:r>
      <w:r w:rsidR="00325D6B" w:rsidRPr="00112C3D">
        <w:rPr>
          <w:color w:val="auto"/>
        </w:rPr>
        <w:tab/>
        <w:t>2015-present</w:t>
      </w:r>
    </w:p>
    <w:p w:rsidR="00325D6B" w:rsidRPr="00112C3D" w:rsidRDefault="00325D6B" w:rsidP="00325D6B">
      <w:pPr>
        <w:spacing w:before="0"/>
        <w:ind w:left="144"/>
        <w:rPr>
          <w:color w:val="auto"/>
        </w:rPr>
      </w:pPr>
      <w:r w:rsidRPr="00112C3D">
        <w:rPr>
          <w:color w:val="auto"/>
        </w:rPr>
        <w:t xml:space="preserve">   Advising Responsibilities: Research mentor</w:t>
      </w:r>
      <w:r w:rsidRPr="00112C3D">
        <w:rPr>
          <w:color w:val="auto"/>
        </w:rPr>
        <w:tab/>
      </w:r>
      <w:r w:rsidRPr="00112C3D">
        <w:rPr>
          <w:color w:val="auto"/>
        </w:rPr>
        <w:tab/>
      </w:r>
      <w:r w:rsidRPr="00112C3D">
        <w:rPr>
          <w:color w:val="auto"/>
        </w:rPr>
        <w:tab/>
      </w:r>
    </w:p>
    <w:p w:rsidR="00931EC4" w:rsidRPr="00112C3D" w:rsidRDefault="00325D6B" w:rsidP="00325D6B">
      <w:pPr>
        <w:spacing w:before="0"/>
        <w:ind w:left="144"/>
        <w:rPr>
          <w:color w:val="auto"/>
        </w:rPr>
      </w:pPr>
      <w:r w:rsidRPr="00112C3D">
        <w:rPr>
          <w:color w:val="auto"/>
        </w:rPr>
        <w:t xml:space="preserve">   Current Position:  Graduate student (Ole Miss)</w:t>
      </w:r>
    </w:p>
    <w:p w:rsidR="00913844" w:rsidRPr="00112C3D" w:rsidRDefault="00913844" w:rsidP="00913844">
      <w:pPr>
        <w:spacing w:before="0"/>
        <w:ind w:left="0"/>
        <w:rPr>
          <w:color w:val="auto"/>
        </w:rPr>
      </w:pPr>
    </w:p>
    <w:p w:rsidR="00931EC4" w:rsidRPr="00112C3D" w:rsidRDefault="00931EC4">
      <w:pPr>
        <w:spacing w:before="0"/>
        <w:ind w:left="144"/>
        <w:rPr>
          <w:color w:val="auto"/>
        </w:rPr>
      </w:pPr>
      <w:r w:rsidRPr="00112C3D">
        <w:rPr>
          <w:color w:val="auto"/>
        </w:rPr>
        <w:t>Rashelle Hayes, PhD, Junior Faculty</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2015-present</w:t>
      </w:r>
    </w:p>
    <w:p w:rsidR="00931EC4" w:rsidRPr="00112C3D" w:rsidRDefault="00931EC4">
      <w:pPr>
        <w:spacing w:before="0"/>
        <w:ind w:left="144"/>
        <w:rPr>
          <w:color w:val="auto"/>
        </w:rPr>
      </w:pPr>
      <w:r w:rsidRPr="00112C3D">
        <w:rPr>
          <w:color w:val="auto"/>
        </w:rPr>
        <w:t xml:space="preserve">    Advising Responsibilities: Mentor her on mHealth research</w:t>
      </w:r>
    </w:p>
    <w:p w:rsidR="00931EC4" w:rsidRPr="00112C3D" w:rsidRDefault="00931EC4">
      <w:pPr>
        <w:spacing w:before="0"/>
        <w:ind w:left="144"/>
        <w:rPr>
          <w:color w:val="auto"/>
        </w:rPr>
      </w:pPr>
      <w:r w:rsidRPr="00112C3D">
        <w:rPr>
          <w:color w:val="auto"/>
        </w:rPr>
        <w:t xml:space="preserve">    Current Position:  Assistant Professor, UMMS</w:t>
      </w:r>
    </w:p>
    <w:p w:rsidR="00931EC4" w:rsidRPr="00112C3D" w:rsidRDefault="00931EC4">
      <w:pPr>
        <w:spacing w:before="0"/>
        <w:ind w:left="144"/>
        <w:rPr>
          <w:color w:val="auto"/>
        </w:rPr>
      </w:pPr>
    </w:p>
    <w:p w:rsidR="00931EC4" w:rsidRPr="00112C3D" w:rsidRDefault="00931EC4">
      <w:pPr>
        <w:spacing w:before="0"/>
        <w:ind w:left="144"/>
        <w:rPr>
          <w:color w:val="auto"/>
        </w:rPr>
      </w:pPr>
      <w:r w:rsidRPr="00112C3D">
        <w:rPr>
          <w:color w:val="auto"/>
        </w:rPr>
        <w:lastRenderedPageBreak/>
        <w:t>Renata Dalla-Costa</w:t>
      </w:r>
    </w:p>
    <w:p w:rsidR="00931EC4" w:rsidRPr="00112C3D" w:rsidRDefault="00931EC4">
      <w:pPr>
        <w:spacing w:before="0"/>
        <w:ind w:left="144"/>
        <w:rPr>
          <w:color w:val="auto"/>
        </w:rPr>
      </w:pPr>
      <w:r w:rsidRPr="00112C3D">
        <w:rPr>
          <w:color w:val="auto"/>
        </w:rPr>
        <w:t xml:space="preserve">   Advising Responsibilities: </w:t>
      </w:r>
      <w:r w:rsidR="00325D6B" w:rsidRPr="00112C3D">
        <w:rPr>
          <w:color w:val="auto"/>
        </w:rPr>
        <w:t>Medical student research mentor</w:t>
      </w:r>
      <w:r w:rsidR="00325D6B" w:rsidRPr="00112C3D">
        <w:rPr>
          <w:color w:val="auto"/>
        </w:rPr>
        <w:tab/>
      </w:r>
      <w:r w:rsidR="00325D6B" w:rsidRPr="00112C3D">
        <w:rPr>
          <w:color w:val="auto"/>
        </w:rPr>
        <w:tab/>
      </w:r>
      <w:r w:rsidR="00325D6B" w:rsidRPr="00112C3D">
        <w:rPr>
          <w:color w:val="auto"/>
        </w:rPr>
        <w:tab/>
        <w:t>2014-2015</w:t>
      </w:r>
    </w:p>
    <w:p w:rsidR="00325D6B" w:rsidRPr="00112C3D" w:rsidRDefault="00325D6B">
      <w:pPr>
        <w:spacing w:before="0"/>
        <w:ind w:left="144"/>
        <w:rPr>
          <w:color w:val="auto"/>
        </w:rPr>
      </w:pPr>
      <w:r w:rsidRPr="00112C3D">
        <w:rPr>
          <w:color w:val="auto"/>
        </w:rPr>
        <w:t xml:space="preserve">   Current Position:  Medical student (UMMS)</w:t>
      </w:r>
    </w:p>
    <w:p w:rsidR="00325D6B" w:rsidRPr="00112C3D" w:rsidRDefault="00325D6B">
      <w:pPr>
        <w:spacing w:before="0"/>
        <w:ind w:left="144"/>
        <w:rPr>
          <w:color w:val="auto"/>
        </w:rPr>
      </w:pPr>
    </w:p>
    <w:p w:rsidR="00931EC4" w:rsidRPr="00112C3D" w:rsidRDefault="00931EC4">
      <w:pPr>
        <w:spacing w:before="0"/>
        <w:ind w:left="144"/>
        <w:rPr>
          <w:color w:val="auto"/>
        </w:rPr>
      </w:pPr>
      <w:r w:rsidRPr="00112C3D">
        <w:rPr>
          <w:color w:val="auto"/>
        </w:rPr>
        <w:t>Waldo Zamor</w:t>
      </w:r>
    </w:p>
    <w:p w:rsidR="00325D6B" w:rsidRPr="00112C3D" w:rsidRDefault="00325D6B" w:rsidP="00325D6B">
      <w:pPr>
        <w:spacing w:before="0"/>
        <w:ind w:left="144"/>
        <w:rPr>
          <w:color w:val="auto"/>
        </w:rPr>
      </w:pPr>
      <w:r w:rsidRPr="00112C3D">
        <w:rPr>
          <w:color w:val="auto"/>
        </w:rPr>
        <w:t xml:space="preserve">   Advising Responsibilities: Medical student research mentor</w:t>
      </w:r>
      <w:r w:rsidRPr="00112C3D">
        <w:rPr>
          <w:color w:val="auto"/>
        </w:rPr>
        <w:tab/>
      </w:r>
      <w:r w:rsidRPr="00112C3D">
        <w:rPr>
          <w:color w:val="auto"/>
        </w:rPr>
        <w:tab/>
      </w:r>
      <w:r w:rsidRPr="00112C3D">
        <w:rPr>
          <w:color w:val="auto"/>
        </w:rPr>
        <w:tab/>
        <w:t>2014-present</w:t>
      </w:r>
    </w:p>
    <w:p w:rsidR="00325D6B" w:rsidRPr="00112C3D" w:rsidRDefault="00325D6B" w:rsidP="00325D6B">
      <w:pPr>
        <w:spacing w:before="0"/>
        <w:ind w:left="144"/>
        <w:rPr>
          <w:color w:val="auto"/>
        </w:rPr>
      </w:pPr>
      <w:r w:rsidRPr="00112C3D">
        <w:rPr>
          <w:color w:val="auto"/>
        </w:rPr>
        <w:t xml:space="preserve">   Current Position:  </w:t>
      </w:r>
      <w:r w:rsidR="00913844" w:rsidRPr="00112C3D">
        <w:rPr>
          <w:color w:val="auto"/>
        </w:rPr>
        <w:t>Resident</w:t>
      </w:r>
      <w:r w:rsidRPr="00112C3D">
        <w:rPr>
          <w:color w:val="auto"/>
        </w:rPr>
        <w:t xml:space="preserve"> (UMMS)</w:t>
      </w:r>
    </w:p>
    <w:p w:rsidR="00931EC4" w:rsidRPr="00112C3D" w:rsidRDefault="00931EC4">
      <w:pPr>
        <w:spacing w:before="0"/>
        <w:ind w:left="144"/>
        <w:rPr>
          <w:color w:val="auto"/>
        </w:rPr>
      </w:pPr>
    </w:p>
    <w:p w:rsidR="00931EC4" w:rsidRPr="00112C3D" w:rsidRDefault="00931EC4">
      <w:pPr>
        <w:spacing w:before="0"/>
        <w:ind w:left="144"/>
        <w:rPr>
          <w:color w:val="auto"/>
        </w:rPr>
      </w:pPr>
      <w:r w:rsidRPr="00112C3D">
        <w:rPr>
          <w:color w:val="auto"/>
        </w:rPr>
        <w:t>Julie Siegel</w:t>
      </w:r>
    </w:p>
    <w:p w:rsidR="00325D6B" w:rsidRPr="00112C3D" w:rsidRDefault="00325D6B" w:rsidP="00325D6B">
      <w:pPr>
        <w:spacing w:before="0"/>
        <w:ind w:left="144"/>
        <w:rPr>
          <w:color w:val="auto"/>
        </w:rPr>
      </w:pPr>
      <w:r w:rsidRPr="00112C3D">
        <w:rPr>
          <w:color w:val="auto"/>
        </w:rPr>
        <w:t xml:space="preserve">   Advising Responsibilities: Medical student research mentor</w:t>
      </w:r>
      <w:r w:rsidRPr="00112C3D">
        <w:rPr>
          <w:color w:val="auto"/>
        </w:rPr>
        <w:tab/>
      </w:r>
      <w:r w:rsidRPr="00112C3D">
        <w:rPr>
          <w:color w:val="auto"/>
        </w:rPr>
        <w:tab/>
      </w:r>
      <w:r w:rsidRPr="00112C3D">
        <w:rPr>
          <w:color w:val="auto"/>
        </w:rPr>
        <w:tab/>
        <w:t>2014-present</w:t>
      </w:r>
    </w:p>
    <w:p w:rsidR="00931EC4" w:rsidRPr="00112C3D" w:rsidRDefault="00325D6B" w:rsidP="00325D6B">
      <w:pPr>
        <w:spacing w:before="0"/>
        <w:ind w:left="144"/>
        <w:rPr>
          <w:color w:val="auto"/>
        </w:rPr>
      </w:pPr>
      <w:r w:rsidRPr="00112C3D">
        <w:rPr>
          <w:color w:val="auto"/>
        </w:rPr>
        <w:t xml:space="preserve">   Current Position:  Medical student (UMMS)</w:t>
      </w:r>
    </w:p>
    <w:p w:rsidR="00325D6B" w:rsidRPr="00112C3D" w:rsidRDefault="00325D6B" w:rsidP="00325D6B">
      <w:pPr>
        <w:spacing w:before="0"/>
        <w:ind w:left="144"/>
        <w:rPr>
          <w:color w:val="auto"/>
        </w:rPr>
      </w:pPr>
    </w:p>
    <w:p w:rsidR="00325D6B" w:rsidRPr="00112C3D" w:rsidRDefault="00325D6B" w:rsidP="00325D6B">
      <w:pPr>
        <w:spacing w:before="0"/>
        <w:ind w:left="144"/>
        <w:rPr>
          <w:color w:val="auto"/>
        </w:rPr>
      </w:pPr>
      <w:r w:rsidRPr="00112C3D">
        <w:rPr>
          <w:color w:val="auto"/>
        </w:rPr>
        <w:t>Jessica Long</w:t>
      </w:r>
    </w:p>
    <w:p w:rsidR="00325D6B" w:rsidRPr="00112C3D" w:rsidRDefault="00325D6B" w:rsidP="00325D6B">
      <w:pPr>
        <w:spacing w:before="0"/>
        <w:ind w:left="144"/>
        <w:rPr>
          <w:color w:val="auto"/>
        </w:rPr>
      </w:pPr>
      <w:r w:rsidRPr="00112C3D">
        <w:rPr>
          <w:color w:val="auto"/>
        </w:rPr>
        <w:t xml:space="preserve">   Advising Responsibilities: Medical student research mentor</w:t>
      </w:r>
      <w:r w:rsidRPr="00112C3D">
        <w:rPr>
          <w:color w:val="auto"/>
        </w:rPr>
        <w:tab/>
      </w:r>
      <w:r w:rsidRPr="00112C3D">
        <w:rPr>
          <w:color w:val="auto"/>
        </w:rPr>
        <w:tab/>
      </w:r>
      <w:r w:rsidRPr="00112C3D">
        <w:rPr>
          <w:color w:val="auto"/>
        </w:rPr>
        <w:tab/>
        <w:t>2015-present</w:t>
      </w:r>
    </w:p>
    <w:p w:rsidR="00325D6B" w:rsidRPr="00112C3D" w:rsidRDefault="00325D6B" w:rsidP="00325D6B">
      <w:pPr>
        <w:spacing w:before="0"/>
        <w:ind w:left="144"/>
        <w:rPr>
          <w:color w:val="auto"/>
        </w:rPr>
      </w:pPr>
      <w:r w:rsidRPr="00112C3D">
        <w:rPr>
          <w:color w:val="auto"/>
        </w:rPr>
        <w:t xml:space="preserve">   Current Position:  Medical student (UMMS)</w:t>
      </w:r>
    </w:p>
    <w:p w:rsidR="00325D6B" w:rsidRPr="00112C3D" w:rsidRDefault="00325D6B" w:rsidP="00325D6B">
      <w:pPr>
        <w:spacing w:before="0"/>
        <w:ind w:left="0"/>
        <w:rPr>
          <w:color w:val="auto"/>
        </w:rPr>
      </w:pPr>
    </w:p>
    <w:p w:rsidR="00931EC4" w:rsidRPr="00112C3D" w:rsidRDefault="00931EC4">
      <w:pPr>
        <w:spacing w:before="0"/>
        <w:ind w:left="144"/>
        <w:rPr>
          <w:color w:val="auto"/>
        </w:rPr>
      </w:pPr>
      <w:r w:rsidRPr="00112C3D">
        <w:rPr>
          <w:color w:val="auto"/>
        </w:rPr>
        <w:t>Tad An</w:t>
      </w:r>
      <w:r w:rsidR="005809DE">
        <w:rPr>
          <w:color w:val="auto"/>
        </w:rPr>
        <w:t>tognini</w:t>
      </w:r>
    </w:p>
    <w:p w:rsidR="00325D6B" w:rsidRPr="00112C3D" w:rsidRDefault="00325D6B" w:rsidP="00325D6B">
      <w:pPr>
        <w:spacing w:before="0"/>
        <w:ind w:left="144"/>
        <w:rPr>
          <w:color w:val="auto"/>
        </w:rPr>
      </w:pPr>
      <w:r w:rsidRPr="00112C3D">
        <w:rPr>
          <w:color w:val="auto"/>
        </w:rPr>
        <w:t xml:space="preserve">   Advising Responsibilities: Medical student research mentor</w:t>
      </w:r>
      <w:r w:rsidRPr="00112C3D">
        <w:rPr>
          <w:color w:val="auto"/>
        </w:rPr>
        <w:tab/>
      </w:r>
      <w:r w:rsidRPr="00112C3D">
        <w:rPr>
          <w:color w:val="auto"/>
        </w:rPr>
        <w:tab/>
      </w:r>
      <w:r w:rsidRPr="00112C3D">
        <w:rPr>
          <w:color w:val="auto"/>
        </w:rPr>
        <w:tab/>
        <w:t>2014-present</w:t>
      </w:r>
    </w:p>
    <w:p w:rsidR="00325D6B" w:rsidRPr="00112C3D" w:rsidRDefault="00325D6B" w:rsidP="00325D6B">
      <w:pPr>
        <w:spacing w:before="0"/>
        <w:ind w:left="144"/>
        <w:rPr>
          <w:color w:val="auto"/>
        </w:rPr>
      </w:pPr>
      <w:r w:rsidRPr="00112C3D">
        <w:rPr>
          <w:color w:val="auto"/>
        </w:rPr>
        <w:t xml:space="preserve">   Current Position:  Medical student (UMMS)</w:t>
      </w:r>
    </w:p>
    <w:p w:rsidR="00931EC4" w:rsidRPr="00112C3D" w:rsidRDefault="00931EC4">
      <w:pPr>
        <w:spacing w:before="0"/>
        <w:ind w:left="144"/>
        <w:rPr>
          <w:color w:val="auto"/>
        </w:rPr>
      </w:pPr>
    </w:p>
    <w:p w:rsidR="00931EC4" w:rsidRPr="00112C3D" w:rsidRDefault="00931EC4">
      <w:pPr>
        <w:spacing w:before="0"/>
        <w:ind w:left="144"/>
        <w:rPr>
          <w:color w:val="auto"/>
        </w:rPr>
      </w:pPr>
      <w:r w:rsidRPr="00112C3D">
        <w:rPr>
          <w:color w:val="auto"/>
        </w:rPr>
        <w:t>Eric Ding</w:t>
      </w:r>
    </w:p>
    <w:p w:rsidR="00325D6B" w:rsidRPr="00112C3D" w:rsidRDefault="00325D6B" w:rsidP="00325D6B">
      <w:pPr>
        <w:spacing w:before="0"/>
        <w:ind w:left="144"/>
        <w:rPr>
          <w:color w:val="auto"/>
        </w:rPr>
      </w:pPr>
      <w:r w:rsidRPr="00112C3D">
        <w:rPr>
          <w:color w:val="auto"/>
        </w:rPr>
        <w:t xml:space="preserve">   Advising Responsibilities: MD/PhD student research mentor</w:t>
      </w:r>
      <w:r w:rsidRPr="00112C3D">
        <w:rPr>
          <w:color w:val="auto"/>
        </w:rPr>
        <w:tab/>
      </w:r>
      <w:r w:rsidRPr="00112C3D">
        <w:rPr>
          <w:color w:val="auto"/>
        </w:rPr>
        <w:tab/>
      </w:r>
      <w:r w:rsidRPr="00112C3D">
        <w:rPr>
          <w:color w:val="auto"/>
        </w:rPr>
        <w:tab/>
        <w:t>2015-present</w:t>
      </w:r>
    </w:p>
    <w:p w:rsidR="00931EC4" w:rsidRPr="00112C3D" w:rsidRDefault="00325D6B" w:rsidP="00325D6B">
      <w:pPr>
        <w:spacing w:before="0"/>
        <w:ind w:left="144"/>
        <w:rPr>
          <w:color w:val="auto"/>
        </w:rPr>
      </w:pPr>
      <w:r w:rsidRPr="00112C3D">
        <w:rPr>
          <w:color w:val="auto"/>
        </w:rPr>
        <w:t xml:space="preserve">   Current Position:  Medical student (UMMS)</w:t>
      </w:r>
    </w:p>
    <w:p w:rsidR="00931EC4" w:rsidRPr="00112C3D" w:rsidRDefault="00931EC4">
      <w:pPr>
        <w:spacing w:before="0"/>
        <w:ind w:left="144"/>
        <w:rPr>
          <w:color w:val="auto"/>
        </w:rPr>
      </w:pPr>
    </w:p>
    <w:p w:rsidR="002F526A" w:rsidRPr="00112C3D" w:rsidRDefault="002D752D">
      <w:pPr>
        <w:spacing w:before="0"/>
        <w:ind w:left="144"/>
        <w:rPr>
          <w:color w:val="auto"/>
        </w:rPr>
      </w:pPr>
      <w:r w:rsidRPr="00112C3D">
        <w:rPr>
          <w:color w:val="auto"/>
        </w:rPr>
        <w:t>Herpreet Thind, Junior Faculty</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2013-present</w:t>
      </w:r>
    </w:p>
    <w:p w:rsidR="002F526A" w:rsidRPr="00112C3D" w:rsidRDefault="002D752D">
      <w:pPr>
        <w:spacing w:before="0"/>
        <w:ind w:firstLine="144"/>
        <w:rPr>
          <w:color w:val="auto"/>
        </w:rPr>
      </w:pPr>
      <w:r w:rsidRPr="00112C3D">
        <w:rPr>
          <w:color w:val="auto"/>
        </w:rPr>
        <w:t>Advising Responsibilities: I am a mentor on her K23 submission.</w:t>
      </w:r>
    </w:p>
    <w:p w:rsidR="002F526A" w:rsidRPr="00112C3D" w:rsidRDefault="002D752D">
      <w:pPr>
        <w:spacing w:before="0"/>
        <w:ind w:left="144"/>
        <w:rPr>
          <w:color w:val="auto"/>
        </w:rPr>
      </w:pPr>
      <w:r w:rsidRPr="00112C3D">
        <w:rPr>
          <w:color w:val="auto"/>
        </w:rPr>
        <w:t>Current Position: Assistant Professor, Brown University</w:t>
      </w:r>
    </w:p>
    <w:p w:rsidR="00913844" w:rsidRPr="00112C3D" w:rsidRDefault="00913844" w:rsidP="00913844">
      <w:pPr>
        <w:spacing w:before="0"/>
        <w:ind w:left="0"/>
        <w:rPr>
          <w:color w:val="auto"/>
        </w:rPr>
      </w:pPr>
    </w:p>
    <w:p w:rsidR="00913844" w:rsidRPr="00112C3D" w:rsidRDefault="00913844" w:rsidP="00913844">
      <w:pPr>
        <w:spacing w:before="0"/>
        <w:ind w:left="144"/>
        <w:rPr>
          <w:color w:val="auto"/>
        </w:rPr>
      </w:pPr>
      <w:r w:rsidRPr="00112C3D">
        <w:rPr>
          <w:color w:val="auto"/>
        </w:rPr>
        <w:t>Martinus Evans, MA, Grad student/Diversity supplement</w:t>
      </w:r>
      <w:r w:rsidRPr="00112C3D">
        <w:rPr>
          <w:color w:val="auto"/>
        </w:rPr>
        <w:tab/>
      </w:r>
      <w:r w:rsidRPr="00112C3D">
        <w:rPr>
          <w:color w:val="auto"/>
        </w:rPr>
        <w:tab/>
      </w:r>
      <w:r w:rsidRPr="00112C3D">
        <w:rPr>
          <w:color w:val="auto"/>
        </w:rPr>
        <w:tab/>
        <w:t>2013-present</w:t>
      </w:r>
      <w:r w:rsidRPr="00112C3D">
        <w:rPr>
          <w:color w:val="auto"/>
        </w:rPr>
        <w:tab/>
        <w:t xml:space="preserve"> </w:t>
      </w:r>
    </w:p>
    <w:p w:rsidR="00913844" w:rsidRPr="00112C3D" w:rsidRDefault="00913844" w:rsidP="00913844">
      <w:pPr>
        <w:spacing w:before="0"/>
        <w:ind w:left="144"/>
        <w:rPr>
          <w:color w:val="auto"/>
        </w:rPr>
      </w:pPr>
      <w:r w:rsidRPr="00112C3D">
        <w:rPr>
          <w:color w:val="auto"/>
        </w:rPr>
        <w:t xml:space="preserve">    Advising responsibilities: research mentor</w:t>
      </w:r>
    </w:p>
    <w:p w:rsidR="00913844" w:rsidRPr="00112C3D" w:rsidRDefault="00913844" w:rsidP="00913844">
      <w:pPr>
        <w:spacing w:before="0"/>
        <w:ind w:left="144"/>
        <w:rPr>
          <w:color w:val="auto"/>
        </w:rPr>
      </w:pPr>
      <w:r w:rsidRPr="00112C3D">
        <w:rPr>
          <w:color w:val="auto"/>
        </w:rPr>
        <w:t xml:space="preserve">    Current position: diversity supplement scholar</w:t>
      </w:r>
    </w:p>
    <w:p w:rsidR="00913844" w:rsidRPr="00112C3D" w:rsidRDefault="00913844">
      <w:pPr>
        <w:spacing w:before="0"/>
        <w:ind w:left="144"/>
        <w:rPr>
          <w:color w:val="auto"/>
        </w:rPr>
      </w:pPr>
    </w:p>
    <w:p w:rsidR="00931EC4" w:rsidRPr="00112C3D" w:rsidRDefault="00931EC4">
      <w:pPr>
        <w:spacing w:before="0"/>
        <w:ind w:left="144"/>
        <w:rPr>
          <w:color w:val="auto"/>
        </w:rPr>
      </w:pPr>
      <w:r w:rsidRPr="00112C3D">
        <w:rPr>
          <w:color w:val="auto"/>
        </w:rPr>
        <w:t>Jon Scully, Undergraduate/graduate student</w:t>
      </w:r>
      <w:r w:rsidRPr="00112C3D">
        <w:rPr>
          <w:color w:val="auto"/>
        </w:rPr>
        <w:tab/>
      </w:r>
      <w:r w:rsidRPr="00112C3D">
        <w:rPr>
          <w:color w:val="auto"/>
        </w:rPr>
        <w:tab/>
      </w:r>
      <w:r w:rsidRPr="00112C3D">
        <w:rPr>
          <w:color w:val="auto"/>
        </w:rPr>
        <w:tab/>
      </w:r>
      <w:r w:rsidRPr="00112C3D">
        <w:rPr>
          <w:color w:val="auto"/>
        </w:rPr>
        <w:tab/>
      </w:r>
      <w:r w:rsidRPr="00112C3D">
        <w:rPr>
          <w:color w:val="auto"/>
        </w:rPr>
        <w:tab/>
        <w:t>2013-2015</w:t>
      </w:r>
    </w:p>
    <w:p w:rsidR="00931EC4" w:rsidRPr="00112C3D" w:rsidRDefault="00931EC4" w:rsidP="00931EC4">
      <w:pPr>
        <w:spacing w:before="0"/>
        <w:ind w:left="144" w:firstLine="576"/>
        <w:rPr>
          <w:color w:val="auto"/>
        </w:rPr>
      </w:pPr>
      <w:r w:rsidRPr="00112C3D">
        <w:rPr>
          <w:color w:val="auto"/>
        </w:rPr>
        <w:t xml:space="preserve"> Current Position: Master’s student at Assumption College </w:t>
      </w:r>
    </w:p>
    <w:p w:rsidR="002F526A" w:rsidRPr="00112C3D" w:rsidRDefault="002F526A">
      <w:pPr>
        <w:spacing w:before="0"/>
        <w:ind w:left="144"/>
        <w:rPr>
          <w:color w:val="auto"/>
        </w:rPr>
      </w:pPr>
    </w:p>
    <w:p w:rsidR="002F526A" w:rsidRPr="00112C3D" w:rsidRDefault="002D752D">
      <w:pPr>
        <w:spacing w:before="0"/>
        <w:ind w:left="144"/>
        <w:rPr>
          <w:color w:val="auto"/>
        </w:rPr>
      </w:pPr>
      <w:r w:rsidRPr="00112C3D">
        <w:rPr>
          <w:color w:val="auto"/>
        </w:rPr>
        <w:t>Stephanie Rodrigues, Junior Faculty</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2013-2014</w:t>
      </w:r>
    </w:p>
    <w:p w:rsidR="002F526A" w:rsidRPr="00112C3D" w:rsidRDefault="002D752D">
      <w:pPr>
        <w:spacing w:before="0"/>
        <w:ind w:firstLine="144"/>
        <w:rPr>
          <w:color w:val="auto"/>
        </w:rPr>
      </w:pPr>
      <w:r w:rsidRPr="00112C3D">
        <w:rPr>
          <w:color w:val="auto"/>
        </w:rPr>
        <w:t xml:space="preserve">Advising Responsibilities: I was a mentor on her UMass Faculty Diversity </w:t>
      </w:r>
    </w:p>
    <w:p w:rsidR="002F526A" w:rsidRPr="00112C3D" w:rsidRDefault="002D752D">
      <w:pPr>
        <w:spacing w:before="0"/>
        <w:ind w:firstLine="144"/>
        <w:rPr>
          <w:color w:val="auto"/>
        </w:rPr>
      </w:pPr>
      <w:r w:rsidRPr="00112C3D">
        <w:rPr>
          <w:color w:val="auto"/>
        </w:rPr>
        <w:t>Scholar Award.</w:t>
      </w:r>
    </w:p>
    <w:p w:rsidR="002F526A" w:rsidRPr="00112C3D" w:rsidRDefault="002D752D">
      <w:pPr>
        <w:spacing w:before="0"/>
        <w:ind w:left="144"/>
        <w:rPr>
          <w:color w:val="auto"/>
        </w:rPr>
      </w:pPr>
      <w:r w:rsidRPr="00112C3D">
        <w:rPr>
          <w:color w:val="auto"/>
        </w:rPr>
        <w:t xml:space="preserve">Current Position: </w:t>
      </w:r>
      <w:r w:rsidRPr="00112C3D">
        <w:rPr>
          <w:color w:val="auto"/>
          <w:highlight w:val="white"/>
        </w:rPr>
        <w:t>VA Illiana Health Care System, Danville, IL</w:t>
      </w:r>
      <w:r w:rsidRPr="00112C3D">
        <w:rPr>
          <w:color w:val="auto"/>
        </w:rPr>
        <w:t xml:space="preserve"> </w:t>
      </w:r>
    </w:p>
    <w:p w:rsidR="00913844" w:rsidRPr="00112C3D" w:rsidRDefault="00913844">
      <w:pPr>
        <w:spacing w:before="0"/>
        <w:ind w:left="144"/>
        <w:rPr>
          <w:color w:val="auto"/>
        </w:rPr>
      </w:pPr>
    </w:p>
    <w:p w:rsidR="002F526A" w:rsidRPr="00112C3D" w:rsidRDefault="002D752D">
      <w:pPr>
        <w:spacing w:before="0"/>
        <w:ind w:left="144"/>
        <w:rPr>
          <w:color w:val="auto"/>
        </w:rPr>
      </w:pPr>
      <w:r w:rsidRPr="00112C3D">
        <w:rPr>
          <w:color w:val="auto"/>
        </w:rPr>
        <w:t>Nicole Wedick, Post Doctoral Fellow</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2013-</w:t>
      </w:r>
      <w:r w:rsidR="00A156B0" w:rsidRPr="00112C3D">
        <w:rPr>
          <w:color w:val="auto"/>
        </w:rPr>
        <w:t>2015</w:t>
      </w:r>
    </w:p>
    <w:p w:rsidR="002F526A" w:rsidRPr="00112C3D" w:rsidRDefault="002D752D">
      <w:pPr>
        <w:spacing w:before="0"/>
        <w:ind w:firstLine="144"/>
        <w:rPr>
          <w:color w:val="auto"/>
        </w:rPr>
      </w:pPr>
      <w:r w:rsidRPr="00112C3D">
        <w:rPr>
          <w:color w:val="auto"/>
        </w:rPr>
        <w:t>Advising Responsibilities: I co-mentored her post-doctoral research projects.</w:t>
      </w:r>
    </w:p>
    <w:p w:rsidR="002F526A" w:rsidRPr="00112C3D" w:rsidRDefault="002D752D">
      <w:pPr>
        <w:spacing w:before="0"/>
        <w:ind w:left="144"/>
        <w:rPr>
          <w:color w:val="auto"/>
        </w:rPr>
      </w:pPr>
      <w:r w:rsidRPr="00112C3D">
        <w:rPr>
          <w:color w:val="auto"/>
        </w:rPr>
        <w:t xml:space="preserve">Current Position: University of Massachusetts Medical School </w:t>
      </w:r>
    </w:p>
    <w:p w:rsidR="002F526A" w:rsidRPr="00112C3D" w:rsidRDefault="002F526A">
      <w:pPr>
        <w:spacing w:before="0"/>
        <w:ind w:left="0"/>
        <w:rPr>
          <w:color w:val="auto"/>
        </w:rPr>
      </w:pPr>
    </w:p>
    <w:p w:rsidR="002F526A" w:rsidRPr="00112C3D" w:rsidRDefault="002D752D">
      <w:pPr>
        <w:spacing w:before="0"/>
        <w:ind w:left="144"/>
        <w:rPr>
          <w:color w:val="auto"/>
        </w:rPr>
      </w:pPr>
      <w:r w:rsidRPr="00112C3D">
        <w:rPr>
          <w:color w:val="auto"/>
        </w:rPr>
        <w:t>Leah Ferrucci, Post Doctoral Fellow</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2011-present</w:t>
      </w:r>
    </w:p>
    <w:p w:rsidR="002F526A" w:rsidRPr="00112C3D" w:rsidRDefault="002D752D">
      <w:pPr>
        <w:spacing w:before="0"/>
        <w:ind w:firstLine="144"/>
        <w:rPr>
          <w:color w:val="auto"/>
        </w:rPr>
      </w:pPr>
      <w:r w:rsidRPr="00112C3D">
        <w:rPr>
          <w:color w:val="auto"/>
        </w:rPr>
        <w:t>Advising Responsibilities: I am a mentor on her career development award.</w:t>
      </w:r>
    </w:p>
    <w:p w:rsidR="002F526A" w:rsidRPr="00112C3D" w:rsidRDefault="002D752D">
      <w:pPr>
        <w:spacing w:before="0"/>
        <w:ind w:left="144"/>
        <w:rPr>
          <w:color w:val="auto"/>
        </w:rPr>
      </w:pPr>
      <w:r w:rsidRPr="00112C3D">
        <w:rPr>
          <w:color w:val="auto"/>
        </w:rPr>
        <w:t>Current Position: Postdoctoral Fellow, Yale University</w:t>
      </w:r>
    </w:p>
    <w:p w:rsidR="002F526A" w:rsidRPr="00112C3D" w:rsidRDefault="002F526A">
      <w:pPr>
        <w:spacing w:before="0"/>
        <w:ind w:left="144"/>
        <w:rPr>
          <w:color w:val="auto"/>
        </w:rPr>
      </w:pPr>
    </w:p>
    <w:p w:rsidR="002F526A" w:rsidRPr="00112C3D" w:rsidRDefault="002D752D">
      <w:pPr>
        <w:spacing w:before="0"/>
        <w:ind w:left="144"/>
        <w:rPr>
          <w:color w:val="auto"/>
        </w:rPr>
      </w:pPr>
      <w:r w:rsidRPr="00112C3D">
        <w:rPr>
          <w:color w:val="auto"/>
        </w:rPr>
        <w:t>Alexandra Hajduk, Pre Doctoral Fellow</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2011-2012</w:t>
      </w:r>
    </w:p>
    <w:p w:rsidR="002F526A" w:rsidRPr="00112C3D" w:rsidRDefault="002D752D">
      <w:pPr>
        <w:spacing w:before="0"/>
        <w:ind w:firstLine="144"/>
        <w:rPr>
          <w:color w:val="auto"/>
        </w:rPr>
      </w:pPr>
      <w:r w:rsidRPr="00112C3D">
        <w:rPr>
          <w:color w:val="auto"/>
        </w:rPr>
        <w:t>Advising Responsibilities: I co-wrote a book chapter with her.</w:t>
      </w:r>
    </w:p>
    <w:p w:rsidR="005809DE" w:rsidRDefault="002D752D">
      <w:pPr>
        <w:spacing w:before="0"/>
        <w:ind w:left="144"/>
        <w:rPr>
          <w:color w:val="auto"/>
        </w:rPr>
      </w:pPr>
      <w:r w:rsidRPr="00112C3D">
        <w:rPr>
          <w:color w:val="auto"/>
        </w:rPr>
        <w:t xml:space="preserve">Current Position: Pre-doc student, Clinical and Population Health Research </w:t>
      </w:r>
    </w:p>
    <w:p w:rsidR="002F526A" w:rsidRPr="00112C3D" w:rsidRDefault="002D752D">
      <w:pPr>
        <w:spacing w:before="0"/>
        <w:ind w:left="144"/>
        <w:rPr>
          <w:color w:val="auto"/>
        </w:rPr>
      </w:pPr>
      <w:r w:rsidRPr="00112C3D">
        <w:rPr>
          <w:color w:val="auto"/>
        </w:rPr>
        <w:t>PhD program, UMMS</w:t>
      </w:r>
    </w:p>
    <w:p w:rsidR="002F526A" w:rsidRPr="00112C3D" w:rsidRDefault="002F526A">
      <w:pPr>
        <w:spacing w:before="0"/>
        <w:ind w:left="144"/>
        <w:rPr>
          <w:color w:val="auto"/>
        </w:rPr>
      </w:pPr>
    </w:p>
    <w:p w:rsidR="002F526A" w:rsidRPr="00112C3D" w:rsidRDefault="002D752D">
      <w:pPr>
        <w:spacing w:before="0"/>
        <w:ind w:left="144"/>
        <w:rPr>
          <w:color w:val="auto"/>
        </w:rPr>
      </w:pPr>
      <w:r w:rsidRPr="00112C3D">
        <w:rPr>
          <w:color w:val="auto"/>
        </w:rPr>
        <w:t>Andrew Busch, PhD (Junior Faculty)</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2011-present</w:t>
      </w:r>
    </w:p>
    <w:p w:rsidR="002F526A" w:rsidRPr="00112C3D" w:rsidRDefault="002D752D">
      <w:pPr>
        <w:spacing w:before="0"/>
        <w:ind w:firstLine="144"/>
        <w:rPr>
          <w:color w:val="auto"/>
        </w:rPr>
      </w:pPr>
      <w:r w:rsidRPr="00112C3D">
        <w:rPr>
          <w:color w:val="auto"/>
        </w:rPr>
        <w:t>Role: Mentor</w:t>
      </w:r>
    </w:p>
    <w:p w:rsidR="002F526A" w:rsidRPr="00112C3D" w:rsidRDefault="002D752D">
      <w:pPr>
        <w:spacing w:before="0"/>
        <w:ind w:firstLine="144"/>
        <w:rPr>
          <w:color w:val="auto"/>
        </w:rPr>
      </w:pPr>
      <w:r w:rsidRPr="00112C3D">
        <w:rPr>
          <w:color w:val="auto"/>
        </w:rPr>
        <w:t xml:space="preserve">Advising Responsibilities: I am a mentor on his K23. </w:t>
      </w:r>
    </w:p>
    <w:p w:rsidR="002F526A" w:rsidRPr="00112C3D" w:rsidRDefault="002D752D">
      <w:pPr>
        <w:spacing w:before="0"/>
        <w:ind w:left="144"/>
        <w:rPr>
          <w:color w:val="auto"/>
        </w:rPr>
      </w:pPr>
      <w:r w:rsidRPr="00112C3D">
        <w:rPr>
          <w:color w:val="auto"/>
        </w:rPr>
        <w:t>Current Position: Assistant Professor, Brown University</w:t>
      </w:r>
    </w:p>
    <w:p w:rsidR="002F526A" w:rsidRPr="00112C3D" w:rsidRDefault="002F526A">
      <w:pPr>
        <w:spacing w:before="0"/>
        <w:ind w:left="144"/>
        <w:rPr>
          <w:color w:val="auto"/>
        </w:rPr>
      </w:pPr>
    </w:p>
    <w:p w:rsidR="002F526A" w:rsidRPr="00112C3D" w:rsidRDefault="002D752D">
      <w:pPr>
        <w:spacing w:before="0"/>
        <w:ind w:left="144"/>
        <w:rPr>
          <w:color w:val="auto"/>
        </w:rPr>
      </w:pPr>
      <w:r w:rsidRPr="00112C3D">
        <w:rPr>
          <w:color w:val="auto"/>
        </w:rPr>
        <w:t>Michele DeBiasse, MS, RD, Pre-doctoral Fellow</w:t>
      </w:r>
      <w:r w:rsidRPr="00112C3D">
        <w:rPr>
          <w:color w:val="auto"/>
        </w:rPr>
        <w:tab/>
      </w:r>
      <w:r w:rsidRPr="00112C3D">
        <w:rPr>
          <w:color w:val="auto"/>
        </w:rPr>
        <w:tab/>
      </w:r>
      <w:r w:rsidRPr="00112C3D">
        <w:rPr>
          <w:color w:val="auto"/>
        </w:rPr>
        <w:tab/>
      </w:r>
      <w:r w:rsidRPr="00112C3D">
        <w:rPr>
          <w:color w:val="auto"/>
        </w:rPr>
        <w:tab/>
        <w:t>2011-2013</w:t>
      </w:r>
    </w:p>
    <w:p w:rsidR="002F526A" w:rsidRPr="00112C3D" w:rsidRDefault="002D752D">
      <w:pPr>
        <w:spacing w:before="0"/>
        <w:ind w:firstLine="144"/>
        <w:rPr>
          <w:color w:val="auto"/>
        </w:rPr>
      </w:pPr>
      <w:r w:rsidRPr="00112C3D">
        <w:rPr>
          <w:color w:val="auto"/>
        </w:rPr>
        <w:t>Role: Mentor</w:t>
      </w:r>
    </w:p>
    <w:p w:rsidR="002F526A" w:rsidRPr="00112C3D" w:rsidRDefault="002D752D">
      <w:pPr>
        <w:spacing w:before="0"/>
        <w:ind w:firstLine="144"/>
        <w:rPr>
          <w:color w:val="auto"/>
        </w:rPr>
      </w:pPr>
      <w:r w:rsidRPr="00112C3D">
        <w:rPr>
          <w:color w:val="auto"/>
        </w:rPr>
        <w:t>Advising Responsibilities: I mentored several of her research projects.</w:t>
      </w:r>
    </w:p>
    <w:p w:rsidR="002F526A" w:rsidRPr="00112C3D" w:rsidRDefault="002D752D">
      <w:pPr>
        <w:spacing w:before="0"/>
        <w:ind w:firstLine="144"/>
        <w:rPr>
          <w:color w:val="auto"/>
        </w:rPr>
      </w:pPr>
      <w:r w:rsidRPr="00112C3D">
        <w:rPr>
          <w:color w:val="auto"/>
        </w:rPr>
        <w:t>Current Position: Assistant Professor, Boston University</w:t>
      </w:r>
    </w:p>
    <w:p w:rsidR="002F526A" w:rsidRPr="00112C3D" w:rsidRDefault="002F526A">
      <w:pPr>
        <w:spacing w:before="0"/>
        <w:ind w:firstLine="144"/>
        <w:rPr>
          <w:color w:val="auto"/>
        </w:rPr>
      </w:pPr>
    </w:p>
    <w:p w:rsidR="002F526A" w:rsidRPr="00112C3D" w:rsidRDefault="00786F5A" w:rsidP="00786F5A">
      <w:pPr>
        <w:spacing w:before="0"/>
        <w:ind w:left="0"/>
        <w:rPr>
          <w:color w:val="auto"/>
        </w:rPr>
      </w:pPr>
      <w:r w:rsidRPr="00112C3D">
        <w:rPr>
          <w:color w:val="auto"/>
        </w:rPr>
        <w:t xml:space="preserve">   </w:t>
      </w:r>
      <w:r w:rsidR="002D752D" w:rsidRPr="00112C3D">
        <w:rPr>
          <w:color w:val="auto"/>
        </w:rPr>
        <w:t>Molly Waring, PhD, (Junior Faculty)</w:t>
      </w:r>
      <w:r w:rsidR="002D752D" w:rsidRPr="00112C3D">
        <w:rPr>
          <w:color w:val="auto"/>
        </w:rPr>
        <w:tab/>
      </w:r>
      <w:r w:rsidR="002D752D" w:rsidRPr="00112C3D">
        <w:rPr>
          <w:color w:val="auto"/>
        </w:rPr>
        <w:tab/>
      </w:r>
      <w:r w:rsidR="002D752D" w:rsidRPr="00112C3D">
        <w:rPr>
          <w:color w:val="auto"/>
        </w:rPr>
        <w:tab/>
      </w:r>
      <w:r w:rsidR="002D752D" w:rsidRPr="00112C3D">
        <w:rPr>
          <w:color w:val="auto"/>
        </w:rPr>
        <w:tab/>
      </w:r>
      <w:r w:rsidR="002D752D" w:rsidRPr="00112C3D">
        <w:rPr>
          <w:color w:val="auto"/>
        </w:rPr>
        <w:tab/>
      </w:r>
      <w:r w:rsidR="002D752D" w:rsidRPr="00112C3D">
        <w:rPr>
          <w:color w:val="auto"/>
        </w:rPr>
        <w:tab/>
        <w:t>2010-present</w:t>
      </w:r>
    </w:p>
    <w:p w:rsidR="002F526A" w:rsidRPr="00112C3D" w:rsidRDefault="002D752D">
      <w:pPr>
        <w:spacing w:before="0"/>
        <w:ind w:firstLine="144"/>
        <w:rPr>
          <w:color w:val="auto"/>
        </w:rPr>
      </w:pPr>
      <w:r w:rsidRPr="00112C3D">
        <w:rPr>
          <w:color w:val="auto"/>
        </w:rPr>
        <w:t>Role: Mentor</w:t>
      </w:r>
    </w:p>
    <w:p w:rsidR="002F526A" w:rsidRPr="00112C3D" w:rsidRDefault="002D752D">
      <w:pPr>
        <w:spacing w:before="0"/>
        <w:ind w:firstLine="144"/>
        <w:rPr>
          <w:color w:val="auto"/>
        </w:rPr>
      </w:pPr>
      <w:r w:rsidRPr="00112C3D">
        <w:rPr>
          <w:color w:val="auto"/>
        </w:rPr>
        <w:t>Advising Responsibilities: I am the primary mentor on her K award.</w:t>
      </w:r>
    </w:p>
    <w:p w:rsidR="002F526A" w:rsidRPr="00112C3D" w:rsidRDefault="002D752D">
      <w:pPr>
        <w:spacing w:before="0"/>
        <w:ind w:firstLine="144"/>
        <w:rPr>
          <w:color w:val="auto"/>
        </w:rPr>
      </w:pPr>
      <w:r w:rsidRPr="00112C3D">
        <w:rPr>
          <w:color w:val="auto"/>
        </w:rPr>
        <w:t>Current Position: Assistant Professor, UMMS</w:t>
      </w:r>
    </w:p>
    <w:p w:rsidR="00786F5A" w:rsidRPr="00112C3D" w:rsidRDefault="00786F5A" w:rsidP="00786F5A">
      <w:pPr>
        <w:spacing w:before="0"/>
        <w:ind w:left="0"/>
        <w:rPr>
          <w:color w:val="auto"/>
        </w:rPr>
      </w:pPr>
    </w:p>
    <w:p w:rsidR="002F526A" w:rsidRPr="00112C3D" w:rsidRDefault="00786F5A" w:rsidP="00786F5A">
      <w:pPr>
        <w:spacing w:before="0"/>
        <w:ind w:left="0"/>
        <w:rPr>
          <w:color w:val="auto"/>
        </w:rPr>
      </w:pPr>
      <w:r w:rsidRPr="00112C3D">
        <w:rPr>
          <w:color w:val="auto"/>
        </w:rPr>
        <w:t xml:space="preserve">   </w:t>
      </w:r>
      <w:r w:rsidR="002D752D" w:rsidRPr="00112C3D">
        <w:rPr>
          <w:color w:val="auto"/>
        </w:rPr>
        <w:t>Matt Whited, PhD, Post-Doctoral Fellow</w:t>
      </w:r>
      <w:r w:rsidR="002D752D" w:rsidRPr="00112C3D">
        <w:rPr>
          <w:color w:val="auto"/>
        </w:rPr>
        <w:tab/>
      </w:r>
      <w:r w:rsidR="002D752D" w:rsidRPr="00112C3D">
        <w:rPr>
          <w:color w:val="auto"/>
        </w:rPr>
        <w:tab/>
      </w:r>
      <w:r w:rsidR="002D752D" w:rsidRPr="00112C3D">
        <w:rPr>
          <w:color w:val="auto"/>
        </w:rPr>
        <w:tab/>
      </w:r>
      <w:r w:rsidR="002D752D" w:rsidRPr="00112C3D">
        <w:rPr>
          <w:color w:val="auto"/>
        </w:rPr>
        <w:tab/>
      </w:r>
      <w:r w:rsidR="002D752D" w:rsidRPr="00112C3D">
        <w:rPr>
          <w:color w:val="auto"/>
        </w:rPr>
        <w:tab/>
        <w:t>2009-2012</w:t>
      </w:r>
    </w:p>
    <w:p w:rsidR="002F526A" w:rsidRPr="00112C3D" w:rsidRDefault="002D752D">
      <w:pPr>
        <w:spacing w:before="0"/>
        <w:ind w:firstLine="144"/>
        <w:rPr>
          <w:color w:val="auto"/>
        </w:rPr>
      </w:pPr>
      <w:r w:rsidRPr="00112C3D">
        <w:rPr>
          <w:color w:val="auto"/>
        </w:rPr>
        <w:t>Role: Mentor</w:t>
      </w:r>
    </w:p>
    <w:p w:rsidR="002F526A" w:rsidRPr="00112C3D" w:rsidRDefault="002D752D">
      <w:pPr>
        <w:spacing w:before="0"/>
        <w:ind w:firstLine="144"/>
        <w:rPr>
          <w:color w:val="auto"/>
        </w:rPr>
      </w:pPr>
      <w:r w:rsidRPr="00112C3D">
        <w:rPr>
          <w:color w:val="auto"/>
        </w:rPr>
        <w:t>Advising Responsibilities: I was his post-doctoral mentor and I am currently</w:t>
      </w:r>
    </w:p>
    <w:p w:rsidR="002F526A" w:rsidRPr="00112C3D" w:rsidRDefault="002D752D">
      <w:pPr>
        <w:spacing w:before="0"/>
        <w:ind w:firstLine="144"/>
        <w:rPr>
          <w:color w:val="auto"/>
        </w:rPr>
      </w:pPr>
      <w:r w:rsidRPr="00112C3D">
        <w:rPr>
          <w:color w:val="auto"/>
        </w:rPr>
        <w:t>the primary mentor on his K23.</w:t>
      </w:r>
    </w:p>
    <w:p w:rsidR="002F526A" w:rsidRPr="00112C3D" w:rsidRDefault="002D752D">
      <w:pPr>
        <w:spacing w:before="0"/>
        <w:ind w:firstLine="144"/>
        <w:rPr>
          <w:color w:val="auto"/>
        </w:rPr>
      </w:pPr>
      <w:r w:rsidRPr="00112C3D">
        <w:rPr>
          <w:color w:val="auto"/>
        </w:rPr>
        <w:t xml:space="preserve">Current Position: Assistant Professor Department of Psychology, </w:t>
      </w:r>
    </w:p>
    <w:p w:rsidR="002F526A" w:rsidRPr="00112C3D" w:rsidRDefault="002D752D">
      <w:pPr>
        <w:spacing w:before="0"/>
        <w:ind w:firstLine="144"/>
        <w:rPr>
          <w:color w:val="auto"/>
        </w:rPr>
      </w:pPr>
      <w:r w:rsidRPr="00112C3D">
        <w:rPr>
          <w:color w:val="auto"/>
        </w:rPr>
        <w:t>East Carolina University</w:t>
      </w:r>
    </w:p>
    <w:p w:rsidR="002F526A" w:rsidRPr="00112C3D" w:rsidRDefault="002F526A">
      <w:pPr>
        <w:spacing w:before="0"/>
        <w:ind w:left="144"/>
        <w:rPr>
          <w:color w:val="auto"/>
        </w:rPr>
      </w:pPr>
    </w:p>
    <w:p w:rsidR="002F526A" w:rsidRPr="00112C3D" w:rsidRDefault="002D752D">
      <w:pPr>
        <w:spacing w:before="0"/>
        <w:ind w:left="144"/>
        <w:rPr>
          <w:color w:val="auto"/>
        </w:rPr>
      </w:pPr>
      <w:r w:rsidRPr="00112C3D">
        <w:rPr>
          <w:color w:val="auto"/>
        </w:rPr>
        <w:t>Carol Curtin, Pre-doctoral Fellow</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2007-2013</w:t>
      </w:r>
    </w:p>
    <w:p w:rsidR="002F526A" w:rsidRPr="00112C3D" w:rsidRDefault="002D752D">
      <w:pPr>
        <w:spacing w:before="0"/>
        <w:ind w:firstLine="144"/>
        <w:rPr>
          <w:color w:val="auto"/>
        </w:rPr>
      </w:pPr>
      <w:r w:rsidRPr="00112C3D">
        <w:rPr>
          <w:color w:val="auto"/>
        </w:rPr>
        <w:t>Role: Mentor</w:t>
      </w:r>
    </w:p>
    <w:p w:rsidR="002F526A" w:rsidRPr="00112C3D" w:rsidRDefault="002D752D">
      <w:pPr>
        <w:spacing w:before="0"/>
        <w:ind w:firstLine="144"/>
        <w:rPr>
          <w:color w:val="auto"/>
        </w:rPr>
      </w:pPr>
      <w:r w:rsidRPr="00112C3D">
        <w:rPr>
          <w:color w:val="auto"/>
        </w:rPr>
        <w:t>Advising Responsibilities: I was a mentor on her thesis project.</w:t>
      </w:r>
    </w:p>
    <w:p w:rsidR="002F526A" w:rsidRPr="00112C3D" w:rsidRDefault="002D752D">
      <w:pPr>
        <w:spacing w:before="0"/>
        <w:ind w:left="144"/>
        <w:rPr>
          <w:color w:val="auto"/>
        </w:rPr>
      </w:pPr>
      <w:r w:rsidRPr="00112C3D">
        <w:rPr>
          <w:color w:val="auto"/>
        </w:rPr>
        <w:t xml:space="preserve">Current Position: Assistant Professor and Associate Director &amp; Training Director of the </w:t>
      </w:r>
    </w:p>
    <w:p w:rsidR="002F526A" w:rsidRPr="00112C3D" w:rsidRDefault="002D752D">
      <w:pPr>
        <w:spacing w:before="0"/>
        <w:ind w:left="144"/>
        <w:rPr>
          <w:color w:val="auto"/>
        </w:rPr>
      </w:pPr>
      <w:r w:rsidRPr="00112C3D">
        <w:rPr>
          <w:color w:val="auto"/>
        </w:rPr>
        <w:t xml:space="preserve">Center for Leadership Education for Neurodevelopmental and Related Disabilities, </w:t>
      </w:r>
    </w:p>
    <w:p w:rsidR="002F526A" w:rsidRPr="00112C3D" w:rsidRDefault="002D752D">
      <w:pPr>
        <w:spacing w:before="0"/>
        <w:ind w:left="144"/>
        <w:rPr>
          <w:color w:val="auto"/>
        </w:rPr>
      </w:pPr>
      <w:r w:rsidRPr="00112C3D">
        <w:rPr>
          <w:color w:val="auto"/>
        </w:rPr>
        <w:t>UMMS Shriver Center</w:t>
      </w:r>
    </w:p>
    <w:p w:rsidR="002F526A" w:rsidRPr="00112C3D" w:rsidRDefault="00786F5A" w:rsidP="00786F5A">
      <w:pPr>
        <w:spacing w:before="120"/>
        <w:ind w:left="0"/>
        <w:rPr>
          <w:color w:val="auto"/>
        </w:rPr>
      </w:pPr>
      <w:r w:rsidRPr="00112C3D">
        <w:rPr>
          <w:color w:val="auto"/>
        </w:rPr>
        <w:t xml:space="preserve">  </w:t>
      </w:r>
      <w:r w:rsidR="002D752D" w:rsidRPr="00112C3D">
        <w:rPr>
          <w:color w:val="auto"/>
        </w:rPr>
        <w:t xml:space="preserve">Kristin Schneider, </w:t>
      </w:r>
      <w:r w:rsidR="00D502E9" w:rsidRPr="00112C3D">
        <w:rPr>
          <w:color w:val="auto"/>
        </w:rPr>
        <w:t xml:space="preserve">PhD, Post-Doctoral Fellow </w:t>
      </w:r>
      <w:r w:rsidR="00D502E9" w:rsidRPr="00112C3D">
        <w:rPr>
          <w:color w:val="auto"/>
        </w:rPr>
        <w:tab/>
      </w:r>
      <w:r w:rsidR="00D502E9" w:rsidRPr="00112C3D">
        <w:rPr>
          <w:color w:val="auto"/>
        </w:rPr>
        <w:tab/>
      </w:r>
      <w:r w:rsidR="00D502E9" w:rsidRPr="00112C3D">
        <w:rPr>
          <w:color w:val="auto"/>
        </w:rPr>
        <w:tab/>
      </w:r>
      <w:r w:rsidR="00D502E9" w:rsidRPr="00112C3D">
        <w:rPr>
          <w:color w:val="auto"/>
        </w:rPr>
        <w:tab/>
      </w:r>
      <w:r w:rsidR="005809DE">
        <w:rPr>
          <w:color w:val="auto"/>
        </w:rPr>
        <w:tab/>
      </w:r>
      <w:r w:rsidR="00D502E9" w:rsidRPr="00112C3D">
        <w:rPr>
          <w:color w:val="auto"/>
        </w:rPr>
        <w:t>2</w:t>
      </w:r>
      <w:r w:rsidR="002D752D" w:rsidRPr="00112C3D">
        <w:rPr>
          <w:color w:val="auto"/>
        </w:rPr>
        <w:t>007-2009</w:t>
      </w:r>
    </w:p>
    <w:p w:rsidR="002F526A" w:rsidRPr="00112C3D" w:rsidRDefault="002D752D">
      <w:pPr>
        <w:spacing w:before="0"/>
        <w:ind w:firstLine="144"/>
        <w:rPr>
          <w:color w:val="auto"/>
        </w:rPr>
      </w:pPr>
      <w:r w:rsidRPr="00112C3D">
        <w:rPr>
          <w:color w:val="auto"/>
        </w:rPr>
        <w:t>Role: Mentor</w:t>
      </w:r>
    </w:p>
    <w:p w:rsidR="002F526A" w:rsidRPr="00112C3D" w:rsidRDefault="002D752D">
      <w:pPr>
        <w:spacing w:before="0"/>
        <w:ind w:firstLine="144"/>
        <w:rPr>
          <w:color w:val="auto"/>
        </w:rPr>
      </w:pPr>
      <w:r w:rsidRPr="00112C3D">
        <w:rPr>
          <w:color w:val="auto"/>
        </w:rPr>
        <w:t>Advising Responsibilities: I was her post-doctoral mentor.</w:t>
      </w:r>
    </w:p>
    <w:p w:rsidR="002F526A" w:rsidRPr="00112C3D" w:rsidRDefault="002D752D">
      <w:pPr>
        <w:spacing w:before="0"/>
        <w:ind w:firstLine="144"/>
        <w:rPr>
          <w:color w:val="auto"/>
        </w:rPr>
      </w:pPr>
      <w:r w:rsidRPr="00112C3D">
        <w:rPr>
          <w:color w:val="auto"/>
        </w:rPr>
        <w:t>Assistant Professor Department of Psychology,</w:t>
      </w:r>
    </w:p>
    <w:p w:rsidR="002F526A" w:rsidRPr="00112C3D" w:rsidRDefault="002D752D">
      <w:pPr>
        <w:spacing w:before="0"/>
        <w:ind w:firstLine="144"/>
        <w:rPr>
          <w:color w:val="auto"/>
        </w:rPr>
      </w:pPr>
      <w:r w:rsidRPr="00112C3D">
        <w:rPr>
          <w:color w:val="auto"/>
        </w:rPr>
        <w:t>Rosalind Franklin University of Medicine and Science</w:t>
      </w:r>
    </w:p>
    <w:p w:rsidR="002F526A" w:rsidRPr="00112C3D" w:rsidRDefault="00786F5A" w:rsidP="00786F5A">
      <w:pPr>
        <w:spacing w:before="120"/>
        <w:ind w:left="0"/>
        <w:rPr>
          <w:color w:val="auto"/>
        </w:rPr>
      </w:pPr>
      <w:r w:rsidRPr="00112C3D">
        <w:rPr>
          <w:color w:val="auto"/>
        </w:rPr>
        <w:t xml:space="preserve"> </w:t>
      </w:r>
      <w:r w:rsidR="002D752D" w:rsidRPr="00112C3D">
        <w:rPr>
          <w:color w:val="auto"/>
        </w:rPr>
        <w:t>Jamie Bodenlos, PhD, Post-Doctoral Fellow</w:t>
      </w:r>
      <w:r w:rsidR="002D752D" w:rsidRPr="00112C3D">
        <w:rPr>
          <w:color w:val="auto"/>
        </w:rPr>
        <w:tab/>
      </w:r>
      <w:r w:rsidR="002D752D" w:rsidRPr="00112C3D">
        <w:rPr>
          <w:color w:val="auto"/>
        </w:rPr>
        <w:tab/>
      </w:r>
      <w:r w:rsidR="002D752D" w:rsidRPr="00112C3D">
        <w:rPr>
          <w:color w:val="auto"/>
        </w:rPr>
        <w:tab/>
      </w:r>
      <w:r w:rsidR="002D752D" w:rsidRPr="00112C3D">
        <w:rPr>
          <w:color w:val="auto"/>
        </w:rPr>
        <w:tab/>
      </w:r>
      <w:r w:rsidR="002D752D" w:rsidRPr="00112C3D">
        <w:rPr>
          <w:color w:val="auto"/>
        </w:rPr>
        <w:tab/>
        <w:t>2006-2009</w:t>
      </w:r>
    </w:p>
    <w:p w:rsidR="002F526A" w:rsidRPr="00112C3D" w:rsidRDefault="002D752D">
      <w:pPr>
        <w:spacing w:before="0"/>
        <w:ind w:firstLine="144"/>
        <w:rPr>
          <w:color w:val="auto"/>
        </w:rPr>
      </w:pPr>
      <w:r w:rsidRPr="00112C3D">
        <w:rPr>
          <w:color w:val="auto"/>
        </w:rPr>
        <w:t>Role: Mentor</w:t>
      </w:r>
    </w:p>
    <w:p w:rsidR="002F526A" w:rsidRPr="00112C3D" w:rsidRDefault="002D752D">
      <w:pPr>
        <w:spacing w:before="0"/>
        <w:ind w:firstLine="144"/>
        <w:rPr>
          <w:color w:val="auto"/>
        </w:rPr>
      </w:pPr>
      <w:r w:rsidRPr="00112C3D">
        <w:rPr>
          <w:color w:val="auto"/>
        </w:rPr>
        <w:t>Advising Responsibilities: I was her post-doctoral mentor.</w:t>
      </w:r>
    </w:p>
    <w:p w:rsidR="002F526A" w:rsidRPr="00112C3D" w:rsidRDefault="002D752D">
      <w:pPr>
        <w:spacing w:before="0"/>
        <w:ind w:firstLine="144"/>
        <w:rPr>
          <w:color w:val="auto"/>
        </w:rPr>
      </w:pPr>
      <w:r w:rsidRPr="00112C3D">
        <w:rPr>
          <w:color w:val="auto"/>
        </w:rPr>
        <w:t xml:space="preserve">Assistant Professor, </w:t>
      </w:r>
    </w:p>
    <w:p w:rsidR="00931EC4" w:rsidRPr="00112C3D" w:rsidRDefault="002D752D" w:rsidP="00931EC4">
      <w:pPr>
        <w:spacing w:before="0"/>
        <w:ind w:firstLine="144"/>
        <w:rPr>
          <w:color w:val="auto"/>
        </w:rPr>
      </w:pPr>
      <w:r w:rsidRPr="00112C3D">
        <w:rPr>
          <w:color w:val="auto"/>
        </w:rPr>
        <w:t>Hobart and William Smith Colleges, Geneva, NY</w:t>
      </w:r>
    </w:p>
    <w:p w:rsidR="002F526A" w:rsidRPr="00112C3D" w:rsidRDefault="002F526A" w:rsidP="00786F5A">
      <w:pPr>
        <w:spacing w:before="0"/>
        <w:ind w:left="0"/>
        <w:rPr>
          <w:color w:val="auto"/>
        </w:rPr>
      </w:pPr>
    </w:p>
    <w:p w:rsidR="002F526A" w:rsidRPr="00112C3D" w:rsidRDefault="002F526A">
      <w:pPr>
        <w:spacing w:before="0"/>
        <w:rPr>
          <w:color w:val="auto"/>
        </w:rPr>
      </w:pPr>
    </w:p>
    <w:p w:rsidR="002F526A" w:rsidRPr="00112C3D" w:rsidRDefault="002D752D">
      <w:pPr>
        <w:spacing w:before="0"/>
        <w:rPr>
          <w:color w:val="auto"/>
        </w:rPr>
      </w:pPr>
      <w:r w:rsidRPr="00112C3D">
        <w:rPr>
          <w:b/>
          <w:color w:val="auto"/>
          <w:sz w:val="22"/>
        </w:rPr>
        <w:t>Dissertation/Thesis Committees</w:t>
      </w:r>
    </w:p>
    <w:p w:rsidR="002F526A" w:rsidRPr="00112C3D" w:rsidRDefault="002F526A">
      <w:pPr>
        <w:spacing w:before="0"/>
        <w:rPr>
          <w:color w:val="auto"/>
        </w:rPr>
      </w:pPr>
    </w:p>
    <w:p w:rsidR="002F526A" w:rsidRPr="00112C3D" w:rsidRDefault="002D752D">
      <w:pPr>
        <w:spacing w:before="0"/>
        <w:rPr>
          <w:color w:val="auto"/>
        </w:rPr>
      </w:pPr>
      <w:r w:rsidRPr="00112C3D">
        <w:rPr>
          <w:color w:val="auto"/>
        </w:rPr>
        <w:t>Michele DeBiasse, Boston University</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004906F5" w:rsidRPr="00112C3D">
        <w:rPr>
          <w:color w:val="auto"/>
        </w:rPr>
        <w:tab/>
      </w:r>
      <w:r w:rsidRPr="00112C3D">
        <w:rPr>
          <w:color w:val="auto"/>
        </w:rPr>
        <w:t xml:space="preserve">Defense Date: </w:t>
      </w:r>
      <w:r w:rsidR="00913844" w:rsidRPr="00112C3D">
        <w:rPr>
          <w:color w:val="auto"/>
        </w:rPr>
        <w:t>6/16</w:t>
      </w:r>
    </w:p>
    <w:p w:rsidR="002F526A" w:rsidRPr="00112C3D" w:rsidRDefault="002F526A">
      <w:pPr>
        <w:spacing w:before="0"/>
        <w:rPr>
          <w:color w:val="auto"/>
        </w:rPr>
      </w:pPr>
    </w:p>
    <w:p w:rsidR="002F526A" w:rsidRPr="00112C3D" w:rsidRDefault="002D752D">
      <w:pPr>
        <w:spacing w:before="0"/>
        <w:rPr>
          <w:color w:val="auto"/>
        </w:rPr>
      </w:pPr>
      <w:r w:rsidRPr="00112C3D">
        <w:rPr>
          <w:color w:val="auto"/>
        </w:rPr>
        <w:t>Rebecca Kinney, University of</w:t>
      </w:r>
      <w:r w:rsidR="00A156B0" w:rsidRPr="00112C3D">
        <w:rPr>
          <w:color w:val="auto"/>
        </w:rPr>
        <w:t xml:space="preserve"> Massachusetts Medical School</w:t>
      </w:r>
      <w:r w:rsidR="00A156B0" w:rsidRPr="00112C3D">
        <w:rPr>
          <w:color w:val="auto"/>
        </w:rPr>
        <w:tab/>
      </w:r>
      <w:r w:rsidR="00A156B0" w:rsidRPr="00112C3D">
        <w:rPr>
          <w:color w:val="auto"/>
        </w:rPr>
        <w:tab/>
      </w:r>
      <w:r w:rsidR="004906F5" w:rsidRPr="00112C3D">
        <w:rPr>
          <w:color w:val="auto"/>
        </w:rPr>
        <w:tab/>
      </w:r>
      <w:r w:rsidRPr="00112C3D">
        <w:rPr>
          <w:color w:val="auto"/>
        </w:rPr>
        <w:t>Defense Date: TBD</w:t>
      </w:r>
    </w:p>
    <w:p w:rsidR="002F526A" w:rsidRPr="00112C3D" w:rsidRDefault="002F526A">
      <w:pPr>
        <w:spacing w:before="0"/>
        <w:rPr>
          <w:color w:val="auto"/>
        </w:rPr>
      </w:pPr>
    </w:p>
    <w:p w:rsidR="002F526A" w:rsidRPr="00112C3D" w:rsidRDefault="002D752D">
      <w:pPr>
        <w:spacing w:before="0"/>
        <w:rPr>
          <w:color w:val="auto"/>
        </w:rPr>
      </w:pPr>
      <w:r w:rsidRPr="00112C3D">
        <w:rPr>
          <w:color w:val="auto"/>
        </w:rPr>
        <w:t>Sherry Xiao, University of Massachusetts Me</w:t>
      </w:r>
      <w:r w:rsidR="00A156B0" w:rsidRPr="00112C3D">
        <w:rPr>
          <w:color w:val="auto"/>
        </w:rPr>
        <w:t>dical School</w:t>
      </w:r>
      <w:r w:rsidR="00A156B0" w:rsidRPr="00112C3D">
        <w:rPr>
          <w:color w:val="auto"/>
        </w:rPr>
        <w:tab/>
      </w:r>
      <w:r w:rsidR="00A156B0" w:rsidRPr="00112C3D">
        <w:rPr>
          <w:color w:val="auto"/>
        </w:rPr>
        <w:tab/>
      </w:r>
      <w:r w:rsidR="004906F5" w:rsidRPr="00112C3D">
        <w:rPr>
          <w:color w:val="auto"/>
        </w:rPr>
        <w:tab/>
      </w:r>
      <w:r w:rsidR="00A156B0" w:rsidRPr="00112C3D">
        <w:rPr>
          <w:color w:val="auto"/>
        </w:rPr>
        <w:t xml:space="preserve">Defense Date: </w:t>
      </w:r>
      <w:r w:rsidR="004906F5" w:rsidRPr="00112C3D">
        <w:rPr>
          <w:color w:val="auto"/>
        </w:rPr>
        <w:t>11/</w:t>
      </w:r>
      <w:r w:rsidR="00A156B0" w:rsidRPr="00112C3D">
        <w:rPr>
          <w:color w:val="auto"/>
        </w:rPr>
        <w:t>15</w:t>
      </w:r>
    </w:p>
    <w:p w:rsidR="002F526A" w:rsidRPr="00112C3D" w:rsidRDefault="002F526A">
      <w:pPr>
        <w:spacing w:before="0"/>
        <w:ind w:left="0"/>
        <w:rPr>
          <w:color w:val="auto"/>
        </w:rPr>
      </w:pPr>
    </w:p>
    <w:p w:rsidR="002F526A" w:rsidRPr="00112C3D" w:rsidRDefault="002D752D">
      <w:pPr>
        <w:spacing w:before="0"/>
        <w:rPr>
          <w:color w:val="auto"/>
        </w:rPr>
      </w:pPr>
      <w:r w:rsidRPr="00112C3D">
        <w:rPr>
          <w:color w:val="auto"/>
        </w:rPr>
        <w:t>Daniel Amante, University of Massachusett</w:t>
      </w:r>
      <w:r w:rsidR="00A156B0" w:rsidRPr="00112C3D">
        <w:rPr>
          <w:color w:val="auto"/>
        </w:rPr>
        <w:t>s Medical School</w:t>
      </w:r>
      <w:r w:rsidR="00A156B0" w:rsidRPr="00112C3D">
        <w:rPr>
          <w:color w:val="auto"/>
        </w:rPr>
        <w:tab/>
      </w:r>
      <w:r w:rsidR="00A156B0" w:rsidRPr="00112C3D">
        <w:rPr>
          <w:color w:val="auto"/>
        </w:rPr>
        <w:tab/>
      </w:r>
      <w:r w:rsidR="004906F5" w:rsidRPr="00112C3D">
        <w:rPr>
          <w:color w:val="auto"/>
        </w:rPr>
        <w:tab/>
      </w:r>
      <w:r w:rsidRPr="00112C3D">
        <w:rPr>
          <w:color w:val="auto"/>
        </w:rPr>
        <w:t>Defense Date: TBD</w:t>
      </w:r>
    </w:p>
    <w:p w:rsidR="002F526A" w:rsidRPr="00112C3D" w:rsidRDefault="002F526A">
      <w:pPr>
        <w:spacing w:before="0"/>
        <w:ind w:left="0"/>
        <w:rPr>
          <w:color w:val="auto"/>
        </w:rPr>
      </w:pPr>
    </w:p>
    <w:p w:rsidR="002F526A" w:rsidRPr="00112C3D" w:rsidRDefault="002D752D">
      <w:pPr>
        <w:spacing w:before="0"/>
        <w:rPr>
          <w:color w:val="auto"/>
        </w:rPr>
      </w:pPr>
      <w:r w:rsidRPr="00112C3D">
        <w:rPr>
          <w:color w:val="auto"/>
        </w:rPr>
        <w:t>Han-Yang Chen, University of Massachusetts Medical School</w:t>
      </w:r>
      <w:r w:rsidRPr="00112C3D">
        <w:rPr>
          <w:color w:val="auto"/>
        </w:rPr>
        <w:tab/>
      </w:r>
    </w:p>
    <w:p w:rsidR="002F526A" w:rsidRPr="00112C3D" w:rsidRDefault="002F526A" w:rsidP="00A156B0">
      <w:pPr>
        <w:spacing w:before="0"/>
        <w:ind w:left="0"/>
        <w:rPr>
          <w:color w:val="auto"/>
        </w:rPr>
      </w:pPr>
    </w:p>
    <w:p w:rsidR="002F526A" w:rsidRPr="00112C3D" w:rsidRDefault="002D752D">
      <w:pPr>
        <w:spacing w:before="0"/>
        <w:rPr>
          <w:color w:val="auto"/>
        </w:rPr>
      </w:pPr>
      <w:r w:rsidRPr="00112C3D">
        <w:rPr>
          <w:color w:val="auto"/>
        </w:rPr>
        <w:t>Angela Rodrigues, Doctoral the</w:t>
      </w:r>
      <w:r w:rsidR="004906F5" w:rsidRPr="00112C3D">
        <w:rPr>
          <w:color w:val="auto"/>
        </w:rPr>
        <w:t>sis, Newcastle University, UK</w:t>
      </w:r>
      <w:r w:rsidR="004906F5" w:rsidRPr="00112C3D">
        <w:rPr>
          <w:color w:val="auto"/>
        </w:rPr>
        <w:tab/>
      </w:r>
      <w:r w:rsidR="004906F5" w:rsidRPr="00112C3D">
        <w:rPr>
          <w:color w:val="auto"/>
        </w:rPr>
        <w:tab/>
      </w:r>
      <w:r w:rsidR="004906F5" w:rsidRPr="00112C3D">
        <w:rPr>
          <w:color w:val="auto"/>
        </w:rPr>
        <w:tab/>
        <w:t>Defense date: 5/</w:t>
      </w:r>
      <w:r w:rsidRPr="00112C3D">
        <w:rPr>
          <w:color w:val="auto"/>
        </w:rPr>
        <w:t>14</w:t>
      </w:r>
    </w:p>
    <w:p w:rsidR="002F526A" w:rsidRPr="00112C3D" w:rsidRDefault="002D752D">
      <w:pPr>
        <w:spacing w:before="0"/>
        <w:rPr>
          <w:color w:val="auto"/>
        </w:rPr>
      </w:pPr>
      <w:r w:rsidRPr="00112C3D">
        <w:rPr>
          <w:color w:val="auto"/>
        </w:rPr>
        <w:t>“Systematic development of a behavioural intervention to promote sun-protection behaviours amongst holidaymakers”</w:t>
      </w:r>
    </w:p>
    <w:p w:rsidR="002F526A" w:rsidRPr="00112C3D" w:rsidRDefault="002F526A">
      <w:pPr>
        <w:spacing w:before="0"/>
        <w:rPr>
          <w:color w:val="auto"/>
        </w:rPr>
      </w:pPr>
    </w:p>
    <w:p w:rsidR="002F526A" w:rsidRPr="00112C3D" w:rsidRDefault="002D752D">
      <w:pPr>
        <w:spacing w:before="0"/>
        <w:rPr>
          <w:color w:val="auto"/>
        </w:rPr>
      </w:pPr>
      <w:r w:rsidRPr="00112C3D">
        <w:rPr>
          <w:color w:val="auto"/>
        </w:rPr>
        <w:t>Martinus Evans, Master’s thes</w:t>
      </w:r>
      <w:r w:rsidR="004906F5" w:rsidRPr="00112C3D">
        <w:rPr>
          <w:color w:val="auto"/>
        </w:rPr>
        <w:t>is, University of Connecticut</w:t>
      </w:r>
      <w:r w:rsidR="004906F5" w:rsidRPr="00112C3D">
        <w:rPr>
          <w:color w:val="auto"/>
        </w:rPr>
        <w:tab/>
      </w:r>
      <w:r w:rsidR="004906F5" w:rsidRPr="00112C3D">
        <w:rPr>
          <w:color w:val="auto"/>
        </w:rPr>
        <w:tab/>
      </w:r>
      <w:r w:rsidR="004906F5" w:rsidRPr="00112C3D">
        <w:rPr>
          <w:color w:val="auto"/>
        </w:rPr>
        <w:tab/>
        <w:t>Defense date:  7/</w:t>
      </w:r>
      <w:r w:rsidRPr="00112C3D">
        <w:rPr>
          <w:color w:val="auto"/>
        </w:rPr>
        <w:t>14</w:t>
      </w:r>
    </w:p>
    <w:p w:rsidR="002F526A" w:rsidRPr="00112C3D" w:rsidRDefault="002D752D">
      <w:pPr>
        <w:spacing w:before="0"/>
        <w:rPr>
          <w:color w:val="auto"/>
        </w:rPr>
      </w:pPr>
      <w:r w:rsidRPr="00112C3D">
        <w:rPr>
          <w:color w:val="auto"/>
        </w:rPr>
        <w:t>“Characteristics of people who blog about their weight loss journey”</w:t>
      </w:r>
    </w:p>
    <w:p w:rsidR="002F526A" w:rsidRPr="00112C3D" w:rsidRDefault="002F526A">
      <w:pPr>
        <w:spacing w:before="0"/>
        <w:rPr>
          <w:color w:val="auto"/>
        </w:rPr>
      </w:pPr>
    </w:p>
    <w:p w:rsidR="002F526A" w:rsidRPr="00112C3D" w:rsidRDefault="002D752D">
      <w:pPr>
        <w:spacing w:before="0"/>
        <w:rPr>
          <w:color w:val="auto"/>
        </w:rPr>
      </w:pPr>
      <w:r w:rsidRPr="00112C3D">
        <w:rPr>
          <w:color w:val="auto"/>
        </w:rPr>
        <w:t xml:space="preserve">Charmaine Lo, Doctoral dissertation, </w:t>
      </w:r>
      <w:r w:rsidR="004906F5" w:rsidRPr="00112C3D">
        <w:rPr>
          <w:color w:val="auto"/>
        </w:rPr>
        <w:t>UMMS</w:t>
      </w:r>
      <w:r w:rsidR="004906F5" w:rsidRPr="00112C3D">
        <w:rPr>
          <w:color w:val="auto"/>
        </w:rPr>
        <w:tab/>
      </w:r>
      <w:r w:rsidR="004906F5" w:rsidRPr="00112C3D">
        <w:rPr>
          <w:color w:val="auto"/>
        </w:rPr>
        <w:tab/>
      </w:r>
      <w:r w:rsidR="004906F5" w:rsidRPr="00112C3D">
        <w:rPr>
          <w:color w:val="auto"/>
        </w:rPr>
        <w:tab/>
      </w:r>
      <w:r w:rsidR="004906F5" w:rsidRPr="00112C3D">
        <w:rPr>
          <w:color w:val="auto"/>
        </w:rPr>
        <w:tab/>
      </w:r>
      <w:r w:rsidR="004906F5" w:rsidRPr="00112C3D">
        <w:rPr>
          <w:color w:val="auto"/>
        </w:rPr>
        <w:tab/>
        <w:t xml:space="preserve"> Defense date: 5/</w:t>
      </w:r>
      <w:r w:rsidRPr="00112C3D">
        <w:rPr>
          <w:color w:val="auto"/>
        </w:rPr>
        <w:t>13</w:t>
      </w:r>
    </w:p>
    <w:p w:rsidR="002F526A" w:rsidRPr="00112C3D" w:rsidRDefault="002D752D">
      <w:pPr>
        <w:spacing w:before="0"/>
        <w:rPr>
          <w:color w:val="auto"/>
        </w:rPr>
      </w:pPr>
      <w:r w:rsidRPr="00112C3D">
        <w:rPr>
          <w:color w:val="auto"/>
        </w:rPr>
        <w:lastRenderedPageBreak/>
        <w:t>“Screen time behavior among youth with and without developmental disabilities”</w:t>
      </w:r>
    </w:p>
    <w:p w:rsidR="002F526A" w:rsidRPr="00112C3D" w:rsidRDefault="002F526A">
      <w:pPr>
        <w:spacing w:before="0"/>
        <w:rPr>
          <w:color w:val="auto"/>
        </w:rPr>
      </w:pPr>
    </w:p>
    <w:p w:rsidR="002F526A" w:rsidRPr="00112C3D" w:rsidRDefault="002D752D">
      <w:pPr>
        <w:spacing w:before="0"/>
        <w:rPr>
          <w:color w:val="auto"/>
        </w:rPr>
      </w:pPr>
      <w:r w:rsidRPr="00112C3D">
        <w:rPr>
          <w:color w:val="auto"/>
        </w:rPr>
        <w:t xml:space="preserve">Kristin Schneider, Doctoral dissertation, University of Illinois </w:t>
      </w:r>
      <w:r w:rsidR="004906F5" w:rsidRPr="00112C3D">
        <w:rPr>
          <w:color w:val="auto"/>
        </w:rPr>
        <w:t xml:space="preserve">at Chicago </w:t>
      </w:r>
      <w:r w:rsidR="004906F5" w:rsidRPr="00112C3D">
        <w:rPr>
          <w:color w:val="auto"/>
        </w:rPr>
        <w:tab/>
        <w:t xml:space="preserve"> Defense date:  2/</w:t>
      </w:r>
      <w:r w:rsidRPr="00112C3D">
        <w:rPr>
          <w:color w:val="auto"/>
        </w:rPr>
        <w:t>07</w:t>
      </w:r>
    </w:p>
    <w:p w:rsidR="002F526A" w:rsidRPr="00112C3D" w:rsidRDefault="002D752D">
      <w:pPr>
        <w:spacing w:before="0"/>
        <w:rPr>
          <w:color w:val="auto"/>
        </w:rPr>
      </w:pPr>
      <w:r w:rsidRPr="00112C3D">
        <w:rPr>
          <w:color w:val="auto"/>
        </w:rPr>
        <w:t>“Acute moderate intensity physical activity and caloric intake in overweight, sedentary individuals”</w:t>
      </w:r>
    </w:p>
    <w:p w:rsidR="002F526A" w:rsidRPr="00112C3D" w:rsidRDefault="002F526A">
      <w:pPr>
        <w:spacing w:before="0"/>
        <w:rPr>
          <w:color w:val="auto"/>
        </w:rPr>
      </w:pPr>
    </w:p>
    <w:p w:rsidR="002F526A" w:rsidRPr="00112C3D" w:rsidRDefault="002D752D">
      <w:pPr>
        <w:tabs>
          <w:tab w:val="left" w:pos="0"/>
        </w:tabs>
        <w:spacing w:before="0" w:after="120"/>
        <w:rPr>
          <w:color w:val="auto"/>
        </w:rPr>
      </w:pPr>
      <w:r w:rsidRPr="00112C3D">
        <w:rPr>
          <w:color w:val="auto"/>
        </w:rPr>
        <w:t xml:space="preserve">Amanda Harp. Doctoral dissertation, Clark </w:t>
      </w:r>
      <w:r w:rsidR="004906F5" w:rsidRPr="00112C3D">
        <w:rPr>
          <w:color w:val="auto"/>
        </w:rPr>
        <w:t>University</w:t>
      </w:r>
      <w:r w:rsidR="004906F5" w:rsidRPr="00112C3D">
        <w:rPr>
          <w:color w:val="auto"/>
        </w:rPr>
        <w:tab/>
      </w:r>
      <w:r w:rsidR="004906F5" w:rsidRPr="00112C3D">
        <w:rPr>
          <w:color w:val="auto"/>
        </w:rPr>
        <w:tab/>
      </w:r>
      <w:r w:rsidR="004906F5" w:rsidRPr="00112C3D">
        <w:rPr>
          <w:color w:val="auto"/>
        </w:rPr>
        <w:tab/>
      </w:r>
      <w:r w:rsidR="004906F5" w:rsidRPr="00112C3D">
        <w:rPr>
          <w:color w:val="auto"/>
        </w:rPr>
        <w:tab/>
        <w:t>Defense date: 6/</w:t>
      </w:r>
      <w:r w:rsidRPr="00112C3D">
        <w:rPr>
          <w:color w:val="auto"/>
        </w:rPr>
        <w:t>09</w:t>
      </w:r>
    </w:p>
    <w:p w:rsidR="002F526A" w:rsidRPr="00112C3D" w:rsidRDefault="002D752D">
      <w:pPr>
        <w:tabs>
          <w:tab w:val="left" w:pos="0"/>
        </w:tabs>
        <w:spacing w:before="0" w:after="120"/>
        <w:rPr>
          <w:color w:val="auto"/>
        </w:rPr>
      </w:pPr>
      <w:r w:rsidRPr="00112C3D">
        <w:rPr>
          <w:color w:val="auto"/>
        </w:rPr>
        <w:t>“Partner Undermining Behavior Scale for Weight Loss (PUBS-WL):  Construction and validation of a measure of partner undermining during weight loss attempts”</w:t>
      </w:r>
    </w:p>
    <w:p w:rsidR="002F526A" w:rsidRPr="00112C3D" w:rsidRDefault="002F526A">
      <w:pPr>
        <w:rPr>
          <w:color w:val="auto"/>
        </w:rPr>
      </w:pPr>
    </w:p>
    <w:p w:rsidR="002F526A" w:rsidRPr="00112C3D" w:rsidRDefault="002D752D">
      <w:pPr>
        <w:pStyle w:val="Heading3"/>
        <w:ind w:left="0"/>
        <w:rPr>
          <w:color w:val="auto"/>
        </w:rPr>
      </w:pPr>
      <w:r w:rsidRPr="00112C3D">
        <w:rPr>
          <w:b/>
          <w:color w:val="auto"/>
          <w:sz w:val="22"/>
          <w:shd w:val="clear" w:color="auto" w:fill="D9D9D9"/>
        </w:rPr>
        <w:t>Current Grants</w:t>
      </w:r>
    </w:p>
    <w:p w:rsidR="00EC2BEB" w:rsidRPr="00112C3D" w:rsidRDefault="00EC2BEB" w:rsidP="00EC2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Pr>
          <w:b/>
          <w:color w:val="auto"/>
          <w:u w:val="single"/>
        </w:rPr>
      </w:pPr>
    </w:p>
    <w:p w:rsidR="00EA1355" w:rsidRPr="00112C3D" w:rsidRDefault="00EA1355" w:rsidP="00EA1355">
      <w:pPr>
        <w:pStyle w:val="Heading7"/>
        <w:rPr>
          <w:color w:val="auto"/>
        </w:rPr>
      </w:pPr>
      <w:r w:rsidRPr="00112C3D">
        <w:rPr>
          <w:color w:val="auto"/>
        </w:rPr>
        <w:t>As Principal Investigator</w:t>
      </w:r>
    </w:p>
    <w:p w:rsidR="00EA1355" w:rsidRPr="00112C3D" w:rsidRDefault="00EA1355" w:rsidP="00EC2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Pr>
          <w:color w:val="auto"/>
        </w:rPr>
      </w:pPr>
    </w:p>
    <w:p w:rsidR="0029181D" w:rsidRPr="00112C3D" w:rsidRDefault="00EC2BEB" w:rsidP="00EC2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Pr>
          <w:color w:val="auto"/>
        </w:rPr>
      </w:pPr>
      <w:r w:rsidRPr="00112C3D">
        <w:rPr>
          <w:color w:val="auto"/>
        </w:rPr>
        <w:t xml:space="preserve">   </w:t>
      </w:r>
      <w:r w:rsidR="0029181D" w:rsidRPr="00112C3D">
        <w:rPr>
          <w:color w:val="auto"/>
        </w:rPr>
        <w:t>NIH/NIDDK</w:t>
      </w:r>
      <w:r w:rsidR="0029181D" w:rsidRPr="00112C3D">
        <w:rPr>
          <w:color w:val="auto"/>
        </w:rPr>
        <w:tab/>
      </w:r>
      <w:r w:rsidR="0029181D" w:rsidRPr="00112C3D">
        <w:rPr>
          <w:color w:val="auto"/>
        </w:rPr>
        <w:tab/>
      </w:r>
      <w:r w:rsidR="0029181D" w:rsidRPr="00112C3D">
        <w:rPr>
          <w:color w:val="auto"/>
        </w:rPr>
        <w:tab/>
        <w:t>1R01DK103944-01A1</w:t>
      </w:r>
      <w:r w:rsidR="0029181D" w:rsidRPr="00112C3D">
        <w:rPr>
          <w:color w:val="auto"/>
        </w:rPr>
        <w:tab/>
      </w:r>
      <w:r w:rsidR="0029181D" w:rsidRPr="00112C3D">
        <w:rPr>
          <w:color w:val="auto"/>
        </w:rPr>
        <w:tab/>
        <w:t>(Pagoto)</w:t>
      </w:r>
      <w:r w:rsidR="0029181D" w:rsidRPr="00112C3D">
        <w:rPr>
          <w:color w:val="auto"/>
        </w:rPr>
        <w:tab/>
        <w:t>09/25/15-07/31/19</w:t>
      </w:r>
    </w:p>
    <w:p w:rsidR="0029181D" w:rsidRPr="00112C3D" w:rsidRDefault="0029181D" w:rsidP="0029181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b/>
          <w:color w:val="auto"/>
        </w:rPr>
      </w:pPr>
      <w:r w:rsidRPr="00112C3D">
        <w:rPr>
          <w:b/>
          <w:color w:val="auto"/>
        </w:rPr>
        <w:t>Get Social: Randomized Trial of a Social Network Delivered Lifestyle Intervention</w:t>
      </w:r>
    </w:p>
    <w:p w:rsidR="0029181D" w:rsidRPr="00112C3D" w:rsidRDefault="0029181D" w:rsidP="0029181D">
      <w:pPr>
        <w:tabs>
          <w:tab w:val="left" w:pos="504"/>
          <w:tab w:val="left" w:pos="4680"/>
          <w:tab w:val="left" w:pos="5760"/>
          <w:tab w:val="left" w:pos="7920"/>
          <w:tab w:val="left" w:pos="9144"/>
        </w:tabs>
        <w:ind w:left="187"/>
        <w:jc w:val="both"/>
        <w:rPr>
          <w:color w:val="auto"/>
        </w:rPr>
      </w:pPr>
      <w:r w:rsidRPr="00112C3D">
        <w:rPr>
          <w:color w:val="auto"/>
        </w:rPr>
        <w:t>The purpose of this project is to conduct a non-inferiority trial to compare a lifestyle intervention delivered entirely via private groups on the online social network Twitter to a traditional in-person group-based lifestyle intervention. We will also compare the costs of the interventions, and explore predictors of weight loss in the online social network condition.</w:t>
      </w:r>
    </w:p>
    <w:p w:rsidR="0029181D" w:rsidRPr="00112C3D" w:rsidRDefault="0029181D" w:rsidP="0029181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Total costs: $1,992,953</w:t>
      </w:r>
    </w:p>
    <w:p w:rsidR="0029181D" w:rsidRPr="00112C3D" w:rsidRDefault="0029181D" w:rsidP="0029181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Role: PI (</w:t>
      </w:r>
      <w:r w:rsidR="005809DE">
        <w:rPr>
          <w:color w:val="auto"/>
        </w:rPr>
        <w:t>16.5%</w:t>
      </w:r>
      <w:r w:rsidRPr="00112C3D">
        <w:rPr>
          <w:color w:val="auto"/>
        </w:rPr>
        <w:t xml:space="preserve"> effort)</w:t>
      </w:r>
    </w:p>
    <w:p w:rsidR="0029181D" w:rsidRPr="00112C3D" w:rsidRDefault="0029181D" w:rsidP="00E34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p>
    <w:p w:rsidR="0029181D" w:rsidRPr="00112C3D" w:rsidRDefault="0029181D" w:rsidP="00E34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p>
    <w:p w:rsidR="00E340AD" w:rsidRPr="00112C3D" w:rsidRDefault="00E340AD" w:rsidP="00E34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NIH</w:t>
      </w:r>
      <w:r w:rsidRPr="00112C3D">
        <w:rPr>
          <w:color w:val="auto"/>
        </w:rPr>
        <w:tab/>
      </w:r>
      <w:r w:rsidRPr="00112C3D">
        <w:rPr>
          <w:color w:val="auto"/>
        </w:rPr>
        <w:tab/>
      </w:r>
      <w:r w:rsidRPr="00112C3D">
        <w:rPr>
          <w:color w:val="auto"/>
        </w:rPr>
        <w:tab/>
      </w:r>
      <w:r w:rsidRPr="00112C3D">
        <w:rPr>
          <w:color w:val="auto"/>
        </w:rPr>
        <w:tab/>
        <w:t>1R01CA192652-01</w:t>
      </w:r>
      <w:r w:rsidRPr="00112C3D">
        <w:rPr>
          <w:color w:val="auto"/>
        </w:rPr>
        <w:tab/>
        <w:t xml:space="preserve">(D. Buller/S. Pagoto) </w:t>
      </w:r>
      <w:r w:rsidRPr="00112C3D">
        <w:rPr>
          <w:color w:val="auto"/>
        </w:rPr>
        <w:tab/>
      </w:r>
      <w:r w:rsidR="00901FBA" w:rsidRPr="00112C3D">
        <w:rPr>
          <w:color w:val="auto"/>
        </w:rPr>
        <w:tab/>
      </w:r>
      <w:r w:rsidR="00A17045" w:rsidRPr="00112C3D">
        <w:rPr>
          <w:color w:val="auto"/>
        </w:rPr>
        <w:t>6</w:t>
      </w:r>
      <w:r w:rsidRPr="00112C3D">
        <w:rPr>
          <w:color w:val="auto"/>
        </w:rPr>
        <w:t>/1/15-4/30/20</w:t>
      </w:r>
    </w:p>
    <w:p w:rsidR="00E340AD" w:rsidRPr="00112C3D" w:rsidRDefault="00E340AD" w:rsidP="00E340A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 xml:space="preserve">Likes Pins and Views: Engaging Moms on Teen Indoor Tanning Thru Social Media </w:t>
      </w:r>
    </w:p>
    <w:p w:rsidR="00E340AD" w:rsidRPr="00112C3D" w:rsidRDefault="00E340AD" w:rsidP="00E340AD">
      <w:pPr>
        <w:tabs>
          <w:tab w:val="left" w:pos="504"/>
          <w:tab w:val="left" w:pos="4680"/>
          <w:tab w:val="left" w:pos="5760"/>
          <w:tab w:val="left" w:pos="7920"/>
          <w:tab w:val="left" w:pos="9144"/>
        </w:tabs>
        <w:ind w:left="187"/>
        <w:jc w:val="both"/>
        <w:rPr>
          <w:color w:val="auto"/>
        </w:rPr>
      </w:pPr>
      <w:r w:rsidRPr="00112C3D">
        <w:rPr>
          <w:color w:val="auto"/>
        </w:rPr>
        <w:t>This study proposes to develop and evaluate the effectiveness of a social media indoor tanning campaign to decrease mothers’ permissiveness for, and prevalence of, indoor tanning by daughters and increase mothers’ support for policy restrictions on indoor tanning by minors to improve the effectiveness of indoor tanning regulations.</w:t>
      </w:r>
    </w:p>
    <w:p w:rsidR="00E340AD" w:rsidRPr="00112C3D" w:rsidRDefault="00E340AD" w:rsidP="00E340A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Total costs: $1,015,514</w:t>
      </w:r>
    </w:p>
    <w:p w:rsidR="00E340AD" w:rsidRPr="00112C3D" w:rsidRDefault="00E340AD" w:rsidP="00E340A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Role: Co-PI (</w:t>
      </w:r>
      <w:r w:rsidR="005809DE">
        <w:rPr>
          <w:color w:val="auto"/>
        </w:rPr>
        <w:t>1</w:t>
      </w:r>
      <w:r w:rsidRPr="00112C3D">
        <w:rPr>
          <w:color w:val="auto"/>
        </w:rPr>
        <w:t>2</w:t>
      </w:r>
      <w:r w:rsidR="005809DE">
        <w:rPr>
          <w:color w:val="auto"/>
        </w:rPr>
        <w:t>.8</w:t>
      </w:r>
      <w:r w:rsidRPr="00112C3D">
        <w:rPr>
          <w:color w:val="auto"/>
        </w:rPr>
        <w:t>% effort)</w:t>
      </w:r>
    </w:p>
    <w:p w:rsidR="00E340AD" w:rsidRPr="00112C3D" w:rsidRDefault="00E340AD" w:rsidP="00D6108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0"/>
        <w:rPr>
          <w:color w:val="auto"/>
        </w:rPr>
      </w:pP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0"/>
        <w:rPr>
          <w:color w:val="auto"/>
          <w:lang w:val="es-PE"/>
        </w:rPr>
      </w:pPr>
      <w:r w:rsidRPr="00112C3D">
        <w:rPr>
          <w:color w:val="auto"/>
          <w:lang w:val="es-PE"/>
        </w:rPr>
        <w:t>NIH</w:t>
      </w:r>
      <w:r w:rsidRPr="00112C3D">
        <w:rPr>
          <w:color w:val="auto"/>
          <w:lang w:val="es-PE"/>
        </w:rPr>
        <w:tab/>
      </w:r>
      <w:r w:rsidRPr="00112C3D">
        <w:rPr>
          <w:color w:val="auto"/>
          <w:lang w:val="es-PE"/>
        </w:rPr>
        <w:tab/>
      </w:r>
      <w:r w:rsidRPr="00112C3D">
        <w:rPr>
          <w:color w:val="auto"/>
          <w:lang w:val="es-PE"/>
        </w:rPr>
        <w:tab/>
      </w:r>
      <w:r w:rsidRPr="00112C3D">
        <w:rPr>
          <w:color w:val="auto"/>
          <w:lang w:val="es-PE"/>
        </w:rPr>
        <w:tab/>
        <w:t xml:space="preserve">1R01HL122302-01A1 </w:t>
      </w:r>
      <w:r w:rsidRPr="00112C3D">
        <w:rPr>
          <w:color w:val="auto"/>
          <w:lang w:val="es-PE"/>
        </w:rPr>
        <w:tab/>
      </w:r>
      <w:r w:rsidRPr="00112C3D">
        <w:rPr>
          <w:color w:val="auto"/>
          <w:lang w:val="es-PE"/>
        </w:rPr>
        <w:tab/>
        <w:t xml:space="preserve">(Pagoto/Tulu)        </w:t>
      </w:r>
      <w:r w:rsidRPr="00112C3D">
        <w:rPr>
          <w:color w:val="auto"/>
          <w:lang w:val="es-PE"/>
        </w:rPr>
        <w:tab/>
        <w:t>12/1/14-11/30/17</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0"/>
        <w:rPr>
          <w:color w:val="auto"/>
        </w:rPr>
      </w:pPr>
      <w:r w:rsidRPr="00112C3D">
        <w:rPr>
          <w:b/>
          <w:color w:val="auto"/>
        </w:rPr>
        <w:t>RELAX:  A mobile application suite targeting obesity and stress</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color w:val="auto"/>
        </w:rPr>
      </w:pPr>
      <w:r w:rsidRPr="00112C3D">
        <w:rPr>
          <w:color w:val="auto"/>
        </w:rPr>
        <w:t>The purpose of this proposal is to develop and test the feasibility and proof-of-concept of RELAX Application Suite (AS), a mobile-, cloud- and web-based companion to a brief visit lifestyle intervention for obese individuals. RELAX-AS will be designed to reduce clinical visit time and cost by identifying and displaying behavior patterns that account for the greatest deviations in energy balance.</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color w:val="auto"/>
        </w:rPr>
      </w:pPr>
      <w:r w:rsidRPr="00112C3D">
        <w:rPr>
          <w:color w:val="auto"/>
        </w:rPr>
        <w:t>Total costs: $1,952,780</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color w:val="auto"/>
        </w:rPr>
      </w:pPr>
      <w:r w:rsidRPr="00112C3D">
        <w:rPr>
          <w:color w:val="auto"/>
        </w:rPr>
        <w:t>Role: P</w:t>
      </w:r>
      <w:r w:rsidR="005809DE">
        <w:rPr>
          <w:color w:val="auto"/>
        </w:rPr>
        <w:t>I (27.5</w:t>
      </w:r>
      <w:r w:rsidRPr="00112C3D">
        <w:rPr>
          <w:color w:val="auto"/>
        </w:rPr>
        <w:t>%)</w:t>
      </w:r>
    </w:p>
    <w:p w:rsidR="002F526A" w:rsidRPr="00112C3D" w:rsidRDefault="002F526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p>
    <w:p w:rsidR="00D61087" w:rsidRPr="00112C3D" w:rsidRDefault="00D61087" w:rsidP="00D610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NHLBI</w:t>
      </w:r>
      <w:r w:rsidRPr="00112C3D">
        <w:rPr>
          <w:color w:val="auto"/>
        </w:rPr>
        <w:tab/>
      </w:r>
      <w:r w:rsidRPr="00112C3D">
        <w:rPr>
          <w:color w:val="auto"/>
        </w:rPr>
        <w:tab/>
      </w:r>
      <w:r w:rsidRPr="00112C3D">
        <w:rPr>
          <w:color w:val="auto"/>
        </w:rPr>
        <w:tab/>
        <w:t xml:space="preserve">1K24HL124366-01A1 </w:t>
      </w:r>
      <w:r w:rsidRPr="00112C3D">
        <w:rPr>
          <w:color w:val="auto"/>
        </w:rPr>
        <w:tab/>
      </w:r>
      <w:r w:rsidRPr="00112C3D">
        <w:rPr>
          <w:color w:val="auto"/>
        </w:rPr>
        <w:tab/>
        <w:t>(Pagoto)</w:t>
      </w:r>
      <w:r w:rsidRPr="00112C3D">
        <w:rPr>
          <w:color w:val="auto"/>
        </w:rPr>
        <w:tab/>
      </w:r>
      <w:r w:rsidRPr="00112C3D">
        <w:rPr>
          <w:color w:val="auto"/>
        </w:rPr>
        <w:tab/>
        <w:t>4/7/15-3/31/20</w:t>
      </w:r>
    </w:p>
    <w:p w:rsidR="00D61087" w:rsidRPr="00112C3D" w:rsidRDefault="00D61087" w:rsidP="00D6108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Mentoring in mHealth and Social Networking Interventions for CVD Risk Reduction</w:t>
      </w:r>
    </w:p>
    <w:p w:rsidR="00D61087" w:rsidRPr="00112C3D" w:rsidRDefault="00D61087" w:rsidP="00D61087">
      <w:pPr>
        <w:tabs>
          <w:tab w:val="left" w:pos="504"/>
          <w:tab w:val="left" w:pos="4680"/>
          <w:tab w:val="left" w:pos="5760"/>
          <w:tab w:val="left" w:pos="7920"/>
          <w:tab w:val="left" w:pos="9144"/>
        </w:tabs>
        <w:ind w:left="187"/>
        <w:jc w:val="both"/>
        <w:rPr>
          <w:color w:val="auto"/>
        </w:rPr>
      </w:pPr>
      <w:r w:rsidRPr="00112C3D">
        <w:rPr>
          <w:color w:val="auto"/>
        </w:rPr>
        <w:t>This mid-career development award is designed to support a mentorship plan in mHealth research for cardiovascular disease prevention that leverages the resources and transdisciplinary faculty of the UMass Center for mHealth.</w:t>
      </w:r>
    </w:p>
    <w:p w:rsidR="00D61087" w:rsidRPr="00112C3D" w:rsidRDefault="00D61087" w:rsidP="00D6108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Total costs: $491,308</w:t>
      </w:r>
    </w:p>
    <w:p w:rsidR="00D61087" w:rsidRPr="00112C3D" w:rsidRDefault="00D61087" w:rsidP="00D6108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Role: PI (25% effort)</w:t>
      </w:r>
    </w:p>
    <w:p w:rsidR="002F526A" w:rsidRPr="00112C3D" w:rsidRDefault="002F526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p>
    <w:p w:rsidR="002F526A" w:rsidRPr="00112C3D" w:rsidRDefault="002F526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p>
    <w:p w:rsidR="00EA1355" w:rsidRPr="00112C3D" w:rsidRDefault="00EA135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bookmarkStart w:id="0" w:name="h.gjdgxs" w:colFirst="0" w:colLast="0"/>
      <w:bookmarkEnd w:id="0"/>
    </w:p>
    <w:p w:rsidR="00EA1355" w:rsidRPr="00112C3D" w:rsidRDefault="00EA1355" w:rsidP="00EA1355">
      <w:pPr>
        <w:pStyle w:val="Heading8"/>
        <w:rPr>
          <w:color w:val="auto"/>
        </w:rPr>
      </w:pPr>
      <w:r w:rsidRPr="00112C3D">
        <w:rPr>
          <w:color w:val="auto"/>
        </w:rPr>
        <w:lastRenderedPageBreak/>
        <w:t>As Co-Investigator</w:t>
      </w:r>
    </w:p>
    <w:p w:rsidR="00EA1355" w:rsidRPr="00112C3D" w:rsidRDefault="00EA135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p>
    <w:p w:rsidR="002F526A" w:rsidRPr="00112C3D" w:rsidRDefault="002F526A" w:rsidP="00EA135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Pr>
          <w:color w:val="auto"/>
        </w:rPr>
      </w:pPr>
    </w:p>
    <w:p w:rsidR="00DB3AD0" w:rsidRDefault="00DB3AD0" w:rsidP="00DB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lang w:val="es-PE"/>
        </w:rPr>
      </w:pPr>
      <w:r>
        <w:rPr>
          <w:color w:val="auto"/>
          <w:lang w:val="es-PE"/>
        </w:rPr>
        <w:t>NIH/NHLBI</w:t>
      </w:r>
      <w:r>
        <w:rPr>
          <w:color w:val="auto"/>
          <w:lang w:val="es-PE"/>
        </w:rPr>
        <w:tab/>
      </w:r>
      <w:r>
        <w:rPr>
          <w:color w:val="auto"/>
          <w:lang w:val="es-PE"/>
        </w:rPr>
        <w:tab/>
      </w:r>
      <w:r>
        <w:rPr>
          <w:color w:val="auto"/>
          <w:lang w:val="es-PE"/>
        </w:rPr>
        <w:tab/>
      </w:r>
      <w:r w:rsidRPr="00DB3AD0">
        <w:rPr>
          <w:color w:val="auto"/>
          <w:lang w:val="es-PE"/>
        </w:rPr>
        <w:t xml:space="preserve">R34HL136979 </w:t>
      </w:r>
      <w:r>
        <w:rPr>
          <w:color w:val="auto"/>
          <w:lang w:val="es-PE"/>
        </w:rPr>
        <w:tab/>
      </w:r>
      <w:r>
        <w:rPr>
          <w:color w:val="auto"/>
          <w:lang w:val="es-PE"/>
        </w:rPr>
        <w:tab/>
      </w:r>
      <w:r>
        <w:rPr>
          <w:color w:val="auto"/>
          <w:lang w:val="es-PE"/>
        </w:rPr>
        <w:tab/>
      </w:r>
      <w:r w:rsidRPr="00DB3AD0">
        <w:rPr>
          <w:color w:val="auto"/>
          <w:lang w:val="es-PE"/>
        </w:rPr>
        <w:t>(Waring)</w:t>
      </w:r>
      <w:r w:rsidRPr="00DB3AD0">
        <w:rPr>
          <w:color w:val="auto"/>
          <w:lang w:val="es-PE"/>
        </w:rPr>
        <w:tab/>
        <w:t>05/15/2017 – 03/31/2020</w:t>
      </w:r>
    </w:p>
    <w:p w:rsidR="00DB3AD0" w:rsidRPr="00DB3AD0" w:rsidRDefault="00DB3AD0" w:rsidP="00DB3A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0"/>
        <w:rPr>
          <w:b/>
          <w:color w:val="auto"/>
        </w:rPr>
      </w:pPr>
      <w:r w:rsidRPr="00DB3AD0">
        <w:rPr>
          <w:b/>
          <w:color w:val="auto"/>
        </w:rPr>
        <w:t>Delivering a Post-Partum Weight Loss Intervention via Facebook vs In-Person Groups: a Feasibility Pilot Trial</w:t>
      </w:r>
    </w:p>
    <w:p w:rsidR="00DB3AD0" w:rsidRPr="00DB3AD0" w:rsidRDefault="00DB3AD0" w:rsidP="00DB3A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DB3AD0">
        <w:rPr>
          <w:color w:val="auto"/>
        </w:rPr>
        <w:t xml:space="preserve">This project is testing a feasibility trial for post-partum weight loss being delivered in-person vs Facebook. </w:t>
      </w:r>
    </w:p>
    <w:p w:rsidR="00DB3AD0" w:rsidRDefault="00DB3AD0" w:rsidP="00DB3A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Pr>
          <w:color w:val="auto"/>
        </w:rPr>
        <w:t>Total costs:</w:t>
      </w:r>
    </w:p>
    <w:p w:rsidR="00DB3AD0" w:rsidRPr="00DB3AD0" w:rsidRDefault="00DB3AD0" w:rsidP="00DB3A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DB3AD0">
        <w:rPr>
          <w:color w:val="auto"/>
        </w:rPr>
        <w:t>Role: Co-I</w:t>
      </w:r>
      <w:r>
        <w:rPr>
          <w:color w:val="auto"/>
        </w:rPr>
        <w:t xml:space="preserve"> (7.5% effort)</w:t>
      </w:r>
    </w:p>
    <w:p w:rsidR="003C5BBF" w:rsidRPr="00112C3D" w:rsidRDefault="003C5BBF" w:rsidP="00E05137">
      <w:pPr>
        <w:tabs>
          <w:tab w:val="left" w:pos="504"/>
          <w:tab w:val="left" w:pos="4680"/>
          <w:tab w:val="left" w:pos="5760"/>
          <w:tab w:val="left" w:pos="7920"/>
          <w:tab w:val="left" w:pos="9144"/>
        </w:tabs>
        <w:ind w:left="0"/>
        <w:jc w:val="both"/>
        <w:rPr>
          <w:color w:val="auto"/>
        </w:rPr>
      </w:pPr>
    </w:p>
    <w:p w:rsidR="002F526A" w:rsidRPr="00112C3D" w:rsidRDefault="002D752D">
      <w:pPr>
        <w:pStyle w:val="Heading3"/>
        <w:ind w:left="0"/>
        <w:rPr>
          <w:color w:val="auto"/>
        </w:rPr>
      </w:pPr>
      <w:r w:rsidRPr="00112C3D">
        <w:rPr>
          <w:b/>
          <w:color w:val="auto"/>
          <w:sz w:val="22"/>
          <w:shd w:val="clear" w:color="auto" w:fill="D9D9D9"/>
        </w:rPr>
        <w:t>Completed Grants</w:t>
      </w:r>
    </w:p>
    <w:p w:rsidR="002F526A" w:rsidRPr="00112C3D" w:rsidRDefault="002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p>
    <w:p w:rsidR="00DB3AD0" w:rsidRPr="00112C3D" w:rsidRDefault="00DB3AD0" w:rsidP="00DB3A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UMass President’s Science and Technolog</w:t>
      </w:r>
      <w:r>
        <w:rPr>
          <w:color w:val="auto"/>
        </w:rPr>
        <w:t>y Fund</w:t>
      </w:r>
      <w:r>
        <w:rPr>
          <w:color w:val="auto"/>
        </w:rPr>
        <w:tab/>
      </w:r>
      <w:r>
        <w:rPr>
          <w:color w:val="auto"/>
        </w:rPr>
        <w:tab/>
        <w:t xml:space="preserve">(Pagoto) </w:t>
      </w:r>
      <w:r>
        <w:rPr>
          <w:color w:val="auto"/>
        </w:rPr>
        <w:tab/>
      </w:r>
      <w:r>
        <w:rPr>
          <w:color w:val="auto"/>
        </w:rPr>
        <w:tab/>
        <w:t>6/1/12-6/1/17</w:t>
      </w:r>
    </w:p>
    <w:p w:rsidR="00DB3AD0" w:rsidRPr="00112C3D" w:rsidRDefault="00DB3AD0" w:rsidP="00DB3A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Center for mHealth-Based Behavioral Sensing and Interventions</w:t>
      </w:r>
    </w:p>
    <w:p w:rsidR="00DB3AD0" w:rsidRPr="00112C3D" w:rsidRDefault="00DB3AD0" w:rsidP="00DB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This center grant is to provide the resources for investigators to create an intercampus mHealth research center at the University of Massachusetts.</w:t>
      </w:r>
    </w:p>
    <w:p w:rsidR="00DB3AD0" w:rsidRPr="00112C3D" w:rsidRDefault="00DB3AD0" w:rsidP="00DB3A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Total costs: $185,000</w:t>
      </w:r>
    </w:p>
    <w:p w:rsidR="00DB3AD0" w:rsidRPr="00112C3D" w:rsidRDefault="00DB3AD0" w:rsidP="00DB3A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Pr>
          <w:color w:val="auto"/>
        </w:rPr>
        <w:t>Role: PI (0.5</w:t>
      </w:r>
      <w:r w:rsidRPr="00112C3D">
        <w:rPr>
          <w:color w:val="auto"/>
        </w:rPr>
        <w:t>% effort)</w:t>
      </w:r>
    </w:p>
    <w:p w:rsidR="00DB3AD0" w:rsidRDefault="00DB3AD0" w:rsidP="00DB3A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p>
    <w:p w:rsidR="00DB3AD0" w:rsidRPr="00112C3D" w:rsidRDefault="00DB3AD0" w:rsidP="00DB3A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NIH DIVERSITY SUPPLEMENT TO R01HL122302-S1</w:t>
      </w:r>
      <w:r w:rsidRPr="00112C3D">
        <w:rPr>
          <w:color w:val="auto"/>
        </w:rPr>
        <w:tab/>
      </w:r>
      <w:r w:rsidRPr="00112C3D">
        <w:rPr>
          <w:color w:val="auto"/>
        </w:rPr>
        <w:tab/>
        <w:t>(</w:t>
      </w:r>
      <w:r>
        <w:rPr>
          <w:color w:val="auto"/>
        </w:rPr>
        <w:t>Pagoto/Tulu)</w:t>
      </w:r>
      <w:r>
        <w:rPr>
          <w:color w:val="auto"/>
        </w:rPr>
        <w:tab/>
      </w:r>
      <w:r>
        <w:rPr>
          <w:color w:val="auto"/>
        </w:rPr>
        <w:tab/>
        <w:t>12/28/15-11/30/16</w:t>
      </w:r>
    </w:p>
    <w:p w:rsidR="00DB3AD0" w:rsidRPr="00112C3D" w:rsidRDefault="00DB3AD0" w:rsidP="00DB3A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b/>
          <w:color w:val="auto"/>
        </w:rPr>
      </w:pPr>
      <w:r w:rsidRPr="00112C3D">
        <w:rPr>
          <w:b/>
          <w:color w:val="auto"/>
        </w:rPr>
        <w:t>Feasibility and acceptability of health mobile technology in African Americans with obesity</w:t>
      </w:r>
    </w:p>
    <w:p w:rsidR="00DB3AD0" w:rsidRPr="00112C3D" w:rsidRDefault="00DB3AD0" w:rsidP="00DB3A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 xml:space="preserve">Diversity supplement to candidate Martinus Evans for an adjunctive project to RELAX: A mobile application suite targeting obesity and stress, in which we will explore the feasibility and acceptability of health mobile apps in African Americans. </w:t>
      </w:r>
    </w:p>
    <w:p w:rsidR="006E7152" w:rsidRPr="00112C3D" w:rsidRDefault="006E7152" w:rsidP="006E7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p>
    <w:p w:rsidR="006E7152" w:rsidRPr="00112C3D" w:rsidRDefault="006E7152" w:rsidP="006E7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bookmarkStart w:id="1" w:name="h.30j0zll" w:colFirst="0" w:colLast="0"/>
      <w:bookmarkEnd w:id="1"/>
      <w:r w:rsidRPr="00112C3D">
        <w:rPr>
          <w:color w:val="auto"/>
        </w:rPr>
        <w:t>NSF</w:t>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r>
      <w:r w:rsidRPr="00112C3D">
        <w:rPr>
          <w:color w:val="auto"/>
        </w:rPr>
        <w:tab/>
        <w:t>(Lalikos/Strong)</w:t>
      </w:r>
      <w:r w:rsidRPr="00112C3D">
        <w:rPr>
          <w:color w:val="auto"/>
        </w:rPr>
        <w:tab/>
      </w:r>
      <w:r w:rsidRPr="00112C3D">
        <w:rPr>
          <w:color w:val="auto"/>
        </w:rPr>
        <w:tab/>
        <w:t>9/1/11-8/31/16</w:t>
      </w:r>
    </w:p>
    <w:p w:rsidR="006E7152" w:rsidRPr="00112C3D" w:rsidRDefault="006E7152" w:rsidP="006E715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Medium: Self-care Management: Patient-Centered Diabetic Wound Care Using Smart Phones</w:t>
      </w:r>
    </w:p>
    <w:p w:rsidR="006E7152" w:rsidRPr="00112C3D" w:rsidRDefault="006E7152" w:rsidP="006E7152">
      <w:pPr>
        <w:tabs>
          <w:tab w:val="left" w:pos="504"/>
          <w:tab w:val="left" w:pos="4680"/>
          <w:tab w:val="left" w:pos="5760"/>
          <w:tab w:val="left" w:pos="7920"/>
          <w:tab w:val="left" w:pos="9144"/>
        </w:tabs>
        <w:ind w:left="187"/>
        <w:jc w:val="both"/>
        <w:rPr>
          <w:color w:val="auto"/>
        </w:rPr>
      </w:pPr>
      <w:r w:rsidRPr="00112C3D">
        <w:rPr>
          <w:color w:val="auto"/>
        </w:rPr>
        <w:t xml:space="preserve">The project addresses specific health challenges of patients with diabetic foot ulcers and focuses on two key challenges: automatically analyzing wound healing progress of patients with diabetic foot ulcers, and using technology to motivate these patients to better care for their wounds and their diabetes. </w:t>
      </w:r>
    </w:p>
    <w:p w:rsidR="006E7152" w:rsidRPr="00112C3D" w:rsidRDefault="006E7152" w:rsidP="006E715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Total costs: $1,199,046</w:t>
      </w:r>
    </w:p>
    <w:p w:rsidR="006E7152" w:rsidRPr="00112C3D" w:rsidRDefault="006E7152" w:rsidP="006E715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Pr>
          <w:color w:val="auto"/>
        </w:rPr>
        <w:t>Role: Co-I (1</w:t>
      </w:r>
      <w:r w:rsidRPr="00112C3D">
        <w:rPr>
          <w:color w:val="auto"/>
        </w:rPr>
        <w:t>% effort)</w:t>
      </w:r>
    </w:p>
    <w:p w:rsidR="006E7152" w:rsidRPr="00112C3D" w:rsidRDefault="006E7152" w:rsidP="006E715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Pr>
          <w:color w:val="auto"/>
        </w:rPr>
      </w:pPr>
    </w:p>
    <w:p w:rsidR="006E7152" w:rsidRPr="00112C3D" w:rsidRDefault="006E7152" w:rsidP="006E715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NIDDK</w:t>
      </w:r>
      <w:r w:rsidRPr="00112C3D">
        <w:rPr>
          <w:color w:val="auto"/>
        </w:rPr>
        <w:tab/>
      </w:r>
      <w:r w:rsidRPr="00112C3D">
        <w:rPr>
          <w:color w:val="auto"/>
        </w:rPr>
        <w:tab/>
      </w:r>
      <w:r w:rsidRPr="00112C3D">
        <w:rPr>
          <w:color w:val="auto"/>
        </w:rPr>
        <w:tab/>
        <w:t xml:space="preserve">R21DK098556 </w:t>
      </w:r>
      <w:r w:rsidRPr="00112C3D">
        <w:rPr>
          <w:color w:val="auto"/>
        </w:rPr>
        <w:tab/>
      </w:r>
      <w:r w:rsidRPr="00112C3D">
        <w:rPr>
          <w:color w:val="auto"/>
        </w:rPr>
        <w:tab/>
      </w:r>
      <w:r w:rsidRPr="00112C3D">
        <w:rPr>
          <w:color w:val="auto"/>
        </w:rPr>
        <w:tab/>
        <w:t xml:space="preserve">(Pagoto) </w:t>
      </w:r>
      <w:r w:rsidRPr="00112C3D">
        <w:rPr>
          <w:color w:val="auto"/>
        </w:rPr>
        <w:tab/>
      </w:r>
      <w:r w:rsidRPr="00112C3D">
        <w:rPr>
          <w:color w:val="auto"/>
        </w:rPr>
        <w:tab/>
        <w:t>9/15/13 - 10/31/16</w:t>
      </w:r>
      <w:r w:rsidRPr="00112C3D">
        <w:rPr>
          <w:color w:val="auto"/>
        </w:rPr>
        <w:tab/>
      </w:r>
    </w:p>
    <w:p w:rsidR="006E7152" w:rsidRPr="00112C3D" w:rsidRDefault="006E7152" w:rsidP="006E715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Feasibility trial of a problem-solving weight loss mobile application</w:t>
      </w:r>
    </w:p>
    <w:p w:rsidR="006E7152" w:rsidRPr="00112C3D" w:rsidRDefault="006E7152" w:rsidP="006E715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We propose to develop and test the feasibility of Smart Coach, a weight loss mobile application that includes common features such as self-monitoring, goal setting, and a social network, but even more importantly an avatar-facilitated, idiographic problem solving feature that processes information intelligently to help patients identify solutions to their weight loss problems.</w:t>
      </w:r>
    </w:p>
    <w:p w:rsidR="006E7152" w:rsidRPr="00112C3D" w:rsidRDefault="006E7152" w:rsidP="006E715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Total costs: $470,817</w:t>
      </w:r>
    </w:p>
    <w:p w:rsidR="006E7152" w:rsidRDefault="006E7152" w:rsidP="006E715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Pr>
          <w:color w:val="auto"/>
        </w:rPr>
        <w:t>Role: PI (</w:t>
      </w:r>
      <w:r w:rsidRPr="00112C3D">
        <w:rPr>
          <w:color w:val="auto"/>
        </w:rPr>
        <w:t>5% effort)</w:t>
      </w:r>
    </w:p>
    <w:p w:rsidR="004035CF" w:rsidRDefault="004035CF" w:rsidP="006E715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p>
    <w:p w:rsidR="004035CF" w:rsidRPr="00112C3D" w:rsidRDefault="004035CF" w:rsidP="004035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lang w:val="es-PE"/>
        </w:rPr>
      </w:pPr>
      <w:r w:rsidRPr="00112C3D">
        <w:rPr>
          <w:color w:val="auto"/>
          <w:lang w:val="es-PE"/>
        </w:rPr>
        <w:t>CDC</w:t>
      </w:r>
      <w:r w:rsidRPr="00112C3D">
        <w:rPr>
          <w:color w:val="auto"/>
          <w:lang w:val="es-PE"/>
        </w:rPr>
        <w:tab/>
      </w:r>
      <w:r w:rsidRPr="00112C3D">
        <w:rPr>
          <w:color w:val="auto"/>
          <w:lang w:val="es-PE"/>
        </w:rPr>
        <w:tab/>
      </w:r>
      <w:r w:rsidRPr="00112C3D">
        <w:rPr>
          <w:color w:val="auto"/>
          <w:lang w:val="es-PE"/>
        </w:rPr>
        <w:tab/>
      </w:r>
      <w:r w:rsidRPr="00112C3D">
        <w:rPr>
          <w:color w:val="auto"/>
          <w:lang w:val="es-PE"/>
        </w:rPr>
        <w:tab/>
        <w:t xml:space="preserve">1 U48 DP005031-0 </w:t>
      </w:r>
      <w:r w:rsidRPr="00112C3D">
        <w:rPr>
          <w:color w:val="auto"/>
          <w:lang w:val="es-PE"/>
        </w:rPr>
        <w:tab/>
      </w:r>
      <w:r w:rsidRPr="00112C3D">
        <w:rPr>
          <w:color w:val="auto"/>
          <w:lang w:val="es-PE"/>
        </w:rPr>
        <w:tab/>
        <w:t>(Lemon\Rosal)</w:t>
      </w:r>
      <w:r w:rsidRPr="00112C3D">
        <w:rPr>
          <w:color w:val="auto"/>
          <w:lang w:val="es-PE"/>
        </w:rPr>
        <w:tab/>
      </w:r>
      <w:r w:rsidRPr="00112C3D">
        <w:rPr>
          <w:color w:val="auto"/>
          <w:lang w:val="es-PE"/>
        </w:rPr>
        <w:tab/>
        <w:t>9/30/14-9/29/19</w:t>
      </w:r>
    </w:p>
    <w:p w:rsidR="004035CF" w:rsidRPr="00112C3D" w:rsidRDefault="004035CF" w:rsidP="004035C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0"/>
        <w:rPr>
          <w:color w:val="auto"/>
        </w:rPr>
      </w:pPr>
      <w:r w:rsidRPr="00112C3D">
        <w:rPr>
          <w:b/>
          <w:color w:val="auto"/>
        </w:rPr>
        <w:t>UMass Worcester Prevention Research Center</w:t>
      </w:r>
    </w:p>
    <w:p w:rsidR="004035CF" w:rsidRPr="00112C3D" w:rsidRDefault="004035CF" w:rsidP="004035C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This proposal will support a comprehensive core infrastructure for the UMass Worcester Prevention Research Center that fosters applied public health research partnerships to target the CDC Winnable Battles of nutrition, physical activity and obesity in Worcester, MA and the surrounding Central MA communities.</w:t>
      </w:r>
    </w:p>
    <w:p w:rsidR="004035CF" w:rsidRPr="00112C3D" w:rsidRDefault="004035CF" w:rsidP="004035C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0"/>
        <w:rPr>
          <w:color w:val="auto"/>
        </w:rPr>
      </w:pPr>
      <w:r w:rsidRPr="00112C3D">
        <w:rPr>
          <w:color w:val="auto"/>
        </w:rPr>
        <w:t>Total costs: $4,488,431</w:t>
      </w:r>
    </w:p>
    <w:p w:rsidR="004035CF" w:rsidRPr="00112C3D" w:rsidRDefault="004035CF" w:rsidP="004035C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Pr>
          <w:color w:val="auto"/>
        </w:rPr>
        <w:t>Role: Co-I (4</w:t>
      </w:r>
      <w:r w:rsidRPr="00112C3D">
        <w:rPr>
          <w:color w:val="auto"/>
        </w:rPr>
        <w:t>% effort)</w:t>
      </w:r>
    </w:p>
    <w:p w:rsidR="004035CF" w:rsidRPr="00112C3D" w:rsidRDefault="004035CF" w:rsidP="006E715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p>
    <w:p w:rsidR="006E7152" w:rsidRDefault="006E7152" w:rsidP="008C4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p>
    <w:p w:rsidR="008C4DB1" w:rsidRPr="00112C3D" w:rsidRDefault="008C4DB1" w:rsidP="008C4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NCI</w:t>
      </w:r>
      <w:r w:rsidRPr="00112C3D">
        <w:rPr>
          <w:color w:val="auto"/>
        </w:rPr>
        <w:tab/>
      </w:r>
      <w:r w:rsidRPr="00112C3D">
        <w:rPr>
          <w:color w:val="auto"/>
        </w:rPr>
        <w:tab/>
      </w:r>
      <w:r w:rsidRPr="00112C3D">
        <w:rPr>
          <w:color w:val="auto"/>
        </w:rPr>
        <w:tab/>
      </w:r>
      <w:r w:rsidRPr="00112C3D">
        <w:rPr>
          <w:color w:val="auto"/>
        </w:rPr>
        <w:tab/>
        <w:t>1R01CA134891-01A2</w:t>
      </w:r>
      <w:r w:rsidRPr="00112C3D">
        <w:rPr>
          <w:color w:val="auto"/>
        </w:rPr>
        <w:tab/>
      </w:r>
      <w:r w:rsidRPr="00112C3D">
        <w:rPr>
          <w:color w:val="auto"/>
        </w:rPr>
        <w:tab/>
        <w:t>(Hillhouse)</w:t>
      </w:r>
      <w:r w:rsidRPr="00112C3D">
        <w:rPr>
          <w:color w:val="auto"/>
        </w:rPr>
        <w:tab/>
      </w:r>
      <w:r w:rsidRPr="00112C3D">
        <w:rPr>
          <w:color w:val="auto"/>
        </w:rPr>
        <w:tab/>
        <w:t>7/1/10–12/1/15</w:t>
      </w:r>
    </w:p>
    <w:p w:rsidR="008C4DB1" w:rsidRPr="00112C3D" w:rsidRDefault="008C4DB1" w:rsidP="008C4DB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lastRenderedPageBreak/>
        <w:t>An Appearance-Based Intervention to Reduce Teen Skin Cancer Risk</w:t>
      </w:r>
    </w:p>
    <w:p w:rsidR="008C4DB1" w:rsidRPr="00112C3D" w:rsidRDefault="008C4DB1" w:rsidP="008C4DB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firstLine="7"/>
        <w:rPr>
          <w:color w:val="auto"/>
        </w:rPr>
      </w:pPr>
      <w:bookmarkStart w:id="2" w:name="h.1fob9te" w:colFirst="0" w:colLast="0"/>
      <w:bookmarkEnd w:id="2"/>
      <w:r w:rsidRPr="00112C3D">
        <w:rPr>
          <w:color w:val="auto"/>
        </w:rPr>
        <w:t>This randomized trial will test an internet-delivered, web-based intervention to reduce teen skin cancer risk.</w:t>
      </w:r>
    </w:p>
    <w:p w:rsidR="008C4DB1" w:rsidRPr="00112C3D" w:rsidRDefault="008C4DB1" w:rsidP="008C4DB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Role: Consultant</w:t>
      </w:r>
    </w:p>
    <w:p w:rsidR="008C4DB1" w:rsidRPr="00112C3D" w:rsidRDefault="008C4DB1" w:rsidP="003C5B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p>
    <w:p w:rsidR="008C4DB1" w:rsidRPr="00112C3D" w:rsidRDefault="008C4DB1" w:rsidP="003C5B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p>
    <w:p w:rsidR="003C5BBF" w:rsidRPr="00112C3D" w:rsidRDefault="003C5BBF" w:rsidP="003C5B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 xml:space="preserve">UMass Office of Global Health </w:t>
      </w:r>
      <w:r w:rsidRPr="00112C3D">
        <w:rPr>
          <w:color w:val="auto"/>
        </w:rPr>
        <w:tab/>
      </w:r>
      <w:r w:rsidRPr="00112C3D">
        <w:rPr>
          <w:color w:val="auto"/>
        </w:rPr>
        <w:tab/>
      </w:r>
      <w:r w:rsidRPr="00112C3D">
        <w:rPr>
          <w:color w:val="auto"/>
        </w:rPr>
        <w:tab/>
      </w:r>
      <w:r w:rsidRPr="00112C3D">
        <w:rPr>
          <w:color w:val="auto"/>
        </w:rPr>
        <w:tab/>
        <w:t>(Pagoto)</w:t>
      </w:r>
      <w:r w:rsidRPr="00112C3D">
        <w:rPr>
          <w:color w:val="auto"/>
        </w:rPr>
        <w:tab/>
      </w:r>
      <w:r w:rsidRPr="00112C3D">
        <w:rPr>
          <w:color w:val="auto"/>
        </w:rPr>
        <w:tab/>
        <w:t>5/01/14-8/31/15</w:t>
      </w:r>
    </w:p>
    <w:p w:rsidR="003C5BBF" w:rsidRPr="00112C3D" w:rsidRDefault="003C5BBF" w:rsidP="003C5B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Development of Healthy Pregnancy mHealth Interventions in the Peruvian Andes</w:t>
      </w:r>
    </w:p>
    <w:p w:rsidR="003C5BBF" w:rsidRPr="00112C3D" w:rsidRDefault="003C5BBF" w:rsidP="003C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This pilot study will explore the psychosocial and cultural factors impeding maternal care during pregnancy to inform a text-based intervention to improve pregnancy outcomes.</w:t>
      </w:r>
    </w:p>
    <w:p w:rsidR="003C5BBF" w:rsidRPr="00112C3D" w:rsidRDefault="003C5BBF" w:rsidP="003C5B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Total Costs: $35,000</w:t>
      </w:r>
    </w:p>
    <w:p w:rsidR="003C5BBF" w:rsidRPr="00112C3D" w:rsidRDefault="003C5BBF" w:rsidP="003C5B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Role: PI (2% effort)</w:t>
      </w:r>
    </w:p>
    <w:p w:rsidR="003C5BBF" w:rsidRPr="00112C3D" w:rsidRDefault="003C5BBF" w:rsidP="003C5B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Pr>
          <w:color w:val="auto"/>
        </w:rPr>
      </w:pPr>
    </w:p>
    <w:p w:rsidR="00E340AD" w:rsidRPr="00112C3D" w:rsidRDefault="00E340AD" w:rsidP="00E34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Joseph P.</w:t>
      </w:r>
      <w:r w:rsidR="00EA1355" w:rsidRPr="00112C3D">
        <w:rPr>
          <w:color w:val="auto"/>
        </w:rPr>
        <w:t xml:space="preserve"> Healey Endowment Fund </w:t>
      </w:r>
      <w:r w:rsidR="00EA1355" w:rsidRPr="00112C3D">
        <w:rPr>
          <w:color w:val="auto"/>
        </w:rPr>
        <w:tab/>
      </w:r>
      <w:r w:rsidR="00EA1355" w:rsidRPr="00112C3D">
        <w:rPr>
          <w:color w:val="auto"/>
        </w:rPr>
        <w:tab/>
      </w:r>
      <w:r w:rsidR="00EA1355" w:rsidRPr="00112C3D">
        <w:rPr>
          <w:color w:val="auto"/>
        </w:rPr>
        <w:tab/>
      </w:r>
      <w:r w:rsidR="00EA1355" w:rsidRPr="00112C3D">
        <w:rPr>
          <w:color w:val="auto"/>
        </w:rPr>
        <w:tab/>
        <w:t>(</w:t>
      </w:r>
      <w:r w:rsidRPr="00112C3D">
        <w:rPr>
          <w:color w:val="auto"/>
        </w:rPr>
        <w:t xml:space="preserve">Waring) </w:t>
      </w:r>
      <w:r w:rsidRPr="00112C3D">
        <w:rPr>
          <w:color w:val="auto"/>
        </w:rPr>
        <w:tab/>
      </w:r>
      <w:r w:rsidRPr="00112C3D">
        <w:rPr>
          <w:color w:val="auto"/>
        </w:rPr>
        <w:tab/>
        <w:t xml:space="preserve">05/01/14-04/30/15               </w:t>
      </w:r>
    </w:p>
    <w:p w:rsidR="00E340AD" w:rsidRPr="00112C3D" w:rsidRDefault="00E340AD" w:rsidP="00E34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Feasibility and acceptability of a post-partum weight loss intervention delivered via Facebook</w:t>
      </w:r>
    </w:p>
    <w:p w:rsidR="00E340AD" w:rsidRPr="00112C3D" w:rsidRDefault="00E340AD" w:rsidP="00E34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The proposed project is a pilot study to test the feasibility and acceptability of a post-partum weight loss intervention delivered via Facebook. Results will include information on recruitment and retention, engagement, participant satisfaction with the intervention, and weight loss.</w:t>
      </w:r>
    </w:p>
    <w:p w:rsidR="00E340AD" w:rsidRPr="00112C3D" w:rsidRDefault="00E340AD" w:rsidP="00E34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Role: Co-I (in kind)</w:t>
      </w:r>
    </w:p>
    <w:p w:rsidR="00E340AD" w:rsidRPr="00112C3D" w:rsidRDefault="00E340AD" w:rsidP="00E34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p>
    <w:p w:rsidR="00E340AD" w:rsidRPr="00112C3D" w:rsidRDefault="00E340AD" w:rsidP="00E34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p>
    <w:p w:rsidR="00E340AD" w:rsidRPr="00112C3D" w:rsidRDefault="00E340AD" w:rsidP="00E34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UMCCTS Pilot Project Program S61110000024427</w:t>
      </w:r>
      <w:r w:rsidRPr="00112C3D">
        <w:rPr>
          <w:color w:val="auto"/>
        </w:rPr>
        <w:tab/>
      </w:r>
      <w:r w:rsidRPr="00112C3D">
        <w:rPr>
          <w:color w:val="auto"/>
        </w:rPr>
        <w:tab/>
        <w:t>(Waring)</w:t>
      </w:r>
      <w:r w:rsidRPr="00112C3D">
        <w:rPr>
          <w:color w:val="auto"/>
        </w:rPr>
        <w:tab/>
      </w:r>
      <w:r w:rsidRPr="00112C3D">
        <w:rPr>
          <w:color w:val="auto"/>
        </w:rPr>
        <w:tab/>
        <w:t>4/1/13-3/31/15</w:t>
      </w:r>
    </w:p>
    <w:p w:rsidR="00E340AD" w:rsidRPr="00112C3D" w:rsidRDefault="00E340AD" w:rsidP="00E340A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Impulsivity and weight gain during pregnancy: the roles of excess energy intake, food reward sensitivity, and the food environment</w:t>
      </w:r>
    </w:p>
    <w:p w:rsidR="00E340AD" w:rsidRPr="00112C3D" w:rsidRDefault="00E340AD" w:rsidP="00E340AD">
      <w:pPr>
        <w:tabs>
          <w:tab w:val="left" w:pos="504"/>
          <w:tab w:val="left" w:pos="4680"/>
          <w:tab w:val="left" w:pos="5760"/>
          <w:tab w:val="left" w:pos="7920"/>
          <w:tab w:val="left" w:pos="9144"/>
        </w:tabs>
        <w:ind w:left="187"/>
        <w:jc w:val="both"/>
        <w:rPr>
          <w:color w:val="auto"/>
        </w:rPr>
      </w:pPr>
      <w:r w:rsidRPr="00112C3D">
        <w:rPr>
          <w:color w:val="auto"/>
        </w:rPr>
        <w:t>The goal of this project to examine a novel risk factor for excessive gestational weight gain, impulsivity in a cohort of 125 pregnant women.</w:t>
      </w:r>
    </w:p>
    <w:p w:rsidR="00E340AD" w:rsidRPr="00112C3D" w:rsidRDefault="00E340AD" w:rsidP="00E340A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Total costs: $1,199,046</w:t>
      </w:r>
    </w:p>
    <w:p w:rsidR="00E340AD" w:rsidRPr="00112C3D" w:rsidRDefault="00E340AD" w:rsidP="00E340A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Role: Co-I (2.5% effort)</w:t>
      </w:r>
    </w:p>
    <w:p w:rsidR="00E340AD" w:rsidRPr="00112C3D" w:rsidRDefault="00E340AD" w:rsidP="00E340AD">
      <w:pPr>
        <w:tabs>
          <w:tab w:val="left" w:pos="180"/>
          <w:tab w:val="left" w:pos="2880"/>
          <w:tab w:val="left" w:pos="5760"/>
          <w:tab w:val="left" w:pos="7920"/>
        </w:tabs>
        <w:spacing w:before="0"/>
        <w:ind w:left="180"/>
        <w:jc w:val="both"/>
        <w:rPr>
          <w:color w:val="auto"/>
        </w:rPr>
      </w:pPr>
    </w:p>
    <w:p w:rsidR="00E340AD" w:rsidRPr="00112C3D" w:rsidRDefault="00E340AD" w:rsidP="00E340AD">
      <w:pPr>
        <w:tabs>
          <w:tab w:val="left" w:pos="180"/>
          <w:tab w:val="left" w:pos="2880"/>
          <w:tab w:val="left" w:pos="5760"/>
          <w:tab w:val="left" w:pos="7920"/>
        </w:tabs>
        <w:spacing w:before="0"/>
        <w:ind w:left="180"/>
        <w:jc w:val="both"/>
        <w:rPr>
          <w:color w:val="auto"/>
        </w:rPr>
      </w:pPr>
      <w:r w:rsidRPr="00112C3D">
        <w:rPr>
          <w:color w:val="auto"/>
        </w:rPr>
        <w:t>NIH</w:t>
      </w:r>
      <w:r w:rsidRPr="00112C3D">
        <w:rPr>
          <w:color w:val="auto"/>
        </w:rPr>
        <w:tab/>
        <w:t>1R21CA161576-01A1</w:t>
      </w:r>
      <w:r w:rsidRPr="00112C3D">
        <w:rPr>
          <w:color w:val="auto"/>
        </w:rPr>
        <w:tab/>
        <w:t>(Pagoto)</w:t>
      </w:r>
      <w:r w:rsidRPr="00112C3D">
        <w:rPr>
          <w:color w:val="auto"/>
        </w:rPr>
        <w:tab/>
        <w:t>4/1/12 - 3/31/15</w:t>
      </w:r>
    </w:p>
    <w:p w:rsidR="00E340AD" w:rsidRPr="00112C3D" w:rsidRDefault="00E340AD" w:rsidP="00E340A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Pilot Investigation of Behavioral Alternatives to Indoor Tanning</w:t>
      </w:r>
    </w:p>
    <w:p w:rsidR="00E340AD" w:rsidRPr="00112C3D" w:rsidRDefault="00E340AD" w:rsidP="00E340A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This study will determine whether incentivizing indoor tanners’ engagement in healthy alternative behaviors that enhance appearance (sunless tanning) and reduce stress (yoga) will decrease their indoor tanning.</w:t>
      </w:r>
    </w:p>
    <w:p w:rsidR="00E340AD" w:rsidRPr="00112C3D" w:rsidRDefault="00E340AD" w:rsidP="00E340A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Total costs: $393,567</w:t>
      </w:r>
    </w:p>
    <w:p w:rsidR="00E340AD" w:rsidRPr="00112C3D" w:rsidRDefault="00E340AD" w:rsidP="00E340A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Role: PI (25% effort)</w:t>
      </w:r>
    </w:p>
    <w:p w:rsidR="00E340AD" w:rsidRPr="00112C3D" w:rsidRDefault="00E34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p>
    <w:p w:rsidR="00004975" w:rsidRPr="00112C3D" w:rsidRDefault="00004975" w:rsidP="0000497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 xml:space="preserve">UMCCTS Conference Grant </w:t>
      </w:r>
      <w:r w:rsidRPr="00112C3D">
        <w:rPr>
          <w:color w:val="auto"/>
        </w:rPr>
        <w:tab/>
      </w:r>
      <w:r w:rsidRPr="00112C3D">
        <w:rPr>
          <w:color w:val="auto"/>
        </w:rPr>
        <w:tab/>
      </w:r>
      <w:r w:rsidRPr="00112C3D">
        <w:rPr>
          <w:color w:val="auto"/>
        </w:rPr>
        <w:tab/>
      </w:r>
      <w:r w:rsidRPr="00112C3D">
        <w:rPr>
          <w:color w:val="auto"/>
        </w:rPr>
        <w:tab/>
      </w:r>
      <w:r w:rsidRPr="00112C3D">
        <w:rPr>
          <w:color w:val="auto"/>
        </w:rPr>
        <w:tab/>
        <w:t>(Pagoto/Boudreaux)</w:t>
      </w:r>
      <w:r w:rsidRPr="00112C3D">
        <w:rPr>
          <w:color w:val="auto"/>
        </w:rPr>
        <w:tab/>
        <w:t>2/1/14-1/31/15</w:t>
      </w:r>
    </w:p>
    <w:p w:rsidR="00004975" w:rsidRPr="00112C3D" w:rsidRDefault="00004975" w:rsidP="0000497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UMMS mHealth Hackathon 2014</w:t>
      </w:r>
    </w:p>
    <w:p w:rsidR="00004975" w:rsidRPr="00112C3D" w:rsidRDefault="00004975" w:rsidP="0000497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Total Costs: $1,000</w:t>
      </w:r>
    </w:p>
    <w:p w:rsidR="00004975" w:rsidRPr="00112C3D" w:rsidRDefault="00004975" w:rsidP="0000497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Role: PI</w:t>
      </w:r>
    </w:p>
    <w:p w:rsidR="00004975" w:rsidRPr="00112C3D" w:rsidRDefault="00004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CDC</w:t>
      </w:r>
      <w:r w:rsidRPr="00112C3D">
        <w:rPr>
          <w:color w:val="auto"/>
        </w:rPr>
        <w:tab/>
      </w:r>
      <w:r w:rsidRPr="00112C3D">
        <w:rPr>
          <w:color w:val="auto"/>
        </w:rPr>
        <w:tab/>
      </w:r>
      <w:r w:rsidRPr="00112C3D">
        <w:rPr>
          <w:color w:val="auto"/>
        </w:rPr>
        <w:tab/>
      </w:r>
      <w:r w:rsidRPr="00112C3D">
        <w:rPr>
          <w:color w:val="auto"/>
        </w:rPr>
        <w:tab/>
        <w:t xml:space="preserve">3U48DP001933-04S1 </w:t>
      </w:r>
      <w:r w:rsidRPr="00112C3D">
        <w:rPr>
          <w:color w:val="auto"/>
        </w:rPr>
        <w:tab/>
      </w:r>
      <w:r w:rsidRPr="00112C3D">
        <w:rPr>
          <w:color w:val="auto"/>
        </w:rPr>
        <w:tab/>
        <w:t>(Pagoto)</w:t>
      </w:r>
      <w:r w:rsidRPr="00112C3D">
        <w:rPr>
          <w:color w:val="auto"/>
        </w:rPr>
        <w:tab/>
      </w:r>
      <w:r w:rsidRPr="00112C3D">
        <w:rPr>
          <w:color w:val="auto"/>
        </w:rPr>
        <w:tab/>
        <w:t>9/30/12 – 9/29/14</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 xml:space="preserve">Examination of Environmental Characteristics that Enable and/or Promote Frequent Indoor Tanning among Young Adults to Inform Future Public Health Policy Efforts to Prevent Skin Cancer </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The purpose of the present study is to evaluate the availability of unsupervised tanning in urban and rural areas of two different regions in the US (Northeast and Southeast), proximity to schools, the characteristics of users, and their patterns and reasons for use.</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Total costs: $598,006</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Role: PI (24.25% effort)</w:t>
      </w:r>
    </w:p>
    <w:p w:rsidR="002F526A" w:rsidRPr="00112C3D" w:rsidRDefault="002F526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NIH</w:t>
      </w:r>
      <w:r w:rsidRPr="00112C3D">
        <w:rPr>
          <w:color w:val="auto"/>
        </w:rPr>
        <w:tab/>
      </w:r>
      <w:r w:rsidRPr="00112C3D">
        <w:rPr>
          <w:color w:val="auto"/>
        </w:rPr>
        <w:tab/>
      </w:r>
      <w:r w:rsidRPr="00112C3D">
        <w:rPr>
          <w:color w:val="auto"/>
        </w:rPr>
        <w:tab/>
      </w:r>
      <w:r w:rsidRPr="00112C3D">
        <w:rPr>
          <w:color w:val="auto"/>
        </w:rPr>
        <w:tab/>
        <w:t>5 R01 HL094575-04</w:t>
      </w:r>
      <w:r w:rsidRPr="00112C3D">
        <w:rPr>
          <w:color w:val="auto"/>
        </w:rPr>
        <w:tab/>
      </w:r>
      <w:r w:rsidRPr="00112C3D">
        <w:rPr>
          <w:color w:val="auto"/>
        </w:rPr>
        <w:tab/>
        <w:t>(Ma)</w:t>
      </w:r>
      <w:r w:rsidRPr="00112C3D">
        <w:rPr>
          <w:color w:val="auto"/>
        </w:rPr>
        <w:tab/>
      </w:r>
      <w:r w:rsidRPr="00112C3D">
        <w:rPr>
          <w:color w:val="auto"/>
        </w:rPr>
        <w:tab/>
      </w:r>
      <w:r w:rsidRPr="00112C3D">
        <w:rPr>
          <w:color w:val="auto"/>
        </w:rPr>
        <w:tab/>
        <w:t>4/1/09-3/31/14</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A Simple Dietary Message to Improve Dietary Quality for Metabolic Syndrome</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In a randomized clinical trial, we will compare the efficacy of two intervention approaches to dietary change </w:t>
      </w:r>
      <w:r w:rsidRPr="00112C3D">
        <w:rPr>
          <w:color w:val="auto"/>
        </w:rPr>
        <w:lastRenderedPageBreak/>
        <w:t>for CHD prevention among persons with metabolic syndrome.</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Total costs: $2,447,129</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rPr>
          <w:color w:val="auto"/>
        </w:rPr>
      </w:pPr>
      <w:r w:rsidRPr="00112C3D">
        <w:rPr>
          <w:color w:val="auto"/>
        </w:rPr>
        <w:t>Role: Co-I (3% effort)</w:t>
      </w:r>
    </w:p>
    <w:p w:rsidR="002F526A" w:rsidRPr="00112C3D" w:rsidRDefault="002F526A">
      <w:pPr>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UMMS CTSA </w:t>
      </w:r>
      <w:r w:rsidRPr="00112C3D">
        <w:rPr>
          <w:color w:val="auto"/>
        </w:rPr>
        <w:tab/>
      </w:r>
      <w:r w:rsidRPr="00112C3D">
        <w:rPr>
          <w:color w:val="auto"/>
        </w:rPr>
        <w:tab/>
        <w:t>UL1RR031982</w:t>
      </w:r>
      <w:r w:rsidRPr="00112C3D">
        <w:rPr>
          <w:color w:val="auto"/>
        </w:rPr>
        <w:tab/>
      </w:r>
      <w:r w:rsidRPr="00112C3D">
        <w:rPr>
          <w:color w:val="auto"/>
        </w:rPr>
        <w:tab/>
      </w:r>
      <w:r w:rsidRPr="00112C3D">
        <w:rPr>
          <w:color w:val="auto"/>
        </w:rPr>
        <w:tab/>
        <w:t>(Pagoto)</w:t>
      </w:r>
      <w:r w:rsidRPr="00112C3D">
        <w:rPr>
          <w:color w:val="auto"/>
        </w:rPr>
        <w:tab/>
      </w:r>
      <w:r w:rsidRPr="00112C3D">
        <w:rPr>
          <w:color w:val="auto"/>
        </w:rPr>
        <w:tab/>
        <w:t>6/15/12 – 3/31/13</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A Community-Clinic Partnership to Address Comorbid Obesity and Depression</w:t>
      </w:r>
    </w:p>
    <w:p w:rsidR="002F526A" w:rsidRPr="00112C3D" w:rsidRDefault="002D752D">
      <w:pPr>
        <w:tabs>
          <w:tab w:val="left" w:pos="504"/>
          <w:tab w:val="left" w:pos="4680"/>
          <w:tab w:val="left" w:pos="5760"/>
          <w:tab w:val="left" w:pos="7920"/>
          <w:tab w:val="left" w:pos="9144"/>
        </w:tabs>
        <w:ind w:left="187"/>
        <w:jc w:val="both"/>
        <w:rPr>
          <w:color w:val="auto"/>
        </w:rPr>
      </w:pPr>
      <w:r w:rsidRPr="00112C3D">
        <w:rPr>
          <w:color w:val="auto"/>
        </w:rPr>
        <w:t>The goal of this study is to explore how exercise and social support can improve the impact of a weight loss intervention in people who are depressed and overweight.</w:t>
      </w:r>
    </w:p>
    <w:p w:rsidR="002F526A" w:rsidRPr="00112C3D" w:rsidRDefault="002D752D">
      <w:pPr>
        <w:tabs>
          <w:tab w:val="left" w:pos="504"/>
          <w:tab w:val="left" w:pos="4680"/>
          <w:tab w:val="left" w:pos="5760"/>
          <w:tab w:val="left" w:pos="7920"/>
          <w:tab w:val="left" w:pos="9144"/>
        </w:tabs>
        <w:ind w:left="187"/>
        <w:jc w:val="both"/>
        <w:rPr>
          <w:color w:val="auto"/>
        </w:rPr>
      </w:pPr>
      <w:r w:rsidRPr="00112C3D">
        <w:rPr>
          <w:color w:val="auto"/>
        </w:rPr>
        <w:t>Total costs: $12,000</w:t>
      </w:r>
    </w:p>
    <w:p w:rsidR="002F526A" w:rsidRPr="00112C3D" w:rsidRDefault="002D752D">
      <w:pPr>
        <w:ind w:left="0" w:firstLine="187"/>
        <w:rPr>
          <w:color w:val="auto"/>
        </w:rPr>
      </w:pPr>
      <w:r w:rsidRPr="00112C3D">
        <w:rPr>
          <w:color w:val="auto"/>
        </w:rPr>
        <w:t>Role: PI (inkind effort)</w:t>
      </w:r>
    </w:p>
    <w:p w:rsidR="002F526A" w:rsidRPr="00112C3D" w:rsidRDefault="002F526A">
      <w:pPr>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Office of Global Health/CTSA</w:t>
      </w:r>
      <w:r w:rsidRPr="00112C3D">
        <w:rPr>
          <w:color w:val="auto"/>
        </w:rPr>
        <w:tab/>
        <w:t>P60016190000026</w:t>
      </w:r>
      <w:r w:rsidRPr="00112C3D">
        <w:rPr>
          <w:color w:val="auto"/>
        </w:rPr>
        <w:tab/>
      </w:r>
      <w:r w:rsidRPr="00112C3D">
        <w:rPr>
          <w:color w:val="auto"/>
        </w:rPr>
        <w:tab/>
        <w:t>(Pagoto)</w:t>
      </w:r>
      <w:r w:rsidRPr="00112C3D">
        <w:rPr>
          <w:color w:val="auto"/>
        </w:rPr>
        <w:tab/>
      </w:r>
      <w:r w:rsidRPr="00112C3D">
        <w:rPr>
          <w:color w:val="auto"/>
        </w:rPr>
        <w:tab/>
        <w:t>6/01/11 – 05/31/13</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Cultural Translation of a Mind/Body Wellness Program for Diabetes Prevention in China</w:t>
      </w:r>
    </w:p>
    <w:p w:rsidR="002F526A" w:rsidRPr="00112C3D" w:rsidRDefault="002D752D">
      <w:pPr>
        <w:tabs>
          <w:tab w:val="left" w:pos="504"/>
          <w:tab w:val="left" w:pos="4680"/>
          <w:tab w:val="left" w:pos="5760"/>
          <w:tab w:val="left" w:pos="7920"/>
          <w:tab w:val="left" w:pos="9144"/>
        </w:tabs>
        <w:ind w:left="187"/>
        <w:jc w:val="both"/>
        <w:rPr>
          <w:color w:val="auto"/>
        </w:rPr>
      </w:pPr>
      <w:r w:rsidRPr="00112C3D">
        <w:rPr>
          <w:color w:val="auto"/>
        </w:rPr>
        <w:t xml:space="preserve">The goal of this study is to culturally translate and pilot test a comprehensive lifestyle program, the Mind/Body Wellness Program, for adults with pre-diabetes in Shanghai, China </w:t>
      </w:r>
    </w:p>
    <w:p w:rsidR="002F526A" w:rsidRPr="00112C3D" w:rsidRDefault="002D752D">
      <w:pPr>
        <w:ind w:left="0" w:firstLine="187"/>
        <w:rPr>
          <w:color w:val="auto"/>
        </w:rPr>
      </w:pPr>
      <w:r w:rsidRPr="00112C3D">
        <w:rPr>
          <w:color w:val="auto"/>
        </w:rPr>
        <w:t>Total costs: $49,825</w:t>
      </w:r>
    </w:p>
    <w:p w:rsidR="002F526A" w:rsidRPr="00112C3D" w:rsidRDefault="002D752D">
      <w:pPr>
        <w:ind w:left="0" w:firstLine="187"/>
        <w:rPr>
          <w:color w:val="auto"/>
        </w:rPr>
      </w:pPr>
      <w:r w:rsidRPr="00112C3D">
        <w:rPr>
          <w:color w:val="auto"/>
        </w:rPr>
        <w:t>Role: PI (inkind effort)</w:t>
      </w:r>
    </w:p>
    <w:p w:rsidR="002F526A" w:rsidRPr="00112C3D" w:rsidRDefault="002F526A">
      <w:pPr>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NIDDK</w:t>
      </w:r>
      <w:r w:rsidRPr="00112C3D">
        <w:rPr>
          <w:color w:val="auto"/>
        </w:rPr>
        <w:tab/>
      </w:r>
      <w:r w:rsidRPr="00112C3D">
        <w:rPr>
          <w:color w:val="auto"/>
        </w:rPr>
        <w:tab/>
      </w:r>
      <w:r w:rsidRPr="00112C3D">
        <w:rPr>
          <w:color w:val="auto"/>
        </w:rPr>
        <w:tab/>
        <w:t>1 R21 DK083700-02</w:t>
      </w:r>
      <w:r w:rsidRPr="00112C3D">
        <w:rPr>
          <w:color w:val="auto"/>
        </w:rPr>
        <w:tab/>
      </w:r>
      <w:r w:rsidRPr="00112C3D">
        <w:rPr>
          <w:color w:val="auto"/>
        </w:rPr>
        <w:tab/>
        <w:t>(Ma)</w:t>
      </w:r>
      <w:r w:rsidRPr="00112C3D">
        <w:rPr>
          <w:color w:val="auto"/>
        </w:rPr>
        <w:tab/>
      </w:r>
      <w:r w:rsidRPr="00112C3D">
        <w:rPr>
          <w:color w:val="auto"/>
        </w:rPr>
        <w:tab/>
      </w:r>
      <w:r w:rsidRPr="00112C3D">
        <w:rPr>
          <w:color w:val="auto"/>
        </w:rPr>
        <w:tab/>
        <w:t>2/01/10 – 1/31/12</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Depression, Antidepressant Use and Risk of Diabetes in the WHI</w:t>
      </w:r>
    </w:p>
    <w:p w:rsidR="002F526A" w:rsidRPr="00112C3D" w:rsidRDefault="002D752D">
      <w:pPr>
        <w:ind w:left="187"/>
        <w:rPr>
          <w:color w:val="auto"/>
        </w:rPr>
      </w:pPr>
      <w:r w:rsidRPr="00112C3D">
        <w:rPr>
          <w:color w:val="auto"/>
        </w:rPr>
        <w:t xml:space="preserve">The goal of this study is to examine whether depression or antidepressant medication use are positively associated with an increased risk of developing diabetes.  </w:t>
      </w:r>
    </w:p>
    <w:p w:rsidR="002F526A" w:rsidRPr="00112C3D" w:rsidRDefault="002D752D">
      <w:pPr>
        <w:ind w:left="0" w:firstLine="187"/>
        <w:rPr>
          <w:color w:val="auto"/>
        </w:rPr>
      </w:pPr>
      <w:r w:rsidRPr="00112C3D">
        <w:rPr>
          <w:color w:val="auto"/>
        </w:rPr>
        <w:t>Total costs: $462,135</w:t>
      </w:r>
    </w:p>
    <w:p w:rsidR="002F526A" w:rsidRPr="00112C3D" w:rsidRDefault="002D752D">
      <w:pPr>
        <w:ind w:left="0" w:firstLine="187"/>
        <w:rPr>
          <w:color w:val="auto"/>
        </w:rPr>
      </w:pPr>
      <w:r w:rsidRPr="00112C3D">
        <w:rPr>
          <w:color w:val="auto"/>
        </w:rPr>
        <w:t>Role: Co-I (10% effort)</w:t>
      </w:r>
    </w:p>
    <w:p w:rsidR="002F526A" w:rsidRPr="00112C3D" w:rsidRDefault="002F526A">
      <w:pPr>
        <w:ind w:left="0" w:firstLine="187"/>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NIH</w:t>
      </w:r>
      <w:r w:rsidRPr="00112C3D">
        <w:rPr>
          <w:color w:val="auto"/>
        </w:rPr>
        <w:tab/>
      </w:r>
      <w:r w:rsidRPr="00112C3D">
        <w:rPr>
          <w:color w:val="auto"/>
        </w:rPr>
        <w:tab/>
      </w:r>
      <w:r w:rsidRPr="00112C3D">
        <w:rPr>
          <w:color w:val="auto"/>
        </w:rPr>
        <w:tab/>
      </w:r>
      <w:r w:rsidRPr="00112C3D">
        <w:rPr>
          <w:color w:val="auto"/>
        </w:rPr>
        <w:tab/>
        <w:t>1 R34 MH085578-01</w:t>
      </w:r>
      <w:r w:rsidRPr="00112C3D">
        <w:rPr>
          <w:color w:val="auto"/>
        </w:rPr>
        <w:tab/>
      </w:r>
      <w:r w:rsidRPr="00112C3D">
        <w:rPr>
          <w:color w:val="auto"/>
        </w:rPr>
        <w:tab/>
        <w:t>(Schneider)</w:t>
      </w:r>
      <w:r w:rsidRPr="00112C3D">
        <w:rPr>
          <w:color w:val="auto"/>
        </w:rPr>
        <w:tab/>
      </w:r>
      <w:r w:rsidRPr="00112C3D">
        <w:rPr>
          <w:color w:val="auto"/>
        </w:rPr>
        <w:tab/>
        <w:t>8/12/09 – 5/31/12</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Behavioral Activation Enhanced Exercise Intervention for Diabetes and Depression</w:t>
      </w:r>
    </w:p>
    <w:p w:rsidR="002F526A" w:rsidRPr="00112C3D" w:rsidRDefault="002D752D">
      <w:pPr>
        <w:tabs>
          <w:tab w:val="left" w:pos="504"/>
          <w:tab w:val="left" w:pos="4680"/>
          <w:tab w:val="left" w:pos="5760"/>
          <w:tab w:val="left" w:pos="7920"/>
          <w:tab w:val="left" w:pos="9144"/>
        </w:tabs>
        <w:ind w:left="187"/>
        <w:jc w:val="both"/>
        <w:rPr>
          <w:color w:val="auto"/>
        </w:rPr>
      </w:pPr>
      <w:r w:rsidRPr="00112C3D">
        <w:rPr>
          <w:color w:val="auto"/>
        </w:rPr>
        <w:t>This study aims to develop and pilot test a novel exercise intervention that is based on principles of behavioral theory and incorporates strategies of behavioral activation (BA) treatment for depression.</w:t>
      </w:r>
    </w:p>
    <w:p w:rsidR="002F526A" w:rsidRPr="00112C3D" w:rsidRDefault="002D752D">
      <w:pPr>
        <w:ind w:left="0" w:firstLine="187"/>
        <w:rPr>
          <w:color w:val="auto"/>
        </w:rPr>
      </w:pPr>
      <w:r w:rsidRPr="00112C3D">
        <w:rPr>
          <w:color w:val="auto"/>
        </w:rPr>
        <w:t>Total costs: $406,813</w:t>
      </w:r>
    </w:p>
    <w:p w:rsidR="002F526A" w:rsidRPr="00112C3D" w:rsidRDefault="002D752D">
      <w:pPr>
        <w:ind w:left="0" w:firstLine="187"/>
        <w:rPr>
          <w:color w:val="auto"/>
        </w:rPr>
      </w:pPr>
      <w:r w:rsidRPr="00112C3D">
        <w:rPr>
          <w:color w:val="auto"/>
        </w:rPr>
        <w:t>Role: Co-I (10% effort)</w:t>
      </w:r>
    </w:p>
    <w:p w:rsidR="002F526A" w:rsidRPr="00112C3D" w:rsidRDefault="002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NCI</w:t>
      </w:r>
      <w:r w:rsidRPr="00112C3D">
        <w:rPr>
          <w:color w:val="auto"/>
        </w:rPr>
        <w:tab/>
      </w:r>
      <w:r w:rsidRPr="00112C3D">
        <w:rPr>
          <w:color w:val="auto"/>
        </w:rPr>
        <w:tab/>
      </w:r>
      <w:r w:rsidRPr="00112C3D">
        <w:rPr>
          <w:color w:val="auto"/>
        </w:rPr>
        <w:tab/>
      </w:r>
      <w:r w:rsidRPr="00112C3D">
        <w:rPr>
          <w:color w:val="auto"/>
        </w:rPr>
        <w:tab/>
        <w:t xml:space="preserve">1R21CA155952-01 </w:t>
      </w:r>
      <w:r w:rsidRPr="00112C3D">
        <w:rPr>
          <w:color w:val="auto"/>
        </w:rPr>
        <w:tab/>
      </w:r>
      <w:r w:rsidRPr="00112C3D">
        <w:rPr>
          <w:color w:val="auto"/>
        </w:rPr>
        <w:tab/>
        <w:t>(Cartmel)</w:t>
      </w:r>
      <w:r w:rsidRPr="00112C3D">
        <w:rPr>
          <w:color w:val="auto"/>
        </w:rPr>
        <w:tab/>
      </w:r>
      <w:r w:rsidRPr="00112C3D">
        <w:rPr>
          <w:color w:val="auto"/>
        </w:rPr>
        <w:tab/>
        <w:t>1/1/11-12/31/12</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Epidemiology and Genetics of Tanning Addiction</w:t>
      </w:r>
    </w:p>
    <w:p w:rsidR="002F526A" w:rsidRPr="00112C3D" w:rsidRDefault="002D752D">
      <w:pPr>
        <w:ind w:left="187"/>
        <w:rPr>
          <w:color w:val="auto"/>
        </w:rPr>
      </w:pPr>
      <w:r w:rsidRPr="00112C3D">
        <w:rPr>
          <w:color w:val="auto"/>
        </w:rPr>
        <w:t>The proposed study will investigate the epidemiology and genetics of tanning dependence (addiction) which will help us better understand motivation for tanning and develop innovative interventions to reduce ultraviolet light exposure and reduce skin cancer.</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Pr>
          <w:color w:val="auto"/>
        </w:rPr>
      </w:pPr>
      <w:r w:rsidRPr="00112C3D">
        <w:rPr>
          <w:color w:val="auto"/>
        </w:rPr>
        <w:t>Role: Consultant</w:t>
      </w:r>
    </w:p>
    <w:p w:rsidR="002F526A" w:rsidRPr="00112C3D" w:rsidRDefault="002F526A">
      <w:pPr>
        <w:ind w:left="0" w:firstLine="187"/>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NIDDK </w:t>
      </w:r>
      <w:r w:rsidRPr="00112C3D">
        <w:rPr>
          <w:color w:val="auto"/>
        </w:rPr>
        <w:tab/>
      </w:r>
      <w:r w:rsidRPr="00112C3D">
        <w:rPr>
          <w:color w:val="auto"/>
        </w:rPr>
        <w:tab/>
      </w:r>
      <w:r w:rsidRPr="00112C3D">
        <w:rPr>
          <w:color w:val="auto"/>
        </w:rPr>
        <w:tab/>
        <w:t>RC1 DK087126-01</w:t>
      </w:r>
      <w:r w:rsidRPr="00112C3D">
        <w:rPr>
          <w:color w:val="auto"/>
        </w:rPr>
        <w:tab/>
      </w:r>
      <w:r w:rsidRPr="00112C3D">
        <w:rPr>
          <w:color w:val="auto"/>
        </w:rPr>
        <w:tab/>
        <w:t>(Spring</w:t>
      </w:r>
      <w:r w:rsidR="00EA1355" w:rsidRPr="00112C3D">
        <w:rPr>
          <w:color w:val="auto"/>
        </w:rPr>
        <w:t>/Pagoto sub-PI)</w:t>
      </w:r>
      <w:r w:rsidR="00EA1355" w:rsidRPr="00112C3D">
        <w:rPr>
          <w:color w:val="auto"/>
        </w:rPr>
        <w:tab/>
      </w:r>
      <w:r w:rsidRPr="00112C3D">
        <w:rPr>
          <w:color w:val="auto"/>
        </w:rPr>
        <w:t>9/30/09-8/31/11  </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ENGAGED: E-Networks Guiding Adherence to Goals for Exercise and Diet</w:t>
      </w:r>
    </w:p>
    <w:p w:rsidR="002F526A" w:rsidRPr="00112C3D" w:rsidRDefault="002D752D">
      <w:pPr>
        <w:ind w:left="187"/>
        <w:rPr>
          <w:color w:val="auto"/>
        </w:rPr>
      </w:pPr>
      <w:r w:rsidRPr="00112C3D">
        <w:rPr>
          <w:color w:val="auto"/>
        </w:rPr>
        <w:t>In the proposed study, Dr. Pagoto will share her expertise in the administration of the DPP intervention, supervise the interventionists, participate in the development of the ENGAGED system, assist in data analyses and interpretation, participate in manuscript development and grant preparation.</w:t>
      </w:r>
    </w:p>
    <w:p w:rsidR="002F526A" w:rsidRPr="00112C3D" w:rsidRDefault="002D752D">
      <w:pPr>
        <w:ind w:left="0" w:firstLine="187"/>
        <w:rPr>
          <w:color w:val="auto"/>
        </w:rPr>
      </w:pPr>
      <w:r w:rsidRPr="00112C3D">
        <w:rPr>
          <w:color w:val="auto"/>
        </w:rPr>
        <w:t>Total costs: $26,114</w:t>
      </w:r>
    </w:p>
    <w:p w:rsidR="002F526A" w:rsidRPr="00112C3D" w:rsidRDefault="002D752D">
      <w:pPr>
        <w:ind w:left="0" w:firstLine="187"/>
        <w:rPr>
          <w:color w:val="auto"/>
        </w:rPr>
      </w:pPr>
      <w:r w:rsidRPr="00112C3D">
        <w:rPr>
          <w:color w:val="auto"/>
        </w:rPr>
        <w:t>Role: Subcontract PI (10% effort)</w:t>
      </w:r>
    </w:p>
    <w:p w:rsidR="002F526A" w:rsidRPr="00112C3D" w:rsidRDefault="002F526A">
      <w:pPr>
        <w:ind w:left="0" w:firstLine="187"/>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Healey Foundation Public Service Award P60016170000087</w:t>
      </w:r>
      <w:r w:rsidRPr="00112C3D">
        <w:rPr>
          <w:color w:val="auto"/>
        </w:rPr>
        <w:tab/>
        <w:t>(Pagoto)</w:t>
      </w:r>
      <w:r w:rsidRPr="00112C3D">
        <w:rPr>
          <w:color w:val="auto"/>
        </w:rPr>
        <w:tab/>
      </w:r>
      <w:r w:rsidRPr="00112C3D">
        <w:rPr>
          <w:color w:val="auto"/>
        </w:rPr>
        <w:tab/>
        <w:t>02/1/10-1/31/11</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Community-Based Participatory Research for Diabetes Prevention in Individuals with Mental Illness</w:t>
      </w:r>
    </w:p>
    <w:p w:rsidR="002F526A" w:rsidRPr="00112C3D" w:rsidRDefault="002D752D">
      <w:pPr>
        <w:ind w:left="187"/>
        <w:rPr>
          <w:color w:val="auto"/>
        </w:rPr>
      </w:pPr>
      <w:r w:rsidRPr="00112C3D">
        <w:rPr>
          <w:color w:val="auto"/>
        </w:rPr>
        <w:lastRenderedPageBreak/>
        <w:t>The purpose of this study is to test whether a group weight loss program will produce weight loss in men and women with mental illness.</w:t>
      </w:r>
    </w:p>
    <w:p w:rsidR="002F526A" w:rsidRPr="00112C3D" w:rsidRDefault="002D752D">
      <w:pPr>
        <w:ind w:left="187"/>
        <w:rPr>
          <w:color w:val="auto"/>
        </w:rPr>
      </w:pPr>
      <w:r w:rsidRPr="00112C3D">
        <w:rPr>
          <w:color w:val="auto"/>
        </w:rPr>
        <w:t>Total costs: $1,000</w:t>
      </w:r>
    </w:p>
    <w:p w:rsidR="002F526A" w:rsidRPr="00112C3D" w:rsidRDefault="002D752D">
      <w:pPr>
        <w:ind w:left="0" w:firstLine="187"/>
        <w:rPr>
          <w:color w:val="auto"/>
        </w:rPr>
      </w:pPr>
      <w:r w:rsidRPr="00112C3D">
        <w:rPr>
          <w:color w:val="auto"/>
        </w:rPr>
        <w:t>Role: PI (inkind effort)</w:t>
      </w:r>
    </w:p>
    <w:p w:rsidR="002F526A" w:rsidRPr="00112C3D" w:rsidRDefault="002F526A">
      <w:pPr>
        <w:ind w:left="0" w:firstLine="187"/>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USAID Cooperative Agreement DFD-A-00-08-00308-00 </w:t>
      </w:r>
      <w:r w:rsidRPr="00112C3D">
        <w:rPr>
          <w:color w:val="auto"/>
        </w:rPr>
        <w:tab/>
        <w:t xml:space="preserve">(Bolton) </w:t>
      </w:r>
      <w:r w:rsidRPr="00112C3D">
        <w:rPr>
          <w:color w:val="auto"/>
        </w:rPr>
        <w:tab/>
      </w:r>
      <w:r w:rsidRPr="00112C3D">
        <w:rPr>
          <w:color w:val="auto"/>
        </w:rPr>
        <w:tab/>
        <w:t>1/01/08 – 12/31/10</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SPANS - Improving Effectiveness of Treatment for Torture Survivors SPANS-IETTS</w:t>
      </w:r>
    </w:p>
    <w:p w:rsidR="002F526A" w:rsidRPr="00112C3D" w:rsidRDefault="002D752D">
      <w:pPr>
        <w:ind w:left="187"/>
        <w:rPr>
          <w:color w:val="auto"/>
        </w:rPr>
      </w:pPr>
      <w:r w:rsidRPr="00112C3D">
        <w:rPr>
          <w:color w:val="auto"/>
        </w:rPr>
        <w:t>This project is a partnership with Heartland Alliance who are providing community-based mental health services throughout Kurdistan through a system of Community Mental Health Workers based in local clinics.</w:t>
      </w:r>
    </w:p>
    <w:p w:rsidR="002F526A" w:rsidRPr="00112C3D" w:rsidRDefault="002D752D">
      <w:pPr>
        <w:ind w:left="187"/>
        <w:rPr>
          <w:color w:val="auto"/>
        </w:rPr>
      </w:pPr>
      <w:r w:rsidRPr="00112C3D">
        <w:rPr>
          <w:color w:val="auto"/>
        </w:rPr>
        <w:t>Total costs: $3,992,950</w:t>
      </w:r>
    </w:p>
    <w:p w:rsidR="002F526A" w:rsidRPr="00112C3D" w:rsidRDefault="002D752D">
      <w:pPr>
        <w:ind w:left="0" w:firstLine="187"/>
        <w:rPr>
          <w:color w:val="auto"/>
        </w:rPr>
      </w:pPr>
      <w:r w:rsidRPr="00112C3D">
        <w:rPr>
          <w:color w:val="auto"/>
        </w:rPr>
        <w:t>Role: Consultant/trainer</w:t>
      </w:r>
    </w:p>
    <w:p w:rsidR="002F526A" w:rsidRPr="00112C3D" w:rsidRDefault="002F526A">
      <w:pPr>
        <w:ind w:left="0" w:firstLine="187"/>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NIMH</w:t>
      </w:r>
      <w:r w:rsidRPr="00112C3D">
        <w:rPr>
          <w:color w:val="auto"/>
        </w:rPr>
        <w:tab/>
      </w:r>
      <w:r w:rsidRPr="00112C3D">
        <w:rPr>
          <w:color w:val="auto"/>
        </w:rPr>
        <w:tab/>
      </w:r>
      <w:r w:rsidRPr="00112C3D">
        <w:rPr>
          <w:color w:val="auto"/>
        </w:rPr>
        <w:tab/>
      </w:r>
      <w:r w:rsidRPr="00112C3D">
        <w:rPr>
          <w:color w:val="auto"/>
        </w:rPr>
        <w:tab/>
        <w:t>R01 MH078012-01</w:t>
      </w:r>
      <w:r w:rsidRPr="00112C3D">
        <w:rPr>
          <w:color w:val="auto"/>
        </w:rPr>
        <w:tab/>
      </w:r>
      <w:r w:rsidRPr="00112C3D">
        <w:rPr>
          <w:color w:val="auto"/>
        </w:rPr>
        <w:tab/>
        <w:t>(Pagoto)</w:t>
      </w:r>
      <w:r w:rsidRPr="00112C3D">
        <w:rPr>
          <w:color w:val="auto"/>
        </w:rPr>
        <w:tab/>
      </w:r>
      <w:r w:rsidRPr="00112C3D">
        <w:rPr>
          <w:color w:val="auto"/>
        </w:rPr>
        <w:tab/>
        <w:t>4/1/07 – 9/30/12</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Treating Co-Morbid Obesity and Major Depressive Disorder</w:t>
      </w:r>
    </w:p>
    <w:p w:rsidR="002F526A" w:rsidRPr="00112C3D" w:rsidRDefault="002D752D">
      <w:pPr>
        <w:ind w:left="187"/>
        <w:rPr>
          <w:color w:val="auto"/>
        </w:rPr>
      </w:pPr>
      <w:r w:rsidRPr="00112C3D">
        <w:rPr>
          <w:color w:val="auto"/>
        </w:rPr>
        <w:t>The goal of this study is to compare the efficacy of a behavioral activation weight loss treatment to standard behavioral weight control on weight loss.</w:t>
      </w:r>
    </w:p>
    <w:p w:rsidR="002F526A" w:rsidRPr="00112C3D" w:rsidRDefault="002D752D">
      <w:pPr>
        <w:ind w:left="187"/>
        <w:rPr>
          <w:color w:val="auto"/>
        </w:rPr>
      </w:pPr>
      <w:r w:rsidRPr="00112C3D">
        <w:rPr>
          <w:color w:val="auto"/>
        </w:rPr>
        <w:t>Total costs: $1,543,091</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Role: PI (50% effort)</w:t>
      </w:r>
    </w:p>
    <w:p w:rsidR="002F526A" w:rsidRPr="00112C3D" w:rsidRDefault="002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BONRC Pilot and Feasibility Fund</w:t>
      </w:r>
      <w:r w:rsidRPr="00112C3D">
        <w:rPr>
          <w:color w:val="auto"/>
        </w:rPr>
        <w:tab/>
      </w:r>
      <w:r w:rsidRPr="00112C3D">
        <w:rPr>
          <w:color w:val="auto"/>
        </w:rPr>
        <w:tab/>
      </w:r>
      <w:r w:rsidRPr="00112C3D">
        <w:rPr>
          <w:color w:val="auto"/>
        </w:rPr>
        <w:tab/>
      </w:r>
      <w:r w:rsidRPr="00112C3D">
        <w:rPr>
          <w:color w:val="auto"/>
        </w:rPr>
        <w:tab/>
        <w:t>(Pagoto)</w:t>
      </w:r>
      <w:r w:rsidRPr="00112C3D">
        <w:rPr>
          <w:color w:val="auto"/>
        </w:rPr>
        <w:tab/>
      </w:r>
      <w:r w:rsidRPr="00112C3D">
        <w:rPr>
          <w:color w:val="auto"/>
        </w:rPr>
        <w:tab/>
        <w:t>5/1/07 – 09/30/11</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The Role of Stress in Insulin Resistance Following Bariatric Surgery</w:t>
      </w:r>
    </w:p>
    <w:p w:rsidR="002F526A" w:rsidRPr="00112C3D" w:rsidRDefault="002D752D">
      <w:pPr>
        <w:ind w:left="187"/>
        <w:rPr>
          <w:color w:val="auto"/>
        </w:rPr>
      </w:pPr>
      <w:r w:rsidRPr="00112C3D">
        <w:rPr>
          <w:color w:val="auto"/>
        </w:rPr>
        <w:t>This laboratory study will compare changes in insulin resistance, hypothalamic-pituitary-adrenal axis function, and inflammatory markers in patients with and without chronic stress before and 6-months following roux-en-Y gastric bypass surgery.</w:t>
      </w:r>
    </w:p>
    <w:p w:rsidR="002F526A" w:rsidRPr="00112C3D" w:rsidRDefault="002D752D">
      <w:pPr>
        <w:ind w:left="187"/>
        <w:rPr>
          <w:color w:val="auto"/>
        </w:rPr>
      </w:pPr>
      <w:r w:rsidRPr="00112C3D">
        <w:rPr>
          <w:color w:val="auto"/>
        </w:rPr>
        <w:t>Total costs: $14,458</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Role: PI (2% effort)</w:t>
      </w:r>
    </w:p>
    <w:p w:rsidR="002F526A" w:rsidRPr="00112C3D" w:rsidRDefault="002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NHLBI</w:t>
      </w:r>
      <w:r w:rsidRPr="00112C3D">
        <w:rPr>
          <w:color w:val="auto"/>
        </w:rPr>
        <w:tab/>
      </w:r>
      <w:r w:rsidRPr="00112C3D">
        <w:rPr>
          <w:color w:val="auto"/>
        </w:rPr>
        <w:tab/>
      </w:r>
      <w:r w:rsidRPr="00112C3D">
        <w:rPr>
          <w:color w:val="auto"/>
        </w:rPr>
        <w:tab/>
        <w:t xml:space="preserve">R01-HL073812 </w:t>
      </w:r>
      <w:r w:rsidRPr="00112C3D">
        <w:rPr>
          <w:color w:val="auto"/>
        </w:rPr>
        <w:tab/>
      </w:r>
      <w:r w:rsidRPr="00112C3D">
        <w:rPr>
          <w:color w:val="auto"/>
        </w:rPr>
        <w:tab/>
      </w:r>
      <w:r w:rsidRPr="00112C3D">
        <w:rPr>
          <w:color w:val="auto"/>
        </w:rPr>
        <w:tab/>
        <w:t>(McDermott, Ockene)</w:t>
      </w:r>
      <w:r w:rsidRPr="00112C3D">
        <w:rPr>
          <w:color w:val="auto"/>
        </w:rPr>
        <w:tab/>
        <w:t xml:space="preserve">9/1/05 – 9/30/09 </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 xml:space="preserve">Reducing Risk Factors in Peripheral Artery Disease </w:t>
      </w:r>
    </w:p>
    <w:p w:rsidR="002F526A" w:rsidRPr="00112C3D" w:rsidRDefault="002D752D">
      <w:pPr>
        <w:ind w:left="187"/>
        <w:rPr>
          <w:color w:val="auto"/>
        </w:rPr>
      </w:pPr>
      <w:r w:rsidRPr="00112C3D">
        <w:rPr>
          <w:color w:val="auto"/>
        </w:rPr>
        <w:t>The aim of this randomized clinical trial will be to test the efficacy of a health counselor-delivered telephone counseling intervention achieves greater reduction in low density lipoprotein cholesterol levels as compared to the reduction achieved by the attention control condition and the usual care condition, respectively, at 12-month follow-up.</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Total costs: $1,714,503</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Role:  Co-I</w:t>
      </w:r>
    </w:p>
    <w:p w:rsidR="002F526A" w:rsidRPr="00112C3D" w:rsidRDefault="002F526A">
      <w:pPr>
        <w:spacing w:before="0"/>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CCTS Pilot Project Program  </w:t>
      </w:r>
      <w:r w:rsidRPr="00112C3D">
        <w:rPr>
          <w:color w:val="auto"/>
        </w:rPr>
        <w:tab/>
      </w:r>
      <w:r w:rsidRPr="00112C3D">
        <w:rPr>
          <w:color w:val="auto"/>
        </w:rPr>
        <w:tab/>
      </w:r>
      <w:r w:rsidRPr="00112C3D">
        <w:rPr>
          <w:color w:val="auto"/>
        </w:rPr>
        <w:tab/>
      </w:r>
      <w:r w:rsidRPr="00112C3D">
        <w:rPr>
          <w:color w:val="auto"/>
        </w:rPr>
        <w:tab/>
      </w:r>
      <w:r w:rsidRPr="00112C3D">
        <w:rPr>
          <w:color w:val="auto"/>
        </w:rPr>
        <w:tab/>
        <w:t xml:space="preserve">(Pagoto)     </w:t>
      </w:r>
      <w:r w:rsidRPr="00112C3D">
        <w:rPr>
          <w:color w:val="auto"/>
        </w:rPr>
        <w:tab/>
      </w:r>
      <w:r w:rsidRPr="00112C3D">
        <w:rPr>
          <w:color w:val="auto"/>
        </w:rPr>
        <w:tab/>
        <w:t xml:space="preserve">7/1/07 – 6/31/09 </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Effect Of Acute Vagus Nerve Stimulation on Food Intake and Appetite Hormones</w:t>
      </w:r>
    </w:p>
    <w:p w:rsidR="002F526A" w:rsidRPr="00112C3D" w:rsidRDefault="002D752D">
      <w:pPr>
        <w:ind w:left="187"/>
        <w:rPr>
          <w:color w:val="auto"/>
        </w:rPr>
      </w:pPr>
      <w:r w:rsidRPr="00112C3D">
        <w:rPr>
          <w:color w:val="auto"/>
        </w:rPr>
        <w:t>The specific aims of the present study are to compare the effect of acute VNS on 1) food intake and 2) actions of appetite-regulating hormones including CCK, leptin, and ghrelin among lean and overweight individuals undergoing VNS treatment for depression.</w:t>
      </w:r>
    </w:p>
    <w:p w:rsidR="002F526A" w:rsidRPr="00112C3D" w:rsidRDefault="002D752D">
      <w:pPr>
        <w:ind w:left="187"/>
        <w:rPr>
          <w:color w:val="auto"/>
        </w:rPr>
      </w:pPr>
      <w:r w:rsidRPr="00112C3D">
        <w:rPr>
          <w:color w:val="auto"/>
        </w:rPr>
        <w:t>Total costs: $150,000</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Role: Co-I </w:t>
      </w:r>
    </w:p>
    <w:p w:rsidR="002F526A" w:rsidRPr="00112C3D" w:rsidRDefault="002F526A">
      <w:pPr>
        <w:spacing w:before="0"/>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NCI</w:t>
      </w:r>
      <w:r w:rsidRPr="00112C3D">
        <w:rPr>
          <w:color w:val="auto"/>
        </w:rPr>
        <w:tab/>
      </w:r>
      <w:r w:rsidRPr="00112C3D">
        <w:rPr>
          <w:color w:val="auto"/>
        </w:rPr>
        <w:tab/>
      </w:r>
      <w:r w:rsidRPr="00112C3D">
        <w:rPr>
          <w:color w:val="auto"/>
        </w:rPr>
        <w:tab/>
      </w:r>
      <w:r w:rsidRPr="00112C3D">
        <w:rPr>
          <w:color w:val="auto"/>
        </w:rPr>
        <w:tab/>
        <w:t>R21 CA109670</w:t>
      </w:r>
      <w:r w:rsidRPr="00112C3D">
        <w:rPr>
          <w:color w:val="auto"/>
        </w:rPr>
        <w:tab/>
      </w:r>
      <w:r w:rsidRPr="00112C3D">
        <w:rPr>
          <w:color w:val="auto"/>
        </w:rPr>
        <w:tab/>
      </w:r>
      <w:r w:rsidRPr="00112C3D">
        <w:rPr>
          <w:color w:val="auto"/>
        </w:rPr>
        <w:tab/>
        <w:t xml:space="preserve">(Pagoto)   </w:t>
      </w:r>
      <w:r w:rsidRPr="00112C3D">
        <w:rPr>
          <w:color w:val="auto"/>
        </w:rPr>
        <w:tab/>
      </w:r>
      <w:r w:rsidRPr="00112C3D">
        <w:rPr>
          <w:color w:val="auto"/>
        </w:rPr>
        <w:tab/>
        <w:t>4/1/06 – 3/31/09</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Investigation of a Behavioral Substitute for Sun Exposure</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The goal of this research is to test the effects of a sun safety intervention on Boston area beach-goers.  </w:t>
      </w:r>
    </w:p>
    <w:p w:rsidR="002F526A" w:rsidRPr="00112C3D" w:rsidRDefault="002D752D">
      <w:pPr>
        <w:ind w:left="187"/>
        <w:rPr>
          <w:color w:val="auto"/>
        </w:rPr>
      </w:pPr>
      <w:r w:rsidRPr="00112C3D">
        <w:rPr>
          <w:color w:val="auto"/>
        </w:rPr>
        <w:t>Total costs: $272,139</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Role: PI </w:t>
      </w:r>
    </w:p>
    <w:p w:rsidR="002F526A" w:rsidRPr="00112C3D" w:rsidRDefault="002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Worcester Foundation for Biomedical Research</w:t>
      </w:r>
      <w:r w:rsidRPr="00112C3D">
        <w:rPr>
          <w:color w:val="auto"/>
        </w:rPr>
        <w:tab/>
      </w:r>
      <w:r w:rsidRPr="00112C3D">
        <w:rPr>
          <w:color w:val="auto"/>
        </w:rPr>
        <w:tab/>
        <w:t>(Pagoto)</w:t>
      </w:r>
      <w:r w:rsidRPr="00112C3D">
        <w:rPr>
          <w:color w:val="auto"/>
        </w:rPr>
        <w:tab/>
        <w:t xml:space="preserve">  </w:t>
      </w:r>
      <w:r w:rsidRPr="00112C3D">
        <w:rPr>
          <w:color w:val="auto"/>
        </w:rPr>
        <w:tab/>
        <w:t xml:space="preserve">7/1/07 – 12/31/08 </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lastRenderedPageBreak/>
        <w:t>Effect of Acute VNS on Consumption of and Preference for Sweets in Depressed Adults</w:t>
      </w:r>
    </w:p>
    <w:p w:rsidR="002F526A" w:rsidRPr="00112C3D" w:rsidRDefault="002D752D">
      <w:pPr>
        <w:ind w:left="187"/>
        <w:rPr>
          <w:color w:val="auto"/>
        </w:rPr>
      </w:pPr>
      <w:r w:rsidRPr="00112C3D">
        <w:rPr>
          <w:color w:val="auto"/>
        </w:rPr>
        <w:t>The aim of the present study is to test whether participants consume fewer calories and a smaller ratio of sweet to nonsweet calories during acute activation of the VNS compared to inactivation.</w:t>
      </w:r>
    </w:p>
    <w:p w:rsidR="002F526A" w:rsidRPr="00112C3D" w:rsidRDefault="002D752D">
      <w:pPr>
        <w:ind w:left="187"/>
        <w:rPr>
          <w:color w:val="auto"/>
        </w:rPr>
      </w:pPr>
      <w:r w:rsidRPr="00112C3D">
        <w:rPr>
          <w:color w:val="auto"/>
        </w:rPr>
        <w:t>Total costs: $30,000</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Role: Co-I </w:t>
      </w:r>
    </w:p>
    <w:p w:rsidR="002F526A" w:rsidRPr="00112C3D" w:rsidRDefault="002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NHLBI </w:t>
      </w:r>
      <w:r w:rsidRPr="00112C3D">
        <w:rPr>
          <w:color w:val="auto"/>
        </w:rPr>
        <w:tab/>
      </w:r>
      <w:r w:rsidRPr="00112C3D">
        <w:rPr>
          <w:color w:val="auto"/>
        </w:rPr>
        <w:tab/>
      </w:r>
      <w:r w:rsidRPr="00112C3D">
        <w:rPr>
          <w:color w:val="auto"/>
        </w:rPr>
        <w:tab/>
        <w:t xml:space="preserve">K23 HL073381-04  </w:t>
      </w:r>
      <w:r w:rsidRPr="00112C3D">
        <w:rPr>
          <w:color w:val="auto"/>
        </w:rPr>
        <w:tab/>
      </w:r>
      <w:r w:rsidRPr="00112C3D">
        <w:rPr>
          <w:color w:val="auto"/>
        </w:rPr>
        <w:tab/>
        <w:t xml:space="preserve">(Pagoto)             </w:t>
      </w:r>
      <w:r w:rsidRPr="00112C3D">
        <w:rPr>
          <w:color w:val="auto"/>
        </w:rPr>
        <w:tab/>
        <w:t>4/1/03 – 3/31/08</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Obesity and Negative Affect-Induced Eating</w:t>
      </w:r>
      <w:r w:rsidRPr="00112C3D">
        <w:rPr>
          <w:b/>
          <w:color w:val="auto"/>
        </w:rPr>
        <w:tab/>
      </w:r>
      <w:r w:rsidRPr="00112C3D">
        <w:rPr>
          <w:b/>
          <w:color w:val="auto"/>
        </w:rPr>
        <w:tab/>
      </w:r>
    </w:p>
    <w:p w:rsidR="002F526A" w:rsidRPr="00112C3D" w:rsidRDefault="002D752D">
      <w:pPr>
        <w:ind w:left="187"/>
        <w:rPr>
          <w:color w:val="auto"/>
        </w:rPr>
      </w:pPr>
      <w:r w:rsidRPr="00112C3D">
        <w:rPr>
          <w:color w:val="auto"/>
        </w:rPr>
        <w:t>The purpose of this study is to investigate how different everyday experiences affect food intake and how much you enjoy certain foods.</w:t>
      </w:r>
    </w:p>
    <w:p w:rsidR="002F526A" w:rsidRPr="00112C3D" w:rsidRDefault="002D752D">
      <w:pPr>
        <w:ind w:left="187"/>
        <w:rPr>
          <w:color w:val="auto"/>
        </w:rPr>
      </w:pPr>
      <w:r w:rsidRPr="00112C3D">
        <w:rPr>
          <w:color w:val="auto"/>
        </w:rPr>
        <w:t>Total costs: $507,117</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Role:  PI </w:t>
      </w:r>
    </w:p>
    <w:p w:rsidR="002F526A" w:rsidRPr="00112C3D" w:rsidRDefault="002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American Cancer Society IRG </w:t>
      </w:r>
      <w:r w:rsidRPr="00112C3D">
        <w:rPr>
          <w:color w:val="auto"/>
        </w:rPr>
        <w:tab/>
      </w:r>
      <w:r w:rsidRPr="00112C3D">
        <w:rPr>
          <w:color w:val="auto"/>
        </w:rPr>
        <w:tab/>
      </w:r>
      <w:r w:rsidRPr="00112C3D">
        <w:rPr>
          <w:color w:val="auto"/>
        </w:rPr>
        <w:tab/>
      </w:r>
      <w:r w:rsidRPr="00112C3D">
        <w:rPr>
          <w:color w:val="auto"/>
        </w:rPr>
        <w:tab/>
        <w:t>(Olendzki, B)</w:t>
      </w:r>
      <w:r w:rsidRPr="00112C3D">
        <w:rPr>
          <w:color w:val="auto"/>
        </w:rPr>
        <w:tab/>
        <w:t xml:space="preserve"> </w:t>
      </w:r>
      <w:r w:rsidRPr="00112C3D">
        <w:rPr>
          <w:color w:val="auto"/>
        </w:rPr>
        <w:tab/>
        <w:t xml:space="preserve">6/1/07 – 5/1/08 </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Simple vs Complex Dietary Messages to Improve Dietary Quality for Heart Disease Prevention</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Role:  Co-I </w:t>
      </w:r>
    </w:p>
    <w:p w:rsidR="002F526A" w:rsidRPr="00112C3D" w:rsidRDefault="002F526A">
      <w:pPr>
        <w:spacing w:before="0"/>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UMass Diabetes Endocrinology Research Center  </w:t>
      </w:r>
      <w:r w:rsidRPr="00112C3D">
        <w:rPr>
          <w:color w:val="auto"/>
        </w:rPr>
        <w:tab/>
      </w:r>
      <w:r w:rsidRPr="00112C3D">
        <w:rPr>
          <w:color w:val="auto"/>
        </w:rPr>
        <w:tab/>
        <w:t>(Ma, Y)</w:t>
      </w:r>
      <w:r w:rsidRPr="00112C3D">
        <w:rPr>
          <w:color w:val="auto"/>
        </w:rPr>
        <w:tab/>
        <w:t xml:space="preserve">                </w:t>
      </w:r>
      <w:r w:rsidRPr="00112C3D">
        <w:rPr>
          <w:color w:val="auto"/>
        </w:rPr>
        <w:tab/>
        <w:t>4/1/05 – 3/31/06</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Applicability of a Low-Glycemic Index Diet in Diabetes</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Total costs: $100,000</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Role:  Co-I </w:t>
      </w:r>
    </w:p>
    <w:p w:rsidR="002F526A" w:rsidRPr="00112C3D" w:rsidRDefault="002D752D">
      <w:pPr>
        <w:spacing w:before="0"/>
        <w:ind w:right="720"/>
        <w:rPr>
          <w:color w:val="auto"/>
        </w:rPr>
      </w:pPr>
      <w:r w:rsidRPr="00112C3D">
        <w:rPr>
          <w:color w:val="auto"/>
          <w:sz w:val="22"/>
        </w:rPr>
        <w:t xml:space="preserve"> </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ACS </w:t>
      </w:r>
      <w:r w:rsidRPr="00112C3D">
        <w:rPr>
          <w:color w:val="auto"/>
        </w:rPr>
        <w:tab/>
      </w:r>
      <w:r w:rsidRPr="00112C3D">
        <w:rPr>
          <w:color w:val="auto"/>
        </w:rPr>
        <w:tab/>
      </w:r>
      <w:r w:rsidRPr="00112C3D">
        <w:rPr>
          <w:color w:val="auto"/>
        </w:rPr>
        <w:tab/>
      </w:r>
      <w:r w:rsidRPr="00112C3D">
        <w:rPr>
          <w:color w:val="auto"/>
        </w:rPr>
        <w:tab/>
        <w:t>IRG 93-033</w:t>
      </w:r>
      <w:r w:rsidRPr="00112C3D">
        <w:rPr>
          <w:color w:val="auto"/>
        </w:rPr>
        <w:tab/>
      </w:r>
      <w:r w:rsidRPr="00112C3D">
        <w:rPr>
          <w:color w:val="auto"/>
        </w:rPr>
        <w:tab/>
      </w:r>
      <w:r w:rsidRPr="00112C3D">
        <w:rPr>
          <w:color w:val="auto"/>
        </w:rPr>
        <w:tab/>
        <w:t xml:space="preserve">(Pagoto)         </w:t>
      </w:r>
      <w:r w:rsidRPr="00112C3D">
        <w:rPr>
          <w:color w:val="auto"/>
        </w:rPr>
        <w:tab/>
        <w:t xml:space="preserve">    </w:t>
      </w:r>
      <w:r w:rsidRPr="00112C3D">
        <w:rPr>
          <w:color w:val="auto"/>
        </w:rPr>
        <w:tab/>
        <w:t xml:space="preserve"> 3/05 – 2/06 </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Development and Feasibility of “Be Active Mind/Body Treatment” for Depression and Obesity</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The goal of this research is to determine whether the Be Active Mind/Body program helps people improve their moods and lose weight.  This program involves a combination of components of other treatments that have been proven to be helpful at improving moods and weight loss.</w:t>
      </w:r>
    </w:p>
    <w:p w:rsidR="002F526A" w:rsidRPr="00112C3D" w:rsidRDefault="002D752D">
      <w:pPr>
        <w:ind w:left="187"/>
        <w:rPr>
          <w:color w:val="auto"/>
        </w:rPr>
      </w:pPr>
      <w:r w:rsidRPr="00112C3D">
        <w:rPr>
          <w:color w:val="auto"/>
        </w:rPr>
        <w:t>Total costs: $20,000</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Role:  PI </w:t>
      </w:r>
    </w:p>
    <w:p w:rsidR="002F526A" w:rsidRPr="00112C3D" w:rsidRDefault="002F526A">
      <w:pPr>
        <w:spacing w:before="0"/>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Blue Cross Blue Shield Foundation of Michigan 311.SAP.98</w:t>
      </w:r>
      <w:r w:rsidRPr="00112C3D">
        <w:rPr>
          <w:color w:val="auto"/>
        </w:rPr>
        <w:tab/>
        <w:t>(Pagoto)</w:t>
      </w:r>
      <w:r w:rsidRPr="00112C3D">
        <w:rPr>
          <w:color w:val="auto"/>
        </w:rPr>
        <w:tab/>
      </w:r>
      <w:r w:rsidRPr="00112C3D">
        <w:rPr>
          <w:color w:val="auto"/>
        </w:rPr>
        <w:tab/>
        <w:t>9/99 – 12/00</w:t>
      </w:r>
    </w:p>
    <w:p w:rsidR="002F526A" w:rsidRPr="00112C3D" w:rsidRDefault="002D75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color w:val="auto"/>
        </w:rPr>
      </w:pPr>
      <w:r w:rsidRPr="00112C3D">
        <w:rPr>
          <w:b/>
          <w:color w:val="auto"/>
        </w:rPr>
        <w:t>Effects of a multi-component intervention on motivation and sun protection behaviors among Midwestern beach-goers</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Total costs: $3,000</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Role: PI</w:t>
      </w:r>
    </w:p>
    <w:p w:rsidR="002F526A" w:rsidRPr="00112C3D" w:rsidRDefault="002F526A">
      <w:pPr>
        <w:spacing w:before="0"/>
        <w:rPr>
          <w:color w:val="auto"/>
        </w:rPr>
      </w:pP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 xml:space="preserve">Western Michigan University Graduate College </w:t>
      </w:r>
      <w:r w:rsidRPr="00112C3D">
        <w:rPr>
          <w:color w:val="auto"/>
        </w:rPr>
        <w:tab/>
      </w:r>
      <w:r w:rsidRPr="00112C3D">
        <w:rPr>
          <w:color w:val="auto"/>
        </w:rPr>
        <w:tab/>
        <w:t xml:space="preserve">(Pagoto)                  </w:t>
      </w:r>
      <w:r w:rsidRPr="00112C3D">
        <w:rPr>
          <w:color w:val="auto"/>
        </w:rPr>
        <w:tab/>
        <w:t>9/96 – 8/97</w:t>
      </w:r>
    </w:p>
    <w:p w:rsidR="002F526A" w:rsidRPr="00112C3D" w:rsidRDefault="002D752D" w:rsidP="00B9338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87"/>
        <w:rPr>
          <w:b/>
          <w:color w:val="auto"/>
        </w:rPr>
      </w:pPr>
      <w:r w:rsidRPr="00112C3D">
        <w:rPr>
          <w:b/>
          <w:color w:val="auto"/>
        </w:rPr>
        <w:t>Social diffusion of safe sex behaviors among college women.</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Total costs: $500</w:t>
      </w:r>
    </w:p>
    <w:p w:rsidR="002F526A" w:rsidRPr="00112C3D" w:rsidRDefault="002D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7"/>
        <w:rPr>
          <w:color w:val="auto"/>
        </w:rPr>
      </w:pPr>
      <w:r w:rsidRPr="00112C3D">
        <w:rPr>
          <w:color w:val="auto"/>
        </w:rPr>
        <w:t>Role: PI</w:t>
      </w:r>
    </w:p>
    <w:p w:rsidR="00061AEF" w:rsidRDefault="00061AEF">
      <w:pPr>
        <w:pStyle w:val="Heading3"/>
        <w:spacing w:before="0" w:after="60"/>
        <w:ind w:left="0"/>
        <w:rPr>
          <w:b/>
          <w:color w:val="auto"/>
          <w:sz w:val="22"/>
        </w:rPr>
      </w:pPr>
    </w:p>
    <w:p w:rsidR="00ED3651" w:rsidRPr="00C35135" w:rsidRDefault="002D752D" w:rsidP="00BB7439">
      <w:pPr>
        <w:pStyle w:val="Heading3"/>
        <w:spacing w:before="0" w:after="60"/>
        <w:ind w:left="0"/>
        <w:rPr>
          <w:b/>
          <w:color w:val="auto"/>
          <w:sz w:val="22"/>
        </w:rPr>
      </w:pPr>
      <w:r w:rsidRPr="00112C3D">
        <w:rPr>
          <w:b/>
          <w:color w:val="auto"/>
          <w:sz w:val="22"/>
        </w:rPr>
        <w:t>Publications (Peer-Reviewed</w:t>
      </w:r>
      <w:r w:rsidR="00884E0F">
        <w:rPr>
          <w:b/>
          <w:color w:val="auto"/>
          <w:sz w:val="22"/>
        </w:rPr>
        <w:t>, n=17</w:t>
      </w:r>
      <w:r w:rsidR="007812CE">
        <w:rPr>
          <w:b/>
          <w:color w:val="auto"/>
          <w:sz w:val="22"/>
        </w:rPr>
        <w:t>5</w:t>
      </w:r>
      <w:r w:rsidRPr="00112C3D">
        <w:rPr>
          <w:b/>
          <w:color w:val="auto"/>
          <w:sz w:val="22"/>
        </w:rPr>
        <w:t xml:space="preserve">) </w:t>
      </w:r>
    </w:p>
    <w:p w:rsidR="007812CE" w:rsidRPr="007812CE" w:rsidRDefault="00551F45" w:rsidP="007812CE">
      <w:pPr>
        <w:numPr>
          <w:ilvl w:val="0"/>
          <w:numId w:val="29"/>
        </w:numPr>
        <w:spacing w:before="0"/>
        <w:ind w:left="1080" w:hanging="628"/>
        <w:contextualSpacing/>
        <w:rPr>
          <w:b/>
          <w:color w:val="auto"/>
        </w:rPr>
      </w:pPr>
      <w:r>
        <w:rPr>
          <w:color w:val="auto"/>
        </w:rPr>
        <w:t xml:space="preserve">Waring, ME., Baker, K., Peluso, A., May, CN, </w:t>
      </w:r>
      <w:r w:rsidRPr="00551F45">
        <w:rPr>
          <w:b/>
          <w:color w:val="auto"/>
        </w:rPr>
        <w:t>Pagoto, S.</w:t>
      </w:r>
      <w:r>
        <w:rPr>
          <w:b/>
          <w:color w:val="auto"/>
        </w:rPr>
        <w:t xml:space="preserve"> </w:t>
      </w:r>
      <w:r w:rsidRPr="004839D6">
        <w:t>Content analysis of Twitter chatter about indoor tanning</w:t>
      </w:r>
      <w:r>
        <w:t>. Translational Behavioral Medicine, in press.</w:t>
      </w:r>
    </w:p>
    <w:p w:rsidR="00627D12" w:rsidRPr="007812CE" w:rsidRDefault="00627D12" w:rsidP="007812CE">
      <w:pPr>
        <w:numPr>
          <w:ilvl w:val="0"/>
          <w:numId w:val="29"/>
        </w:numPr>
        <w:spacing w:before="0"/>
        <w:ind w:left="1080" w:hanging="628"/>
        <w:contextualSpacing/>
        <w:rPr>
          <w:b/>
          <w:color w:val="auto"/>
        </w:rPr>
      </w:pPr>
      <w:r w:rsidRPr="00627D12">
        <w:rPr>
          <w:color w:val="auto"/>
        </w:rPr>
        <w:t xml:space="preserve">Jake-Schoffman D.E., Silfee V.J., Waring M.E., Boudreaux E.D., Sadasivam R.J., Mullen S.P, Carey J.L., Hayes R., Ding E. Bennett G.G., </w:t>
      </w:r>
      <w:r w:rsidRPr="007812CE">
        <w:rPr>
          <w:b/>
          <w:color w:val="auto"/>
        </w:rPr>
        <w:t>Pagoto S.L.</w:t>
      </w:r>
      <w:r w:rsidR="00053BE9">
        <w:rPr>
          <w:color w:val="auto"/>
        </w:rPr>
        <w:t xml:space="preserve"> Methods for e</w:t>
      </w:r>
      <w:r w:rsidRPr="00627D12">
        <w:rPr>
          <w:color w:val="auto"/>
        </w:rPr>
        <w:t xml:space="preserve">valuating the </w:t>
      </w:r>
      <w:r w:rsidR="00053BE9">
        <w:rPr>
          <w:color w:val="auto"/>
        </w:rPr>
        <w:t>content, u</w:t>
      </w:r>
      <w:r w:rsidRPr="00627D12">
        <w:rPr>
          <w:color w:val="auto"/>
        </w:rPr>
        <w:t xml:space="preserve">sability, </w:t>
      </w:r>
      <w:r w:rsidRPr="007812CE">
        <w:rPr>
          <w:color w:val="auto"/>
        </w:rPr>
        <w:t xml:space="preserve">and </w:t>
      </w:r>
      <w:r w:rsidR="00053BE9" w:rsidRPr="007812CE">
        <w:rPr>
          <w:color w:val="auto"/>
        </w:rPr>
        <w:t>e</w:t>
      </w:r>
      <w:r w:rsidRPr="007812CE">
        <w:rPr>
          <w:color w:val="auto"/>
        </w:rPr>
        <w:t>ffica</w:t>
      </w:r>
      <w:r w:rsidR="00053BE9" w:rsidRPr="007812CE">
        <w:rPr>
          <w:color w:val="auto"/>
        </w:rPr>
        <w:t>cy of commercial m</w:t>
      </w:r>
      <w:r w:rsidRPr="007812CE">
        <w:rPr>
          <w:color w:val="auto"/>
        </w:rPr>
        <w:t xml:space="preserve">obile </w:t>
      </w:r>
      <w:r w:rsidR="00053BE9" w:rsidRPr="007812CE">
        <w:rPr>
          <w:color w:val="auto"/>
        </w:rPr>
        <w:t>h</w:t>
      </w:r>
      <w:r w:rsidRPr="007812CE">
        <w:rPr>
          <w:color w:val="auto"/>
        </w:rPr>
        <w:t xml:space="preserve">ealth </w:t>
      </w:r>
      <w:r w:rsidR="00053BE9" w:rsidRPr="007812CE">
        <w:rPr>
          <w:color w:val="auto"/>
        </w:rPr>
        <w:t>a</w:t>
      </w:r>
      <w:r w:rsidRPr="007812CE">
        <w:rPr>
          <w:color w:val="auto"/>
        </w:rPr>
        <w:t xml:space="preserve">pps. </w:t>
      </w:r>
      <w:r w:rsidRPr="007812CE">
        <w:rPr>
          <w:i/>
          <w:iCs/>
          <w:color w:val="auto"/>
        </w:rPr>
        <w:t>JMIR mHealth and uHealth</w:t>
      </w:r>
      <w:r w:rsidR="007812CE" w:rsidRPr="007812CE">
        <w:rPr>
          <w:color w:val="auto"/>
        </w:rPr>
        <w:t>. 2017 Dec 5(12), e90. DOI: </w:t>
      </w:r>
      <w:hyperlink r:id="rId8" w:history="1">
        <w:r w:rsidR="007812CE" w:rsidRPr="007812CE">
          <w:rPr>
            <w:rStyle w:val="Hyperlink"/>
            <w:color w:val="auto"/>
            <w:u w:val="none"/>
            <w:bdr w:val="none" w:sz="0" w:space="0" w:color="auto" w:frame="1"/>
          </w:rPr>
          <w:t>10.2196/mhealth.8758</w:t>
        </w:r>
      </w:hyperlink>
      <w:r w:rsidR="007812CE" w:rsidRPr="007812CE">
        <w:rPr>
          <w:color w:val="auto"/>
        </w:rPr>
        <w:t xml:space="preserve"> PMID: </w:t>
      </w:r>
      <w:hyperlink r:id="rId9" w:tgtFrame="_blank" w:history="1">
        <w:r w:rsidR="007812CE" w:rsidRPr="007812CE">
          <w:rPr>
            <w:rStyle w:val="Hyperlink"/>
            <w:color w:val="auto"/>
            <w:u w:val="none"/>
            <w:bdr w:val="none" w:sz="0" w:space="0" w:color="auto" w:frame="1"/>
          </w:rPr>
          <w:t>29254914</w:t>
        </w:r>
      </w:hyperlink>
      <w:r w:rsidR="007812CE">
        <w:rPr>
          <w:color w:val="auto"/>
        </w:rPr>
        <w:t>.</w:t>
      </w:r>
    </w:p>
    <w:p w:rsidR="00C35135" w:rsidRPr="00C35135" w:rsidRDefault="00C35135" w:rsidP="00C35135">
      <w:pPr>
        <w:numPr>
          <w:ilvl w:val="0"/>
          <w:numId w:val="29"/>
        </w:numPr>
        <w:spacing w:before="0"/>
        <w:ind w:left="1080" w:hanging="628"/>
        <w:contextualSpacing/>
        <w:rPr>
          <w:b/>
          <w:color w:val="auto"/>
        </w:rPr>
      </w:pPr>
      <w:r w:rsidRPr="00C35135">
        <w:rPr>
          <w:color w:val="auto"/>
        </w:rPr>
        <w:t xml:space="preserve">Nahar, V., Rosenthal, M., Lemon, SC, Kane, K, Cheng, J., Oleski, J, Li, W, Hillhouse, JJ, </w:t>
      </w:r>
      <w:r w:rsidRPr="00C35135">
        <w:rPr>
          <w:b/>
          <w:color w:val="auto"/>
        </w:rPr>
        <w:t xml:space="preserve">Pagoto, S. </w:t>
      </w:r>
      <w:r w:rsidRPr="00C35135">
        <w:rPr>
          <w:rFonts w:eastAsia="Times New Roman"/>
          <w:bCs/>
          <w:bdr w:val="none" w:sz="0" w:space="0" w:color="auto" w:frame="1"/>
        </w:rPr>
        <w:t>Y</w:t>
      </w:r>
      <w:r w:rsidRPr="00C35135">
        <w:rPr>
          <w:rFonts w:eastAsia="Times New Roman"/>
        </w:rPr>
        <w:t xml:space="preserve">outh Access to indoor tanning salons in urban versus rural/suburban communities. Photodermatology, Photoimmunology, &amp; Photomedicine. </w:t>
      </w:r>
      <w:r w:rsidR="005B17D8">
        <w:rPr>
          <w:sz w:val="18"/>
          <w:szCs w:val="18"/>
          <w:shd w:val="clear" w:color="auto" w:fill="FFFFFF"/>
        </w:rPr>
        <w:t> </w:t>
      </w:r>
      <w:r w:rsidR="005B17D8" w:rsidRPr="005B17D8">
        <w:rPr>
          <w:shd w:val="clear" w:color="auto" w:fill="FFFFFF"/>
        </w:rPr>
        <w:t>2017 Oct 28. doi: 10.1111/phpp.12364</w:t>
      </w:r>
      <w:r w:rsidR="005B17D8">
        <w:rPr>
          <w:sz w:val="18"/>
          <w:szCs w:val="18"/>
          <w:shd w:val="clear" w:color="auto" w:fill="FFFFFF"/>
        </w:rPr>
        <w:t>.</w:t>
      </w:r>
    </w:p>
    <w:p w:rsidR="007812CE" w:rsidRDefault="00884E0F" w:rsidP="007812CE">
      <w:pPr>
        <w:numPr>
          <w:ilvl w:val="0"/>
          <w:numId w:val="29"/>
        </w:numPr>
        <w:spacing w:before="0"/>
        <w:ind w:left="1080" w:hanging="628"/>
        <w:contextualSpacing/>
        <w:rPr>
          <w:b/>
          <w:color w:val="auto"/>
        </w:rPr>
      </w:pPr>
      <w:r w:rsidRPr="00C35135">
        <w:rPr>
          <w:color w:val="auto"/>
        </w:rPr>
        <w:t xml:space="preserve">Feng, J., Frisard, C., Nahar, V., Oleski, J., Hillhouse, JJ., Lemon, SC., </w:t>
      </w:r>
      <w:r w:rsidRPr="00C35135">
        <w:rPr>
          <w:b/>
          <w:color w:val="auto"/>
        </w:rPr>
        <w:t xml:space="preserve">Pagoto, S. </w:t>
      </w:r>
      <w:r w:rsidR="00C977FE">
        <w:t>Gender Differences in i</w:t>
      </w:r>
      <w:r w:rsidRPr="00884E0F">
        <w:t xml:space="preserve">ndoor </w:t>
      </w:r>
      <w:r w:rsidR="00C977FE">
        <w:t>t</w:t>
      </w:r>
      <w:r w:rsidRPr="00884E0F">
        <w:t xml:space="preserve">anning </w:t>
      </w:r>
      <w:r w:rsidR="00C977FE">
        <w:t>h</w:t>
      </w:r>
      <w:r w:rsidRPr="00884E0F">
        <w:t xml:space="preserve">abits and </w:t>
      </w:r>
      <w:r w:rsidR="00C977FE">
        <w:t>l</w:t>
      </w:r>
      <w:r w:rsidRPr="00884E0F">
        <w:t xml:space="preserve">ocation. Journal of the American Academy of </w:t>
      </w:r>
      <w:r w:rsidRPr="00884E0F">
        <w:lastRenderedPageBreak/>
        <w:t xml:space="preserve">Dermatology. In press. </w:t>
      </w:r>
    </w:p>
    <w:p w:rsidR="003F678E" w:rsidRPr="007812CE" w:rsidRDefault="003F678E" w:rsidP="007812CE">
      <w:pPr>
        <w:numPr>
          <w:ilvl w:val="0"/>
          <w:numId w:val="29"/>
        </w:numPr>
        <w:spacing w:before="0"/>
        <w:ind w:left="1080" w:hanging="628"/>
        <w:contextualSpacing/>
        <w:rPr>
          <w:b/>
          <w:color w:val="auto"/>
        </w:rPr>
      </w:pPr>
      <w:r w:rsidRPr="007812CE">
        <w:rPr>
          <w:b/>
          <w:color w:val="auto"/>
        </w:rPr>
        <w:t>Pagoto, S</w:t>
      </w:r>
      <w:r w:rsidRPr="007812CE">
        <w:rPr>
          <w:color w:val="auto"/>
        </w:rPr>
        <w:t xml:space="preserve">, &amp; Bennett, G. Healthy lifestyle for all through patient care and policy. JAMA Internal Medicine. In press. </w:t>
      </w:r>
    </w:p>
    <w:p w:rsidR="003F678E" w:rsidRPr="00884E0F" w:rsidRDefault="003F678E" w:rsidP="003F678E">
      <w:pPr>
        <w:numPr>
          <w:ilvl w:val="0"/>
          <w:numId w:val="29"/>
        </w:numPr>
        <w:spacing w:before="0"/>
        <w:ind w:left="1080" w:hanging="628"/>
        <w:contextualSpacing/>
        <w:rPr>
          <w:b/>
          <w:color w:val="auto"/>
        </w:rPr>
      </w:pPr>
      <w:r w:rsidRPr="00884E0F">
        <w:rPr>
          <w:color w:val="auto"/>
        </w:rPr>
        <w:t xml:space="preserve">Waring ME, Moore Simas TA, Oleski J, Xiao RS, Mulcahy JA, May CN, </w:t>
      </w:r>
      <w:r w:rsidRPr="00884E0F">
        <w:rPr>
          <w:b/>
          <w:color w:val="auto"/>
        </w:rPr>
        <w:t>Pagoto SL</w:t>
      </w:r>
      <w:r w:rsidRPr="00884E0F">
        <w:rPr>
          <w:color w:val="auto"/>
        </w:rPr>
        <w:t>. Feasibility and acceptability of delivering a post-partum weight loss intervention via Facebook: a pilot study. Journal of Nutrition Education and Behavior. In press.</w:t>
      </w:r>
      <w:r w:rsidRPr="00884E0F">
        <w:rPr>
          <w:color w:val="1F497D"/>
        </w:rPr>
        <w:t xml:space="preserve"> </w:t>
      </w:r>
    </w:p>
    <w:p w:rsidR="00551F45" w:rsidRPr="00551F45" w:rsidRDefault="00551F45" w:rsidP="0002491D">
      <w:pPr>
        <w:numPr>
          <w:ilvl w:val="0"/>
          <w:numId w:val="29"/>
        </w:numPr>
        <w:spacing w:before="0"/>
        <w:ind w:left="1080" w:hanging="628"/>
        <w:contextualSpacing/>
        <w:rPr>
          <w:b/>
          <w:color w:val="auto"/>
        </w:rPr>
      </w:pPr>
      <w:r w:rsidRPr="00551F45">
        <w:rPr>
          <w:rFonts w:eastAsia="Times New Roman"/>
        </w:rPr>
        <w:t xml:space="preserve">Wang ML, Waring ME, Jake-Schoffman D, Oleski J, Michaels Z, Goetz J, Lemon SC, Ma Y, </w:t>
      </w:r>
      <w:r w:rsidRPr="00551F45">
        <w:rPr>
          <w:rFonts w:eastAsia="Times New Roman"/>
          <w:b/>
        </w:rPr>
        <w:t>Pagoto SL</w:t>
      </w:r>
      <w:r w:rsidR="00C977FE">
        <w:rPr>
          <w:rFonts w:eastAsia="Times New Roman"/>
        </w:rPr>
        <w:t>. Clinic v</w:t>
      </w:r>
      <w:r w:rsidRPr="00551F45">
        <w:rPr>
          <w:rFonts w:eastAsia="Times New Roman"/>
        </w:rPr>
        <w:t xml:space="preserve">ersus </w:t>
      </w:r>
      <w:r w:rsidR="00C977FE">
        <w:rPr>
          <w:rFonts w:eastAsia="Times New Roman"/>
        </w:rPr>
        <w:t>o</w:t>
      </w:r>
      <w:r w:rsidRPr="00551F45">
        <w:rPr>
          <w:rFonts w:eastAsia="Times New Roman"/>
        </w:rPr>
        <w:t xml:space="preserve">nline </w:t>
      </w:r>
      <w:r w:rsidR="00C977FE">
        <w:rPr>
          <w:rFonts w:eastAsia="Times New Roman"/>
        </w:rPr>
        <w:t>s</w:t>
      </w:r>
      <w:r w:rsidRPr="00551F45">
        <w:rPr>
          <w:rFonts w:eastAsia="Times New Roman"/>
        </w:rPr>
        <w:t xml:space="preserve">ocial </w:t>
      </w:r>
      <w:r w:rsidR="00C977FE">
        <w:rPr>
          <w:rFonts w:eastAsia="Times New Roman"/>
        </w:rPr>
        <w:t>n</w:t>
      </w:r>
      <w:r w:rsidRPr="00551F45">
        <w:rPr>
          <w:rFonts w:eastAsia="Times New Roman"/>
        </w:rPr>
        <w:t>etwork-</w:t>
      </w:r>
      <w:r w:rsidR="00C977FE">
        <w:rPr>
          <w:rFonts w:eastAsia="Times New Roman"/>
        </w:rPr>
        <w:t>d</w:t>
      </w:r>
      <w:r w:rsidRPr="00551F45">
        <w:rPr>
          <w:rFonts w:eastAsia="Times New Roman"/>
        </w:rPr>
        <w:t xml:space="preserve">elivered </w:t>
      </w:r>
      <w:r w:rsidR="00C977FE">
        <w:rPr>
          <w:rFonts w:eastAsia="Times New Roman"/>
        </w:rPr>
        <w:t>l</w:t>
      </w:r>
      <w:r w:rsidRPr="00551F45">
        <w:rPr>
          <w:rFonts w:eastAsia="Times New Roman"/>
        </w:rPr>
        <w:t xml:space="preserve">ifestyle </w:t>
      </w:r>
      <w:r w:rsidR="00C977FE">
        <w:rPr>
          <w:rFonts w:eastAsia="Times New Roman"/>
        </w:rPr>
        <w:t>i</w:t>
      </w:r>
      <w:r w:rsidRPr="00551F45">
        <w:rPr>
          <w:rFonts w:eastAsia="Times New Roman"/>
        </w:rPr>
        <w:t>ntervention</w:t>
      </w:r>
      <w:r w:rsidR="00C977FE">
        <w:rPr>
          <w:rFonts w:eastAsia="Times New Roman"/>
        </w:rPr>
        <w:t>s: Protocol for the Get Social n</w:t>
      </w:r>
      <w:r w:rsidRPr="00551F45">
        <w:rPr>
          <w:rFonts w:eastAsia="Times New Roman"/>
        </w:rPr>
        <w:t xml:space="preserve">oninferiority </w:t>
      </w:r>
      <w:r w:rsidR="00C977FE">
        <w:rPr>
          <w:rFonts w:eastAsia="Times New Roman"/>
        </w:rPr>
        <w:t>r</w:t>
      </w:r>
      <w:r w:rsidRPr="00551F45">
        <w:rPr>
          <w:rFonts w:eastAsia="Times New Roman"/>
        </w:rPr>
        <w:t xml:space="preserve">andomized </w:t>
      </w:r>
      <w:r w:rsidR="00C977FE">
        <w:rPr>
          <w:rFonts w:eastAsia="Times New Roman"/>
        </w:rPr>
        <w:t>c</w:t>
      </w:r>
      <w:r w:rsidRPr="00551F45">
        <w:rPr>
          <w:rFonts w:eastAsia="Times New Roman"/>
        </w:rPr>
        <w:t xml:space="preserve">ontrolled </w:t>
      </w:r>
      <w:r w:rsidR="00C977FE">
        <w:rPr>
          <w:rFonts w:eastAsia="Times New Roman"/>
        </w:rPr>
        <w:t>t</w:t>
      </w:r>
      <w:r w:rsidRPr="00551F45">
        <w:rPr>
          <w:rFonts w:eastAsia="Times New Roman"/>
        </w:rPr>
        <w:t>rial. JMIR Research Protocols. 2017 Dec 11;6(12):e243. doi: 10.2196/resprot.8068.</w:t>
      </w:r>
    </w:p>
    <w:p w:rsidR="00061A43" w:rsidRDefault="00061A43" w:rsidP="0002491D">
      <w:pPr>
        <w:numPr>
          <w:ilvl w:val="0"/>
          <w:numId w:val="29"/>
        </w:numPr>
        <w:spacing w:before="0"/>
        <w:ind w:left="1080" w:hanging="628"/>
        <w:contextualSpacing/>
        <w:rPr>
          <w:b/>
          <w:color w:val="auto"/>
        </w:rPr>
      </w:pPr>
      <w:r>
        <w:t xml:space="preserve">Geller AC, Jablonski NG, </w:t>
      </w:r>
      <w:r w:rsidRPr="00061A43">
        <w:rPr>
          <w:b/>
        </w:rPr>
        <w:t>Pagoto SL</w:t>
      </w:r>
      <w:r>
        <w:t>, Hay JL, Hillhouse J, Buller DB, Kenney  WL, Robinson JK, Weller RB, Moreno MA, Gilchrest BA, Sinclair C, Arndt J, Taber JM,  Morris KL, Dwyer LA, Perna FM, Klein W</w:t>
      </w:r>
      <w:r w:rsidR="00AC6D40">
        <w:t>MP, Suls JM. Interdisciplinary p</w:t>
      </w:r>
      <w:r>
        <w:t xml:space="preserve">erspectives on </w:t>
      </w:r>
      <w:r w:rsidR="00AC6D40">
        <w:t>s</w:t>
      </w:r>
      <w:r>
        <w:t xml:space="preserve">un </w:t>
      </w:r>
      <w:r w:rsidR="00AC6D40">
        <w:t>s</w:t>
      </w:r>
      <w:r>
        <w:t xml:space="preserve">afety and </w:t>
      </w:r>
      <w:r w:rsidR="00AC6D40">
        <w:t>s</w:t>
      </w:r>
      <w:r>
        <w:t xml:space="preserve">kin </w:t>
      </w:r>
      <w:r w:rsidR="00AC6D40">
        <w:t>c</w:t>
      </w:r>
      <w:r>
        <w:t xml:space="preserve">ancer </w:t>
      </w:r>
      <w:r w:rsidR="00AC6D40">
        <w:t>r</w:t>
      </w:r>
      <w:r>
        <w:t xml:space="preserve">isk: Achieving </w:t>
      </w:r>
      <w:r w:rsidR="00AC6D40">
        <w:t>c</w:t>
      </w:r>
      <w:r>
        <w:t>onsensus. JAMA Dermatology (in press).</w:t>
      </w:r>
    </w:p>
    <w:p w:rsidR="0002491D" w:rsidRPr="0002491D" w:rsidRDefault="0002491D" w:rsidP="0002491D">
      <w:pPr>
        <w:numPr>
          <w:ilvl w:val="0"/>
          <w:numId w:val="29"/>
        </w:numPr>
        <w:spacing w:before="0"/>
        <w:ind w:left="1080" w:hanging="628"/>
        <w:contextualSpacing/>
        <w:rPr>
          <w:b/>
          <w:color w:val="auto"/>
        </w:rPr>
      </w:pPr>
      <w:r>
        <w:rPr>
          <w:b/>
          <w:color w:val="auto"/>
        </w:rPr>
        <w:t xml:space="preserve">Pagoto, SL. </w:t>
      </w:r>
      <w:r>
        <w:rPr>
          <w:color w:val="auto"/>
        </w:rPr>
        <w:t xml:space="preserve">Waring, ME., Jake-Schoffman, D., Goetz, J., </w:t>
      </w:r>
      <w:r w:rsidR="00690941">
        <w:rPr>
          <w:color w:val="auto"/>
        </w:rPr>
        <w:t xml:space="preserve">Michaels, Z., Oleski, J., Divito, J. What type of engagement </w:t>
      </w:r>
      <w:r w:rsidR="00AA1F66">
        <w:rPr>
          <w:color w:val="auto"/>
        </w:rPr>
        <w:t>predicts success in a Facebook w</w:t>
      </w:r>
      <w:r w:rsidR="00690941">
        <w:rPr>
          <w:color w:val="auto"/>
        </w:rPr>
        <w:t xml:space="preserve">eight </w:t>
      </w:r>
      <w:r w:rsidR="00AA1F66">
        <w:rPr>
          <w:color w:val="auto"/>
        </w:rPr>
        <w:t>l</w:t>
      </w:r>
      <w:r w:rsidR="00690941">
        <w:rPr>
          <w:color w:val="auto"/>
        </w:rPr>
        <w:t xml:space="preserve">oss </w:t>
      </w:r>
      <w:r w:rsidR="00AA1F66">
        <w:rPr>
          <w:color w:val="auto"/>
        </w:rPr>
        <w:t>g</w:t>
      </w:r>
      <w:r w:rsidR="00690941">
        <w:rPr>
          <w:color w:val="auto"/>
        </w:rPr>
        <w:t xml:space="preserve">roup? </w:t>
      </w:r>
      <w:r w:rsidR="00690941">
        <w:t>Proceedings of the 50</w:t>
      </w:r>
      <w:r w:rsidR="00690941">
        <w:rPr>
          <w:vertAlign w:val="superscript"/>
        </w:rPr>
        <w:t>th</w:t>
      </w:r>
      <w:r w:rsidR="00690941">
        <w:t xml:space="preserve"> Hawaii International Conference on System Sciences. 2018 in press.</w:t>
      </w:r>
      <w:bookmarkStart w:id="3" w:name="_GoBack"/>
      <w:bookmarkEnd w:id="3"/>
    </w:p>
    <w:p w:rsidR="0002491D" w:rsidRPr="005C3D92" w:rsidRDefault="0002491D" w:rsidP="0002491D">
      <w:pPr>
        <w:numPr>
          <w:ilvl w:val="0"/>
          <w:numId w:val="29"/>
        </w:numPr>
        <w:spacing w:before="0"/>
        <w:ind w:left="1080" w:hanging="628"/>
        <w:contextualSpacing/>
        <w:rPr>
          <w:b/>
          <w:color w:val="auto"/>
        </w:rPr>
      </w:pPr>
      <w:r w:rsidRPr="0002491D">
        <w:rPr>
          <w:rFonts w:eastAsia="Times New Roman"/>
          <w:shd w:val="clear" w:color="auto" w:fill="FFFFFF"/>
        </w:rPr>
        <w:t xml:space="preserve">Carey JL, Chapman B, Chai P, Jake-Schoffman DE, Carreiro S, Nader N, </w:t>
      </w:r>
      <w:r w:rsidRPr="0002491D">
        <w:rPr>
          <w:rFonts w:eastAsia="Times New Roman"/>
          <w:b/>
          <w:shd w:val="clear" w:color="auto" w:fill="FFFFFF"/>
        </w:rPr>
        <w:t>Pagoto S.</w:t>
      </w:r>
      <w:r w:rsidRPr="0002491D">
        <w:rPr>
          <w:rFonts w:eastAsia="Times New Roman"/>
          <w:shd w:val="clear" w:color="auto" w:fill="FFFFFF"/>
        </w:rPr>
        <w:t xml:space="preserve"> SoMe and </w:t>
      </w:r>
      <w:r w:rsidR="00AC6D40">
        <w:rPr>
          <w:rFonts w:eastAsia="Times New Roman"/>
          <w:shd w:val="clear" w:color="auto" w:fill="FFFFFF"/>
        </w:rPr>
        <w:t>self-h</w:t>
      </w:r>
      <w:r w:rsidRPr="0002491D">
        <w:rPr>
          <w:rFonts w:eastAsia="Times New Roman"/>
          <w:shd w:val="clear" w:color="auto" w:fill="FFFFFF"/>
        </w:rPr>
        <w:t xml:space="preserve">arm: The use of social media in depressed and suicidal youth.  </w:t>
      </w:r>
      <w:r>
        <w:t>Proceedings of the 50</w:t>
      </w:r>
      <w:r>
        <w:rPr>
          <w:vertAlign w:val="superscript"/>
        </w:rPr>
        <w:t>th</w:t>
      </w:r>
      <w:r>
        <w:t xml:space="preserve"> Hawaii International Conference on System Sciences. 2018 in press. </w:t>
      </w:r>
    </w:p>
    <w:p w:rsidR="009F02E3" w:rsidRPr="0002491D" w:rsidRDefault="009F02E3" w:rsidP="00BB7439">
      <w:pPr>
        <w:numPr>
          <w:ilvl w:val="0"/>
          <w:numId w:val="29"/>
        </w:numPr>
        <w:spacing w:before="0"/>
        <w:ind w:left="1080" w:hanging="628"/>
        <w:contextualSpacing/>
        <w:rPr>
          <w:color w:val="auto"/>
        </w:rPr>
      </w:pPr>
      <w:r w:rsidRPr="0002491D">
        <w:rPr>
          <w:color w:val="auto"/>
        </w:rPr>
        <w:t xml:space="preserve">Breland, J., Quintiliani, L., Schneider, KL., May, C, </w:t>
      </w:r>
      <w:r w:rsidRPr="0002491D">
        <w:rPr>
          <w:b/>
          <w:color w:val="auto"/>
        </w:rPr>
        <w:t>Pagoto, S</w:t>
      </w:r>
      <w:r w:rsidRPr="0002491D">
        <w:rPr>
          <w:color w:val="auto"/>
        </w:rPr>
        <w:t xml:space="preserve">. </w:t>
      </w:r>
      <w:r w:rsidR="00A5649F" w:rsidRPr="0002491D">
        <w:rPr>
          <w:color w:val="auto"/>
        </w:rPr>
        <w:t xml:space="preserve">Social media as a tool to increase the impact of public health research. American Journal of Public Health, </w:t>
      </w:r>
      <w:r w:rsidR="005B17D8" w:rsidRPr="005B17D8">
        <w:rPr>
          <w:shd w:val="clear" w:color="auto" w:fill="FFFFFF"/>
        </w:rPr>
        <w:t>2017 Dec;107(12):1890-1891. doi: 10.2105/AJPH.2017.304098.</w:t>
      </w:r>
    </w:p>
    <w:p w:rsidR="00B86193" w:rsidRDefault="00B86193" w:rsidP="00BB7439">
      <w:pPr>
        <w:numPr>
          <w:ilvl w:val="0"/>
          <w:numId w:val="29"/>
        </w:numPr>
        <w:spacing w:before="0"/>
        <w:ind w:left="1080" w:hanging="628"/>
        <w:contextualSpacing/>
        <w:rPr>
          <w:color w:val="auto"/>
        </w:rPr>
      </w:pPr>
      <w:r>
        <w:rPr>
          <w:color w:val="auto"/>
        </w:rPr>
        <w:t xml:space="preserve">Nahar, V., Olendzki, E., Hillhouse, JJ, </w:t>
      </w:r>
      <w:r w:rsidRPr="00B86193">
        <w:rPr>
          <w:b/>
          <w:color w:val="auto"/>
        </w:rPr>
        <w:t>Pagoto, S</w:t>
      </w:r>
      <w:r>
        <w:rPr>
          <w:b/>
          <w:color w:val="auto"/>
        </w:rPr>
        <w:t xml:space="preserve">. </w:t>
      </w:r>
      <w:r>
        <w:rPr>
          <w:color w:val="auto"/>
        </w:rPr>
        <w:t xml:space="preserve">Tanner’s awareness and perceptions of legislation for tanning bed use. Photodermatology, Photoimmunology, and Photomedicine, </w:t>
      </w:r>
      <w:r w:rsidR="005B17D8">
        <w:rPr>
          <w:sz w:val="18"/>
          <w:szCs w:val="18"/>
          <w:shd w:val="clear" w:color="auto" w:fill="FFFFFF"/>
        </w:rPr>
        <w:t> </w:t>
      </w:r>
      <w:r w:rsidR="005B17D8" w:rsidRPr="005B17D8">
        <w:rPr>
          <w:shd w:val="clear" w:color="auto" w:fill="FFFFFF"/>
        </w:rPr>
        <w:t>2017 Oct 28. doi: 10.1111/phpp.12364.</w:t>
      </w:r>
    </w:p>
    <w:p w:rsidR="00A326A3" w:rsidRDefault="00760340" w:rsidP="00BB7439">
      <w:pPr>
        <w:numPr>
          <w:ilvl w:val="0"/>
          <w:numId w:val="29"/>
        </w:numPr>
        <w:spacing w:before="0"/>
        <w:ind w:left="1080" w:hanging="628"/>
        <w:contextualSpacing/>
        <w:rPr>
          <w:color w:val="auto"/>
        </w:rPr>
      </w:pPr>
      <w:r>
        <w:rPr>
          <w:color w:val="auto"/>
        </w:rPr>
        <w:t>Falzone</w:t>
      </w:r>
      <w:r w:rsidR="00A326A3">
        <w:rPr>
          <w:color w:val="auto"/>
        </w:rPr>
        <w:t xml:space="preserve"> A</w:t>
      </w:r>
      <w:r>
        <w:rPr>
          <w:color w:val="auto"/>
        </w:rPr>
        <w:t>E, Brindis CE, Chren M, Junn</w:t>
      </w:r>
      <w:r w:rsidR="00A326A3">
        <w:rPr>
          <w:color w:val="auto"/>
        </w:rPr>
        <w:t xml:space="preserve"> A, </w:t>
      </w:r>
      <w:r>
        <w:rPr>
          <w:b/>
          <w:color w:val="auto"/>
        </w:rPr>
        <w:t>Pagoto</w:t>
      </w:r>
      <w:r w:rsidR="00A326A3" w:rsidRPr="00A326A3">
        <w:rPr>
          <w:b/>
          <w:color w:val="auto"/>
        </w:rPr>
        <w:t xml:space="preserve"> S,</w:t>
      </w:r>
      <w:r>
        <w:rPr>
          <w:color w:val="auto"/>
        </w:rPr>
        <w:t xml:space="preserve"> Wehner M, Linos</w:t>
      </w:r>
      <w:r w:rsidR="00A326A3">
        <w:rPr>
          <w:color w:val="auto"/>
        </w:rPr>
        <w:t xml:space="preserve"> E. Tans, tweets, and tanning beds: Rethinking the use of social media for skin cancer prevention. American </w:t>
      </w:r>
      <w:r w:rsidR="00AA1F66">
        <w:rPr>
          <w:color w:val="auto"/>
        </w:rPr>
        <w:t>Journal of Preventive Medicine, 53(3S1), S86-S94.</w:t>
      </w:r>
    </w:p>
    <w:p w:rsidR="00760340" w:rsidRDefault="00760340" w:rsidP="00BB7439">
      <w:pPr>
        <w:numPr>
          <w:ilvl w:val="0"/>
          <w:numId w:val="29"/>
        </w:numPr>
        <w:spacing w:before="0"/>
        <w:ind w:left="1080" w:hanging="628"/>
        <w:contextualSpacing/>
        <w:rPr>
          <w:color w:val="auto"/>
        </w:rPr>
      </w:pPr>
      <w:r w:rsidRPr="00760340">
        <w:rPr>
          <w:color w:val="auto"/>
        </w:rPr>
        <w:t xml:space="preserve">Buscemi J, Bennett GG, Gorin SS, </w:t>
      </w:r>
      <w:r w:rsidRPr="00760340">
        <w:rPr>
          <w:b/>
          <w:color w:val="auto"/>
        </w:rPr>
        <w:t>Pagoto S</w:t>
      </w:r>
      <w:r w:rsidRPr="00760340">
        <w:rPr>
          <w:color w:val="auto"/>
        </w:rPr>
        <w:t xml:space="preserve">L, Sallis JF, Wilson DK, Fitzgibbon ML. A 6-year update of the health policy and advocacy priorities of the Society of Behavioral Medicine. Transl Behav Med. </w:t>
      </w:r>
      <w:r w:rsidR="005B17D8" w:rsidRPr="005B17D8">
        <w:rPr>
          <w:shd w:val="clear" w:color="auto" w:fill="FFFFFF"/>
        </w:rPr>
        <w:t>2017 Dec;7(4):903-911. doi: 10.1007/s13142-017-0507-z.</w:t>
      </w:r>
    </w:p>
    <w:p w:rsidR="00760340" w:rsidRDefault="00760340" w:rsidP="00BB7439">
      <w:pPr>
        <w:numPr>
          <w:ilvl w:val="0"/>
          <w:numId w:val="29"/>
        </w:numPr>
        <w:spacing w:before="0"/>
        <w:ind w:left="1080" w:hanging="628"/>
        <w:contextualSpacing/>
        <w:rPr>
          <w:color w:val="auto"/>
        </w:rPr>
      </w:pPr>
      <w:r w:rsidRPr="00760340">
        <w:rPr>
          <w:color w:val="auto"/>
        </w:rPr>
        <w:t xml:space="preserve">Blashill AJ, </w:t>
      </w:r>
      <w:r w:rsidRPr="00760340">
        <w:rPr>
          <w:b/>
          <w:color w:val="auto"/>
        </w:rPr>
        <w:t>Pagoto S</w:t>
      </w:r>
      <w:r w:rsidR="00304F4E">
        <w:rPr>
          <w:color w:val="auto"/>
        </w:rPr>
        <w:t>. Effect of legislation on i</w:t>
      </w:r>
      <w:r w:rsidRPr="00760340">
        <w:rPr>
          <w:color w:val="auto"/>
        </w:rPr>
        <w:t xml:space="preserve">ndoor </w:t>
      </w:r>
      <w:r w:rsidR="00304F4E">
        <w:rPr>
          <w:color w:val="auto"/>
        </w:rPr>
        <w:t xml:space="preserve">tanning prevalence in </w:t>
      </w:r>
      <w:r w:rsidR="00061A43">
        <w:rPr>
          <w:color w:val="auto"/>
        </w:rPr>
        <w:t>A</w:t>
      </w:r>
      <w:r w:rsidRPr="00760340">
        <w:rPr>
          <w:color w:val="auto"/>
        </w:rPr>
        <w:t>labama. Am J Public Health. 2017 Apr 20; e1-e3. PMCID: PMC5425858</w:t>
      </w:r>
    </w:p>
    <w:p w:rsidR="008953A6" w:rsidRDefault="00760340" w:rsidP="00BB7439">
      <w:pPr>
        <w:numPr>
          <w:ilvl w:val="0"/>
          <w:numId w:val="29"/>
        </w:numPr>
        <w:spacing w:before="0"/>
        <w:ind w:left="1080" w:hanging="628"/>
        <w:contextualSpacing/>
        <w:rPr>
          <w:color w:val="auto"/>
        </w:rPr>
      </w:pPr>
      <w:r>
        <w:rPr>
          <w:color w:val="auto"/>
        </w:rPr>
        <w:t>Busch AM, Tooley EM, Dunsiger S, Chattillion EA, Fani Srour</w:t>
      </w:r>
      <w:r w:rsidR="008953A6">
        <w:rPr>
          <w:color w:val="auto"/>
        </w:rPr>
        <w:t xml:space="preserve"> J, </w:t>
      </w:r>
      <w:r>
        <w:rPr>
          <w:b/>
          <w:color w:val="auto"/>
        </w:rPr>
        <w:t>Pagoto</w:t>
      </w:r>
      <w:r w:rsidR="008953A6" w:rsidRPr="008953A6">
        <w:rPr>
          <w:b/>
          <w:color w:val="auto"/>
        </w:rPr>
        <w:t xml:space="preserve"> SL,</w:t>
      </w:r>
      <w:r>
        <w:rPr>
          <w:color w:val="auto"/>
        </w:rPr>
        <w:t xml:space="preserve"> Kahler CW, Borrelli</w:t>
      </w:r>
      <w:r w:rsidR="008953A6">
        <w:rPr>
          <w:color w:val="auto"/>
        </w:rPr>
        <w:t xml:space="preserve"> B. Behavioral activation for smoking cessation and mood management following cardiac event: Results of a pilot randomized controlled trial.</w:t>
      </w:r>
      <w:r w:rsidR="00BB6B52">
        <w:rPr>
          <w:color w:val="auto"/>
        </w:rPr>
        <w:t xml:space="preserve"> BMC Public Health. </w:t>
      </w:r>
      <w:r w:rsidR="00BB6B52" w:rsidRPr="00BB6B52">
        <w:rPr>
          <w:color w:val="auto"/>
        </w:rPr>
        <w:t>2017 Apr 17;17(1):323</w:t>
      </w:r>
      <w:r w:rsidR="00BB6B52">
        <w:rPr>
          <w:color w:val="auto"/>
        </w:rPr>
        <w:t>. PMCID: PMC5392972.</w:t>
      </w:r>
    </w:p>
    <w:p w:rsidR="00ED3651" w:rsidRPr="00BB7439" w:rsidRDefault="00ED3651" w:rsidP="00BB7439">
      <w:pPr>
        <w:numPr>
          <w:ilvl w:val="0"/>
          <w:numId w:val="29"/>
        </w:numPr>
        <w:spacing w:before="0"/>
        <w:ind w:left="1080" w:hanging="628"/>
        <w:contextualSpacing/>
        <w:rPr>
          <w:color w:val="auto"/>
        </w:rPr>
      </w:pPr>
      <w:r w:rsidRPr="00BB7439">
        <w:rPr>
          <w:color w:val="auto"/>
        </w:rPr>
        <w:t xml:space="preserve">Masheb RM, Chan SH, Raffa SD, Ackermann R, Damschroder LJ, Estabrooks PA, Evans-Hudnall G, Evans NC, Histon T, Littman AJ, Moin T, Nelson KM, </w:t>
      </w:r>
      <w:r w:rsidRPr="00BB7439">
        <w:rPr>
          <w:b/>
          <w:color w:val="auto"/>
        </w:rPr>
        <w:t>Pagoto S</w:t>
      </w:r>
      <w:r w:rsidRPr="00BB7439">
        <w:rPr>
          <w:color w:val="auto"/>
        </w:rPr>
        <w:t>, Pronk NP, Tate DF, Goldstein MG. State of the art conference on weight management in VA: Policy and research recommendations for advancing behavioral interventi</w:t>
      </w:r>
      <w:r w:rsidR="0048713B">
        <w:rPr>
          <w:color w:val="auto"/>
        </w:rPr>
        <w:t xml:space="preserve">ons. J Gen Int Med. </w:t>
      </w:r>
      <w:r w:rsidR="0048713B" w:rsidRPr="0048713B">
        <w:rPr>
          <w:color w:val="auto"/>
        </w:rPr>
        <w:t>2017 Apr;32(Suppl 1):74-78</w:t>
      </w:r>
      <w:r w:rsidR="0048713B">
        <w:rPr>
          <w:color w:val="auto"/>
        </w:rPr>
        <w:t>. PMCID: PMC5359158.</w:t>
      </w:r>
    </w:p>
    <w:p w:rsidR="00243F0A" w:rsidRPr="00243F0A" w:rsidRDefault="00760340" w:rsidP="00ED3651">
      <w:pPr>
        <w:numPr>
          <w:ilvl w:val="0"/>
          <w:numId w:val="29"/>
        </w:numPr>
        <w:spacing w:before="0"/>
        <w:ind w:left="1080" w:hanging="628"/>
        <w:contextualSpacing/>
        <w:rPr>
          <w:b/>
          <w:color w:val="auto"/>
        </w:rPr>
      </w:pPr>
      <w:r>
        <w:rPr>
          <w:color w:val="auto"/>
        </w:rPr>
        <w:t>DeBiasse MA, Bowen</w:t>
      </w:r>
      <w:r w:rsidR="00243F0A">
        <w:rPr>
          <w:color w:val="auto"/>
        </w:rPr>
        <w:t xml:space="preserve"> DJ, </w:t>
      </w:r>
      <w:r>
        <w:rPr>
          <w:b/>
          <w:color w:val="auto"/>
        </w:rPr>
        <w:t>Pagoto</w:t>
      </w:r>
      <w:r w:rsidR="00243F0A">
        <w:rPr>
          <w:b/>
          <w:color w:val="auto"/>
        </w:rPr>
        <w:t xml:space="preserve"> S, </w:t>
      </w:r>
      <w:r w:rsidR="00243F0A">
        <w:rPr>
          <w:color w:val="auto"/>
        </w:rPr>
        <w:t>Mass</w:t>
      </w:r>
      <w:r>
        <w:rPr>
          <w:color w:val="auto"/>
        </w:rPr>
        <w:t>aro JN, Istfan N, Quintiliani</w:t>
      </w:r>
      <w:r w:rsidR="00243F0A">
        <w:rPr>
          <w:color w:val="auto"/>
        </w:rPr>
        <w:t xml:space="preserve"> LM. The role of attitude, control, and intention to explain fruit and vegetable intake among racial/ethnic among minority women with low s</w:t>
      </w:r>
      <w:r w:rsidR="00BD654D">
        <w:rPr>
          <w:color w:val="auto"/>
        </w:rPr>
        <w:t>ocioeconomic status.</w:t>
      </w:r>
      <w:r w:rsidR="00243F0A">
        <w:rPr>
          <w:color w:val="auto"/>
        </w:rPr>
        <w:t xml:space="preserve"> International Journal of Nutritional Sciences.</w:t>
      </w:r>
      <w:r w:rsidR="00BD654D" w:rsidRPr="00BD654D">
        <w:t xml:space="preserve"> </w:t>
      </w:r>
      <w:r w:rsidR="00BD654D">
        <w:t xml:space="preserve">2017; 2(1): 1015. </w:t>
      </w:r>
    </w:p>
    <w:p w:rsidR="00987E56" w:rsidRPr="002E45B7" w:rsidRDefault="00987E56" w:rsidP="00ED3651">
      <w:pPr>
        <w:numPr>
          <w:ilvl w:val="0"/>
          <w:numId w:val="29"/>
        </w:numPr>
        <w:spacing w:before="0"/>
        <w:ind w:left="1080" w:hanging="628"/>
        <w:contextualSpacing/>
        <w:rPr>
          <w:color w:val="auto"/>
        </w:rPr>
      </w:pPr>
      <w:r>
        <w:rPr>
          <w:color w:val="auto"/>
        </w:rPr>
        <w:t xml:space="preserve">Zhang L, </w:t>
      </w:r>
      <w:r>
        <w:rPr>
          <w:b/>
          <w:color w:val="auto"/>
        </w:rPr>
        <w:t xml:space="preserve">Pagoto S, </w:t>
      </w:r>
      <w:r>
        <w:rPr>
          <w:color w:val="auto"/>
        </w:rPr>
        <w:t>May C, Olendzki B</w:t>
      </w:r>
      <w:r w:rsidR="00760340">
        <w:rPr>
          <w:color w:val="auto"/>
        </w:rPr>
        <w:t xml:space="preserve">, Tucker </w:t>
      </w:r>
      <w:r>
        <w:rPr>
          <w:color w:val="auto"/>
        </w:rPr>
        <w:t>K, Ruiz C, Cao Y, Ma Y. Effect of AHA dietary counseling on added sugar intake among partici</w:t>
      </w:r>
      <w:r w:rsidR="00F47DB6">
        <w:rPr>
          <w:color w:val="auto"/>
        </w:rPr>
        <w:t>pants with metabolic syndrome.</w:t>
      </w:r>
      <w:r w:rsidR="00F47DB6" w:rsidRPr="00F47DB6">
        <w:rPr>
          <w:color w:val="auto"/>
        </w:rPr>
        <w:t xml:space="preserve"> </w:t>
      </w:r>
      <w:r w:rsidR="00F47DB6">
        <w:rPr>
          <w:color w:val="auto"/>
        </w:rPr>
        <w:t xml:space="preserve">European Journal of Nutrition. </w:t>
      </w:r>
      <w:r w:rsidR="005253FD">
        <w:rPr>
          <w:color w:val="auto"/>
        </w:rPr>
        <w:t>2017</w:t>
      </w:r>
      <w:r w:rsidR="00F47DB6">
        <w:rPr>
          <w:color w:val="auto"/>
        </w:rPr>
        <w:t xml:space="preserve"> Mar 28. [epub ahead of print]</w:t>
      </w:r>
      <w:r w:rsidR="002E45B7">
        <w:rPr>
          <w:color w:val="auto"/>
        </w:rPr>
        <w:t xml:space="preserve">. </w:t>
      </w:r>
      <w:r w:rsidR="002E45B7" w:rsidRPr="002E45B7">
        <w:rPr>
          <w:color w:val="auto"/>
        </w:rPr>
        <w:t>PMID: 28353070. [PMCID: in process].</w:t>
      </w:r>
    </w:p>
    <w:p w:rsidR="00F47DB6" w:rsidRPr="00987E56" w:rsidRDefault="00F47DB6" w:rsidP="00ED3651">
      <w:pPr>
        <w:numPr>
          <w:ilvl w:val="0"/>
          <w:numId w:val="29"/>
        </w:numPr>
        <w:spacing w:before="0"/>
        <w:ind w:left="1080" w:hanging="628"/>
        <w:contextualSpacing/>
        <w:rPr>
          <w:b/>
          <w:color w:val="auto"/>
        </w:rPr>
      </w:pPr>
      <w:r>
        <w:t xml:space="preserve">Mounessa, J., </w:t>
      </w:r>
      <w:r>
        <w:rPr>
          <w:b/>
        </w:rPr>
        <w:t>Pagoto, S.,</w:t>
      </w:r>
      <w:r>
        <w:t xml:space="preserve"> Baker, K., Antonishak, J., &amp; Dellavalle, R. Creating the first Indoor-Tan Free Skin Smart Campus. Preventive Medicine Reports. 2017 Feb 21;6:44-46. PMCID: PMC5328714.</w:t>
      </w:r>
    </w:p>
    <w:p w:rsidR="006417A0" w:rsidRPr="006417A0" w:rsidRDefault="006417A0" w:rsidP="00ED3651">
      <w:pPr>
        <w:numPr>
          <w:ilvl w:val="0"/>
          <w:numId w:val="29"/>
        </w:numPr>
        <w:spacing w:before="0"/>
        <w:ind w:left="1080" w:hanging="628"/>
        <w:contextualSpacing/>
        <w:rPr>
          <w:b/>
          <w:color w:val="auto"/>
        </w:rPr>
      </w:pPr>
      <w:r>
        <w:rPr>
          <w:color w:val="auto"/>
        </w:rPr>
        <w:t xml:space="preserve">Fitzpatrick S, Wilson D, </w:t>
      </w:r>
      <w:r w:rsidRPr="006417A0">
        <w:rPr>
          <w:b/>
          <w:color w:val="auto"/>
        </w:rPr>
        <w:t>Pagoto S</w:t>
      </w:r>
      <w:r w:rsidR="00760340">
        <w:rPr>
          <w:b/>
          <w:color w:val="auto"/>
        </w:rPr>
        <w:t>.</w:t>
      </w:r>
      <w:r>
        <w:rPr>
          <w:b/>
          <w:color w:val="auto"/>
        </w:rPr>
        <w:t xml:space="preserve"> </w:t>
      </w:r>
      <w:r>
        <w:rPr>
          <w:color w:val="auto"/>
        </w:rPr>
        <w:t>on behalf of the APA Society of Health Psychology</w:t>
      </w:r>
      <w:r w:rsidR="001C5EB4">
        <w:rPr>
          <w:color w:val="auto"/>
        </w:rPr>
        <w:t xml:space="preserve"> and the Society of Behavioral Medicine</w:t>
      </w:r>
      <w:r>
        <w:rPr>
          <w:color w:val="auto"/>
        </w:rPr>
        <w:t>. Society for Health Psychology (</w:t>
      </w:r>
      <w:r w:rsidR="008F1ACD">
        <w:rPr>
          <w:color w:val="auto"/>
        </w:rPr>
        <w:t xml:space="preserve">APA </w:t>
      </w:r>
      <w:r>
        <w:rPr>
          <w:color w:val="auto"/>
        </w:rPr>
        <w:t>Div</w:t>
      </w:r>
      <w:r w:rsidR="008F1ACD">
        <w:rPr>
          <w:color w:val="auto"/>
        </w:rPr>
        <w:t>ision</w:t>
      </w:r>
      <w:r>
        <w:rPr>
          <w:color w:val="auto"/>
        </w:rPr>
        <w:t xml:space="preserve"> 38) and Society of Behavioral Medicine joint </w:t>
      </w:r>
      <w:r w:rsidR="008F1ACD">
        <w:rPr>
          <w:color w:val="auto"/>
        </w:rPr>
        <w:t xml:space="preserve">position </w:t>
      </w:r>
      <w:r>
        <w:rPr>
          <w:color w:val="auto"/>
        </w:rPr>
        <w:t>statement on Medicaid Diabetes Prevention Program.</w:t>
      </w:r>
      <w:r w:rsidR="008F1ACD">
        <w:rPr>
          <w:color w:val="auto"/>
        </w:rPr>
        <w:t xml:space="preserve"> Translational Behavioral Medicine.</w:t>
      </w:r>
      <w:r w:rsidR="00F612D2">
        <w:rPr>
          <w:color w:val="auto"/>
        </w:rPr>
        <w:t xml:space="preserve"> 2017 Jan 31;[epub ahead of print]. PubMed: PMID28144834.</w:t>
      </w:r>
    </w:p>
    <w:p w:rsidR="005C3D92" w:rsidRPr="005C3D92" w:rsidRDefault="005C3D92" w:rsidP="00ED3651">
      <w:pPr>
        <w:numPr>
          <w:ilvl w:val="0"/>
          <w:numId w:val="29"/>
        </w:numPr>
        <w:spacing w:before="0"/>
        <w:ind w:left="1080" w:hanging="628"/>
        <w:contextualSpacing/>
        <w:rPr>
          <w:b/>
          <w:color w:val="auto"/>
        </w:rPr>
      </w:pPr>
      <w:r>
        <w:rPr>
          <w:color w:val="auto"/>
        </w:rPr>
        <w:lastRenderedPageBreak/>
        <w:t xml:space="preserve">Tulu B, Ruiz C, Allard J, Acheson J, Busch A, Roskuski A, Heeringa G, Jaskula V, Oleski J, </w:t>
      </w:r>
      <w:r w:rsidRPr="005C3D92">
        <w:rPr>
          <w:b/>
          <w:color w:val="auto"/>
        </w:rPr>
        <w:t>Pagoto S</w:t>
      </w:r>
      <w:r>
        <w:rPr>
          <w:color w:val="auto"/>
        </w:rPr>
        <w:t xml:space="preserve">. Slip Buddy: A mobile health intervention to prevent overeating.  </w:t>
      </w:r>
      <w:r>
        <w:t>Proceedings of the 50</w:t>
      </w:r>
      <w:r>
        <w:rPr>
          <w:vertAlign w:val="superscript"/>
        </w:rPr>
        <w:t>th</w:t>
      </w:r>
      <w:r>
        <w:t xml:space="preserve"> Hawaii International Conference on System Sciences. 2017. </w:t>
      </w:r>
    </w:p>
    <w:p w:rsidR="005C3D92" w:rsidRPr="005C3D92" w:rsidRDefault="005764FB" w:rsidP="005C3D92">
      <w:pPr>
        <w:spacing w:before="0"/>
        <w:ind w:left="1080"/>
        <w:contextualSpacing/>
        <w:rPr>
          <w:color w:val="auto"/>
        </w:rPr>
      </w:pPr>
      <w:hyperlink r:id="rId10" w:history="1">
        <w:r w:rsidR="005C3D92" w:rsidRPr="004E6CC6">
          <w:rPr>
            <w:rStyle w:val="Hyperlink"/>
          </w:rPr>
          <w:t>https://scholarspace.manoa.hawaii.edu/handle/10125/41594</w:t>
        </w:r>
      </w:hyperlink>
      <w:r w:rsidR="005C3D92">
        <w:rPr>
          <w:color w:val="auto"/>
        </w:rPr>
        <w:t xml:space="preserve"> </w:t>
      </w:r>
    </w:p>
    <w:p w:rsidR="0077303D" w:rsidRPr="0077303D" w:rsidRDefault="0077303D" w:rsidP="00ED3651">
      <w:pPr>
        <w:numPr>
          <w:ilvl w:val="0"/>
          <w:numId w:val="29"/>
        </w:numPr>
        <w:spacing w:before="0"/>
        <w:ind w:left="1080" w:hanging="628"/>
        <w:contextualSpacing/>
        <w:rPr>
          <w:b/>
          <w:color w:val="auto"/>
        </w:rPr>
      </w:pPr>
      <w:r w:rsidRPr="0077303D">
        <w:rPr>
          <w:b/>
          <w:color w:val="auto"/>
        </w:rPr>
        <w:t>Pagoto S</w:t>
      </w:r>
      <w:r>
        <w:rPr>
          <w:b/>
          <w:color w:val="auto"/>
        </w:rPr>
        <w:t xml:space="preserve">, </w:t>
      </w:r>
      <w:r>
        <w:t>Waring M, Olendzki E, Olesk</w:t>
      </w:r>
      <w:r w:rsidR="0078678E">
        <w:t>i</w:t>
      </w:r>
      <w:r>
        <w:t xml:space="preserve"> J, May C, Evans M</w:t>
      </w:r>
      <w:r w:rsidR="0078678E">
        <w:t>.</w:t>
      </w:r>
      <w:r>
        <w:t xml:space="preserve"> The feasibility of incentivizing participation in an online social network weight loss program. Proceedings of the 50</w:t>
      </w:r>
      <w:r>
        <w:rPr>
          <w:vertAlign w:val="superscript"/>
        </w:rPr>
        <w:t>th</w:t>
      </w:r>
      <w:r>
        <w:t xml:space="preserve"> Hawaii International Conference on System Sciences. 2017. </w:t>
      </w:r>
      <w:hyperlink r:id="rId11" w:history="1">
        <w:r>
          <w:rPr>
            <w:rStyle w:val="Hyperlink"/>
          </w:rPr>
          <w:t>http://hdl.handle.net/10125/41615</w:t>
        </w:r>
      </w:hyperlink>
    </w:p>
    <w:p w:rsidR="006E7152" w:rsidRPr="006E7152" w:rsidRDefault="006E7152" w:rsidP="00ED3651">
      <w:pPr>
        <w:numPr>
          <w:ilvl w:val="0"/>
          <w:numId w:val="29"/>
        </w:numPr>
        <w:spacing w:before="0"/>
        <w:ind w:left="1080" w:hanging="628"/>
        <w:contextualSpacing/>
        <w:rPr>
          <w:color w:val="auto"/>
        </w:rPr>
      </w:pPr>
      <w:r w:rsidRPr="006E7152">
        <w:rPr>
          <w:color w:val="auto"/>
        </w:rPr>
        <w:t xml:space="preserve">Morgan P, Young M, Lloyd A, Wang M, Eather N, Miller D, Murtagh E, Barnes A, </w:t>
      </w:r>
      <w:r w:rsidRPr="006E7152">
        <w:rPr>
          <w:b/>
          <w:color w:val="auto"/>
        </w:rPr>
        <w:t>Pagoto S</w:t>
      </w:r>
      <w:r w:rsidR="005253FD">
        <w:rPr>
          <w:color w:val="auto"/>
        </w:rPr>
        <w:t>. Involvement of f</w:t>
      </w:r>
      <w:r w:rsidRPr="006E7152">
        <w:rPr>
          <w:color w:val="auto"/>
        </w:rPr>
        <w:t xml:space="preserve">athers in </w:t>
      </w:r>
      <w:r w:rsidR="005253FD">
        <w:rPr>
          <w:color w:val="auto"/>
        </w:rPr>
        <w:t>pediatric o</w:t>
      </w:r>
      <w:r w:rsidRPr="006E7152">
        <w:rPr>
          <w:color w:val="auto"/>
        </w:rPr>
        <w:t xml:space="preserve">besity </w:t>
      </w:r>
      <w:r w:rsidR="005253FD">
        <w:rPr>
          <w:color w:val="auto"/>
        </w:rPr>
        <w:t>t</w:t>
      </w:r>
      <w:r w:rsidRPr="006E7152">
        <w:rPr>
          <w:color w:val="auto"/>
        </w:rPr>
        <w:t xml:space="preserve">reatment and </w:t>
      </w:r>
      <w:r w:rsidR="005253FD">
        <w:rPr>
          <w:color w:val="auto"/>
        </w:rPr>
        <w:t>p</w:t>
      </w:r>
      <w:r w:rsidRPr="006E7152">
        <w:rPr>
          <w:color w:val="auto"/>
        </w:rPr>
        <w:t xml:space="preserve">revention </w:t>
      </w:r>
      <w:r w:rsidR="005253FD">
        <w:rPr>
          <w:color w:val="auto"/>
        </w:rPr>
        <w:t>t</w:t>
      </w:r>
      <w:r w:rsidRPr="006E7152">
        <w:rPr>
          <w:color w:val="auto"/>
        </w:rPr>
        <w:t xml:space="preserve">rials: A </w:t>
      </w:r>
      <w:r w:rsidR="005253FD">
        <w:rPr>
          <w:color w:val="auto"/>
        </w:rPr>
        <w:t>s</w:t>
      </w:r>
      <w:r w:rsidRPr="006E7152">
        <w:rPr>
          <w:color w:val="auto"/>
        </w:rPr>
        <w:t>ystematic</w:t>
      </w:r>
      <w:r w:rsidR="000A4567">
        <w:rPr>
          <w:color w:val="auto"/>
        </w:rPr>
        <w:t xml:space="preserve"> </w:t>
      </w:r>
      <w:r w:rsidR="005253FD">
        <w:rPr>
          <w:color w:val="auto"/>
        </w:rPr>
        <w:t>r</w:t>
      </w:r>
      <w:r w:rsidR="000A4567">
        <w:rPr>
          <w:color w:val="auto"/>
        </w:rPr>
        <w:t>eview. Pediatrics. 2017 Feb;139(2). PubMed: PMID:28130430.</w:t>
      </w:r>
      <w:r w:rsidR="004F7F86">
        <w:rPr>
          <w:color w:val="auto"/>
        </w:rPr>
        <w:t xml:space="preserve"> [PMCID N/A].</w:t>
      </w:r>
    </w:p>
    <w:p w:rsidR="00760340" w:rsidRPr="00760340" w:rsidRDefault="00760340" w:rsidP="00ED3651">
      <w:pPr>
        <w:numPr>
          <w:ilvl w:val="0"/>
          <w:numId w:val="29"/>
        </w:numPr>
        <w:spacing w:before="0"/>
        <w:ind w:left="1080" w:hanging="628"/>
        <w:contextualSpacing/>
        <w:rPr>
          <w:color w:val="000000" w:themeColor="text1"/>
        </w:rPr>
      </w:pPr>
      <w:r w:rsidRPr="00760340">
        <w:rPr>
          <w:color w:val="000000" w:themeColor="text1"/>
        </w:rPr>
        <w:t xml:space="preserve">Cartmel B, Bale AE, Mayne ST, Gelernter JE, DeWan AT, Spain P, Leffell DJ, </w:t>
      </w:r>
      <w:r w:rsidRPr="00760340">
        <w:rPr>
          <w:b/>
          <w:color w:val="000000" w:themeColor="text1"/>
        </w:rPr>
        <w:t>Pagoto S</w:t>
      </w:r>
      <w:r w:rsidRPr="00760340">
        <w:rPr>
          <w:color w:val="000000" w:themeColor="text1"/>
        </w:rPr>
        <w:t>, Ferrucci LM. Predictors of tanning dependence in white non-Hispanic females and males. J Eur Acad Dermatol Venereol. 2017 Jan 27. PMID: 28129487</w:t>
      </w:r>
    </w:p>
    <w:p w:rsidR="006E7152" w:rsidRPr="009F3677" w:rsidRDefault="006E7152" w:rsidP="00ED3651">
      <w:pPr>
        <w:numPr>
          <w:ilvl w:val="0"/>
          <w:numId w:val="29"/>
        </w:numPr>
        <w:spacing w:before="0"/>
        <w:ind w:left="1080" w:hanging="628"/>
        <w:contextualSpacing/>
        <w:rPr>
          <w:color w:val="auto"/>
        </w:rPr>
      </w:pPr>
      <w:r w:rsidRPr="00226FBB">
        <w:rPr>
          <w:b/>
          <w:color w:val="auto"/>
        </w:rPr>
        <w:t>Pagoto S</w:t>
      </w:r>
      <w:r w:rsidRPr="009F3677">
        <w:rPr>
          <w:color w:val="auto"/>
        </w:rPr>
        <w:t xml:space="preserve">, Baker K, Griffith J, Oleski J, Palumbo A, Walkosz B, Hillhouse </w:t>
      </w:r>
      <w:r w:rsidR="0092300A" w:rsidRPr="009F3677">
        <w:rPr>
          <w:color w:val="auto"/>
        </w:rPr>
        <w:t xml:space="preserve">J, Henry KL, Buller DB. </w:t>
      </w:r>
      <w:r w:rsidR="00225772">
        <w:rPr>
          <w:color w:val="auto"/>
        </w:rPr>
        <w:t>Engaging m</w:t>
      </w:r>
      <w:r w:rsidR="009F3677" w:rsidRPr="009F3677">
        <w:rPr>
          <w:color w:val="auto"/>
        </w:rPr>
        <w:t xml:space="preserve">oms on </w:t>
      </w:r>
      <w:r w:rsidR="00225772">
        <w:rPr>
          <w:color w:val="auto"/>
        </w:rPr>
        <w:t>teen i</w:t>
      </w:r>
      <w:r w:rsidR="009F3677" w:rsidRPr="009F3677">
        <w:rPr>
          <w:color w:val="auto"/>
        </w:rPr>
        <w:t xml:space="preserve">ndoor </w:t>
      </w:r>
      <w:r w:rsidR="00225772">
        <w:rPr>
          <w:color w:val="auto"/>
        </w:rPr>
        <w:t>t</w:t>
      </w:r>
      <w:r w:rsidR="009F3677" w:rsidRPr="009F3677">
        <w:rPr>
          <w:color w:val="auto"/>
        </w:rPr>
        <w:t xml:space="preserve">anning </w:t>
      </w:r>
      <w:r w:rsidR="00225772">
        <w:rPr>
          <w:color w:val="auto"/>
        </w:rPr>
        <w:t>t</w:t>
      </w:r>
      <w:r w:rsidR="009F3677" w:rsidRPr="009F3677">
        <w:rPr>
          <w:color w:val="auto"/>
        </w:rPr>
        <w:t xml:space="preserve">hrough </w:t>
      </w:r>
      <w:r w:rsidR="00225772">
        <w:rPr>
          <w:color w:val="auto"/>
        </w:rPr>
        <w:t>s</w:t>
      </w:r>
      <w:r w:rsidR="009F3677" w:rsidRPr="009F3677">
        <w:rPr>
          <w:color w:val="auto"/>
        </w:rPr>
        <w:t xml:space="preserve">ocial </w:t>
      </w:r>
      <w:r w:rsidR="00225772">
        <w:rPr>
          <w:color w:val="auto"/>
        </w:rPr>
        <w:t>m</w:t>
      </w:r>
      <w:r w:rsidR="009F3677" w:rsidRPr="009F3677">
        <w:rPr>
          <w:color w:val="auto"/>
        </w:rPr>
        <w:t xml:space="preserve">edia: Protocol of a </w:t>
      </w:r>
      <w:r w:rsidR="00225772">
        <w:rPr>
          <w:color w:val="auto"/>
        </w:rPr>
        <w:t>r</w:t>
      </w:r>
      <w:r w:rsidR="009F3677" w:rsidRPr="009F3677">
        <w:rPr>
          <w:color w:val="auto"/>
        </w:rPr>
        <w:t xml:space="preserve">andomized </w:t>
      </w:r>
      <w:r w:rsidR="00225772">
        <w:rPr>
          <w:color w:val="auto"/>
        </w:rPr>
        <w:t>c</w:t>
      </w:r>
      <w:r w:rsidR="009F3677" w:rsidRPr="009F3677">
        <w:rPr>
          <w:color w:val="auto"/>
        </w:rPr>
        <w:t xml:space="preserve">ontrolled </w:t>
      </w:r>
      <w:r w:rsidR="00225772">
        <w:rPr>
          <w:color w:val="auto"/>
        </w:rPr>
        <w:t>t</w:t>
      </w:r>
      <w:r w:rsidR="009F3677" w:rsidRPr="009F3677">
        <w:rPr>
          <w:color w:val="auto"/>
        </w:rPr>
        <w:t>rial.</w:t>
      </w:r>
      <w:r w:rsidR="00226FBB" w:rsidRPr="00226FBB">
        <w:rPr>
          <w:color w:val="auto"/>
        </w:rPr>
        <w:t xml:space="preserve"> </w:t>
      </w:r>
      <w:r w:rsidR="00226FBB" w:rsidRPr="009F3677">
        <w:rPr>
          <w:color w:val="auto"/>
        </w:rPr>
        <w:t>JMIR Res Protocols.</w:t>
      </w:r>
      <w:r w:rsidR="009F3677" w:rsidRPr="009F3677">
        <w:rPr>
          <w:color w:val="auto"/>
        </w:rPr>
        <w:t xml:space="preserve"> </w:t>
      </w:r>
      <w:r w:rsidRPr="009F3677">
        <w:rPr>
          <w:color w:val="auto"/>
        </w:rPr>
        <w:t>2016</w:t>
      </w:r>
      <w:r w:rsidR="00226FBB">
        <w:rPr>
          <w:color w:val="auto"/>
        </w:rPr>
        <w:t xml:space="preserve"> Nov 29;5(4):e228.</w:t>
      </w:r>
      <w:r w:rsidRPr="009F3677">
        <w:rPr>
          <w:color w:val="auto"/>
        </w:rPr>
        <w:t xml:space="preserve"> </w:t>
      </w:r>
      <w:r w:rsidR="00226FBB">
        <w:rPr>
          <w:color w:val="auto"/>
        </w:rPr>
        <w:t>PMCID: PMC5147712.</w:t>
      </w:r>
    </w:p>
    <w:p w:rsidR="006E7152" w:rsidRPr="006E7152" w:rsidRDefault="006E7152" w:rsidP="00ED3651">
      <w:pPr>
        <w:numPr>
          <w:ilvl w:val="0"/>
          <w:numId w:val="29"/>
        </w:numPr>
        <w:spacing w:before="0"/>
        <w:ind w:left="1080" w:hanging="628"/>
        <w:contextualSpacing/>
        <w:rPr>
          <w:color w:val="auto"/>
        </w:rPr>
      </w:pPr>
      <w:r w:rsidRPr="00930766">
        <w:rPr>
          <w:b/>
          <w:color w:val="auto"/>
        </w:rPr>
        <w:t>Pagoto S</w:t>
      </w:r>
      <w:r>
        <w:rPr>
          <w:color w:val="auto"/>
        </w:rPr>
        <w:t>, Waring</w:t>
      </w:r>
      <w:r w:rsidRPr="00930766">
        <w:rPr>
          <w:color w:val="auto"/>
        </w:rPr>
        <w:t xml:space="preserve"> ME</w:t>
      </w:r>
      <w:r>
        <w:rPr>
          <w:color w:val="auto"/>
        </w:rPr>
        <w:t>.</w:t>
      </w:r>
      <w:r w:rsidRPr="00930766">
        <w:rPr>
          <w:color w:val="auto"/>
        </w:rPr>
        <w:t xml:space="preserve"> A call for a science of engagement</w:t>
      </w:r>
      <w:r w:rsidR="003574C4">
        <w:rPr>
          <w:color w:val="auto"/>
        </w:rPr>
        <w:t>: Comment on Rus and Cameron</w:t>
      </w:r>
      <w:r w:rsidRPr="00930766">
        <w:rPr>
          <w:color w:val="auto"/>
        </w:rPr>
        <w:t xml:space="preserve">. Annals of Behavioral Medicine. </w:t>
      </w:r>
      <w:r w:rsidRPr="00930766">
        <w:rPr>
          <w:shd w:val="clear" w:color="auto" w:fill="FFFFFF"/>
        </w:rPr>
        <w:t xml:space="preserve">2016 </w:t>
      </w:r>
      <w:r w:rsidR="003574C4">
        <w:rPr>
          <w:shd w:val="clear" w:color="auto" w:fill="FFFFFF"/>
        </w:rPr>
        <w:t>Oct;50(5):690-691</w:t>
      </w:r>
      <w:r w:rsidRPr="00930766">
        <w:rPr>
          <w:shd w:val="clear" w:color="auto" w:fill="FFFFFF"/>
        </w:rPr>
        <w:t>.</w:t>
      </w:r>
      <w:r w:rsidR="003574C4">
        <w:rPr>
          <w:shd w:val="clear" w:color="auto" w:fill="FFFFFF"/>
        </w:rPr>
        <w:t xml:space="preserve"> Pubmed PMID: 27663577.</w:t>
      </w:r>
    </w:p>
    <w:p w:rsidR="00D53A09" w:rsidRPr="00D53A09" w:rsidRDefault="00D53A09" w:rsidP="00ED3651">
      <w:pPr>
        <w:numPr>
          <w:ilvl w:val="0"/>
          <w:numId w:val="29"/>
        </w:numPr>
        <w:spacing w:before="0"/>
        <w:ind w:left="1080" w:hanging="628"/>
        <w:contextualSpacing/>
        <w:rPr>
          <w:color w:val="auto"/>
        </w:rPr>
      </w:pPr>
      <w:r w:rsidRPr="00D53A09">
        <w:rPr>
          <w:color w:val="auto"/>
        </w:rPr>
        <w:t xml:space="preserve">Nahar V, Rosenthal M, Lemon SC, Holman DM, Watson M, Hillhouse JJ, </w:t>
      </w:r>
      <w:r w:rsidRPr="00D53A09">
        <w:rPr>
          <w:b/>
          <w:color w:val="auto"/>
        </w:rPr>
        <w:t>Pagoto SL</w:t>
      </w:r>
      <w:r w:rsidRPr="00D53A09">
        <w:rPr>
          <w:color w:val="auto"/>
        </w:rPr>
        <w:t xml:space="preserve">. </w:t>
      </w:r>
      <w:r w:rsidR="0092300A">
        <w:rPr>
          <w:rFonts w:eastAsia="Times New Roman"/>
          <w:bCs/>
          <w:bdr w:val="none" w:sz="0" w:space="0" w:color="auto" w:frame="1"/>
        </w:rPr>
        <w:t>Characteristics and p</w:t>
      </w:r>
      <w:r w:rsidRPr="00D53A09">
        <w:rPr>
          <w:rFonts w:eastAsia="Times New Roman"/>
          <w:bCs/>
          <w:bdr w:val="none" w:sz="0" w:space="0" w:color="auto" w:frame="1"/>
        </w:rPr>
        <w:t xml:space="preserve">ractices of </w:t>
      </w:r>
      <w:r w:rsidR="0092300A">
        <w:rPr>
          <w:rFonts w:eastAsia="Times New Roman"/>
          <w:bCs/>
          <w:bdr w:val="none" w:sz="0" w:space="0" w:color="auto" w:frame="1"/>
        </w:rPr>
        <w:t>a</w:t>
      </w:r>
      <w:r w:rsidRPr="00D53A09">
        <w:rPr>
          <w:rFonts w:eastAsia="Times New Roman"/>
          <w:bCs/>
          <w:bdr w:val="none" w:sz="0" w:space="0" w:color="auto" w:frame="1"/>
        </w:rPr>
        <w:t xml:space="preserve">dults who </w:t>
      </w:r>
      <w:r w:rsidR="0092300A">
        <w:rPr>
          <w:rFonts w:eastAsia="Times New Roman"/>
          <w:bCs/>
          <w:bdr w:val="none" w:sz="0" w:space="0" w:color="auto" w:frame="1"/>
        </w:rPr>
        <w:t>u</w:t>
      </w:r>
      <w:r w:rsidRPr="00D53A09">
        <w:rPr>
          <w:rFonts w:eastAsia="Times New Roman"/>
          <w:bCs/>
          <w:bdr w:val="none" w:sz="0" w:space="0" w:color="auto" w:frame="1"/>
        </w:rPr>
        <w:t xml:space="preserve">se </w:t>
      </w:r>
      <w:r w:rsidR="0092300A">
        <w:rPr>
          <w:rFonts w:eastAsia="Times New Roman"/>
          <w:bCs/>
          <w:bdr w:val="none" w:sz="0" w:space="0" w:color="auto" w:frame="1"/>
        </w:rPr>
        <w:t>t</w:t>
      </w:r>
      <w:r w:rsidRPr="00D53A09">
        <w:rPr>
          <w:rFonts w:eastAsia="Times New Roman"/>
          <w:bCs/>
          <w:bdr w:val="none" w:sz="0" w:space="0" w:color="auto" w:frame="1"/>
        </w:rPr>
        <w:t xml:space="preserve">anning </w:t>
      </w:r>
      <w:r w:rsidR="0092300A">
        <w:rPr>
          <w:rFonts w:eastAsia="Times New Roman"/>
          <w:bCs/>
          <w:bdr w:val="none" w:sz="0" w:space="0" w:color="auto" w:frame="1"/>
        </w:rPr>
        <w:t>b</w:t>
      </w:r>
      <w:r w:rsidRPr="00D53A09">
        <w:rPr>
          <w:rFonts w:eastAsia="Times New Roman"/>
          <w:bCs/>
          <w:bdr w:val="none" w:sz="0" w:space="0" w:color="auto" w:frame="1"/>
        </w:rPr>
        <w:t xml:space="preserve">eds in </w:t>
      </w:r>
      <w:r w:rsidR="0092300A">
        <w:rPr>
          <w:rFonts w:eastAsia="Times New Roman"/>
          <w:bCs/>
          <w:bdr w:val="none" w:sz="0" w:space="0" w:color="auto" w:frame="1"/>
        </w:rPr>
        <w:t>p</w:t>
      </w:r>
      <w:r w:rsidRPr="00D53A09">
        <w:rPr>
          <w:rFonts w:eastAsia="Times New Roman"/>
          <w:bCs/>
          <w:bdr w:val="none" w:sz="0" w:space="0" w:color="auto" w:frame="1"/>
        </w:rPr>
        <w:t xml:space="preserve">rivate </w:t>
      </w:r>
      <w:r w:rsidR="0092300A">
        <w:rPr>
          <w:rFonts w:eastAsia="Times New Roman"/>
          <w:bCs/>
          <w:bdr w:val="none" w:sz="0" w:space="0" w:color="auto" w:frame="1"/>
        </w:rPr>
        <w:t>r</w:t>
      </w:r>
      <w:r w:rsidRPr="00D53A09">
        <w:rPr>
          <w:rFonts w:eastAsia="Times New Roman"/>
          <w:bCs/>
          <w:bdr w:val="none" w:sz="0" w:space="0" w:color="auto" w:frame="1"/>
        </w:rPr>
        <w:t>esiden</w:t>
      </w:r>
      <w:r w:rsidR="003574C4">
        <w:rPr>
          <w:rFonts w:eastAsia="Times New Roman"/>
          <w:bCs/>
          <w:bdr w:val="none" w:sz="0" w:space="0" w:color="auto" w:frame="1"/>
        </w:rPr>
        <w:t>ces. JAMA Dermatology. 2016 Sept 21 [epub ahead of print]. Pubmed PMID: 27653547.</w:t>
      </w:r>
      <w:r w:rsidR="00A7766A">
        <w:rPr>
          <w:rFonts w:eastAsia="Times New Roman"/>
          <w:bCs/>
          <w:bdr w:val="none" w:sz="0" w:space="0" w:color="auto" w:frame="1"/>
        </w:rPr>
        <w:t xml:space="preserve"> [PMCID: N/A].</w:t>
      </w:r>
    </w:p>
    <w:p w:rsidR="00AD4041" w:rsidRPr="00AD4041" w:rsidRDefault="00AD4041" w:rsidP="00ED3651">
      <w:pPr>
        <w:numPr>
          <w:ilvl w:val="0"/>
          <w:numId w:val="29"/>
        </w:numPr>
        <w:spacing w:before="0"/>
        <w:ind w:left="1080" w:hanging="628"/>
        <w:contextualSpacing/>
        <w:rPr>
          <w:color w:val="auto"/>
        </w:rPr>
      </w:pPr>
      <w:r w:rsidRPr="00AD4041">
        <w:rPr>
          <w:color w:val="auto"/>
        </w:rPr>
        <w:t>May CN, Waring ME, Rodrigues S, Oleski JL, Olendzki E, Evans M, Carey J</w:t>
      </w:r>
      <w:r w:rsidR="009B1EFD">
        <w:rPr>
          <w:color w:val="auto"/>
        </w:rPr>
        <w:t xml:space="preserve">, </w:t>
      </w:r>
      <w:r w:rsidRPr="00D53A09">
        <w:rPr>
          <w:b/>
          <w:color w:val="auto"/>
        </w:rPr>
        <w:t>Pagoto SL</w:t>
      </w:r>
      <w:r w:rsidR="009B1EFD">
        <w:rPr>
          <w:b/>
          <w:color w:val="auto"/>
        </w:rPr>
        <w:t>.</w:t>
      </w:r>
      <w:r w:rsidRPr="00AD4041">
        <w:rPr>
          <w:color w:val="auto"/>
        </w:rPr>
        <w:t xml:space="preserve"> Weight loss support seeking on Twitter: The impact of weight on follow back rates and interactions. Translational Behavioral Medicine.</w:t>
      </w:r>
      <w:r w:rsidR="009B1EFD">
        <w:rPr>
          <w:color w:val="auto"/>
        </w:rPr>
        <w:t xml:space="preserve"> 2016 Jul 21. [epub ahead of print]. Pubmed PMID:27443643.</w:t>
      </w:r>
      <w:r w:rsidR="009F3677">
        <w:rPr>
          <w:color w:val="auto"/>
        </w:rPr>
        <w:t xml:space="preserve"> [PMCID N/A]</w:t>
      </w:r>
    </w:p>
    <w:p w:rsidR="00F03BD9" w:rsidRDefault="00962F2F" w:rsidP="00ED3651">
      <w:pPr>
        <w:numPr>
          <w:ilvl w:val="0"/>
          <w:numId w:val="29"/>
        </w:numPr>
        <w:spacing w:before="0"/>
        <w:ind w:left="1080" w:hanging="628"/>
        <w:contextualSpacing/>
        <w:rPr>
          <w:color w:val="auto"/>
        </w:rPr>
      </w:pPr>
      <w:r w:rsidRPr="00112C3D">
        <w:rPr>
          <w:color w:val="auto"/>
        </w:rPr>
        <w:t>Godiwala P</w:t>
      </w:r>
      <w:r w:rsidR="00180E16">
        <w:rPr>
          <w:color w:val="auto"/>
        </w:rPr>
        <w:t xml:space="preserve">, </w:t>
      </w:r>
      <w:r w:rsidRPr="00112C3D">
        <w:rPr>
          <w:color w:val="auto"/>
        </w:rPr>
        <w:t xml:space="preserve">Appelhans BM, Moore Simas TA, Xiao RS, Liziewski KE, </w:t>
      </w:r>
      <w:r w:rsidRPr="00112C3D">
        <w:rPr>
          <w:b/>
          <w:color w:val="auto"/>
        </w:rPr>
        <w:t>Pagoto SL,</w:t>
      </w:r>
      <w:r w:rsidRPr="00112C3D">
        <w:rPr>
          <w:color w:val="auto"/>
        </w:rPr>
        <w:t xml:space="preserve"> Waring ME. Pregnancy intentionality in relation to non</w:t>
      </w:r>
      <w:r w:rsidR="00180E16">
        <w:rPr>
          <w:color w:val="auto"/>
        </w:rPr>
        <w:t>-</w:t>
      </w:r>
      <w:r w:rsidRPr="00112C3D">
        <w:rPr>
          <w:color w:val="auto"/>
        </w:rPr>
        <w:t>planning impulsivity. Journal of Psychosomatic Obstetrics &amp; Gynecology.</w:t>
      </w:r>
      <w:r w:rsidR="00126FFA">
        <w:rPr>
          <w:color w:val="auto"/>
        </w:rPr>
        <w:t xml:space="preserve"> 2016 Jun 20:1-7. PMCID: PMC</w:t>
      </w:r>
      <w:r w:rsidR="00126FFA" w:rsidRPr="00126FFA">
        <w:rPr>
          <w:color w:val="auto"/>
        </w:rPr>
        <w:t>5045788</w:t>
      </w:r>
      <w:r w:rsidR="00126FFA">
        <w:rPr>
          <w:color w:val="auto"/>
        </w:rPr>
        <w:t>.</w:t>
      </w:r>
    </w:p>
    <w:p w:rsidR="00A37C0E" w:rsidRPr="00112C3D" w:rsidRDefault="00A37C0E" w:rsidP="00ED3651">
      <w:pPr>
        <w:numPr>
          <w:ilvl w:val="0"/>
          <w:numId w:val="29"/>
        </w:numPr>
        <w:spacing w:before="0"/>
        <w:ind w:left="1080" w:hanging="628"/>
        <w:contextualSpacing/>
        <w:rPr>
          <w:color w:val="auto"/>
        </w:rPr>
      </w:pPr>
      <w:r w:rsidRPr="00112C3D">
        <w:rPr>
          <w:color w:val="auto"/>
        </w:rPr>
        <w:t>Ransohoff KJ, Ally MS, Stefanick ML, Keiser E, Spaunhurst K, Kapphahn K, </w:t>
      </w:r>
      <w:r w:rsidRPr="00112C3D">
        <w:rPr>
          <w:b/>
          <w:color w:val="auto"/>
        </w:rPr>
        <w:t>Pagoto S</w:t>
      </w:r>
      <w:r w:rsidRPr="00112C3D">
        <w:rPr>
          <w:color w:val="auto"/>
        </w:rPr>
        <w:t>, Messina C, Hedlin H, Manson JE, Tang JY. Impact of residential UV exposure in childhood versus adulthood on skin cancer risk in Caucasian, postmenopausal women in the Women's Health Initiative. Cancer Causes Control. 2016 May 6. [Epub ahead of print] PMID: 27153844.</w:t>
      </w:r>
    </w:p>
    <w:p w:rsidR="00841F7E" w:rsidRPr="00112C3D" w:rsidRDefault="00841F7E" w:rsidP="00ED3651">
      <w:pPr>
        <w:numPr>
          <w:ilvl w:val="0"/>
          <w:numId w:val="29"/>
        </w:numPr>
        <w:spacing w:before="0"/>
        <w:ind w:left="1080" w:hanging="628"/>
        <w:contextualSpacing/>
        <w:rPr>
          <w:color w:val="auto"/>
        </w:rPr>
      </w:pPr>
      <w:r w:rsidRPr="00112C3D">
        <w:rPr>
          <w:color w:val="auto"/>
        </w:rPr>
        <w:t xml:space="preserve">Xiao S, Moore Simas TA, </w:t>
      </w:r>
      <w:r w:rsidRPr="00112C3D">
        <w:rPr>
          <w:b/>
          <w:color w:val="auto"/>
        </w:rPr>
        <w:t>Pagoto S</w:t>
      </w:r>
      <w:r w:rsidRPr="00112C3D">
        <w:rPr>
          <w:color w:val="auto"/>
        </w:rPr>
        <w:t>, Persons S, Rosal M, Waring M. Sleep duration and diet quality among women within 5 years of childbirth in the United States—a cross-sectional study. Maternal and Child Health Journal.</w:t>
      </w:r>
      <w:r w:rsidR="00BD7F90" w:rsidRPr="00112C3D">
        <w:rPr>
          <w:color w:val="auto"/>
        </w:rPr>
        <w:t xml:space="preserve"> 2016 Apr 18 [epub</w:t>
      </w:r>
      <w:r w:rsidR="00126FFA">
        <w:rPr>
          <w:color w:val="auto"/>
        </w:rPr>
        <w:t xml:space="preserve"> ahead of print] PMCID: PMC</w:t>
      </w:r>
      <w:r w:rsidR="00126FFA" w:rsidRPr="00126FFA">
        <w:rPr>
          <w:color w:val="auto"/>
        </w:rPr>
        <w:t>5007202.</w:t>
      </w:r>
    </w:p>
    <w:p w:rsidR="003E1A70" w:rsidRPr="00BB7439" w:rsidRDefault="003E1A70" w:rsidP="00BB7439">
      <w:pPr>
        <w:numPr>
          <w:ilvl w:val="0"/>
          <w:numId w:val="29"/>
        </w:numPr>
        <w:spacing w:before="0"/>
        <w:ind w:left="1080" w:hanging="628"/>
        <w:contextualSpacing/>
        <w:rPr>
          <w:color w:val="auto"/>
        </w:rPr>
      </w:pPr>
      <w:r w:rsidRPr="00112C3D">
        <w:rPr>
          <w:color w:val="auto"/>
        </w:rPr>
        <w:t xml:space="preserve">Whited MC, Olendzki E, Ma Y, Waring ME, Schneider KL, Appelhans B, Busch AM, Cheseboro J, </w:t>
      </w:r>
      <w:r w:rsidRPr="00112C3D">
        <w:rPr>
          <w:b/>
          <w:color w:val="auto"/>
        </w:rPr>
        <w:t>Pagoto SL</w:t>
      </w:r>
      <w:r w:rsidRPr="00112C3D">
        <w:rPr>
          <w:color w:val="auto"/>
        </w:rPr>
        <w:t>. Obstructive sleep apnea and weight loss treatment outcome among adults with metabolic syndrome. Health Psychology.</w:t>
      </w:r>
      <w:r w:rsidR="00180E16">
        <w:rPr>
          <w:color w:val="auto"/>
        </w:rPr>
        <w:t xml:space="preserve"> 2016 Jun 13</w:t>
      </w:r>
      <w:r w:rsidR="00BB7439">
        <w:rPr>
          <w:color w:val="auto"/>
        </w:rPr>
        <w:t xml:space="preserve">. [epub ahead of print]. PMCID: </w:t>
      </w:r>
      <w:r w:rsidR="00BB7439" w:rsidRPr="00BB7439">
        <w:rPr>
          <w:color w:val="auto"/>
        </w:rPr>
        <w:t>PMC5118132</w:t>
      </w:r>
      <w:r w:rsidR="00180E16" w:rsidRPr="00BB7439">
        <w:rPr>
          <w:color w:val="auto"/>
        </w:rPr>
        <w:t xml:space="preserve">. </w:t>
      </w:r>
    </w:p>
    <w:p w:rsidR="003E1A70" w:rsidRPr="00112C3D" w:rsidRDefault="003E1A70" w:rsidP="00ED3651">
      <w:pPr>
        <w:numPr>
          <w:ilvl w:val="0"/>
          <w:numId w:val="29"/>
        </w:numPr>
        <w:spacing w:before="0"/>
        <w:ind w:left="1080" w:hanging="628"/>
        <w:contextualSpacing/>
        <w:rPr>
          <w:color w:val="auto"/>
        </w:rPr>
      </w:pPr>
      <w:r w:rsidRPr="00112C3D">
        <w:rPr>
          <w:color w:val="auto"/>
        </w:rPr>
        <w:t xml:space="preserve">Lemon SC, Wang M, Haughton C, Estabrook D, Frisard C, </w:t>
      </w:r>
      <w:r w:rsidRPr="00112C3D">
        <w:rPr>
          <w:b/>
          <w:color w:val="auto"/>
        </w:rPr>
        <w:t>Pagoto SL.</w:t>
      </w:r>
      <w:r w:rsidRPr="00112C3D">
        <w:rPr>
          <w:color w:val="auto"/>
        </w:rPr>
        <w:t xml:space="preserve"> </w:t>
      </w:r>
      <w:r w:rsidR="00962F2F" w:rsidRPr="00112C3D">
        <w:rPr>
          <w:color w:val="auto"/>
        </w:rPr>
        <w:t>Methodological quality of behavioural weight loss trials</w:t>
      </w:r>
      <w:r w:rsidRPr="00112C3D">
        <w:rPr>
          <w:color w:val="auto"/>
        </w:rPr>
        <w:t>: A systematic review. Obesity Reviews.</w:t>
      </w:r>
      <w:r w:rsidR="00143E02">
        <w:rPr>
          <w:color w:val="auto"/>
        </w:rPr>
        <w:t xml:space="preserve"> 2016 Jul; 17(7):636-44. Pubmed PMID:27071775 [PMCID N/A].</w:t>
      </w:r>
    </w:p>
    <w:p w:rsidR="007029FC" w:rsidRPr="00112C3D" w:rsidRDefault="007029FC" w:rsidP="00ED3651">
      <w:pPr>
        <w:numPr>
          <w:ilvl w:val="0"/>
          <w:numId w:val="29"/>
        </w:numPr>
        <w:spacing w:before="0"/>
        <w:ind w:left="1080" w:hanging="628"/>
        <w:contextualSpacing/>
        <w:rPr>
          <w:color w:val="auto"/>
        </w:rPr>
      </w:pPr>
      <w:r w:rsidRPr="006E7152">
        <w:rPr>
          <w:color w:val="auto"/>
          <w:lang w:val="fr-CA"/>
        </w:rPr>
        <w:t xml:space="preserve">Coups EJ, Geller AC, </w:t>
      </w:r>
      <w:r w:rsidRPr="006E7152">
        <w:rPr>
          <w:b/>
          <w:color w:val="auto"/>
          <w:lang w:val="fr-CA"/>
        </w:rPr>
        <w:t>Pagoto SL</w:t>
      </w:r>
      <w:r w:rsidR="000906FD" w:rsidRPr="006E7152">
        <w:rPr>
          <w:color w:val="auto"/>
          <w:lang w:val="fr-CA"/>
        </w:rPr>
        <w:t>.</w:t>
      </w:r>
      <w:r w:rsidR="00962F2F" w:rsidRPr="006E7152">
        <w:rPr>
          <w:color w:val="auto"/>
          <w:lang w:val="fr-CA"/>
        </w:rPr>
        <w:t xml:space="preserve"> </w:t>
      </w:r>
      <w:r w:rsidRPr="00112C3D">
        <w:rPr>
          <w:color w:val="auto"/>
        </w:rPr>
        <w:t>The US Food and Drug Administration’s proposed rule to increase regulation of indoor tanning devices. JAMA Dermatology.</w:t>
      </w:r>
      <w:r w:rsidR="000906FD" w:rsidRPr="00112C3D">
        <w:rPr>
          <w:color w:val="auto"/>
        </w:rPr>
        <w:t xml:space="preserve"> 2016 May 1;152(5):509-10. PMID:26981925. [PMCID: N/A]</w:t>
      </w:r>
    </w:p>
    <w:p w:rsidR="00180E16" w:rsidRPr="00180E16" w:rsidRDefault="003E1A70" w:rsidP="00ED3651">
      <w:pPr>
        <w:numPr>
          <w:ilvl w:val="0"/>
          <w:numId w:val="29"/>
        </w:numPr>
        <w:spacing w:before="0"/>
        <w:ind w:left="1080" w:hanging="628"/>
        <w:contextualSpacing/>
        <w:rPr>
          <w:color w:val="auto"/>
        </w:rPr>
      </w:pPr>
      <w:r w:rsidRPr="00112C3D">
        <w:rPr>
          <w:rFonts w:eastAsia="Times New Roman"/>
          <w:color w:val="auto"/>
        </w:rPr>
        <w:t>Stapleton JL, Hillhouse J, Coups EJ</w:t>
      </w:r>
      <w:r w:rsidR="00FC777D" w:rsidRPr="00112C3D">
        <w:rPr>
          <w:rFonts w:eastAsia="Times New Roman"/>
          <w:color w:val="auto"/>
        </w:rPr>
        <w:t xml:space="preserve">, &amp; </w:t>
      </w:r>
      <w:r w:rsidRPr="00112C3D">
        <w:rPr>
          <w:rFonts w:eastAsia="Times New Roman"/>
          <w:b/>
          <w:color w:val="auto"/>
        </w:rPr>
        <w:t>Pagoto SL</w:t>
      </w:r>
      <w:r w:rsidR="0071152C" w:rsidRPr="00112C3D">
        <w:rPr>
          <w:rFonts w:eastAsia="Times New Roman"/>
          <w:b/>
          <w:color w:val="auto"/>
        </w:rPr>
        <w:t>.</w:t>
      </w:r>
      <w:r w:rsidR="00FC777D" w:rsidRPr="00112C3D">
        <w:rPr>
          <w:rFonts w:eastAsia="Times New Roman"/>
          <w:b/>
          <w:bCs/>
          <w:color w:val="auto"/>
        </w:rPr>
        <w:t xml:space="preserve"> </w:t>
      </w:r>
      <w:r w:rsidR="00FC777D" w:rsidRPr="00112C3D">
        <w:rPr>
          <w:rFonts w:eastAsia="Times New Roman"/>
          <w:color w:val="auto"/>
        </w:rPr>
        <w:t xml:space="preserve">Social media use and indoor tanning among a national sample of young adult non-Hispanic white women: a cross-sectional study. Research Letter. </w:t>
      </w:r>
      <w:r w:rsidR="00FC777D" w:rsidRPr="00112C3D">
        <w:rPr>
          <w:rFonts w:eastAsia="Times New Roman"/>
          <w:iCs/>
          <w:color w:val="auto"/>
        </w:rPr>
        <w:t>Journal of the American Academy of Dermatology.</w:t>
      </w:r>
      <w:r w:rsidR="00FC777D" w:rsidRPr="00112C3D">
        <w:rPr>
          <w:rFonts w:eastAsia="Times New Roman"/>
          <w:color w:val="auto"/>
        </w:rPr>
        <w:t> </w:t>
      </w:r>
      <w:r w:rsidR="00180E16" w:rsidRPr="00180E16">
        <w:rPr>
          <w:rFonts w:eastAsia="Times New Roman"/>
          <w:color w:val="auto"/>
        </w:rPr>
        <w:t>2016 Jul;75(1):218-20.</w:t>
      </w:r>
      <w:r w:rsidR="00180E16">
        <w:rPr>
          <w:rFonts w:eastAsia="Times New Roman"/>
          <w:color w:val="auto"/>
        </w:rPr>
        <w:t xml:space="preserve"> PMCID: PMC4913779.</w:t>
      </w:r>
    </w:p>
    <w:p w:rsidR="005C0A12" w:rsidRPr="00112C3D" w:rsidRDefault="0054577D" w:rsidP="00ED3651">
      <w:pPr>
        <w:numPr>
          <w:ilvl w:val="0"/>
          <w:numId w:val="29"/>
        </w:numPr>
        <w:spacing w:before="0"/>
        <w:ind w:left="1080" w:hanging="628"/>
        <w:contextualSpacing/>
        <w:rPr>
          <w:color w:val="auto"/>
        </w:rPr>
      </w:pPr>
      <w:r w:rsidRPr="00112C3D">
        <w:rPr>
          <w:color w:val="auto"/>
        </w:rPr>
        <w:t xml:space="preserve">AuYoung M, Linke SE, </w:t>
      </w:r>
      <w:r w:rsidRPr="00112C3D">
        <w:rPr>
          <w:b/>
          <w:color w:val="auto"/>
        </w:rPr>
        <w:t xml:space="preserve">Pagoto S, </w:t>
      </w:r>
      <w:r w:rsidRPr="00112C3D">
        <w:rPr>
          <w:color w:val="auto"/>
        </w:rPr>
        <w:t xml:space="preserve">Buman MP, Craft LC, Richardson CR, Hutber A, Marcus B, Estabrooks P, Sheinfeld-Gorin S. </w:t>
      </w:r>
      <w:r w:rsidR="005C0A12" w:rsidRPr="00112C3D">
        <w:rPr>
          <w:color w:val="auto"/>
        </w:rPr>
        <w:t>I</w:t>
      </w:r>
      <w:r w:rsidRPr="00112C3D">
        <w:rPr>
          <w:color w:val="auto"/>
        </w:rPr>
        <w:t xml:space="preserve">ntegrating physical activity in primary care practice. American Journal of Medicine. </w:t>
      </w:r>
      <w:r w:rsidR="005C0A12" w:rsidRPr="00112C3D">
        <w:rPr>
          <w:color w:val="auto"/>
        </w:rPr>
        <w:t>2016 Mar 4; pii: S0002-9343(16)30195-4 [epub ahead of print]. PMID: 26953063. [PMCID: N/A].</w:t>
      </w:r>
    </w:p>
    <w:p w:rsidR="00281481" w:rsidRPr="00112C3D" w:rsidRDefault="00281481" w:rsidP="00ED3651">
      <w:pPr>
        <w:numPr>
          <w:ilvl w:val="0"/>
          <w:numId w:val="29"/>
        </w:numPr>
        <w:spacing w:before="0"/>
        <w:ind w:left="1080" w:hanging="628"/>
        <w:contextualSpacing/>
        <w:rPr>
          <w:color w:val="auto"/>
        </w:rPr>
      </w:pPr>
      <w:r w:rsidRPr="00112C3D">
        <w:rPr>
          <w:color w:val="auto"/>
        </w:rPr>
        <w:t xml:space="preserve">Seidenberg A, </w:t>
      </w:r>
      <w:r w:rsidRPr="00112C3D">
        <w:rPr>
          <w:b/>
          <w:color w:val="auto"/>
        </w:rPr>
        <w:t>Pagoto S</w:t>
      </w:r>
      <w:r w:rsidRPr="00112C3D">
        <w:rPr>
          <w:color w:val="auto"/>
        </w:rPr>
        <w:t xml:space="preserve">, Vickey T, Linos E, Wehner M, Dalla Costa R, Geller AC. </w:t>
      </w:r>
      <w:r w:rsidRPr="00112C3D">
        <w:rPr>
          <w:bCs/>
          <w:color w:val="auto"/>
        </w:rPr>
        <w:t xml:space="preserve">Tanning bed burns reported on Twitter: Over 15,000 in 2013. Translational Behavioral Medicine. </w:t>
      </w:r>
      <w:r w:rsidR="00473FEA" w:rsidRPr="00112C3D">
        <w:rPr>
          <w:bCs/>
          <w:color w:val="auto"/>
        </w:rPr>
        <w:t>2016</w:t>
      </w:r>
      <w:r w:rsidR="00495940" w:rsidRPr="00112C3D">
        <w:rPr>
          <w:bCs/>
          <w:color w:val="auto"/>
        </w:rPr>
        <w:t xml:space="preserve"> Feb 18. [PMCID: N/A]</w:t>
      </w:r>
    </w:p>
    <w:p w:rsidR="002445EC" w:rsidRPr="002445EC" w:rsidRDefault="004906F5" w:rsidP="00ED3651">
      <w:pPr>
        <w:numPr>
          <w:ilvl w:val="0"/>
          <w:numId w:val="29"/>
        </w:numPr>
        <w:spacing w:before="0"/>
        <w:ind w:left="1080" w:hanging="628"/>
        <w:contextualSpacing/>
        <w:rPr>
          <w:color w:val="auto"/>
        </w:rPr>
      </w:pPr>
      <w:r w:rsidRPr="00112C3D">
        <w:rPr>
          <w:color w:val="auto"/>
        </w:rPr>
        <w:t xml:space="preserve">Waring ME, Schneider KL, Appelhans BM, Moore-Simas T, Xiao RS, Whited MC, Busch AM, </w:t>
      </w:r>
      <w:r w:rsidRPr="00112C3D">
        <w:rPr>
          <w:b/>
          <w:color w:val="auto"/>
        </w:rPr>
        <w:lastRenderedPageBreak/>
        <w:t xml:space="preserve">Pagoto S. </w:t>
      </w:r>
      <w:r w:rsidRPr="00112C3D">
        <w:rPr>
          <w:color w:val="auto"/>
        </w:rPr>
        <w:t xml:space="preserve">Interest in a Twitter-delivered weight loss program among women of childbearing age. Translational Behavioral Medicine. </w:t>
      </w:r>
      <w:r w:rsidR="002445EC">
        <w:rPr>
          <w:color w:val="auto"/>
        </w:rPr>
        <w:t xml:space="preserve">2016 Jun;6(2):277-84. PMCID: </w:t>
      </w:r>
      <w:r w:rsidR="002445EC" w:rsidRPr="002445EC">
        <w:rPr>
          <w:color w:val="auto"/>
        </w:rPr>
        <w:t>PMC4927447</w:t>
      </w:r>
    </w:p>
    <w:p w:rsidR="001D717A" w:rsidRPr="00112C3D" w:rsidRDefault="0073046B" w:rsidP="00ED3651">
      <w:pPr>
        <w:numPr>
          <w:ilvl w:val="0"/>
          <w:numId w:val="29"/>
        </w:numPr>
        <w:spacing w:before="0"/>
        <w:ind w:left="1080" w:hanging="628"/>
        <w:contextualSpacing/>
        <w:rPr>
          <w:color w:val="auto"/>
        </w:rPr>
      </w:pPr>
      <w:r w:rsidRPr="00112C3D">
        <w:rPr>
          <w:color w:val="auto"/>
        </w:rPr>
        <w:t>Blashill A, Oleski</w:t>
      </w:r>
      <w:r w:rsidR="002E525C" w:rsidRPr="00112C3D">
        <w:rPr>
          <w:color w:val="auto"/>
        </w:rPr>
        <w:t xml:space="preserve"> J, Hayes R, Scully J, Antognini</w:t>
      </w:r>
      <w:r w:rsidRPr="00112C3D">
        <w:rPr>
          <w:color w:val="auto"/>
        </w:rPr>
        <w:t xml:space="preserve"> T, Olendzki E, </w:t>
      </w:r>
      <w:r w:rsidRPr="00112C3D">
        <w:rPr>
          <w:b/>
          <w:color w:val="auto"/>
        </w:rPr>
        <w:t>Pagoto</w:t>
      </w:r>
      <w:r w:rsidR="00314126" w:rsidRPr="00112C3D">
        <w:rPr>
          <w:b/>
          <w:color w:val="auto"/>
        </w:rPr>
        <w:t xml:space="preserve"> S</w:t>
      </w:r>
      <w:r w:rsidR="00314126" w:rsidRPr="00112C3D">
        <w:rPr>
          <w:color w:val="auto"/>
        </w:rPr>
        <w:t xml:space="preserve">. </w:t>
      </w:r>
      <w:r w:rsidR="002D01F9" w:rsidRPr="00112C3D">
        <w:rPr>
          <w:color w:val="auto"/>
        </w:rPr>
        <w:t>The association b</w:t>
      </w:r>
      <w:r w:rsidR="00EB337C" w:rsidRPr="00112C3D">
        <w:rPr>
          <w:color w:val="auto"/>
        </w:rPr>
        <w:t xml:space="preserve">etween </w:t>
      </w:r>
      <w:r w:rsidR="002D01F9" w:rsidRPr="00112C3D">
        <w:rPr>
          <w:color w:val="auto"/>
        </w:rPr>
        <w:t>p</w:t>
      </w:r>
      <w:r w:rsidR="00EB337C" w:rsidRPr="00112C3D">
        <w:rPr>
          <w:color w:val="auto"/>
        </w:rPr>
        <w:t xml:space="preserve">sychiatric </w:t>
      </w:r>
      <w:r w:rsidR="002D01F9" w:rsidRPr="00112C3D">
        <w:rPr>
          <w:color w:val="auto"/>
        </w:rPr>
        <w:t>d</w:t>
      </w:r>
      <w:r w:rsidR="00EB337C" w:rsidRPr="00112C3D">
        <w:rPr>
          <w:color w:val="auto"/>
        </w:rPr>
        <w:t xml:space="preserve">isorders and </w:t>
      </w:r>
      <w:r w:rsidR="002D01F9" w:rsidRPr="00112C3D">
        <w:rPr>
          <w:color w:val="auto"/>
        </w:rPr>
        <w:t>f</w:t>
      </w:r>
      <w:r w:rsidR="00EB337C" w:rsidRPr="00112C3D">
        <w:rPr>
          <w:color w:val="auto"/>
        </w:rPr>
        <w:t xml:space="preserve">requent </w:t>
      </w:r>
      <w:r w:rsidR="002D01F9" w:rsidRPr="00112C3D">
        <w:rPr>
          <w:color w:val="auto"/>
        </w:rPr>
        <w:t>i</w:t>
      </w:r>
      <w:r w:rsidR="00EB337C" w:rsidRPr="00112C3D">
        <w:rPr>
          <w:color w:val="auto"/>
        </w:rPr>
        <w:t xml:space="preserve">ndoor </w:t>
      </w:r>
      <w:r w:rsidR="002D01F9" w:rsidRPr="00112C3D">
        <w:rPr>
          <w:color w:val="auto"/>
        </w:rPr>
        <w:t>t</w:t>
      </w:r>
      <w:r w:rsidR="00EB337C" w:rsidRPr="00112C3D">
        <w:rPr>
          <w:color w:val="auto"/>
        </w:rPr>
        <w:t>anning</w:t>
      </w:r>
      <w:r w:rsidR="00314126" w:rsidRPr="00112C3D">
        <w:rPr>
          <w:color w:val="auto"/>
        </w:rPr>
        <w:t xml:space="preserve">. </w:t>
      </w:r>
      <w:r w:rsidR="008C4DB1" w:rsidRPr="00112C3D">
        <w:rPr>
          <w:rFonts w:eastAsia="Times New Roman"/>
          <w:color w:val="auto"/>
        </w:rPr>
        <w:t xml:space="preserve">JAMA Dermatol. 2016 </w:t>
      </w:r>
      <w:r w:rsidR="00035DB9" w:rsidRPr="00112C3D">
        <w:rPr>
          <w:rFonts w:eastAsia="Times New Roman"/>
          <w:color w:val="auto"/>
        </w:rPr>
        <w:t>May 1;152(5):577-9</w:t>
      </w:r>
      <w:r w:rsidR="008C4DB1" w:rsidRPr="00112C3D">
        <w:rPr>
          <w:rFonts w:eastAsia="Times New Roman"/>
          <w:color w:val="auto"/>
        </w:rPr>
        <w:t xml:space="preserve">. </w:t>
      </w:r>
      <w:r w:rsidR="008C4DB1" w:rsidRPr="00112C3D">
        <w:rPr>
          <w:color w:val="auto"/>
        </w:rPr>
        <w:t>PMID:26843193</w:t>
      </w:r>
      <w:r w:rsidR="009D3166">
        <w:rPr>
          <w:color w:val="auto"/>
        </w:rPr>
        <w:t xml:space="preserve"> [PMCID: in progress].</w:t>
      </w:r>
    </w:p>
    <w:p w:rsidR="006E236A" w:rsidRPr="00112C3D" w:rsidRDefault="0073046B" w:rsidP="00ED3651">
      <w:pPr>
        <w:numPr>
          <w:ilvl w:val="0"/>
          <w:numId w:val="29"/>
        </w:numPr>
        <w:spacing w:before="0"/>
        <w:ind w:left="1080" w:hanging="628"/>
        <w:contextualSpacing/>
        <w:rPr>
          <w:color w:val="auto"/>
        </w:rPr>
      </w:pPr>
      <w:r w:rsidRPr="00112C3D">
        <w:rPr>
          <w:b/>
          <w:color w:val="auto"/>
        </w:rPr>
        <w:t>Pagoto S</w:t>
      </w:r>
      <w:r w:rsidRPr="00112C3D">
        <w:rPr>
          <w:color w:val="auto"/>
        </w:rPr>
        <w:t>, Waring ME, May C, Ding</w:t>
      </w:r>
      <w:r w:rsidR="00314126" w:rsidRPr="00112C3D">
        <w:rPr>
          <w:color w:val="auto"/>
        </w:rPr>
        <w:t xml:space="preserve"> </w:t>
      </w:r>
      <w:r w:rsidRPr="00112C3D">
        <w:rPr>
          <w:color w:val="auto"/>
        </w:rPr>
        <w:t>E, Kunz W, Hayes R, Oleski</w:t>
      </w:r>
      <w:r w:rsidR="00314126" w:rsidRPr="00112C3D">
        <w:rPr>
          <w:color w:val="auto"/>
        </w:rPr>
        <w:t xml:space="preserve"> J. Adapting behavioral interventions for so</w:t>
      </w:r>
      <w:r w:rsidR="001D717A" w:rsidRPr="00112C3D">
        <w:rPr>
          <w:color w:val="auto"/>
        </w:rPr>
        <w:t xml:space="preserve">cial media delivery. </w:t>
      </w:r>
      <w:r w:rsidR="00314126" w:rsidRPr="00112C3D">
        <w:rPr>
          <w:color w:val="auto"/>
        </w:rPr>
        <w:t xml:space="preserve">Journal of Medical Internet Research. </w:t>
      </w:r>
      <w:r w:rsidR="001D717A" w:rsidRPr="00112C3D">
        <w:rPr>
          <w:color w:val="auto"/>
        </w:rPr>
        <w:t>Journal of Medical Internet Research</w:t>
      </w:r>
      <w:r w:rsidR="006E236A" w:rsidRPr="00112C3D">
        <w:rPr>
          <w:color w:val="auto"/>
        </w:rPr>
        <w:t>. 2016 Jan 29;18(1):e24. PMID: 26825969. PMCID: PMC4752690</w:t>
      </w:r>
    </w:p>
    <w:p w:rsidR="006E236A" w:rsidRPr="00112C3D" w:rsidRDefault="002823B2" w:rsidP="00ED3651">
      <w:pPr>
        <w:numPr>
          <w:ilvl w:val="0"/>
          <w:numId w:val="29"/>
        </w:numPr>
        <w:spacing w:before="0"/>
        <w:ind w:left="1080" w:hanging="628"/>
        <w:contextualSpacing/>
        <w:rPr>
          <w:color w:val="auto"/>
        </w:rPr>
      </w:pPr>
      <w:r w:rsidRPr="00112C3D">
        <w:rPr>
          <w:color w:val="auto"/>
        </w:rPr>
        <w:t xml:space="preserve">Schneider KL, Panza E, Handschin B, Ma Y, Busch AM, Waring ME, Appelhans B, Whited MC, Keeney J, Kern D, Blendeau M, Ockene I, </w:t>
      </w:r>
      <w:r w:rsidRPr="00112C3D">
        <w:rPr>
          <w:b/>
          <w:color w:val="auto"/>
        </w:rPr>
        <w:t xml:space="preserve">Pagoto SL. </w:t>
      </w:r>
      <w:r w:rsidR="00314126" w:rsidRPr="00112C3D">
        <w:rPr>
          <w:color w:val="auto"/>
        </w:rPr>
        <w:t>Feasibility </w:t>
      </w:r>
      <w:r w:rsidRPr="00112C3D">
        <w:rPr>
          <w:color w:val="auto"/>
        </w:rPr>
        <w:t>of pairing behavioral activation with exercise for women with type 2 diabetes and depression: the Get It study pilot randomized cont</w:t>
      </w:r>
      <w:r w:rsidR="008C4DB1" w:rsidRPr="00112C3D">
        <w:rPr>
          <w:color w:val="auto"/>
        </w:rPr>
        <w:t>rolled trial. Behavior Therapy, 2016; 47(2), 198-212.</w:t>
      </w:r>
      <w:r w:rsidR="006E236A" w:rsidRPr="00112C3D">
        <w:rPr>
          <w:color w:val="auto"/>
        </w:rPr>
        <w:t xml:space="preserve"> PMID: 26956652. PMCID: PMC4863641</w:t>
      </w:r>
    </w:p>
    <w:p w:rsidR="002823B2" w:rsidRPr="00112C3D" w:rsidRDefault="002823B2" w:rsidP="00ED3651">
      <w:pPr>
        <w:numPr>
          <w:ilvl w:val="0"/>
          <w:numId w:val="29"/>
        </w:numPr>
        <w:spacing w:before="0"/>
        <w:ind w:left="1080" w:hanging="628"/>
        <w:contextualSpacing/>
        <w:rPr>
          <w:color w:val="auto"/>
        </w:rPr>
      </w:pPr>
      <w:r w:rsidRPr="00112C3D">
        <w:rPr>
          <w:color w:val="auto"/>
        </w:rPr>
        <w:t xml:space="preserve">Evans M, Faghri PD, </w:t>
      </w:r>
      <w:r w:rsidRPr="00112C3D">
        <w:rPr>
          <w:b/>
          <w:color w:val="auto"/>
        </w:rPr>
        <w:t>Pagoto S</w:t>
      </w:r>
      <w:r w:rsidRPr="00112C3D">
        <w:rPr>
          <w:color w:val="auto"/>
        </w:rPr>
        <w:t>, Schneider KL, Waring ME, Whited MC, Appelhans BM, Bu</w:t>
      </w:r>
      <w:r w:rsidR="008C4DB1" w:rsidRPr="00112C3D">
        <w:rPr>
          <w:color w:val="auto"/>
        </w:rPr>
        <w:t xml:space="preserve">sch AM, Coleman AS. </w:t>
      </w:r>
      <w:r w:rsidRPr="00112C3D">
        <w:rPr>
          <w:color w:val="auto"/>
        </w:rPr>
        <w:t>The weight loss blogosphere: An online survey of weight loss bloggers.</w:t>
      </w:r>
      <w:r w:rsidR="002B33B4" w:rsidRPr="00112C3D">
        <w:rPr>
          <w:color w:val="auto"/>
        </w:rPr>
        <w:t xml:space="preserve"> Tra</w:t>
      </w:r>
      <w:r w:rsidR="008C4DB1" w:rsidRPr="00112C3D">
        <w:rPr>
          <w:color w:val="auto"/>
        </w:rPr>
        <w:t>nslational Behavioral Medicine, 2015</w:t>
      </w:r>
      <w:r w:rsidR="005B3A28" w:rsidRPr="00112C3D">
        <w:rPr>
          <w:color w:val="auto"/>
        </w:rPr>
        <w:t xml:space="preserve"> Nov 11:1</w:t>
      </w:r>
      <w:r w:rsidR="008C4DB1" w:rsidRPr="00112C3D">
        <w:rPr>
          <w:color w:val="auto"/>
        </w:rPr>
        <w:t>-7.</w:t>
      </w:r>
      <w:r w:rsidR="006E236A" w:rsidRPr="00112C3D">
        <w:rPr>
          <w:color w:val="auto"/>
        </w:rPr>
        <w:t xml:space="preserve"> [PMCID: N/A]</w:t>
      </w:r>
    </w:p>
    <w:p w:rsidR="006E236A" w:rsidRPr="00112C3D" w:rsidRDefault="00820A5C" w:rsidP="00ED3651">
      <w:pPr>
        <w:numPr>
          <w:ilvl w:val="0"/>
          <w:numId w:val="29"/>
        </w:numPr>
        <w:spacing w:before="0"/>
        <w:ind w:left="1080" w:hanging="628"/>
        <w:contextualSpacing/>
        <w:rPr>
          <w:color w:val="auto"/>
        </w:rPr>
      </w:pPr>
      <w:r w:rsidRPr="00112C3D">
        <w:rPr>
          <w:b/>
          <w:color w:val="auto"/>
        </w:rPr>
        <w:t>Pagoto S</w:t>
      </w:r>
      <w:r w:rsidR="0071152C" w:rsidRPr="00112C3D">
        <w:rPr>
          <w:b/>
          <w:color w:val="auto"/>
        </w:rPr>
        <w:t>,</w:t>
      </w:r>
      <w:r w:rsidRPr="00112C3D">
        <w:rPr>
          <w:color w:val="auto"/>
        </w:rPr>
        <w:t xml:space="preserve"> &amp; Appelhans B</w:t>
      </w:r>
      <w:r w:rsidR="0071152C" w:rsidRPr="00112C3D">
        <w:rPr>
          <w:color w:val="auto"/>
        </w:rPr>
        <w:t>.</w:t>
      </w:r>
      <w:r w:rsidRPr="00112C3D">
        <w:rPr>
          <w:color w:val="auto"/>
        </w:rPr>
        <w:t xml:space="preserve"> </w:t>
      </w:r>
      <w:r w:rsidR="00314126" w:rsidRPr="00112C3D">
        <w:rPr>
          <w:color w:val="auto"/>
        </w:rPr>
        <w:t xml:space="preserve">Effect of allowing diet choice on weight loss. </w:t>
      </w:r>
      <w:r w:rsidR="006E236A" w:rsidRPr="00112C3D">
        <w:rPr>
          <w:color w:val="auto"/>
        </w:rPr>
        <w:t xml:space="preserve">Comment on: Effect of </w:t>
      </w:r>
      <w:r w:rsidR="002D01F9" w:rsidRPr="00112C3D">
        <w:rPr>
          <w:color w:val="auto"/>
        </w:rPr>
        <w:t>A</w:t>
      </w:r>
      <w:r w:rsidR="006E236A" w:rsidRPr="00112C3D">
        <w:rPr>
          <w:color w:val="auto"/>
        </w:rPr>
        <w:t xml:space="preserve">llowing Choice of Diet on Weight Loss: A Randomized Trial. </w:t>
      </w:r>
      <w:r w:rsidR="00314126" w:rsidRPr="00112C3D">
        <w:rPr>
          <w:color w:val="auto"/>
        </w:rPr>
        <w:t>Ann Int Med. 2015 Nov 17;163(10):805. doi: 10.7326/L15-5158/</w:t>
      </w:r>
      <w:r w:rsidR="006E236A" w:rsidRPr="00112C3D">
        <w:rPr>
          <w:color w:val="auto"/>
        </w:rPr>
        <w:t xml:space="preserve"> PMID: 26571245 [PMCID: N/A]</w:t>
      </w:r>
    </w:p>
    <w:p w:rsidR="00292237" w:rsidRPr="00112C3D" w:rsidRDefault="0071152C" w:rsidP="00ED3651">
      <w:pPr>
        <w:numPr>
          <w:ilvl w:val="0"/>
          <w:numId w:val="29"/>
        </w:numPr>
        <w:spacing w:before="0"/>
        <w:ind w:left="1080" w:hanging="628"/>
        <w:contextualSpacing/>
        <w:rPr>
          <w:color w:val="auto"/>
        </w:rPr>
      </w:pPr>
      <w:r w:rsidRPr="00112C3D">
        <w:rPr>
          <w:b/>
          <w:color w:val="auto"/>
        </w:rPr>
        <w:t>Pagoto S</w:t>
      </w:r>
      <w:r w:rsidR="00314126" w:rsidRPr="00112C3D">
        <w:rPr>
          <w:color w:val="auto"/>
        </w:rPr>
        <w:t xml:space="preserve">, Waring ME, Schneider KL, Oleski J, Olendzki E, Hayes R, Appelhans BM, Whited MC, Busch </w:t>
      </w:r>
      <w:r w:rsidR="00EA1355" w:rsidRPr="00112C3D">
        <w:rPr>
          <w:color w:val="auto"/>
        </w:rPr>
        <w:t>A,</w:t>
      </w:r>
      <w:r w:rsidR="00431295">
        <w:rPr>
          <w:color w:val="auto"/>
        </w:rPr>
        <w:t xml:space="preserve"> Lemon SC. Twitter-d</w:t>
      </w:r>
      <w:r w:rsidR="00EA1355" w:rsidRPr="00112C3D">
        <w:rPr>
          <w:color w:val="auto"/>
        </w:rPr>
        <w:t>elivered b</w:t>
      </w:r>
      <w:r w:rsidR="00314126" w:rsidRPr="00112C3D">
        <w:rPr>
          <w:color w:val="auto"/>
        </w:rPr>
        <w:t xml:space="preserve">ehavioral </w:t>
      </w:r>
      <w:r w:rsidR="00EA1355" w:rsidRPr="00112C3D">
        <w:rPr>
          <w:color w:val="auto"/>
        </w:rPr>
        <w:t>w</w:t>
      </w:r>
      <w:r w:rsidR="00314126" w:rsidRPr="00112C3D">
        <w:rPr>
          <w:color w:val="auto"/>
        </w:rPr>
        <w:t xml:space="preserve">eight </w:t>
      </w:r>
      <w:r w:rsidR="00EA1355" w:rsidRPr="00112C3D">
        <w:rPr>
          <w:color w:val="auto"/>
        </w:rPr>
        <w:t>l</w:t>
      </w:r>
      <w:r w:rsidR="00314126" w:rsidRPr="00112C3D">
        <w:rPr>
          <w:color w:val="auto"/>
        </w:rPr>
        <w:t xml:space="preserve">oss </w:t>
      </w:r>
      <w:r w:rsidR="00EA1355" w:rsidRPr="00112C3D">
        <w:rPr>
          <w:color w:val="auto"/>
        </w:rPr>
        <w:t>i</w:t>
      </w:r>
      <w:r w:rsidR="005253FD">
        <w:rPr>
          <w:color w:val="auto"/>
        </w:rPr>
        <w:t>nterventions: A p</w:t>
      </w:r>
      <w:r w:rsidR="00314126" w:rsidRPr="00112C3D">
        <w:rPr>
          <w:color w:val="auto"/>
        </w:rPr>
        <w:t xml:space="preserve">ilot </w:t>
      </w:r>
      <w:r w:rsidR="005253FD">
        <w:rPr>
          <w:color w:val="auto"/>
        </w:rPr>
        <w:t>s</w:t>
      </w:r>
      <w:r w:rsidR="00314126" w:rsidRPr="00112C3D">
        <w:rPr>
          <w:color w:val="auto"/>
        </w:rPr>
        <w:t>eries. JMIR Res Protocols. 2015 Oct 23;4(4)e123. PMID:26500186.</w:t>
      </w:r>
      <w:r w:rsidR="00292237" w:rsidRPr="00112C3D">
        <w:rPr>
          <w:color w:val="auto"/>
        </w:rPr>
        <w:t xml:space="preserve"> PMCID: PMC4704936.</w:t>
      </w:r>
    </w:p>
    <w:p w:rsidR="00314126" w:rsidRPr="00112C3D" w:rsidRDefault="00314126" w:rsidP="00ED3651">
      <w:pPr>
        <w:numPr>
          <w:ilvl w:val="0"/>
          <w:numId w:val="29"/>
        </w:numPr>
        <w:spacing w:before="0"/>
        <w:ind w:left="1080" w:hanging="628"/>
        <w:contextualSpacing/>
        <w:rPr>
          <w:color w:val="auto"/>
        </w:rPr>
      </w:pPr>
      <w:r w:rsidRPr="00112C3D">
        <w:rPr>
          <w:color w:val="auto"/>
        </w:rPr>
        <w:t xml:space="preserve">Hillhouse J, Stapleton J, Florence LC, </w:t>
      </w:r>
      <w:r w:rsidRPr="00112C3D">
        <w:rPr>
          <w:b/>
          <w:color w:val="auto"/>
        </w:rPr>
        <w:t>Pagoto S.</w:t>
      </w:r>
      <w:r w:rsidRPr="00112C3D">
        <w:rPr>
          <w:color w:val="auto"/>
        </w:rPr>
        <w:t xml:space="preserve"> </w:t>
      </w:r>
      <w:r w:rsidRPr="00112C3D">
        <w:rPr>
          <w:rFonts w:eastAsia="Times New Roman"/>
          <w:color w:val="auto"/>
        </w:rPr>
        <w:t xml:space="preserve">Prevalence and correlates of indoor tanning in nonsalon locations among a national sample of young women. JAMA Derm. 2015 Oct 1;151(10):1134-6. PMID: </w:t>
      </w:r>
      <w:r w:rsidRPr="00112C3D">
        <w:rPr>
          <w:color w:val="auto"/>
        </w:rPr>
        <w:t>26108092.</w:t>
      </w:r>
      <w:r w:rsidR="005923B3" w:rsidRPr="00112C3D">
        <w:rPr>
          <w:color w:val="auto"/>
        </w:rPr>
        <w:t xml:space="preserve"> [PMCID: N/A]</w:t>
      </w:r>
    </w:p>
    <w:p w:rsidR="00292237" w:rsidRPr="00112C3D" w:rsidRDefault="00314126" w:rsidP="00ED3651">
      <w:pPr>
        <w:numPr>
          <w:ilvl w:val="0"/>
          <w:numId w:val="29"/>
        </w:numPr>
        <w:spacing w:before="0"/>
        <w:ind w:left="1080" w:hanging="628"/>
        <w:contextualSpacing/>
        <w:rPr>
          <w:color w:val="auto"/>
        </w:rPr>
      </w:pPr>
      <w:r w:rsidRPr="00112C3D">
        <w:rPr>
          <w:color w:val="auto"/>
        </w:rPr>
        <w:t xml:space="preserve">Appelhans BM, French S, </w:t>
      </w:r>
      <w:r w:rsidRPr="00112C3D">
        <w:rPr>
          <w:b/>
          <w:color w:val="auto"/>
        </w:rPr>
        <w:t>Pagoto S</w:t>
      </w:r>
      <w:r w:rsidRPr="00112C3D">
        <w:rPr>
          <w:color w:val="auto"/>
        </w:rPr>
        <w:t>, Sherwood N. Managing temptation in obesity treatment: A neurobehavioral model of intervention strategies. Appetite. 2015 Oct 9;96:268-279. PMID:26431681.</w:t>
      </w:r>
      <w:r w:rsidR="00292237" w:rsidRPr="00112C3D">
        <w:rPr>
          <w:color w:val="auto"/>
        </w:rPr>
        <w:t xml:space="preserve"> PMCID: PMC4684710.</w:t>
      </w:r>
    </w:p>
    <w:p w:rsidR="009C3D9C" w:rsidRPr="00112C3D" w:rsidRDefault="00314126" w:rsidP="00ED3651">
      <w:pPr>
        <w:numPr>
          <w:ilvl w:val="0"/>
          <w:numId w:val="29"/>
        </w:numPr>
        <w:spacing w:before="0"/>
        <w:ind w:left="1080" w:hanging="628"/>
        <w:contextualSpacing/>
        <w:rPr>
          <w:color w:val="auto"/>
        </w:rPr>
      </w:pPr>
      <w:r w:rsidRPr="00112C3D">
        <w:rPr>
          <w:color w:val="auto"/>
        </w:rPr>
        <w:t xml:space="preserve">Blashill AJ, </w:t>
      </w:r>
      <w:r w:rsidRPr="00112C3D">
        <w:rPr>
          <w:b/>
          <w:color w:val="auto"/>
        </w:rPr>
        <w:t>Pagoto SL</w:t>
      </w:r>
      <w:r w:rsidRPr="00112C3D">
        <w:rPr>
          <w:color w:val="auto"/>
        </w:rPr>
        <w:t>. Skin cancer risk in gay and bise</w:t>
      </w:r>
      <w:r w:rsidR="009C3D9C" w:rsidRPr="00112C3D">
        <w:rPr>
          <w:color w:val="auto"/>
        </w:rPr>
        <w:t>xual men: A call to action. 2015</w:t>
      </w:r>
      <w:r w:rsidRPr="00112C3D">
        <w:rPr>
          <w:color w:val="auto"/>
        </w:rPr>
        <w:t xml:space="preserve"> </w:t>
      </w:r>
      <w:r w:rsidR="00A65E4C" w:rsidRPr="00112C3D">
        <w:rPr>
          <w:color w:val="auto"/>
        </w:rPr>
        <w:t>Dec 1;151(12):1293-1294.</w:t>
      </w:r>
      <w:r w:rsidRPr="00112C3D">
        <w:rPr>
          <w:color w:val="auto"/>
        </w:rPr>
        <w:t xml:space="preserve"> JAMA Dermatology. PMID:26445402.</w:t>
      </w:r>
      <w:r w:rsidR="009C3D9C" w:rsidRPr="00112C3D">
        <w:rPr>
          <w:color w:val="auto"/>
        </w:rPr>
        <w:t xml:space="preserve"> PMCID: PMC4852690.</w:t>
      </w:r>
    </w:p>
    <w:p w:rsidR="00314126" w:rsidRPr="00112C3D" w:rsidRDefault="00314126" w:rsidP="00ED3651">
      <w:pPr>
        <w:numPr>
          <w:ilvl w:val="0"/>
          <w:numId w:val="29"/>
        </w:numPr>
        <w:spacing w:before="0"/>
        <w:ind w:left="1080" w:hanging="628"/>
        <w:contextualSpacing/>
        <w:rPr>
          <w:color w:val="auto"/>
        </w:rPr>
      </w:pPr>
      <w:r w:rsidRPr="00112C3D">
        <w:rPr>
          <w:color w:val="auto"/>
        </w:rPr>
        <w:t xml:space="preserve">Cidre Serrano W, Chren M, Resneck JS, Aji NN, </w:t>
      </w:r>
      <w:r w:rsidRPr="00112C3D">
        <w:rPr>
          <w:b/>
          <w:color w:val="auto"/>
        </w:rPr>
        <w:t>Pagoto S</w:t>
      </w:r>
      <w:r w:rsidRPr="00112C3D">
        <w:rPr>
          <w:color w:val="auto"/>
        </w:rPr>
        <w:t>, Linos E. Online advertising for cancer prevention: Google ads and tanning beds. JAMA Dermatology. 201</w:t>
      </w:r>
      <w:r w:rsidR="009C3D9C" w:rsidRPr="00112C3D">
        <w:rPr>
          <w:color w:val="auto"/>
        </w:rPr>
        <w:t>6</w:t>
      </w:r>
      <w:r w:rsidRPr="00112C3D">
        <w:rPr>
          <w:color w:val="auto"/>
        </w:rPr>
        <w:t xml:space="preserve"> </w:t>
      </w:r>
      <w:r w:rsidR="009C3D9C" w:rsidRPr="00112C3D">
        <w:rPr>
          <w:color w:val="auto"/>
        </w:rPr>
        <w:t xml:space="preserve">Jan; 152(1):101-2. </w:t>
      </w:r>
      <w:r w:rsidRPr="00112C3D">
        <w:rPr>
          <w:color w:val="auto"/>
        </w:rPr>
        <w:t>PMID: 26444220.</w:t>
      </w:r>
      <w:r w:rsidR="009C3D9C" w:rsidRPr="00112C3D">
        <w:rPr>
          <w:color w:val="auto"/>
        </w:rPr>
        <w:t xml:space="preserve"> [PMCID: N/A]</w:t>
      </w:r>
    </w:p>
    <w:p w:rsidR="00A019A0" w:rsidRPr="00112C3D" w:rsidRDefault="0071152C" w:rsidP="00ED3651">
      <w:pPr>
        <w:numPr>
          <w:ilvl w:val="0"/>
          <w:numId w:val="29"/>
        </w:numPr>
        <w:spacing w:before="0"/>
        <w:ind w:left="1080" w:hanging="628"/>
        <w:contextualSpacing/>
        <w:rPr>
          <w:color w:val="auto"/>
        </w:rPr>
      </w:pPr>
      <w:r w:rsidRPr="00112C3D">
        <w:rPr>
          <w:color w:val="auto"/>
        </w:rPr>
        <w:t>Fitzpatrick S, Wischenka D, Appelhans B, Pbert L, Wang M</w:t>
      </w:r>
      <w:r w:rsidR="00A019A0" w:rsidRPr="00112C3D">
        <w:rPr>
          <w:color w:val="auto"/>
        </w:rPr>
        <w:t>. Wilson</w:t>
      </w:r>
      <w:r w:rsidRPr="00112C3D">
        <w:rPr>
          <w:color w:val="auto"/>
        </w:rPr>
        <w:t xml:space="preserve"> </w:t>
      </w:r>
      <w:r w:rsidR="00A019A0" w:rsidRPr="00112C3D">
        <w:rPr>
          <w:color w:val="auto"/>
        </w:rPr>
        <w:t>D</w:t>
      </w:r>
      <w:r w:rsidRPr="00112C3D">
        <w:rPr>
          <w:color w:val="auto"/>
        </w:rPr>
        <w:t xml:space="preserve">, </w:t>
      </w:r>
      <w:r w:rsidR="00A019A0" w:rsidRPr="00112C3D">
        <w:rPr>
          <w:b/>
          <w:color w:val="auto"/>
        </w:rPr>
        <w:t>Pagoto S</w:t>
      </w:r>
      <w:r w:rsidRPr="00112C3D">
        <w:rPr>
          <w:b/>
          <w:color w:val="auto"/>
        </w:rPr>
        <w:t>,</w:t>
      </w:r>
      <w:r w:rsidR="00396100" w:rsidRPr="00112C3D">
        <w:rPr>
          <w:color w:val="auto"/>
        </w:rPr>
        <w:t xml:space="preserve"> on behalf of the Society of Behavioral </w:t>
      </w:r>
      <w:r w:rsidR="00F00BC0" w:rsidRPr="00112C3D">
        <w:rPr>
          <w:color w:val="auto"/>
        </w:rPr>
        <w:t>Medicine</w:t>
      </w:r>
      <w:r w:rsidR="00A019A0" w:rsidRPr="00112C3D">
        <w:rPr>
          <w:b/>
          <w:color w:val="auto"/>
        </w:rPr>
        <w:t>.</w:t>
      </w:r>
      <w:r w:rsidR="00A019A0" w:rsidRPr="00112C3D">
        <w:rPr>
          <w:color w:val="auto"/>
        </w:rPr>
        <w:t xml:space="preserve"> An evidence-based guide for obesity treatment in primary care. American Journal of Medicine.</w:t>
      </w:r>
      <w:r w:rsidR="00292237" w:rsidRPr="00112C3D">
        <w:rPr>
          <w:color w:val="auto"/>
        </w:rPr>
        <w:t xml:space="preserve"> 2016 Jan;129(1):115.e1-7</w:t>
      </w:r>
      <w:r w:rsidR="00F00BC0" w:rsidRPr="00112C3D">
        <w:rPr>
          <w:color w:val="auto"/>
        </w:rPr>
        <w:t>. PMID:26239092.</w:t>
      </w:r>
      <w:r w:rsidR="009C3D9C" w:rsidRPr="00112C3D">
        <w:rPr>
          <w:color w:val="auto"/>
        </w:rPr>
        <w:t xml:space="preserve"> [PMCID: N/A]</w:t>
      </w:r>
    </w:p>
    <w:p w:rsidR="00376344" w:rsidRPr="00112C3D" w:rsidRDefault="00376344" w:rsidP="00ED3651">
      <w:pPr>
        <w:numPr>
          <w:ilvl w:val="0"/>
          <w:numId w:val="29"/>
        </w:numPr>
        <w:spacing w:before="0"/>
        <w:ind w:left="1080" w:hanging="628"/>
        <w:contextualSpacing/>
        <w:rPr>
          <w:color w:val="auto"/>
        </w:rPr>
      </w:pPr>
      <w:r w:rsidRPr="00112C3D">
        <w:rPr>
          <w:color w:val="auto"/>
        </w:rPr>
        <w:t xml:space="preserve">Bennett GG, Steinberg DM, </w:t>
      </w:r>
      <w:r w:rsidRPr="00112C3D">
        <w:rPr>
          <w:b/>
          <w:color w:val="auto"/>
        </w:rPr>
        <w:t>Pagoto SL</w:t>
      </w:r>
      <w:r w:rsidRPr="00112C3D">
        <w:rPr>
          <w:color w:val="auto"/>
        </w:rPr>
        <w:t xml:space="preserve">. </w:t>
      </w:r>
      <w:hyperlink r:id="rId12" w:history="1">
        <w:r w:rsidR="00820A5C" w:rsidRPr="00112C3D">
          <w:rPr>
            <w:color w:val="auto"/>
          </w:rPr>
          <w:t>Will o</w:t>
        </w:r>
        <w:r w:rsidRPr="00112C3D">
          <w:rPr>
            <w:color w:val="auto"/>
          </w:rPr>
          <w:t xml:space="preserve">besity </w:t>
        </w:r>
        <w:r w:rsidR="00820A5C" w:rsidRPr="00112C3D">
          <w:rPr>
            <w:color w:val="auto"/>
          </w:rPr>
          <w:t>t</w:t>
        </w:r>
        <w:r w:rsidRPr="00112C3D">
          <w:rPr>
            <w:color w:val="auto"/>
          </w:rPr>
          <w:t xml:space="preserve">reatment </w:t>
        </w:r>
        <w:r w:rsidR="00820A5C" w:rsidRPr="00112C3D">
          <w:rPr>
            <w:color w:val="auto"/>
          </w:rPr>
          <w:t>r</w:t>
        </w:r>
        <w:r w:rsidRPr="00112C3D">
          <w:rPr>
            <w:color w:val="auto"/>
          </w:rPr>
          <w:t xml:space="preserve">eimbursement </w:t>
        </w:r>
        <w:r w:rsidR="00820A5C" w:rsidRPr="00112C3D">
          <w:rPr>
            <w:color w:val="auto"/>
          </w:rPr>
          <w:t>b</w:t>
        </w:r>
        <w:r w:rsidRPr="00112C3D">
          <w:rPr>
            <w:color w:val="auto"/>
          </w:rPr>
          <w:t xml:space="preserve">enefit </w:t>
        </w:r>
        <w:r w:rsidR="00820A5C" w:rsidRPr="00112C3D">
          <w:rPr>
            <w:color w:val="auto"/>
          </w:rPr>
          <w:t>those at h</w:t>
        </w:r>
        <w:r w:rsidRPr="00112C3D">
          <w:rPr>
            <w:color w:val="auto"/>
          </w:rPr>
          <w:t xml:space="preserve">ighest </w:t>
        </w:r>
        <w:r w:rsidR="00820A5C" w:rsidRPr="00112C3D">
          <w:rPr>
            <w:color w:val="auto"/>
          </w:rPr>
          <w:t>r</w:t>
        </w:r>
        <w:r w:rsidRPr="00112C3D">
          <w:rPr>
            <w:color w:val="auto"/>
          </w:rPr>
          <w:t>isk?</w:t>
        </w:r>
      </w:hyperlink>
      <w:r w:rsidRPr="00112C3D">
        <w:rPr>
          <w:color w:val="auto"/>
        </w:rPr>
        <w:t xml:space="preserve"> Am J Med. 2015 Jul;128(7):670-1. PMID:25697968.</w:t>
      </w:r>
      <w:r w:rsidR="005B2FB3" w:rsidRPr="00112C3D">
        <w:rPr>
          <w:color w:val="auto"/>
        </w:rPr>
        <w:t xml:space="preserve"> [PMCID: N/A]</w:t>
      </w:r>
    </w:p>
    <w:p w:rsidR="00206D20" w:rsidRPr="00112C3D" w:rsidRDefault="00376344" w:rsidP="00ED3651">
      <w:pPr>
        <w:numPr>
          <w:ilvl w:val="0"/>
          <w:numId w:val="29"/>
        </w:numPr>
        <w:spacing w:before="0"/>
        <w:ind w:left="1080" w:hanging="628"/>
        <w:contextualSpacing/>
        <w:rPr>
          <w:color w:val="auto"/>
        </w:rPr>
      </w:pPr>
      <w:r w:rsidRPr="00112C3D">
        <w:rPr>
          <w:color w:val="auto"/>
        </w:rPr>
        <w:t xml:space="preserve">Waring ME, Moore Simas TA, Rosal MC, </w:t>
      </w:r>
      <w:r w:rsidRPr="00112C3D">
        <w:rPr>
          <w:b/>
          <w:color w:val="auto"/>
        </w:rPr>
        <w:t>Pagoto SL</w:t>
      </w:r>
      <w:r w:rsidRPr="00112C3D">
        <w:rPr>
          <w:color w:val="auto"/>
        </w:rPr>
        <w:t xml:space="preserve">. </w:t>
      </w:r>
      <w:hyperlink r:id="rId13" w:history="1">
        <w:r w:rsidRPr="00112C3D">
          <w:rPr>
            <w:color w:val="auto"/>
          </w:rPr>
          <w:t>Pregnancy intention, receipt of pre-conception care, and pre-conception weight counseling reported by overweight and obese women in late pregnancy.</w:t>
        </w:r>
      </w:hyperlink>
      <w:r w:rsidRPr="00112C3D">
        <w:rPr>
          <w:color w:val="auto"/>
        </w:rPr>
        <w:t xml:space="preserve"> </w:t>
      </w:r>
      <w:r w:rsidR="00820A5C" w:rsidRPr="00112C3D">
        <w:rPr>
          <w:color w:val="auto"/>
        </w:rPr>
        <w:t>Sex Reprod Health</w:t>
      </w:r>
      <w:r w:rsidRPr="00112C3D">
        <w:rPr>
          <w:color w:val="auto"/>
        </w:rPr>
        <w:t>. 2015 Jun;6(2):110-1. PMID:25998880.</w:t>
      </w:r>
      <w:r w:rsidR="00206D20" w:rsidRPr="00112C3D">
        <w:rPr>
          <w:color w:val="auto"/>
        </w:rPr>
        <w:t xml:space="preserve"> PMCID: PMC4441755.</w:t>
      </w:r>
    </w:p>
    <w:p w:rsidR="00314126" w:rsidRPr="00112C3D" w:rsidRDefault="00314126" w:rsidP="00ED3651">
      <w:pPr>
        <w:numPr>
          <w:ilvl w:val="0"/>
          <w:numId w:val="29"/>
        </w:numPr>
        <w:spacing w:before="0"/>
        <w:ind w:left="1080" w:hanging="628"/>
        <w:contextualSpacing/>
        <w:rPr>
          <w:color w:val="auto"/>
        </w:rPr>
      </w:pPr>
      <w:r w:rsidRPr="00112C3D">
        <w:rPr>
          <w:color w:val="auto"/>
        </w:rPr>
        <w:t xml:space="preserve">Kinney R, Lemon SC, Person S, </w:t>
      </w:r>
      <w:r w:rsidRPr="00112C3D">
        <w:rPr>
          <w:b/>
          <w:color w:val="auto"/>
        </w:rPr>
        <w:t>Pagoto S</w:t>
      </w:r>
      <w:r w:rsidRPr="00112C3D">
        <w:rPr>
          <w:color w:val="auto"/>
        </w:rPr>
        <w:t xml:space="preserve">, Saczynski J. The association between patient activation and medication adherence, hospitalization, and emergency room utilization in patients with chronic illnesses: A systematic review. Patient Education and Counseling. 2015 May;98(5):545-552. PMID 25744281. </w:t>
      </w:r>
      <w:r w:rsidR="0098380F" w:rsidRPr="00112C3D">
        <w:rPr>
          <w:color w:val="auto"/>
        </w:rPr>
        <w:t>[PMCID: N/A</w:t>
      </w:r>
      <w:r w:rsidRPr="00112C3D">
        <w:rPr>
          <w:color w:val="auto"/>
        </w:rPr>
        <w:t>].</w:t>
      </w:r>
    </w:p>
    <w:p w:rsidR="006B32F0" w:rsidRPr="00112C3D" w:rsidRDefault="00CB05B9" w:rsidP="00ED3651">
      <w:pPr>
        <w:numPr>
          <w:ilvl w:val="0"/>
          <w:numId w:val="29"/>
        </w:numPr>
        <w:spacing w:before="0"/>
        <w:ind w:left="1080" w:hanging="628"/>
        <w:contextualSpacing/>
        <w:rPr>
          <w:color w:val="auto"/>
        </w:rPr>
      </w:pPr>
      <w:r w:rsidRPr="00112C3D">
        <w:rPr>
          <w:color w:val="auto"/>
        </w:rPr>
        <w:t xml:space="preserve">Amante DJ, Hogan TP, </w:t>
      </w:r>
      <w:r w:rsidRPr="00112C3D">
        <w:rPr>
          <w:b/>
          <w:color w:val="auto"/>
        </w:rPr>
        <w:t xml:space="preserve">Pagoto </w:t>
      </w:r>
      <w:r w:rsidR="002E2888" w:rsidRPr="00112C3D">
        <w:rPr>
          <w:b/>
          <w:color w:val="auto"/>
        </w:rPr>
        <w:t>SL</w:t>
      </w:r>
      <w:r w:rsidR="002E2888" w:rsidRPr="00112C3D">
        <w:rPr>
          <w:color w:val="auto"/>
        </w:rPr>
        <w:t xml:space="preserve">, English TM, Lapane KL. </w:t>
      </w:r>
      <w:r w:rsidR="006B32F0" w:rsidRPr="00112C3D">
        <w:rPr>
          <w:color w:val="auto"/>
        </w:rPr>
        <w:t>Access to care and use of the Internet to search for health information: results from the US National Health Interview Survey.</w:t>
      </w:r>
    </w:p>
    <w:p w:rsidR="006B32F0" w:rsidRPr="00112C3D" w:rsidRDefault="00CB05B9" w:rsidP="006B32F0">
      <w:pPr>
        <w:spacing w:before="0"/>
        <w:ind w:left="1080"/>
        <w:contextualSpacing/>
        <w:rPr>
          <w:color w:val="auto"/>
        </w:rPr>
      </w:pPr>
      <w:r w:rsidRPr="00112C3D">
        <w:rPr>
          <w:color w:val="auto"/>
        </w:rPr>
        <w:t>Journal of Medical Internet Research. 2015</w:t>
      </w:r>
      <w:r w:rsidR="002E2888" w:rsidRPr="00112C3D">
        <w:rPr>
          <w:color w:val="auto"/>
        </w:rPr>
        <w:t xml:space="preserve"> Apr 29;17(4)e106</w:t>
      </w:r>
      <w:r w:rsidRPr="00112C3D">
        <w:rPr>
          <w:color w:val="auto"/>
        </w:rPr>
        <w:t>.</w:t>
      </w:r>
      <w:r w:rsidR="002E2888" w:rsidRPr="00112C3D">
        <w:rPr>
          <w:color w:val="auto"/>
        </w:rPr>
        <w:t xml:space="preserve"> PMID:25925943. </w:t>
      </w:r>
      <w:r w:rsidR="006B32F0" w:rsidRPr="00112C3D">
        <w:rPr>
          <w:color w:val="auto"/>
        </w:rPr>
        <w:t>PMCID: PMC4430679.</w:t>
      </w:r>
    </w:p>
    <w:p w:rsidR="00314126" w:rsidRPr="00112C3D" w:rsidRDefault="00314126" w:rsidP="00ED3651">
      <w:pPr>
        <w:numPr>
          <w:ilvl w:val="0"/>
          <w:numId w:val="29"/>
        </w:numPr>
        <w:tabs>
          <w:tab w:val="left" w:pos="1080"/>
        </w:tabs>
        <w:spacing w:before="0" w:after="60"/>
        <w:ind w:left="1080" w:hanging="628"/>
        <w:contextualSpacing/>
        <w:rPr>
          <w:color w:val="auto"/>
        </w:rPr>
      </w:pPr>
      <w:r w:rsidRPr="00112C3D">
        <w:rPr>
          <w:color w:val="auto"/>
        </w:rPr>
        <w:t xml:space="preserve">Wedick N, Ma Y, Olendzki B, Procter-Gray E, Cheng J, Kane K, Ockene I, </w:t>
      </w:r>
      <w:r w:rsidRPr="00112C3D">
        <w:rPr>
          <w:b/>
          <w:color w:val="auto"/>
        </w:rPr>
        <w:t>Pagoto S</w:t>
      </w:r>
      <w:r w:rsidRPr="00112C3D">
        <w:rPr>
          <w:color w:val="auto"/>
        </w:rPr>
        <w:t>, Land T, Li W. Access to healthy food stores modifies effect of a dietary intervention. American Journal of Preventive Medicine. 2015 Mar;48(3):309-17. PMID: 25300734. PMC4339420.</w:t>
      </w:r>
    </w:p>
    <w:p w:rsidR="008B162D" w:rsidRPr="00112C3D" w:rsidRDefault="008B162D" w:rsidP="00ED3651">
      <w:pPr>
        <w:numPr>
          <w:ilvl w:val="0"/>
          <w:numId w:val="29"/>
        </w:numPr>
        <w:spacing w:before="0"/>
        <w:ind w:left="1080" w:hanging="628"/>
        <w:contextualSpacing/>
        <w:rPr>
          <w:color w:val="auto"/>
        </w:rPr>
      </w:pPr>
      <w:r w:rsidRPr="00112C3D">
        <w:rPr>
          <w:color w:val="auto"/>
        </w:rPr>
        <w:t xml:space="preserve">Spring B, King A, </w:t>
      </w:r>
      <w:r w:rsidRPr="00112C3D">
        <w:rPr>
          <w:b/>
          <w:color w:val="auto"/>
        </w:rPr>
        <w:t>Pagoto S</w:t>
      </w:r>
      <w:r w:rsidRPr="00112C3D">
        <w:rPr>
          <w:color w:val="auto"/>
        </w:rPr>
        <w:t>, V</w:t>
      </w:r>
      <w:r w:rsidR="002D01F9" w:rsidRPr="00112C3D">
        <w:rPr>
          <w:color w:val="auto"/>
        </w:rPr>
        <w:t>an Horn L, Fisher J. Fostering m</w:t>
      </w:r>
      <w:r w:rsidRPr="00112C3D">
        <w:rPr>
          <w:color w:val="auto"/>
        </w:rPr>
        <w:t xml:space="preserve">ultiple </w:t>
      </w:r>
      <w:r w:rsidR="002D01F9" w:rsidRPr="00112C3D">
        <w:rPr>
          <w:color w:val="auto"/>
        </w:rPr>
        <w:t>h</w:t>
      </w:r>
      <w:r w:rsidRPr="00112C3D">
        <w:rPr>
          <w:color w:val="auto"/>
        </w:rPr>
        <w:t xml:space="preserve">ealthy </w:t>
      </w:r>
      <w:r w:rsidR="002D01F9" w:rsidRPr="00112C3D">
        <w:rPr>
          <w:color w:val="auto"/>
        </w:rPr>
        <w:t>l</w:t>
      </w:r>
      <w:r w:rsidRPr="00112C3D">
        <w:rPr>
          <w:color w:val="auto"/>
        </w:rPr>
        <w:t xml:space="preserve">ifestyle </w:t>
      </w:r>
      <w:r w:rsidR="002D01F9" w:rsidRPr="00112C3D">
        <w:rPr>
          <w:color w:val="auto"/>
        </w:rPr>
        <w:t>b</w:t>
      </w:r>
      <w:r w:rsidR="005253FD">
        <w:rPr>
          <w:color w:val="auto"/>
        </w:rPr>
        <w:t>ehaviors for p</w:t>
      </w:r>
      <w:r w:rsidRPr="00112C3D">
        <w:rPr>
          <w:color w:val="auto"/>
        </w:rPr>
        <w:t xml:space="preserve">rimary </w:t>
      </w:r>
      <w:r w:rsidR="005253FD">
        <w:rPr>
          <w:color w:val="auto"/>
        </w:rPr>
        <w:t>p</w:t>
      </w:r>
      <w:r w:rsidRPr="00112C3D">
        <w:rPr>
          <w:color w:val="auto"/>
        </w:rPr>
        <w:t xml:space="preserve">revention of </w:t>
      </w:r>
      <w:r w:rsidR="005253FD">
        <w:rPr>
          <w:color w:val="auto"/>
        </w:rPr>
        <w:t>c</w:t>
      </w:r>
      <w:r w:rsidRPr="00112C3D">
        <w:rPr>
          <w:color w:val="auto"/>
        </w:rPr>
        <w:t xml:space="preserve">ancer. American Psychologist. 2015 Feb-Mar;70(2):75-90. </w:t>
      </w:r>
      <w:r w:rsidR="00B74B96" w:rsidRPr="00112C3D">
        <w:rPr>
          <w:color w:val="auto"/>
        </w:rPr>
        <w:t xml:space="preserve">PMID: 25730716. </w:t>
      </w:r>
      <w:r w:rsidRPr="00112C3D">
        <w:rPr>
          <w:color w:val="auto"/>
        </w:rPr>
        <w:t xml:space="preserve"> </w:t>
      </w:r>
    </w:p>
    <w:p w:rsidR="006B32F0" w:rsidRPr="00112C3D" w:rsidRDefault="002A4E0C" w:rsidP="00ED3651">
      <w:pPr>
        <w:numPr>
          <w:ilvl w:val="0"/>
          <w:numId w:val="29"/>
        </w:numPr>
        <w:spacing w:before="0"/>
        <w:ind w:left="1080" w:hanging="628"/>
        <w:contextualSpacing/>
        <w:rPr>
          <w:color w:val="auto"/>
        </w:rPr>
      </w:pPr>
      <w:r w:rsidRPr="00112C3D">
        <w:rPr>
          <w:color w:val="auto"/>
        </w:rPr>
        <w:t xml:space="preserve">Ma Y, Olendzki BC, Wang J, Persuitte GM, Li W, Fang H, Merriam PA, Wedick NM, Ockene IS, Culver AL, Schneider KL, Olendzki GF, Carmody J, Ge T, Zhang Z, </w:t>
      </w:r>
      <w:r w:rsidRPr="00112C3D">
        <w:rPr>
          <w:b/>
          <w:color w:val="auto"/>
        </w:rPr>
        <w:t>Pagoto SL</w:t>
      </w:r>
      <w:r w:rsidRPr="00112C3D">
        <w:rPr>
          <w:color w:val="auto"/>
        </w:rPr>
        <w:t>. Single-</w:t>
      </w:r>
      <w:r w:rsidRPr="00112C3D">
        <w:rPr>
          <w:color w:val="auto"/>
        </w:rPr>
        <w:lastRenderedPageBreak/>
        <w:t>component versus multicomponent dietary goals for the metabolic syndrome: a randomized trial. Ann Intern Med. 2015 Feb 17; 162(4):248-57. PMID: 25686165.</w:t>
      </w:r>
      <w:r w:rsidR="006B32F0" w:rsidRPr="00112C3D">
        <w:rPr>
          <w:color w:val="auto"/>
        </w:rPr>
        <w:t xml:space="preserve"> PMCID: PMC4456033.</w:t>
      </w:r>
    </w:p>
    <w:p w:rsidR="008B162D" w:rsidRPr="00112C3D" w:rsidRDefault="008B162D" w:rsidP="00ED3651">
      <w:pPr>
        <w:numPr>
          <w:ilvl w:val="0"/>
          <w:numId w:val="29"/>
        </w:numPr>
        <w:spacing w:before="0"/>
        <w:ind w:left="1080" w:hanging="628"/>
        <w:contextualSpacing/>
        <w:rPr>
          <w:color w:val="auto"/>
        </w:rPr>
      </w:pPr>
      <w:r w:rsidRPr="00112C3D">
        <w:rPr>
          <w:color w:val="auto"/>
        </w:rPr>
        <w:t xml:space="preserve">Rocheleau M, Sadasivam R, Baquis K, Stahl H, Kinney RL, </w:t>
      </w:r>
      <w:r w:rsidRPr="00112C3D">
        <w:rPr>
          <w:b/>
          <w:color w:val="auto"/>
        </w:rPr>
        <w:t>Pagoto SL</w:t>
      </w:r>
      <w:r w:rsidRPr="00112C3D">
        <w:rPr>
          <w:color w:val="auto"/>
        </w:rPr>
        <w:t xml:space="preserve">, Houston TK. An </w:t>
      </w:r>
      <w:r w:rsidR="002D01F9" w:rsidRPr="00112C3D">
        <w:rPr>
          <w:color w:val="auto"/>
        </w:rPr>
        <w:t>o</w:t>
      </w:r>
      <w:r w:rsidRPr="00112C3D">
        <w:rPr>
          <w:color w:val="auto"/>
        </w:rPr>
        <w:t xml:space="preserve">bservational </w:t>
      </w:r>
      <w:r w:rsidR="002D01F9" w:rsidRPr="00112C3D">
        <w:rPr>
          <w:color w:val="auto"/>
        </w:rPr>
        <w:t>s</w:t>
      </w:r>
      <w:r w:rsidRPr="00112C3D">
        <w:rPr>
          <w:color w:val="auto"/>
        </w:rPr>
        <w:t xml:space="preserve">tudy of </w:t>
      </w:r>
      <w:r w:rsidR="002D01F9" w:rsidRPr="00112C3D">
        <w:rPr>
          <w:color w:val="auto"/>
        </w:rPr>
        <w:t>s</w:t>
      </w:r>
      <w:r w:rsidRPr="00112C3D">
        <w:rPr>
          <w:color w:val="auto"/>
        </w:rPr>
        <w:t>ocial/</w:t>
      </w:r>
      <w:r w:rsidR="002D01F9" w:rsidRPr="00112C3D">
        <w:rPr>
          <w:color w:val="auto"/>
        </w:rPr>
        <w:t>e</w:t>
      </w:r>
      <w:r w:rsidRPr="00112C3D">
        <w:rPr>
          <w:color w:val="auto"/>
        </w:rPr>
        <w:t xml:space="preserve">motional </w:t>
      </w:r>
      <w:r w:rsidR="002D01F9" w:rsidRPr="00112C3D">
        <w:rPr>
          <w:color w:val="auto"/>
        </w:rPr>
        <w:t>s</w:t>
      </w:r>
      <w:r w:rsidRPr="00112C3D">
        <w:rPr>
          <w:color w:val="auto"/>
        </w:rPr>
        <w:t xml:space="preserve">upport in </w:t>
      </w:r>
      <w:r w:rsidR="002D01F9" w:rsidRPr="00112C3D">
        <w:rPr>
          <w:color w:val="auto"/>
        </w:rPr>
        <w:t>s</w:t>
      </w:r>
      <w:r w:rsidRPr="00112C3D">
        <w:rPr>
          <w:color w:val="auto"/>
        </w:rPr>
        <w:t xml:space="preserve">moking </w:t>
      </w:r>
      <w:r w:rsidR="002D01F9" w:rsidRPr="00112C3D">
        <w:rPr>
          <w:color w:val="auto"/>
        </w:rPr>
        <w:t>c</w:t>
      </w:r>
      <w:r w:rsidRPr="00112C3D">
        <w:rPr>
          <w:color w:val="auto"/>
        </w:rPr>
        <w:t xml:space="preserve">essation Twitter </w:t>
      </w:r>
      <w:r w:rsidR="002D01F9" w:rsidRPr="00112C3D">
        <w:rPr>
          <w:color w:val="auto"/>
        </w:rPr>
        <w:t>a</w:t>
      </w:r>
      <w:r w:rsidRPr="00112C3D">
        <w:rPr>
          <w:color w:val="auto"/>
        </w:rPr>
        <w:t xml:space="preserve">ccounts. Journal of Medical Internet Research. 2015 Jan 14;17(1):e18. PMID: 25589009. PMCID: PMC4319088 </w:t>
      </w:r>
    </w:p>
    <w:p w:rsidR="00314126" w:rsidRPr="00112C3D" w:rsidRDefault="00314126" w:rsidP="00ED3651">
      <w:pPr>
        <w:widowControl/>
        <w:numPr>
          <w:ilvl w:val="0"/>
          <w:numId w:val="29"/>
        </w:numPr>
        <w:spacing w:before="0"/>
        <w:ind w:left="1080" w:hanging="628"/>
        <w:contextualSpacing/>
        <w:rPr>
          <w:color w:val="auto"/>
        </w:rPr>
      </w:pPr>
      <w:r w:rsidRPr="00112C3D">
        <w:rPr>
          <w:color w:val="auto"/>
        </w:rPr>
        <w:t xml:space="preserve">Lo, C., Waring, ME, </w:t>
      </w:r>
      <w:r w:rsidRPr="00112C3D">
        <w:rPr>
          <w:b/>
          <w:color w:val="auto"/>
        </w:rPr>
        <w:t>Pagoto, S</w:t>
      </w:r>
      <w:r w:rsidRPr="00112C3D">
        <w:rPr>
          <w:color w:val="auto"/>
        </w:rPr>
        <w:t>., Lemon, S. A television in the bedroom is associated with higher weekday screen time among youth with attention deficit hyperactivity disorder (ADD/ADHD). Preventive Medicine Reports. 2015;2:1-3. PMID: 25599016. PMCID: PMC4292909.</w:t>
      </w:r>
    </w:p>
    <w:p w:rsidR="008C4DB1" w:rsidRPr="00112C3D" w:rsidRDefault="008C4DB1" w:rsidP="00ED3651">
      <w:pPr>
        <w:numPr>
          <w:ilvl w:val="0"/>
          <w:numId w:val="29"/>
        </w:numPr>
        <w:spacing w:before="0"/>
        <w:ind w:left="1080" w:hanging="628"/>
        <w:contextualSpacing/>
        <w:rPr>
          <w:color w:val="auto"/>
        </w:rPr>
      </w:pPr>
      <w:r w:rsidRPr="00112C3D">
        <w:rPr>
          <w:color w:val="auto"/>
        </w:rPr>
        <w:t xml:space="preserve">Magidson JF, Lejuez CW, Kamal T, Blevins EJ, Murray LK, Bass JK, Bolton P, </w:t>
      </w:r>
      <w:r w:rsidRPr="00112C3D">
        <w:rPr>
          <w:b/>
          <w:color w:val="auto"/>
        </w:rPr>
        <w:t>Pagoto S</w:t>
      </w:r>
      <w:r w:rsidRPr="00112C3D">
        <w:rPr>
          <w:color w:val="auto"/>
        </w:rPr>
        <w:t xml:space="preserve">.  Adaptation of </w:t>
      </w:r>
      <w:r w:rsidR="002D01F9" w:rsidRPr="00112C3D">
        <w:rPr>
          <w:color w:val="auto"/>
        </w:rPr>
        <w:t>c</w:t>
      </w:r>
      <w:r w:rsidRPr="00112C3D">
        <w:rPr>
          <w:color w:val="auto"/>
        </w:rPr>
        <w:t xml:space="preserve">ommunity </w:t>
      </w:r>
      <w:r w:rsidR="002D01F9" w:rsidRPr="00112C3D">
        <w:rPr>
          <w:color w:val="auto"/>
        </w:rPr>
        <w:t>h</w:t>
      </w:r>
      <w:r w:rsidRPr="00112C3D">
        <w:rPr>
          <w:color w:val="auto"/>
        </w:rPr>
        <w:t xml:space="preserve">ealth </w:t>
      </w:r>
      <w:r w:rsidR="002D01F9" w:rsidRPr="00112C3D">
        <w:rPr>
          <w:color w:val="auto"/>
        </w:rPr>
        <w:t>w</w:t>
      </w:r>
      <w:r w:rsidRPr="00112C3D">
        <w:rPr>
          <w:color w:val="auto"/>
        </w:rPr>
        <w:t>orker-</w:t>
      </w:r>
      <w:r w:rsidR="002D01F9" w:rsidRPr="00112C3D">
        <w:rPr>
          <w:color w:val="auto"/>
        </w:rPr>
        <w:t>d</w:t>
      </w:r>
      <w:r w:rsidRPr="00112C3D">
        <w:rPr>
          <w:color w:val="auto"/>
        </w:rPr>
        <w:t xml:space="preserve">elivered </w:t>
      </w:r>
      <w:r w:rsidR="002D01F9" w:rsidRPr="00112C3D">
        <w:rPr>
          <w:color w:val="auto"/>
        </w:rPr>
        <w:t>b</w:t>
      </w:r>
      <w:r w:rsidRPr="00112C3D">
        <w:rPr>
          <w:color w:val="auto"/>
        </w:rPr>
        <w:t xml:space="preserve">ehavioral </w:t>
      </w:r>
      <w:r w:rsidR="002D01F9" w:rsidRPr="00112C3D">
        <w:rPr>
          <w:color w:val="auto"/>
        </w:rPr>
        <w:t>a</w:t>
      </w:r>
      <w:r w:rsidRPr="00112C3D">
        <w:rPr>
          <w:color w:val="auto"/>
        </w:rPr>
        <w:t xml:space="preserve">ctivation for </w:t>
      </w:r>
      <w:r w:rsidR="002D01F9" w:rsidRPr="00112C3D">
        <w:rPr>
          <w:color w:val="auto"/>
        </w:rPr>
        <w:t>t</w:t>
      </w:r>
      <w:r w:rsidRPr="00112C3D">
        <w:rPr>
          <w:color w:val="auto"/>
        </w:rPr>
        <w:t xml:space="preserve">orture </w:t>
      </w:r>
      <w:r w:rsidR="002D01F9" w:rsidRPr="00112C3D">
        <w:rPr>
          <w:color w:val="auto"/>
        </w:rPr>
        <w:t>s</w:t>
      </w:r>
      <w:r w:rsidRPr="00112C3D">
        <w:rPr>
          <w:color w:val="auto"/>
        </w:rPr>
        <w:t>urvivors in Kurdistan, Iraq. Global Mental Health, Vol 2, Jan 25; e24, 2015.</w:t>
      </w:r>
      <w:r w:rsidR="00035DB9" w:rsidRPr="00112C3D">
        <w:rPr>
          <w:color w:val="auto"/>
        </w:rPr>
        <w:t xml:space="preserve"> [PMCID: N/A]</w:t>
      </w:r>
    </w:p>
    <w:p w:rsidR="00314126" w:rsidRPr="00112C3D" w:rsidRDefault="00314126"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Lemon SC, Oleski J, Scully J, Olendzki G, Evans M, Li W, Florence LC, Kirkland B, Hillhouse JJ. Availability of tanning beds on U.S. college campuses. JAMA Dermatology. 2015 Jan 1;151(1):59-63 . PMID: 25353714. [PMCID: N/A].</w:t>
      </w:r>
    </w:p>
    <w:p w:rsidR="00892224" w:rsidRPr="00112C3D" w:rsidRDefault="00B736B1" w:rsidP="00ED3651">
      <w:pPr>
        <w:numPr>
          <w:ilvl w:val="0"/>
          <w:numId w:val="29"/>
        </w:numPr>
        <w:spacing w:before="0"/>
        <w:ind w:left="1080" w:hanging="628"/>
        <w:contextualSpacing/>
        <w:rPr>
          <w:color w:val="auto"/>
        </w:rPr>
      </w:pPr>
      <w:r w:rsidRPr="00112C3D">
        <w:rPr>
          <w:color w:val="auto"/>
        </w:rPr>
        <w:t xml:space="preserve">Bolton P, Bass J, Zangana G, Kamal T, Murray S, Kaysen D, Lejuez C, Lindgrin K, </w:t>
      </w:r>
      <w:r w:rsidRPr="00112C3D">
        <w:rPr>
          <w:b/>
          <w:color w:val="auto"/>
        </w:rPr>
        <w:t>Pagoto S</w:t>
      </w:r>
      <w:r w:rsidRPr="00112C3D">
        <w:rPr>
          <w:color w:val="auto"/>
        </w:rPr>
        <w:t>, Murray L, Van Wyk S, Ahmed A, Mohammad Amin N, Rosenblum M. A randomized controlled trial of mental health interventions for survivors of systematic violence in Kurdistan, Northern Iraq. BMC Psychiatry. 2014 Dec 31;14(1):1693. PMID:25551436</w:t>
      </w:r>
      <w:r w:rsidR="00892224" w:rsidRPr="00112C3D">
        <w:rPr>
          <w:color w:val="auto"/>
        </w:rPr>
        <w:t>. PMCID: PMC4301059.</w:t>
      </w:r>
    </w:p>
    <w:p w:rsidR="00314126" w:rsidRPr="00B35D2D" w:rsidRDefault="00314126" w:rsidP="00ED3651">
      <w:pPr>
        <w:numPr>
          <w:ilvl w:val="0"/>
          <w:numId w:val="29"/>
        </w:numPr>
        <w:tabs>
          <w:tab w:val="left" w:pos="1080"/>
        </w:tabs>
        <w:spacing w:before="0" w:after="60"/>
        <w:ind w:left="1080" w:hanging="628"/>
        <w:contextualSpacing/>
        <w:rPr>
          <w:color w:val="auto"/>
        </w:rPr>
      </w:pPr>
      <w:r w:rsidRPr="00112C3D">
        <w:rPr>
          <w:color w:val="auto"/>
        </w:rPr>
        <w:t xml:space="preserve">Boudreaux E, Waring M, Hayes R, Sadasivam R, Mullen S, </w:t>
      </w:r>
      <w:r w:rsidRPr="00112C3D">
        <w:rPr>
          <w:b/>
          <w:color w:val="auto"/>
        </w:rPr>
        <w:t>Pagoto S</w:t>
      </w:r>
      <w:r w:rsidRPr="00112C3D">
        <w:rPr>
          <w:color w:val="auto"/>
        </w:rPr>
        <w:t xml:space="preserve">. Evaluating and selecting </w:t>
      </w:r>
      <w:r w:rsidRPr="00B35D2D">
        <w:rPr>
          <w:color w:val="auto"/>
        </w:rPr>
        <w:t>mobile health apps: Strategies for healthcare providers and healthcare organizations. Translational Behavioral Medicine. 2014 Dec;4(4):363-71. PMID: 25584085. PMCID: PMC4286553.</w:t>
      </w:r>
    </w:p>
    <w:p w:rsidR="002F526A" w:rsidRPr="00B35D2D" w:rsidRDefault="002D752D" w:rsidP="00ED3651">
      <w:pPr>
        <w:numPr>
          <w:ilvl w:val="0"/>
          <w:numId w:val="29"/>
        </w:numPr>
        <w:spacing w:before="0"/>
        <w:ind w:left="1080" w:hanging="628"/>
        <w:contextualSpacing/>
        <w:rPr>
          <w:color w:val="auto"/>
        </w:rPr>
      </w:pPr>
      <w:r w:rsidRPr="00B35D2D">
        <w:rPr>
          <w:color w:val="auto"/>
        </w:rPr>
        <w:t xml:space="preserve">Appelhans, BM., Fitzpatrick, SL, Li, H., Cail, V., Waring, M, Schneider, KL, Whited, MC, Busch, AM, </w:t>
      </w:r>
      <w:r w:rsidRPr="00B35D2D">
        <w:rPr>
          <w:b/>
          <w:color w:val="auto"/>
        </w:rPr>
        <w:t>Pagoto, S</w:t>
      </w:r>
      <w:r w:rsidRPr="00B35D2D">
        <w:rPr>
          <w:color w:val="auto"/>
        </w:rPr>
        <w:t xml:space="preserve">. The home environment and childhood obesity in low-income households: Indirect effects via sleep duration and screen time. BMC </w:t>
      </w:r>
      <w:r w:rsidR="00314126" w:rsidRPr="00B35D2D">
        <w:rPr>
          <w:color w:val="auto"/>
        </w:rPr>
        <w:t xml:space="preserve">Public Health. </w:t>
      </w:r>
      <w:r w:rsidRPr="00B35D2D">
        <w:rPr>
          <w:color w:val="auto"/>
        </w:rPr>
        <w:t>2014 Nov 9;14:1160. PMID: 25381553. PMCID: PMC4233039.</w:t>
      </w:r>
    </w:p>
    <w:p w:rsidR="00E84F03" w:rsidRPr="00112C3D" w:rsidRDefault="002D752D" w:rsidP="00ED3651">
      <w:pPr>
        <w:numPr>
          <w:ilvl w:val="0"/>
          <w:numId w:val="29"/>
        </w:numPr>
        <w:spacing w:before="0"/>
        <w:ind w:left="1080" w:hanging="628"/>
        <w:contextualSpacing/>
        <w:rPr>
          <w:color w:val="auto"/>
        </w:rPr>
      </w:pPr>
      <w:r w:rsidRPr="00B35D2D">
        <w:rPr>
          <w:color w:val="auto"/>
        </w:rPr>
        <w:t xml:space="preserve">Xiao SR, Kroll-Desrosiers AR, Goldberg RJ, </w:t>
      </w:r>
      <w:r w:rsidRPr="00B35D2D">
        <w:rPr>
          <w:b/>
          <w:color w:val="auto"/>
        </w:rPr>
        <w:t>Pagoto SL</w:t>
      </w:r>
      <w:r w:rsidRPr="00B35D2D">
        <w:rPr>
          <w:color w:val="auto"/>
        </w:rPr>
        <w:t>, Person SD, Waring ME. The impact of sleep, stress, and depression on</w:t>
      </w:r>
      <w:r w:rsidRPr="00112C3D">
        <w:rPr>
          <w:color w:val="auto"/>
        </w:rPr>
        <w:t xml:space="preserve"> post-partum weight retention: A systematic review. Journal of Psychosomatic Research. 2014 </w:t>
      </w:r>
      <w:r w:rsidR="00E84F03" w:rsidRPr="00112C3D">
        <w:rPr>
          <w:color w:val="auto"/>
        </w:rPr>
        <w:t>Nov;77(5):351-8</w:t>
      </w:r>
      <w:r w:rsidRPr="00112C3D">
        <w:rPr>
          <w:color w:val="auto"/>
        </w:rPr>
        <w:t>. PMID: 25306538.</w:t>
      </w:r>
      <w:r w:rsidR="00E84F03" w:rsidRPr="00112C3D">
        <w:rPr>
          <w:color w:val="auto"/>
        </w:rPr>
        <w:t xml:space="preserve"> PMCID: PMC4252881.</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w:t>
      </w:r>
      <w:r w:rsidRPr="00112C3D">
        <w:rPr>
          <w:color w:val="auto"/>
        </w:rPr>
        <w:t>, Appelhans B. The challenge of stimulus control: A comment on Poelman et al. Annals of Behavioral Medicine. 2014 Oct 2. [Epub ahead of print]. PMID: 25274546.</w:t>
      </w:r>
      <w:r w:rsidR="00E84F03"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Waring M, Moore Simas T, Barnes KC, Terk D, Baran I, </w:t>
      </w:r>
      <w:r w:rsidRPr="00112C3D">
        <w:rPr>
          <w:b/>
          <w:color w:val="auto"/>
        </w:rPr>
        <w:t>Pagoto S</w:t>
      </w:r>
      <w:r w:rsidRPr="00112C3D">
        <w:rPr>
          <w:color w:val="auto"/>
        </w:rPr>
        <w:t>., Rosal MC. Patient report of guideline-congruent gestational weight gain advice from prenatal care providers: Differences by pre-pregnancy BMI. Birth. 2014 Dec;31(4):353-9. PMID: 25187296.</w:t>
      </w:r>
      <w:r w:rsidR="00647903" w:rsidRPr="00112C3D">
        <w:rPr>
          <w:color w:val="auto"/>
        </w:rPr>
        <w:t xml:space="preserve"> [PMCID needed?]</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Amante D, Hogan T, </w:t>
      </w:r>
      <w:r w:rsidRPr="00112C3D">
        <w:rPr>
          <w:b/>
          <w:color w:val="auto"/>
        </w:rPr>
        <w:t>Pagoto S</w:t>
      </w:r>
      <w:r w:rsidRPr="00112C3D">
        <w:rPr>
          <w:color w:val="auto"/>
        </w:rPr>
        <w:t>, English T. A systematic review of electronic portal usage among patients with diabetes. Diabete</w:t>
      </w:r>
      <w:r w:rsidR="00314126" w:rsidRPr="00112C3D">
        <w:rPr>
          <w:color w:val="auto"/>
        </w:rPr>
        <w:t>s Technology and Therapeutics.</w:t>
      </w:r>
      <w:r w:rsidRPr="00112C3D">
        <w:rPr>
          <w:color w:val="auto"/>
        </w:rPr>
        <w:t>2014 No</w:t>
      </w:r>
      <w:r w:rsidR="00E32E8C" w:rsidRPr="00112C3D">
        <w:rPr>
          <w:color w:val="auto"/>
        </w:rPr>
        <w:t xml:space="preserve">v;16(11):784-93. PMID: 24999599. </w:t>
      </w:r>
      <w:r w:rsidR="0098380F" w:rsidRPr="00112C3D">
        <w:rPr>
          <w:color w:val="auto"/>
        </w:rPr>
        <w:t>[PMCID: N/A]</w:t>
      </w:r>
      <w:r w:rsidR="005D7A7E" w:rsidRPr="00112C3D">
        <w:rPr>
          <w:color w:val="auto"/>
        </w:rPr>
        <w:t>.</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Schneider KL, </w:t>
      </w:r>
      <w:r w:rsidRPr="00112C3D">
        <w:rPr>
          <w:b/>
          <w:color w:val="auto"/>
        </w:rPr>
        <w:t>Pagoto SL</w:t>
      </w:r>
      <w:r w:rsidRPr="00112C3D">
        <w:rPr>
          <w:color w:val="auto"/>
        </w:rPr>
        <w:t>, Panza E, Keeney J, Goldberg, D. Skin cancer risk profiles of physically active adults. Health Behavior and Policy Review. 2014 Jul;1(4):324-334.</w:t>
      </w:r>
      <w:r w:rsidR="00E32E8C" w:rsidRPr="00112C3D">
        <w:rPr>
          <w:color w:val="auto"/>
        </w:rPr>
        <w:t xml:space="preserve"> </w:t>
      </w:r>
      <w:r w:rsidR="0098380F" w:rsidRPr="00112C3D">
        <w:rPr>
          <w:color w:val="auto"/>
        </w:rPr>
        <w:t>[</w:t>
      </w:r>
      <w:r w:rsidR="002E525C" w:rsidRPr="00112C3D">
        <w:rPr>
          <w:color w:val="auto"/>
        </w:rPr>
        <w:t>PMID: N/A</w:t>
      </w:r>
      <w:r w:rsidR="0098380F" w:rsidRPr="00112C3D">
        <w:rPr>
          <w:color w:val="auto"/>
        </w:rPr>
        <w:t>.</w:t>
      </w:r>
      <w:r w:rsidR="002E525C" w:rsidRPr="00112C3D">
        <w:rPr>
          <w:color w:val="auto"/>
        </w:rPr>
        <w:t xml:space="preserve"> PMCID: N/A</w:t>
      </w:r>
      <w:r w:rsidR="0098380F" w:rsidRPr="00112C3D">
        <w:rPr>
          <w:color w:val="auto"/>
        </w:rPr>
        <w:t>]</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w:t>
      </w:r>
      <w:r w:rsidRPr="00112C3D">
        <w:rPr>
          <w:color w:val="auto"/>
        </w:rPr>
        <w:t>, Schneider KL, Evans M, Waring M, Appelhans B, Busch AM, Whited MC, Thind H, Ziedonis M. Tweeting it off: Characteristics of adults who tweet about weight loss attempt. Journal of the American Medical Informatics Association. 2014 Nov-Dec</w:t>
      </w:r>
      <w:r w:rsidR="00E32E8C" w:rsidRPr="00112C3D">
        <w:rPr>
          <w:color w:val="auto"/>
        </w:rPr>
        <w:t>;</w:t>
      </w:r>
      <w:r w:rsidRPr="00112C3D">
        <w:rPr>
          <w:color w:val="auto"/>
        </w:rPr>
        <w:t>21(6):1032-7. PMID:</w:t>
      </w:r>
      <w:r w:rsidR="00E32E8C" w:rsidRPr="00112C3D">
        <w:rPr>
          <w:color w:val="auto"/>
        </w:rPr>
        <w:t xml:space="preserve"> </w:t>
      </w:r>
      <w:r w:rsidRPr="00112C3D">
        <w:rPr>
          <w:color w:val="auto"/>
        </w:rPr>
        <w:t>24928175. PMCID: PMC4215051.</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Wehner MR, Chren M, Shive ML, Resneck J, </w:t>
      </w:r>
      <w:r w:rsidRPr="00112C3D">
        <w:rPr>
          <w:b/>
          <w:color w:val="auto"/>
        </w:rPr>
        <w:t>Pagoto S</w:t>
      </w:r>
      <w:r w:rsidRPr="00112C3D">
        <w:rPr>
          <w:color w:val="auto"/>
        </w:rPr>
        <w:t>, Seidenberg A, Linos E. Twitter: An opportunity for public health campaign</w:t>
      </w:r>
      <w:r w:rsidR="0070692A">
        <w:rPr>
          <w:color w:val="auto"/>
        </w:rPr>
        <w:t>s</w:t>
      </w:r>
      <w:r w:rsidRPr="00112C3D">
        <w:rPr>
          <w:color w:val="auto"/>
        </w:rPr>
        <w:t>. Lancet. 2014 Jul 12;384(9938):131-132. PMID: 25016994.</w:t>
      </w:r>
      <w:r w:rsidR="0093612C" w:rsidRPr="00112C3D">
        <w:rPr>
          <w:color w:val="auto"/>
        </w:rPr>
        <w:t xml:space="preserve"> </w:t>
      </w:r>
      <w:r w:rsidR="005D7A7E" w:rsidRPr="00112C3D">
        <w:rPr>
          <w:color w:val="auto"/>
        </w:rPr>
        <w:t>[PMCID N/A</w:t>
      </w:r>
      <w:r w:rsidR="0093612C" w:rsidRPr="00112C3D">
        <w:rPr>
          <w:color w:val="auto"/>
        </w:rPr>
        <w:t>]</w:t>
      </w:r>
    </w:p>
    <w:p w:rsidR="00EC4CE4"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Chen H, Lemon SC, </w:t>
      </w:r>
      <w:r w:rsidRPr="00112C3D">
        <w:rPr>
          <w:b/>
          <w:color w:val="auto"/>
        </w:rPr>
        <w:t>Pagoto S</w:t>
      </w:r>
      <w:r w:rsidRPr="00112C3D">
        <w:rPr>
          <w:color w:val="auto"/>
        </w:rPr>
        <w:t xml:space="preserve">, Barton B., Lapane K, Goldberg R. Personal and </w:t>
      </w:r>
      <w:r w:rsidR="002D01F9" w:rsidRPr="00112C3D">
        <w:rPr>
          <w:color w:val="auto"/>
        </w:rPr>
        <w:t>p</w:t>
      </w:r>
      <w:r w:rsidRPr="00112C3D">
        <w:rPr>
          <w:color w:val="auto"/>
        </w:rPr>
        <w:t xml:space="preserve">arental </w:t>
      </w:r>
      <w:r w:rsidR="002D01F9" w:rsidRPr="00112C3D">
        <w:rPr>
          <w:color w:val="auto"/>
        </w:rPr>
        <w:t>w</w:t>
      </w:r>
      <w:r w:rsidRPr="00112C3D">
        <w:rPr>
          <w:color w:val="auto"/>
        </w:rPr>
        <w:t xml:space="preserve">eight </w:t>
      </w:r>
      <w:r w:rsidR="002D01F9" w:rsidRPr="00112C3D">
        <w:rPr>
          <w:color w:val="auto"/>
        </w:rPr>
        <w:t>m</w:t>
      </w:r>
      <w:r w:rsidRPr="00112C3D">
        <w:rPr>
          <w:color w:val="auto"/>
        </w:rPr>
        <w:t xml:space="preserve">isperception and </w:t>
      </w:r>
      <w:r w:rsidR="002D01F9" w:rsidRPr="00112C3D">
        <w:rPr>
          <w:color w:val="auto"/>
        </w:rPr>
        <w:t>s</w:t>
      </w:r>
      <w:r w:rsidRPr="00112C3D">
        <w:rPr>
          <w:color w:val="auto"/>
        </w:rPr>
        <w:t>elf-</w:t>
      </w:r>
      <w:r w:rsidR="002D01F9" w:rsidRPr="00112C3D">
        <w:rPr>
          <w:color w:val="auto"/>
        </w:rPr>
        <w:t>r</w:t>
      </w:r>
      <w:r w:rsidRPr="00112C3D">
        <w:rPr>
          <w:color w:val="auto"/>
        </w:rPr>
        <w:t xml:space="preserve">eported </w:t>
      </w:r>
      <w:r w:rsidR="002D01F9" w:rsidRPr="00112C3D">
        <w:rPr>
          <w:color w:val="auto"/>
        </w:rPr>
        <w:t>a</w:t>
      </w:r>
      <w:r w:rsidRPr="00112C3D">
        <w:rPr>
          <w:color w:val="auto"/>
        </w:rPr>
        <w:t xml:space="preserve">ttempted </w:t>
      </w:r>
      <w:r w:rsidR="002D01F9" w:rsidRPr="00112C3D">
        <w:rPr>
          <w:color w:val="auto"/>
        </w:rPr>
        <w:t>w</w:t>
      </w:r>
      <w:r w:rsidRPr="00112C3D">
        <w:rPr>
          <w:color w:val="auto"/>
        </w:rPr>
        <w:t xml:space="preserve">eight </w:t>
      </w:r>
      <w:r w:rsidR="002D01F9" w:rsidRPr="00112C3D">
        <w:rPr>
          <w:color w:val="auto"/>
        </w:rPr>
        <w:t>l</w:t>
      </w:r>
      <w:r w:rsidRPr="00112C3D">
        <w:rPr>
          <w:color w:val="auto"/>
        </w:rPr>
        <w:t xml:space="preserve">oss in US </w:t>
      </w:r>
      <w:r w:rsidR="002D01F9" w:rsidRPr="00112C3D">
        <w:rPr>
          <w:color w:val="auto"/>
        </w:rPr>
        <w:t>c</w:t>
      </w:r>
      <w:r w:rsidRPr="00112C3D">
        <w:rPr>
          <w:color w:val="auto"/>
        </w:rPr>
        <w:t xml:space="preserve">hildren and </w:t>
      </w:r>
      <w:r w:rsidR="002D01F9" w:rsidRPr="00112C3D">
        <w:rPr>
          <w:color w:val="auto"/>
        </w:rPr>
        <w:t>a</w:t>
      </w:r>
      <w:r w:rsidRPr="00112C3D">
        <w:rPr>
          <w:color w:val="auto"/>
        </w:rPr>
        <w:t>dolescents, National Health and Nutrition Examination Survey, 2007-2008 and 2009-2010. Preventing Chronic Disease. 2014 Jul 31;11:E132. PMID:25078569</w:t>
      </w:r>
      <w:r w:rsidR="00EC4CE4" w:rsidRPr="00112C3D">
        <w:rPr>
          <w:color w:val="auto"/>
        </w:rPr>
        <w:t>. PMCID: PMC4124042.</w:t>
      </w:r>
    </w:p>
    <w:p w:rsidR="00EC4CE4"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Waring ME, Moore Simas, TA, Xiao RS, Lombardini LM, Allison JJ, Rosal M, </w:t>
      </w:r>
      <w:r w:rsidRPr="001A6E88">
        <w:rPr>
          <w:b/>
          <w:color w:val="auto"/>
        </w:rPr>
        <w:t>Pagoto S</w:t>
      </w:r>
      <w:r w:rsidRPr="00112C3D">
        <w:rPr>
          <w:color w:val="auto"/>
        </w:rPr>
        <w:t>. Pregnant women's interest in a website or mobile application for healthy gestational weight gain. Journal of Sexual and Reproductive Healthcare. 2014 Dec; 5(4):182-184. PMID: 25433828.</w:t>
      </w:r>
      <w:r w:rsidR="00EC4CE4" w:rsidRPr="00112C3D">
        <w:rPr>
          <w:color w:val="auto"/>
        </w:rPr>
        <w:t xml:space="preserve"> PMCID: PMC4250573</w:t>
      </w:r>
    </w:p>
    <w:p w:rsidR="006C5AB0" w:rsidRPr="00112C3D" w:rsidRDefault="006C5AB0" w:rsidP="00ED3651">
      <w:pPr>
        <w:numPr>
          <w:ilvl w:val="0"/>
          <w:numId w:val="29"/>
        </w:numPr>
        <w:tabs>
          <w:tab w:val="left" w:pos="1080"/>
        </w:tabs>
        <w:spacing w:before="0" w:after="60"/>
        <w:ind w:left="1080" w:hanging="628"/>
        <w:contextualSpacing/>
        <w:rPr>
          <w:color w:val="auto"/>
        </w:rPr>
      </w:pPr>
      <w:r w:rsidRPr="00112C3D">
        <w:rPr>
          <w:color w:val="auto"/>
        </w:rPr>
        <w:t xml:space="preserve">Strong D, Tulu B, Agu E, He, Q., Pederson, P., Wang, L., Ignotz, R, Dunn, R., </w:t>
      </w:r>
      <w:r w:rsidRPr="00112C3D">
        <w:rPr>
          <w:b/>
          <w:color w:val="auto"/>
        </w:rPr>
        <w:t>Pagoto S</w:t>
      </w:r>
      <w:r w:rsidRPr="00112C3D">
        <w:rPr>
          <w:color w:val="auto"/>
        </w:rPr>
        <w:t xml:space="preserve">., Harlan D,  Design of the feedback engine for a diabetes self-care smartphone app. Twentieth Americas </w:t>
      </w:r>
      <w:r w:rsidRPr="00112C3D">
        <w:rPr>
          <w:color w:val="auto"/>
        </w:rPr>
        <w:lastRenderedPageBreak/>
        <w:t>Conference on Information Systems, 2014.</w:t>
      </w:r>
      <w:r w:rsidR="00EF5985" w:rsidRPr="00112C3D">
        <w:rPr>
          <w:color w:val="auto"/>
        </w:rPr>
        <w:t xml:space="preserve"> [PMID: N/A.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Waring ME, Schneider KL, Appelhans B, Busch D, Whited MC, Rodrigues S, Lemon SC, </w:t>
      </w:r>
      <w:r w:rsidRPr="00112C3D">
        <w:rPr>
          <w:b/>
          <w:color w:val="auto"/>
        </w:rPr>
        <w:t>Pagoto S</w:t>
      </w:r>
      <w:r w:rsidRPr="00112C3D">
        <w:rPr>
          <w:color w:val="auto"/>
        </w:rPr>
        <w:t>. Early-treatment weight loss predicts 6-month weight loss in women with obesity and depression: implications for stepped care. Journal of Psychosomatic Research. 2014 May;76(5):394-9 PMID:24745781. PMCID: PMC4038379.</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w:t>
      </w:r>
      <w:r w:rsidRPr="00112C3D">
        <w:rPr>
          <w:color w:val="auto"/>
        </w:rPr>
        <w:t xml:space="preserve">, Schneider KL, Jojic M, DeBiasse M, Mann D. </w:t>
      </w:r>
      <w:r w:rsidR="0070692A" w:rsidRPr="0070692A">
        <w:rPr>
          <w:color w:val="auto"/>
        </w:rPr>
        <w:t>Weight loss using evidence-based strategies in mobile apps. </w:t>
      </w:r>
      <w:r w:rsidRPr="00112C3D">
        <w:rPr>
          <w:color w:val="auto"/>
        </w:rPr>
        <w:t>Author’s response. American Journal of Preventive Medicine. 2014 Jul; 41(1):e2. PMID:</w:t>
      </w:r>
      <w:r w:rsidR="00EC4CE4" w:rsidRPr="00112C3D">
        <w:rPr>
          <w:color w:val="auto"/>
        </w:rPr>
        <w:t xml:space="preserve"> </w:t>
      </w:r>
      <w:r w:rsidRPr="00112C3D">
        <w:rPr>
          <w:color w:val="auto"/>
        </w:rPr>
        <w:t xml:space="preserve">24952888. </w:t>
      </w:r>
      <w:r w:rsidR="00EC4CE4" w:rsidRPr="00112C3D">
        <w:rPr>
          <w:color w:val="auto"/>
        </w:rPr>
        <w:t>[PMCID: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Bodenlos J, Schneider KL, Oleski J, Gordon K, Rothschild A, </w:t>
      </w:r>
      <w:r w:rsidRPr="00112C3D">
        <w:rPr>
          <w:b/>
          <w:color w:val="auto"/>
        </w:rPr>
        <w:t>Pagoto S</w:t>
      </w:r>
      <w:r w:rsidRPr="00112C3D">
        <w:rPr>
          <w:color w:val="auto"/>
        </w:rPr>
        <w:t>. Vagus nerve stimulation and food intake: Effect of body mass index. Journal of Diabetes Science and Technology. 2014; 8(3):590-595. PMID: 24876624.</w:t>
      </w:r>
      <w:r w:rsidR="00995F72" w:rsidRPr="00112C3D">
        <w:rPr>
          <w:color w:val="auto"/>
        </w:rPr>
        <w:t xml:space="preserve"> PMCID: </w:t>
      </w:r>
      <w:r w:rsidR="0029181D" w:rsidRPr="00112C3D">
        <w:rPr>
          <w:color w:val="auto"/>
        </w:rPr>
        <w:t>PMC4455432</w:t>
      </w:r>
      <w:r w:rsidR="00D91EC2" w:rsidRPr="00112C3D">
        <w:rPr>
          <w:color w:val="auto"/>
        </w:rPr>
        <w:t>.</w:t>
      </w:r>
    </w:p>
    <w:p w:rsidR="002F526A" w:rsidRPr="00B35D2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Whited MC, Schneider KL, Appelhans B, Ma Y, Waring M, DeBiasse M, Busch AM, Oleski J, Merriam P, Olendzki B, Crawford S, Ockene I, Lemon SC, </w:t>
      </w:r>
      <w:r w:rsidRPr="00112C3D">
        <w:rPr>
          <w:b/>
          <w:color w:val="auto"/>
        </w:rPr>
        <w:t>Pagoto S.</w:t>
      </w:r>
      <w:r w:rsidRPr="00112C3D">
        <w:rPr>
          <w:color w:val="auto"/>
        </w:rPr>
        <w:t xml:space="preserve">  Severity of depressive symptoms and accuracy of dietary reporting among obese women with major depressive disorder seeking weight loss treatment. PLOS One. 2014 Feb 28;9(2):e90361. PMID: 24587338. PMCID:</w:t>
      </w:r>
      <w:r w:rsidR="00EC4CE4" w:rsidRPr="00112C3D">
        <w:rPr>
          <w:color w:val="auto"/>
        </w:rPr>
        <w:t xml:space="preserve"> </w:t>
      </w:r>
      <w:r w:rsidRPr="00B35D2D">
        <w:rPr>
          <w:color w:val="auto"/>
        </w:rPr>
        <w:t>PMC3938682.</w:t>
      </w:r>
    </w:p>
    <w:p w:rsidR="002F526A" w:rsidRPr="00B35D2D" w:rsidRDefault="002D752D" w:rsidP="00ED3651">
      <w:pPr>
        <w:numPr>
          <w:ilvl w:val="0"/>
          <w:numId w:val="29"/>
        </w:numPr>
        <w:tabs>
          <w:tab w:val="left" w:pos="1080"/>
        </w:tabs>
        <w:spacing w:before="0" w:after="60"/>
        <w:ind w:left="1080" w:hanging="628"/>
        <w:contextualSpacing/>
        <w:rPr>
          <w:color w:val="auto"/>
        </w:rPr>
      </w:pPr>
      <w:r w:rsidRPr="00B35D2D">
        <w:rPr>
          <w:color w:val="auto"/>
        </w:rPr>
        <w:t xml:space="preserve">Appelhans B, Schneider KL, Waring ME, Whited MC, Busch AM, </w:t>
      </w:r>
      <w:r w:rsidRPr="00B35D2D">
        <w:rPr>
          <w:b/>
          <w:color w:val="auto"/>
        </w:rPr>
        <w:t>Pagoto S</w:t>
      </w:r>
      <w:r w:rsidRPr="00B35D2D">
        <w:rPr>
          <w:color w:val="auto"/>
        </w:rPr>
        <w:t xml:space="preserve">.  Food preparation supplies predict children's family meal and home-prepared dinner consumption in low-income households. Appetite. May 2014;76:1-8. </w:t>
      </w:r>
      <w:r w:rsidR="00EC4CE4" w:rsidRPr="00B35D2D">
        <w:rPr>
          <w:color w:val="auto"/>
        </w:rPr>
        <w:t>PMID: 24462491.</w:t>
      </w:r>
      <w:r w:rsidR="00D91EC2" w:rsidRPr="00B35D2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B35D2D">
        <w:rPr>
          <w:b/>
          <w:color w:val="auto"/>
        </w:rPr>
        <w:t>Pagoto S</w:t>
      </w:r>
      <w:r w:rsidRPr="00B35D2D">
        <w:rPr>
          <w:color w:val="auto"/>
        </w:rPr>
        <w:t>, Hillhouse J, Heckman CJ, Coups EJ, Stapleton J, Buller D, Turrisi R, Robinson J, Geller AC, on behalf of the SBM Public Policy Leadership Group. Society of Behavioral Medicine (SBM) Position Statement</w:t>
      </w:r>
      <w:r w:rsidRPr="00112C3D">
        <w:rPr>
          <w:color w:val="auto"/>
        </w:rPr>
        <w:t>: Ban Indoor Tanning for Minors.  Translational Behavioral Medicine.2014 Mar; 4(1):124-6. PMID: 24653783. PMCID: PMC3958596.</w:t>
      </w:r>
    </w:p>
    <w:p w:rsidR="00314126" w:rsidRPr="00112C3D" w:rsidRDefault="00314126"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Schneider KL, Oleski J, Smith BN, &amp; Bauman M. The adoption and spread of a core-strengthening exercise through an online social network.  Journal of Physical Activity and Health. 2014 Mar:11(3):648-53. PMID:23416874. [PMCID: N/A].</w:t>
      </w:r>
    </w:p>
    <w:p w:rsidR="00314126" w:rsidRPr="00112C3D" w:rsidRDefault="00314126" w:rsidP="00ED3651">
      <w:pPr>
        <w:numPr>
          <w:ilvl w:val="0"/>
          <w:numId w:val="29"/>
        </w:numPr>
        <w:tabs>
          <w:tab w:val="left" w:pos="1080"/>
        </w:tabs>
        <w:spacing w:before="0" w:after="60"/>
        <w:ind w:left="1080" w:hanging="628"/>
        <w:contextualSpacing/>
        <w:rPr>
          <w:color w:val="auto"/>
        </w:rPr>
      </w:pPr>
      <w:r w:rsidRPr="00112C3D">
        <w:rPr>
          <w:color w:val="auto"/>
        </w:rPr>
        <w:t xml:space="preserve">Schneider KL., Andrews C, Hovey KM, Seguin RA, Manini T, LaMonte MJ, Margolis KL, Waring ME, Ning Y, Sims S, Ma Y, Ockene JK, Stefanick ML, </w:t>
      </w:r>
      <w:r w:rsidRPr="00112C3D">
        <w:rPr>
          <w:b/>
          <w:color w:val="auto"/>
        </w:rPr>
        <w:t>Pagoto S</w:t>
      </w:r>
      <w:r w:rsidRPr="00112C3D">
        <w:rPr>
          <w:color w:val="auto"/>
        </w:rPr>
        <w:t>. Change in physical activity after a diabetes diagnosis:  opportunity for intervention. Medicine &amp; Science in Sports &amp; Exercise. 2014 Jan;46(1):84-91. PMID: 23860414. PMCID: PMC4028702.</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w:t>
      </w:r>
      <w:r w:rsidRPr="00112C3D">
        <w:rPr>
          <w:color w:val="auto"/>
        </w:rPr>
        <w:t xml:space="preserve">, Rodrigues S. Commentary on the Shifting Processes Model: A </w:t>
      </w:r>
      <w:r w:rsidR="002D01F9" w:rsidRPr="00112C3D">
        <w:rPr>
          <w:color w:val="auto"/>
        </w:rPr>
        <w:t>c</w:t>
      </w:r>
      <w:r w:rsidRPr="00112C3D">
        <w:rPr>
          <w:color w:val="auto"/>
        </w:rPr>
        <w:t xml:space="preserve">onceptual </w:t>
      </w:r>
      <w:r w:rsidR="002D01F9" w:rsidRPr="00112C3D">
        <w:rPr>
          <w:color w:val="auto"/>
        </w:rPr>
        <w:t>m</w:t>
      </w:r>
      <w:r w:rsidRPr="00112C3D">
        <w:rPr>
          <w:color w:val="auto"/>
        </w:rPr>
        <w:t xml:space="preserve">odel for </w:t>
      </w:r>
      <w:r w:rsidR="002D01F9" w:rsidRPr="00112C3D">
        <w:rPr>
          <w:color w:val="auto"/>
        </w:rPr>
        <w:t>w</w:t>
      </w:r>
      <w:r w:rsidRPr="00112C3D">
        <w:rPr>
          <w:color w:val="auto"/>
        </w:rPr>
        <w:t xml:space="preserve">eight </w:t>
      </w:r>
      <w:r w:rsidR="002D01F9" w:rsidRPr="00112C3D">
        <w:rPr>
          <w:color w:val="auto"/>
        </w:rPr>
        <w:t>m</w:t>
      </w:r>
      <w:r w:rsidRPr="00112C3D">
        <w:rPr>
          <w:color w:val="auto"/>
        </w:rPr>
        <w:t xml:space="preserve">anagement. Family, Systems &amp; Health. 2013 Dec; 31(4):338-40. PMID: 24377766. </w:t>
      </w:r>
      <w:r w:rsidR="00D91EC2" w:rsidRPr="00112C3D">
        <w:rPr>
          <w:color w:val="auto"/>
        </w:rPr>
        <w:t>[PMCID: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w:t>
      </w:r>
      <w:r w:rsidRPr="00112C3D">
        <w:rPr>
          <w:color w:val="auto"/>
        </w:rPr>
        <w:t>. Appelhans, B. Adherence to diets for weight loss-reply. JAMA. 2013 Dec 25;310(24). 2676-77. PMID: 24368475.</w:t>
      </w:r>
      <w:r w:rsidR="001B417E"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Appelhans BM, Bleil ME, Waring ME, Schneider KL, Nackers L., Busch AM, Whited MC, </w:t>
      </w:r>
      <w:r w:rsidRPr="00112C3D">
        <w:rPr>
          <w:b/>
          <w:color w:val="auto"/>
        </w:rPr>
        <w:t>Pagoto SL.</w:t>
      </w:r>
      <w:r w:rsidRPr="00112C3D">
        <w:rPr>
          <w:color w:val="auto"/>
        </w:rPr>
        <w:t xml:space="preserve"> Beverages contribute extra calories to meals and daily energy intake in overweight and obese women. Physiology &amp; Behavior. 2013 Sep 14;122:129-133.</w:t>
      </w:r>
      <w:r w:rsidR="001B417E" w:rsidRPr="00112C3D">
        <w:rPr>
          <w:color w:val="auto"/>
        </w:rPr>
        <w:t xml:space="preserve"> </w:t>
      </w:r>
      <w:r w:rsidRPr="00112C3D">
        <w:rPr>
          <w:color w:val="auto"/>
        </w:rPr>
        <w:t>PM</w:t>
      </w:r>
      <w:r w:rsidR="001B417E" w:rsidRPr="00112C3D">
        <w:rPr>
          <w:color w:val="auto"/>
        </w:rPr>
        <w:t>ID:24041722</w:t>
      </w:r>
      <w:r w:rsidRPr="00112C3D">
        <w:rPr>
          <w:color w:val="auto"/>
        </w:rPr>
        <w:t>. PMCID: PMC3840121.</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Curtin C., </w:t>
      </w:r>
      <w:r w:rsidRPr="00112C3D">
        <w:rPr>
          <w:b/>
          <w:color w:val="auto"/>
        </w:rPr>
        <w:t>Pagoto SL</w:t>
      </w:r>
      <w:r w:rsidRPr="00112C3D">
        <w:rPr>
          <w:color w:val="auto"/>
        </w:rPr>
        <w:t>, Mick E. The association between ADHD and eating disorders/pathology in adolescents: A systematic review. Open Journal of Epidemiology.  Nov 2013;3(4):193-202.</w:t>
      </w:r>
      <w:r w:rsidR="001B417E"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Schneider KL, Busch AM, Whited MC, Appelhans B, Waring M., </w:t>
      </w:r>
      <w:r w:rsidRPr="00112C3D">
        <w:rPr>
          <w:b/>
          <w:color w:val="auto"/>
        </w:rPr>
        <w:t>Pagoto S</w:t>
      </w:r>
      <w:r w:rsidRPr="00112C3D">
        <w:rPr>
          <w:color w:val="auto"/>
        </w:rPr>
        <w:t>. Assessing depression in obese women: an examination of two commonly-used measures.  Journal of Psychosomatic Research. 2013 Nov;75(5):425-30. PMID: 24182630. PMCID: PMC3886826.</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w:t>
      </w:r>
      <w:r w:rsidRPr="00112C3D">
        <w:rPr>
          <w:color w:val="auto"/>
        </w:rPr>
        <w:t>, &amp; Bennett G.G. How behavioral science can advance digital health. Translational Behavioral Medicine.</w:t>
      </w:r>
      <w:r w:rsidR="00314126" w:rsidRPr="00112C3D">
        <w:rPr>
          <w:color w:val="auto"/>
        </w:rPr>
        <w:t xml:space="preserve"> 2013,</w:t>
      </w:r>
      <w:r w:rsidRPr="00112C3D">
        <w:rPr>
          <w:color w:val="auto"/>
        </w:rPr>
        <w:t xml:space="preserve"> Sept;3(3):271-6. PMID: 24073178. PMCID: PMC3771019.</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Appelhans B. A call for an end to the diet debates. Journal of the American Medical Association. 2013 Aug 21;310(7):687-8. PMID:</w:t>
      </w:r>
      <w:r w:rsidR="001B417E" w:rsidRPr="00112C3D">
        <w:rPr>
          <w:color w:val="auto"/>
        </w:rPr>
        <w:t xml:space="preserve"> </w:t>
      </w:r>
      <w:r w:rsidRPr="00112C3D">
        <w:rPr>
          <w:color w:val="auto"/>
        </w:rPr>
        <w:t xml:space="preserve">23989081. </w:t>
      </w:r>
      <w:r w:rsidR="001B417E" w:rsidRPr="00112C3D">
        <w:rPr>
          <w:color w:val="auto"/>
        </w:rPr>
        <w:t>[PMCID: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w:t>
      </w:r>
      <w:r w:rsidRPr="00112C3D">
        <w:rPr>
          <w:color w:val="auto"/>
        </w:rPr>
        <w:t>., Lemon SC., Whiteley J. on behalf of the SBM Public Policy Leadership Group. Behavioral weight loss counseling: Reimbursement policy limits implementation of the evidence. New England Journal of Medicine. 2013 Aug 1;369(5):485-6. PMID: 23902502</w:t>
      </w:r>
      <w:r w:rsidR="001B417E"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 xml:space="preserve">Pagoto S, </w:t>
      </w:r>
      <w:r w:rsidRPr="00112C3D">
        <w:rPr>
          <w:color w:val="auto"/>
        </w:rPr>
        <w:t>Schneider KL, Jojic M., DeBiasse M, Mann D. Evidence-based strategies in weight-loss mobile apps. American Journal of Preventive Medicine. 2013 Nov; 45(5):576-82. PMID:24139770.</w:t>
      </w:r>
      <w:r w:rsidR="001B417E" w:rsidRPr="00112C3D">
        <w:rPr>
          <w:color w:val="auto"/>
        </w:rPr>
        <w:t xml:space="preserve"> [PMCID: N/A].</w:t>
      </w:r>
    </w:p>
    <w:p w:rsidR="002F526A" w:rsidRPr="0049367C" w:rsidRDefault="002D752D" w:rsidP="00ED3651">
      <w:pPr>
        <w:numPr>
          <w:ilvl w:val="0"/>
          <w:numId w:val="29"/>
        </w:numPr>
        <w:tabs>
          <w:tab w:val="left" w:pos="1080"/>
        </w:tabs>
        <w:spacing w:before="0" w:after="60"/>
        <w:ind w:left="1080" w:hanging="628"/>
        <w:contextualSpacing/>
        <w:rPr>
          <w:color w:val="auto"/>
        </w:rPr>
      </w:pPr>
      <w:r w:rsidRPr="0049367C">
        <w:rPr>
          <w:b/>
          <w:color w:val="auto"/>
        </w:rPr>
        <w:t>Pagoto S</w:t>
      </w:r>
      <w:r w:rsidRPr="0049367C">
        <w:rPr>
          <w:color w:val="auto"/>
        </w:rPr>
        <w:t xml:space="preserve">, Lemon SC., Pbert L., Van Dorsten B., Whiteley J. on behalf of the SBM Public Policy Leadership Group. Evidence for community-based approaches to weight loss: a case for revising </w:t>
      </w:r>
      <w:r w:rsidRPr="0049367C">
        <w:rPr>
          <w:color w:val="auto"/>
        </w:rPr>
        <w:lastRenderedPageBreak/>
        <w:t>the Centers for Medicaid and Medicare Services reimbursement structures. American Journal of Preventive Medicine. 2013 Aug;45(2):e17-8. PMID: 23867037.</w:t>
      </w:r>
      <w:r w:rsidR="001B417E" w:rsidRPr="0049367C">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Cartmel B, Ferrucci LM, Spain P, Bale AE, </w:t>
      </w:r>
      <w:r w:rsidRPr="00112C3D">
        <w:rPr>
          <w:b/>
          <w:color w:val="auto"/>
        </w:rPr>
        <w:t>Pagoto SL,</w:t>
      </w:r>
      <w:r w:rsidRPr="00112C3D">
        <w:rPr>
          <w:color w:val="auto"/>
        </w:rPr>
        <w:t xml:space="preserve"> Leffell DJ, Gelernter J, Mayne ST. Indoor tanning and tanning dependence in young people after a diagnosis of basal cell carcinoma. JAMA Dermatology. 2013 Sep; 149(9):1110-1. PMID:23824273. PMCID: PMC3782995.</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Schur E., Godfrey KM, Dansie E., Buchwald D, </w:t>
      </w:r>
      <w:r w:rsidRPr="00112C3D">
        <w:rPr>
          <w:b/>
          <w:color w:val="auto"/>
        </w:rPr>
        <w:t>Pagoto S</w:t>
      </w:r>
      <w:r w:rsidRPr="00112C3D">
        <w:rPr>
          <w:color w:val="auto"/>
        </w:rPr>
        <w:t>, Afari N. Can familial factors account for the association of body mass index and mental health factors in men or women? General Hospital Psychiatry. 2013 Sept-Oct; 35(5):502-7. PMID:23664570. PMCID: PMC3775952.</w:t>
      </w:r>
    </w:p>
    <w:p w:rsidR="001B417E"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Ma Y, Balasubramanian R, </w:t>
      </w:r>
      <w:r w:rsidRPr="00112C3D">
        <w:rPr>
          <w:b/>
          <w:color w:val="auto"/>
        </w:rPr>
        <w:t>Pagoto SL</w:t>
      </w:r>
      <w:r w:rsidRPr="00112C3D">
        <w:rPr>
          <w:color w:val="auto"/>
        </w:rPr>
        <w:t>, Schneider KL., Hebert J., Phillips L., Goveas J., Culver A., Olendzki B., Beck J., Smoller J., Sepavich D., Ockene J., Uebelacher L., Zorn M., Lui S. Relations of depressive symptoms and antidepressant use to body mass index and selected biomarkers for diabetes and cardiovascular disease. American Journal of Public Health. 2013 Aug;103(8):e34-43. PMID: 23763394.</w:t>
      </w:r>
      <w:r w:rsidR="001B417E" w:rsidRPr="00112C3D">
        <w:rPr>
          <w:color w:val="auto"/>
        </w:rPr>
        <w:t xml:space="preserve"> PMCID: PMC3791588.</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Lemon, SC. Efficacy vs Effectiveness: Comment on "Translating the Diabetes Prevention Program Lifestyle Intervention for Weight Loss Into Primary Care: A Randomized Trial.” JAMA Internal Med. 2013 Jul 8;173(13):1262-3. PMID:23836268.</w:t>
      </w:r>
      <w:r w:rsidR="001B417E"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Busch AM, Whited MC, Appelhans BM, Schneider KL, Waring ME, DeBiasse M, Oleski JL, Crawford S, </w:t>
      </w:r>
      <w:r w:rsidRPr="00112C3D">
        <w:rPr>
          <w:b/>
          <w:color w:val="auto"/>
        </w:rPr>
        <w:t>Pagoto SL.</w:t>
      </w:r>
      <w:r w:rsidRPr="00112C3D">
        <w:rPr>
          <w:color w:val="auto"/>
        </w:rPr>
        <w:t xml:space="preserve"> Reliable change in depression during behavioral weight loss treatment among women with major depression. Journal of Obesity. 2013 Mar;21(3):E211-8. PMID:23592677. PMCID: PMC3630462.</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Schneider KL., Whited MC., Oleski J, Merriam P., Ma Y., Olendzki B., Waring M., Busch AM, Lemon SC, Ockene I., Crawford S. Randomized controlled trial of behavioral treatment for comorbid obesity and depression in women: the Be Active Trial. International Journal of Obesity. 2013 Nov;37(11):1427-34. PMID: 23459323  PMCID: PMC367516.</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McDermott M, Reed G, Greenland P, Mazor K, Ockene J, Whited MC, Schneider KL, Appelhans B, Leung K, Merriam P, Ockene I. Can attention control conditions have detrimental effects on behavioral medicine randomized trials?  Journal of Psychosomatic Medicine. 2013 Feb; 75(2):137-43. PMID:23197844. PMCID: PMC3570637.</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Ockene J, </w:t>
      </w:r>
      <w:r w:rsidRPr="00112C3D">
        <w:rPr>
          <w:b/>
          <w:color w:val="auto"/>
        </w:rPr>
        <w:t>Pagoto SL</w:t>
      </w:r>
      <w:r w:rsidRPr="00112C3D">
        <w:rPr>
          <w:color w:val="auto"/>
        </w:rPr>
        <w:t>, Gitkind M.  How can we help patients lose weight?  Med Roundtable Gen Med Ed. 2012;1(2):104–111.</w:t>
      </w:r>
      <w:r w:rsidR="000C0D3C"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Pellegrini CA, Duncan JM, Moller AC, Buscemi J., Sularz A, DeMott A, Pictor A, </w:t>
      </w:r>
      <w:r w:rsidRPr="00112C3D">
        <w:rPr>
          <w:b/>
          <w:color w:val="auto"/>
        </w:rPr>
        <w:t>Pagoto S,</w:t>
      </w:r>
      <w:r w:rsidRPr="00112C3D">
        <w:rPr>
          <w:color w:val="auto"/>
        </w:rPr>
        <w:t xml:space="preserve"> Siddique J, Spring B. A smartphone-supported weight loss program: design of the ENGAGED randomized controlled trial. BMC Public Health. 2012 Nov 30;12(1):1041. PMID: 23194256. PMCID: PMC3526463.</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w:t>
      </w:r>
      <w:r w:rsidRPr="00112C3D">
        <w:rPr>
          <w:color w:val="auto"/>
        </w:rPr>
        <w:t>, Emmons K, Pbert L. The Society of Behavioral Medicine position statement on the CMS decision memo on intensive behavior therapy for obesity. Translational Behavioral Medicine. 2012 Dec;2(4):381-3. PMID: 24073141 PMCID: PMC3717932.</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Appelhans BM, Waring ME, Schneider KL, </w:t>
      </w:r>
      <w:r w:rsidRPr="00112C3D">
        <w:rPr>
          <w:b/>
          <w:color w:val="auto"/>
        </w:rPr>
        <w:t>Pagoto SL</w:t>
      </w:r>
      <w:r w:rsidRPr="00112C3D">
        <w:rPr>
          <w:color w:val="auto"/>
        </w:rPr>
        <w:t>, Debiasse MA, Whited MC, Lynch EB.</w:t>
      </w:r>
      <w:r w:rsidR="0070692A">
        <w:rPr>
          <w:color w:val="auto"/>
        </w:rPr>
        <w:t xml:space="preserve"> </w:t>
      </w:r>
      <w:r w:rsidRPr="00112C3D">
        <w:rPr>
          <w:color w:val="auto"/>
        </w:rPr>
        <w:t>Delay discounting and intake of ready-to-eat and away-from-home foods in overweight and obese women.  Appetite. 2012 Oct;59(2):576-584. PMID: 22819735. PMCID: PMC3428492.</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Appelhans BM, Whited MC, Schneider KL, Ma Y, Oleski JL, Merriam PA, Waring ME, Olendzki BC, Mann DM, Ockene IS, </w:t>
      </w:r>
      <w:r w:rsidRPr="00112C3D">
        <w:rPr>
          <w:b/>
          <w:color w:val="auto"/>
        </w:rPr>
        <w:t>Pagoto SL.</w:t>
      </w:r>
      <w:r w:rsidRPr="00112C3D">
        <w:rPr>
          <w:color w:val="auto"/>
        </w:rPr>
        <w:t xml:space="preserve"> Depression severity, diet quality, and physical activity in women with obesity and depression. Journal of the Academy of Nutrition and Dietetics. 2012 May;112(5):693-8. PMID: 22709773. PMCID: PMC3378978</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 xml:space="preserve">Pagoto SL, </w:t>
      </w:r>
      <w:r w:rsidRPr="00112C3D">
        <w:rPr>
          <w:color w:val="auto"/>
        </w:rPr>
        <w:t xml:space="preserve">Curtin C, Appelhans </w:t>
      </w:r>
      <w:r w:rsidR="0049367C">
        <w:rPr>
          <w:color w:val="auto"/>
        </w:rPr>
        <w:t>BM, Alonso-Alonso M. Attention d</w:t>
      </w:r>
      <w:r w:rsidRPr="00112C3D">
        <w:rPr>
          <w:color w:val="auto"/>
        </w:rPr>
        <w:t>eficit/</w:t>
      </w:r>
      <w:r w:rsidR="0049367C">
        <w:rPr>
          <w:color w:val="auto"/>
        </w:rPr>
        <w:t>hyperactivity d</w:t>
      </w:r>
      <w:r w:rsidRPr="00112C3D">
        <w:rPr>
          <w:color w:val="auto"/>
        </w:rPr>
        <w:t>isorder and the clinical management of obesity. Current Obesity Reports. 2012 Mar 7;1(2):80-86.</w:t>
      </w:r>
      <w:r w:rsidR="009A4913"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Schneider KL, Panza E, Appelhans BM, Whited MC, Oleski JL, </w:t>
      </w:r>
      <w:r w:rsidRPr="00112C3D">
        <w:rPr>
          <w:b/>
          <w:color w:val="auto"/>
        </w:rPr>
        <w:t>Pagoto SL.</w:t>
      </w:r>
      <w:r w:rsidRPr="00112C3D">
        <w:rPr>
          <w:color w:val="auto"/>
        </w:rPr>
        <w:t xml:space="preserve"> The emotional eating scale. Can a self-report measure predict observed emotional eating? Appetite. 2012 Apr;58(2):563-6. PMID22266170. PMCID: PMC3288283.</w:t>
      </w:r>
    </w:p>
    <w:p w:rsidR="002F526A" w:rsidRPr="00B35D2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Merriam P, Persuitte G, Olendzki B, Schneider KL, </w:t>
      </w:r>
      <w:r w:rsidRPr="00112C3D">
        <w:rPr>
          <w:b/>
          <w:color w:val="auto"/>
        </w:rPr>
        <w:t>Pagoto SL</w:t>
      </w:r>
      <w:r w:rsidRPr="00112C3D">
        <w:rPr>
          <w:color w:val="auto"/>
        </w:rPr>
        <w:t xml:space="preserve">, Palken J, Ockene IS, Ma Y. </w:t>
      </w:r>
      <w:r w:rsidRPr="00B35D2D">
        <w:rPr>
          <w:color w:val="auto"/>
        </w:rPr>
        <w:t>Dietary intervention targeting increased fiber consumption for metabolic syndrome. Journal of the American Dietetic Association. 2012 May;112(5):621-3. PMID: 22709766. PMCID: PMC3433761.</w:t>
      </w:r>
    </w:p>
    <w:p w:rsidR="002F526A" w:rsidRPr="00B35D2D" w:rsidRDefault="002D752D" w:rsidP="00ED3651">
      <w:pPr>
        <w:numPr>
          <w:ilvl w:val="0"/>
          <w:numId w:val="29"/>
        </w:numPr>
        <w:tabs>
          <w:tab w:val="left" w:pos="1080"/>
        </w:tabs>
        <w:spacing w:before="0" w:after="60"/>
        <w:ind w:left="1080" w:hanging="628"/>
        <w:contextualSpacing/>
        <w:rPr>
          <w:color w:val="auto"/>
        </w:rPr>
      </w:pPr>
      <w:r w:rsidRPr="00B35D2D">
        <w:rPr>
          <w:color w:val="auto"/>
        </w:rPr>
        <w:t xml:space="preserve">Appelhans B, Milliron B, Woolf K, Johnson TJ, </w:t>
      </w:r>
      <w:r w:rsidRPr="00B35D2D">
        <w:rPr>
          <w:b/>
          <w:color w:val="auto"/>
        </w:rPr>
        <w:t>Pagoto SL</w:t>
      </w:r>
      <w:r w:rsidRPr="00B35D2D">
        <w:rPr>
          <w:color w:val="auto"/>
        </w:rPr>
        <w:t>, Schneider KL, Whited MC, &amp; Ventrelle JC.  Socioeconomic status, energy costs, and the nutrient composition of supermarket purchases. American Journal of Preventive Medicine. 2012 Apr;42(4):398-402. PMID: 22424253. PMCID: PMC3858078.</w:t>
      </w:r>
    </w:p>
    <w:p w:rsidR="002F526A" w:rsidRPr="00B35D2D" w:rsidRDefault="002D752D" w:rsidP="00ED3651">
      <w:pPr>
        <w:numPr>
          <w:ilvl w:val="0"/>
          <w:numId w:val="29"/>
        </w:numPr>
        <w:tabs>
          <w:tab w:val="left" w:pos="1080"/>
        </w:tabs>
        <w:spacing w:before="0" w:after="60"/>
        <w:ind w:left="1080" w:hanging="628"/>
        <w:contextualSpacing/>
        <w:rPr>
          <w:color w:val="auto"/>
        </w:rPr>
      </w:pPr>
      <w:r w:rsidRPr="00B35D2D">
        <w:rPr>
          <w:b/>
          <w:color w:val="auto"/>
        </w:rPr>
        <w:lastRenderedPageBreak/>
        <w:t>Pagoto SL</w:t>
      </w:r>
      <w:r w:rsidRPr="00B35D2D">
        <w:rPr>
          <w:color w:val="auto"/>
        </w:rPr>
        <w:t>, Schneider KL, Bodenlos J, Appelhans B, Whited MC, Ma Y, &amp; Lemon SC. Association of post-traumatic stress disorder and obesity in a nationally representative sample. Obesity. 2012 Jan;20(1):200-205. PMID: 22016096.</w:t>
      </w:r>
      <w:r w:rsidR="009A4913" w:rsidRPr="00B35D2D">
        <w:rPr>
          <w:color w:val="auto"/>
        </w:rPr>
        <w:t xml:space="preserve"> [PMCID: N/A]</w:t>
      </w:r>
    </w:p>
    <w:p w:rsidR="00945D96" w:rsidRPr="00112C3D" w:rsidRDefault="00945D96" w:rsidP="00ED3651">
      <w:pPr>
        <w:numPr>
          <w:ilvl w:val="0"/>
          <w:numId w:val="29"/>
        </w:numPr>
        <w:tabs>
          <w:tab w:val="left" w:pos="1080"/>
        </w:tabs>
        <w:spacing w:before="0" w:after="60"/>
        <w:ind w:left="1080" w:hanging="628"/>
        <w:contextualSpacing/>
        <w:rPr>
          <w:color w:val="auto"/>
        </w:rPr>
      </w:pPr>
      <w:r w:rsidRPr="00B35D2D">
        <w:rPr>
          <w:b/>
          <w:color w:val="auto"/>
        </w:rPr>
        <w:t>Pagoto SL</w:t>
      </w:r>
      <w:r w:rsidRPr="00B35D2D">
        <w:rPr>
          <w:color w:val="auto"/>
        </w:rPr>
        <w:t>, Schneider KL</w:t>
      </w:r>
      <w:r w:rsidRPr="00112C3D">
        <w:rPr>
          <w:color w:val="auto"/>
        </w:rPr>
        <w:t>, Oleski JL, Luciani JM, Bodenlos JS, Whited MC. Male inclusion in randomized controlled trials of lifestyle weight loss interventions. Obesity. 2012 Jun;20(6);1234-9. PMID: 21633403. [PMCID: N/A]</w:t>
      </w:r>
    </w:p>
    <w:p w:rsidR="00945D96" w:rsidRPr="00112C3D" w:rsidRDefault="00945D96" w:rsidP="00ED3651">
      <w:pPr>
        <w:numPr>
          <w:ilvl w:val="0"/>
          <w:numId w:val="29"/>
        </w:numPr>
        <w:tabs>
          <w:tab w:val="left" w:pos="1080"/>
        </w:tabs>
        <w:spacing w:before="0" w:after="60"/>
        <w:ind w:left="1080" w:hanging="628"/>
        <w:contextualSpacing/>
        <w:rPr>
          <w:color w:val="auto"/>
        </w:rPr>
      </w:pPr>
      <w:r w:rsidRPr="00112C3D">
        <w:rPr>
          <w:color w:val="auto"/>
        </w:rPr>
        <w:t xml:space="preserve">Estabrooks P, </w:t>
      </w:r>
      <w:r w:rsidRPr="00112C3D">
        <w:rPr>
          <w:b/>
          <w:color w:val="auto"/>
        </w:rPr>
        <w:t>Pagoto S,</w:t>
      </w:r>
      <w:r w:rsidRPr="00112C3D">
        <w:rPr>
          <w:color w:val="auto"/>
        </w:rPr>
        <w:t xml:space="preserve"> Otten J, Pbert L, Stone A, King A, Goggin K, Emmons K. The Society of Behavioral Medicine (SBM) and public policy advocacy:  A call to action.  Translational Behavioral Medicine. 2011;1(3):492-96. PMID: 24073068. PMCID: PMC3717633.</w:t>
      </w:r>
    </w:p>
    <w:p w:rsidR="00945D96" w:rsidRPr="00112C3D" w:rsidRDefault="00945D96" w:rsidP="00ED3651">
      <w:pPr>
        <w:numPr>
          <w:ilvl w:val="0"/>
          <w:numId w:val="29"/>
        </w:numPr>
        <w:tabs>
          <w:tab w:val="left" w:pos="1080"/>
        </w:tabs>
        <w:spacing w:before="0" w:after="60"/>
        <w:ind w:left="1080" w:hanging="628"/>
        <w:contextualSpacing/>
        <w:rPr>
          <w:color w:val="auto"/>
        </w:rPr>
      </w:pPr>
      <w:r w:rsidRPr="00112C3D">
        <w:rPr>
          <w:color w:val="auto"/>
        </w:rPr>
        <w:t xml:space="preserve">Schneider KL, Sullivan C &amp; </w:t>
      </w:r>
      <w:r w:rsidRPr="00112C3D">
        <w:rPr>
          <w:b/>
          <w:color w:val="auto"/>
        </w:rPr>
        <w:t>Pagoto SL</w:t>
      </w:r>
      <w:r w:rsidRPr="00112C3D">
        <w:rPr>
          <w:color w:val="auto"/>
        </w:rPr>
        <w:t>. The translation of the Diabetes Prevention Program into a community mental health organization for individuals with severe mental illness:  A case study.  Translational Behavioral Medicine. 2011;1(3):453-60. PMID: 24073066 PMCID: PMC3717631.</w:t>
      </w:r>
    </w:p>
    <w:p w:rsidR="00945D96" w:rsidRPr="00112C3D" w:rsidRDefault="00945D96"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The current state of lifestyle implementation intervention research. Where do we go next? Translational Behavioral Medicine. 2011;1(3):401-5. PMID: 24073065. PMCID: PMC3717623.</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McDermott MM, Greenland P, Reed G, Mazor K, Merriam P, Graff R, Tao H, </w:t>
      </w:r>
      <w:r w:rsidRPr="00112C3D">
        <w:rPr>
          <w:b/>
          <w:color w:val="auto"/>
        </w:rPr>
        <w:t xml:space="preserve">Pagoto SL, </w:t>
      </w:r>
      <w:r w:rsidRPr="00112C3D">
        <w:rPr>
          <w:color w:val="auto"/>
        </w:rPr>
        <w:t>Manheim, L, Kibbe, MR, Ockene, I. Gender differences in cholesterol-lowering medication prescribing in peripheral artery disease.  Vascular Medicine. 2011 Dec;16(6):428-35. PMID: 22128042.</w:t>
      </w:r>
      <w:r w:rsidR="00D91EC2" w:rsidRPr="00112C3D">
        <w:rPr>
          <w:color w:val="auto"/>
        </w:rPr>
        <w:t xml:space="preserve"> [P</w:t>
      </w:r>
      <w:r w:rsidR="005D7A7E" w:rsidRPr="00112C3D">
        <w:rPr>
          <w:color w:val="auto"/>
        </w:rPr>
        <w:t>MCID N/A</w:t>
      </w:r>
      <w:r w:rsidR="00D91EC2" w:rsidRPr="00112C3D">
        <w:rPr>
          <w:color w:val="auto"/>
        </w:rPr>
        <w:t>]</w:t>
      </w:r>
    </w:p>
    <w:p w:rsidR="002F526A" w:rsidRPr="00112C3D" w:rsidRDefault="002D752D" w:rsidP="00ED3651">
      <w:pPr>
        <w:numPr>
          <w:ilvl w:val="0"/>
          <w:numId w:val="29"/>
        </w:numPr>
        <w:tabs>
          <w:tab w:val="left" w:pos="1080"/>
        </w:tabs>
        <w:spacing w:before="0" w:after="60"/>
        <w:ind w:left="1080" w:hanging="628"/>
        <w:contextualSpacing/>
        <w:rPr>
          <w:color w:val="auto"/>
        </w:rPr>
      </w:pPr>
      <w:bookmarkStart w:id="4" w:name="h.3znysh7" w:colFirst="0" w:colLast="0"/>
      <w:bookmarkEnd w:id="4"/>
      <w:r w:rsidRPr="00112C3D">
        <w:rPr>
          <w:color w:val="auto"/>
        </w:rPr>
        <w:t xml:space="preserve">Ma Y, Balasubramanian R, </w:t>
      </w:r>
      <w:r w:rsidRPr="00112C3D">
        <w:rPr>
          <w:b/>
          <w:color w:val="auto"/>
        </w:rPr>
        <w:t>Pagoto SL</w:t>
      </w:r>
      <w:r w:rsidRPr="00112C3D">
        <w:rPr>
          <w:color w:val="auto"/>
        </w:rPr>
        <w:t>, Schneider KL, Culver AL, Olendzki B, Tinker L, Liu S, Safford M, Sepavich DM, Rosal MC, Ockene JK, Carnethon M, Zorn M, Hébert JR. Elevated depressive symptoms, antidepressant use, and diabetes in a large multiethnic national sample of postmenopausal women. Diabetes Care. 2011 Nov;34(11):2390-2. PMID: 21911776. PMCID: PMC3198287.</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Spates RC, </w:t>
      </w:r>
      <w:r w:rsidRPr="00112C3D">
        <w:rPr>
          <w:b/>
          <w:color w:val="auto"/>
        </w:rPr>
        <w:t>Pagoto SL</w:t>
      </w:r>
      <w:r w:rsidRPr="00112C3D">
        <w:rPr>
          <w:color w:val="auto"/>
        </w:rPr>
        <w:t>, Nakamura K. (2011). Initial trends in depression scores predict differential treatment outcomes. Journal of Morita Therapy. 22(2):151-164.</w:t>
      </w:r>
      <w:r w:rsidR="009A4913"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Schneider KL, </w:t>
      </w:r>
      <w:r w:rsidRPr="00112C3D">
        <w:rPr>
          <w:b/>
          <w:color w:val="auto"/>
        </w:rPr>
        <w:t>Pagoto SL</w:t>
      </w:r>
      <w:r w:rsidRPr="00112C3D">
        <w:rPr>
          <w:color w:val="auto"/>
        </w:rPr>
        <w:t>, Handschin B, Panza E, Bakke S, Liu Q, Blendea M, Ockene IS, Ma Y. Design and methods for a pilot randomized clinical trial involving exercise and behavioral activation to treat comorbid type 2 diabetes and major depressive disorder. Mental Health and Physical Activity. 2011 Jun;4(1):13-21. PMID: 21765864. PMCID: PMC3134367.</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Appelhans BM, Whited MC, Schneider KL, </w:t>
      </w:r>
      <w:r w:rsidRPr="00112C3D">
        <w:rPr>
          <w:b/>
          <w:color w:val="auto"/>
        </w:rPr>
        <w:t>Pagoto SL</w:t>
      </w:r>
      <w:r w:rsidRPr="00112C3D">
        <w:rPr>
          <w:color w:val="auto"/>
        </w:rPr>
        <w:t>. Time to abandon the notion of personal choice in dietary counseling for obesity? Journal of the American Dietetic Association. 2011 Aug;111(8);1130-6. PMID: 21802557. PMCID: PMC3148487.</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Bodenlos JS, Lemon SC, Schneider KL, August MA, </w:t>
      </w:r>
      <w:r w:rsidRPr="00112C3D">
        <w:rPr>
          <w:b/>
          <w:color w:val="auto"/>
        </w:rPr>
        <w:t>Pagoto SL</w:t>
      </w:r>
      <w:r w:rsidRPr="00112C3D">
        <w:rPr>
          <w:color w:val="auto"/>
        </w:rPr>
        <w:t>. Associations of mood and anxiety disorders with obesity: Comparisons by ethnicity. Journal of Psychosomatic Research. 2011 Nov;71(5):319-24. PMID: 21999975.</w:t>
      </w:r>
      <w:r w:rsidR="009A4913"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Appelhans BM, Woolf K, </w:t>
      </w:r>
      <w:r w:rsidRPr="00112C3D">
        <w:rPr>
          <w:b/>
          <w:color w:val="auto"/>
        </w:rPr>
        <w:t>Pagoto SL</w:t>
      </w:r>
      <w:r w:rsidRPr="00112C3D">
        <w:rPr>
          <w:color w:val="auto"/>
        </w:rPr>
        <w:t>, Schneider KL, Whited MM, Leibman R. Inhibiting food reward: Delay discounting, food reward sensitivity, and palatable food intake in overweight and obese women. Obesity. 2011 Nov; 19(11):2175-82. PMID: 21475139. PMCID: PMC3303186.</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Ma Y, Chiriboga DE, </w:t>
      </w:r>
      <w:r w:rsidRPr="00112C3D">
        <w:rPr>
          <w:b/>
          <w:color w:val="auto"/>
        </w:rPr>
        <w:t>Pagoto SL</w:t>
      </w:r>
      <w:r w:rsidRPr="00112C3D">
        <w:rPr>
          <w:color w:val="auto"/>
        </w:rPr>
        <w:t>, Rosal MC, Li W, Merriam PA, Hebert JR, Whited MC, Ockene IS. Association between depression and C-reactive protein. Cardiology Research and Practice. Dec 22;2011: 286509. PMID: 21234098. PMCID: PMC3014664.</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McDermott MM, Reed G, Greenland P, Mazor KM, </w:t>
      </w:r>
      <w:r w:rsidRPr="00112C3D">
        <w:rPr>
          <w:b/>
          <w:color w:val="auto"/>
        </w:rPr>
        <w:t>Pagoto SL</w:t>
      </w:r>
      <w:r w:rsidRPr="00112C3D">
        <w:rPr>
          <w:color w:val="auto"/>
        </w:rPr>
        <w:t>, Ockene JK, Graff R, Merriam PA, Leung K, Manheim L, Kibbe MR, Olendzki B, Pearce WH, Ockene IS. Activating peripheral arterial disease patients to reduce cholesterol: A randomized trial. The American Journal of Medicine. 2011 Jun;124(6):557-65. PMID: 21605733. PMCID: PMC3225915</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Appelhans BM, Whited MC, Schneider KL, Oleski J,</w:t>
      </w:r>
      <w:r w:rsidRPr="00112C3D">
        <w:rPr>
          <w:b/>
          <w:color w:val="auto"/>
        </w:rPr>
        <w:t xml:space="preserve"> Pagoto SL</w:t>
      </w:r>
      <w:r w:rsidRPr="00112C3D">
        <w:rPr>
          <w:color w:val="auto"/>
        </w:rPr>
        <w:t>. Response style and vulnerability to anger-induced eating in obese adults. Eating Behaviors. 2011 Jan;12(1):9-14. PMID: 21184967. PMCID: PMC2011972.</w:t>
      </w:r>
    </w:p>
    <w:p w:rsidR="00945D96" w:rsidRPr="00112C3D" w:rsidRDefault="00945D96" w:rsidP="00ED3651">
      <w:pPr>
        <w:numPr>
          <w:ilvl w:val="0"/>
          <w:numId w:val="29"/>
        </w:numPr>
        <w:tabs>
          <w:tab w:val="left" w:pos="1080"/>
        </w:tabs>
        <w:spacing w:before="0" w:after="60"/>
        <w:ind w:left="1080" w:hanging="628"/>
        <w:contextualSpacing/>
        <w:rPr>
          <w:color w:val="auto"/>
        </w:rPr>
      </w:pPr>
      <w:r w:rsidRPr="00112C3D">
        <w:rPr>
          <w:color w:val="auto"/>
        </w:rPr>
        <w:t xml:space="preserve">Lejuez CW, Hopko DR, Acierno R, Daughters SB, </w:t>
      </w:r>
      <w:r w:rsidRPr="00112C3D">
        <w:rPr>
          <w:b/>
          <w:color w:val="auto"/>
        </w:rPr>
        <w:t>Pagoto SL</w:t>
      </w:r>
      <w:r w:rsidRPr="00112C3D">
        <w:rPr>
          <w:color w:val="auto"/>
        </w:rPr>
        <w:t>. Ten year revision of the brief behavioral activation treatment for depression: Revised treatment manual (BATD-R). Behavior Modification. 2011 Mar;35(2):111-61. PMID: 21324944.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Schneider KL, Appelhans BM, Whited MC, Oleski J, </w:t>
      </w:r>
      <w:r w:rsidRPr="00112C3D">
        <w:rPr>
          <w:b/>
          <w:color w:val="auto"/>
        </w:rPr>
        <w:t>Pagoto SL.</w:t>
      </w:r>
      <w:r w:rsidRPr="00112C3D">
        <w:rPr>
          <w:color w:val="auto"/>
        </w:rPr>
        <w:t xml:space="preserve"> Trait anxiety, but not trait anger, predisposes obese individuals to emotional eating. Appetite. 2010 Dec;55(3):701-6. PMID: 20959131. PMCID: PMC3030203.</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Ma Y, Olendzki BC, </w:t>
      </w:r>
      <w:r w:rsidRPr="00112C3D">
        <w:rPr>
          <w:b/>
          <w:color w:val="auto"/>
        </w:rPr>
        <w:t xml:space="preserve">Pagoto SL, </w:t>
      </w:r>
      <w:r w:rsidRPr="00112C3D">
        <w:rPr>
          <w:color w:val="auto"/>
        </w:rPr>
        <w:t xml:space="preserve">Merriam PA, Ockene IS. What are patients actually eating? The dietary practices of cardiovascular disease patients. Current Opinion in Cardiology. 2010 Sept; </w:t>
      </w:r>
      <w:r w:rsidRPr="00112C3D">
        <w:rPr>
          <w:color w:val="auto"/>
        </w:rPr>
        <w:lastRenderedPageBreak/>
        <w:t>25(5):518-21. PMID: 20625282. PMCID: PMC2920451.</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Xu D, Li J, Zou L, Xu Y, Hu D, </w:t>
      </w:r>
      <w:r w:rsidRPr="00112C3D">
        <w:rPr>
          <w:b/>
          <w:color w:val="auto"/>
        </w:rPr>
        <w:t>Pagoto SL</w:t>
      </w:r>
      <w:r w:rsidRPr="00112C3D">
        <w:rPr>
          <w:color w:val="auto"/>
        </w:rPr>
        <w:t>, Ma Y.</w:t>
      </w:r>
      <w:r w:rsidRPr="00112C3D">
        <w:rPr>
          <w:color w:val="auto"/>
          <w:vertAlign w:val="superscript"/>
        </w:rPr>
        <w:t xml:space="preserve"> </w:t>
      </w:r>
      <w:r w:rsidRPr="00112C3D">
        <w:rPr>
          <w:color w:val="auto"/>
        </w:rPr>
        <w:t>Sensitivity and specificity of the ankle-brachial index to diagnose peripheral artery disease: a structured review. Vascular Medicine. 2010 Oct;15(5):361-9. PMID: 20926495.</w:t>
      </w:r>
      <w:r w:rsidR="00393D94"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 xml:space="preserve">Pagoto SL, </w:t>
      </w:r>
      <w:r w:rsidRPr="00112C3D">
        <w:rPr>
          <w:color w:val="auto"/>
        </w:rPr>
        <w:t>Schneider KL, Oleski J, Bodenlos JS, Ma Y. The sunless study: a beach-randomized trial of a skin cancer prevention intervention promoting sunless tanning. Archives of Dermatology. 2010 Sept;146(9):979-84. PMID: 20855696. PMCID: PMC3221310.</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Appelhans BM, </w:t>
      </w:r>
      <w:r w:rsidRPr="00112C3D">
        <w:rPr>
          <w:b/>
          <w:color w:val="auto"/>
        </w:rPr>
        <w:t>Pagoto SL</w:t>
      </w:r>
      <w:r w:rsidRPr="00112C3D">
        <w:rPr>
          <w:color w:val="auto"/>
        </w:rPr>
        <w:t>, Peters EN, Spring BJ. HPA axis response to stress predicts short-term snack intake in obese women. Appetite. 2010 Feb;54(1):217-20. PMID: 19925839.  PMCID: PMC2815108.</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Curtin C, Bandini LG, Anderson SE, Schneider KL, Bodenlos JS, Ma Y. Weight loss following a clinic-based weight loss program among adults with attention deficit/hyperactivity disorder symptoms. Eating and Weight Disorders. 2010 Sept;15(3):e166-72. PMID: 21150252. PMCID: PMC3211042.</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McDermott MM, Mazor KM, Reed G, </w:t>
      </w:r>
      <w:r w:rsidRPr="00112C3D">
        <w:rPr>
          <w:b/>
          <w:color w:val="auto"/>
        </w:rPr>
        <w:t>Pagoto SL</w:t>
      </w:r>
      <w:r w:rsidRPr="00112C3D">
        <w:rPr>
          <w:color w:val="auto"/>
        </w:rPr>
        <w:t>, Graff R, Merriam P, Kibbe M, Greenland P, Ockene JK, Olendzki B, Tao H, Ockene IS. Attitudes and behavior of peripheral arterial disease patients toward influencing their physician’s prescription of cholesterol-lowering medication. Vascular Medicine. 2010 Apr;15(2):83-90. PMID: 20118170.</w:t>
      </w:r>
      <w:r w:rsidR="005D7A7E" w:rsidRPr="00112C3D">
        <w:rPr>
          <w:color w:val="auto"/>
        </w:rPr>
        <w:t xml:space="preserve"> [PMCID:N/A</w:t>
      </w:r>
      <w:r w:rsidR="00393D94" w:rsidRPr="00112C3D">
        <w:rPr>
          <w:color w:val="auto"/>
        </w:rPr>
        <w:t>]</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Ma Y, Olendzki BC, </w:t>
      </w:r>
      <w:r w:rsidRPr="00112C3D">
        <w:rPr>
          <w:b/>
          <w:color w:val="auto"/>
        </w:rPr>
        <w:t>Pagoto SL</w:t>
      </w:r>
      <w:r w:rsidRPr="00112C3D">
        <w:rPr>
          <w:color w:val="auto"/>
        </w:rPr>
        <w:t>, Hurley TG, Magner RP, Ockene IS, Schneider KL, Merriam PA, Hebert JR. Number of 24-hour diet recalls needed to estimate energy intake. Annals of Epidemiology. 2009 Aug;19(8):553-59. PMID: 19576535. PMCID: PMC2803049.</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Schneider KL, Oleski J, Bodenlos JS, Merriam P, Ma Y. Design and methods for a cluster randomized trial of the Sunless Study: A skin cancer prevention intervention promoting sunless tanning among beach visitors. BMC Public Health. 2009 Feb 5;9:50. PMID: 19196482. PMCID: PMC2651165.</w:t>
      </w:r>
    </w:p>
    <w:p w:rsidR="00945D96" w:rsidRPr="00112C3D" w:rsidRDefault="00945D96" w:rsidP="00ED3651">
      <w:pPr>
        <w:numPr>
          <w:ilvl w:val="0"/>
          <w:numId w:val="29"/>
        </w:numPr>
        <w:tabs>
          <w:tab w:val="left" w:pos="1080"/>
        </w:tabs>
        <w:spacing w:before="0" w:after="60"/>
        <w:ind w:left="1080" w:hanging="628"/>
        <w:contextualSpacing/>
        <w:rPr>
          <w:color w:val="auto"/>
        </w:rPr>
      </w:pPr>
      <w:r w:rsidRPr="00112C3D">
        <w:rPr>
          <w:color w:val="auto"/>
        </w:rPr>
        <w:t xml:space="preserve">Merriam PA, Ma Y, Olendzki BC, Schneider KL, Li W, Ockene IS, </w:t>
      </w:r>
      <w:r w:rsidRPr="00112C3D">
        <w:rPr>
          <w:b/>
          <w:color w:val="auto"/>
        </w:rPr>
        <w:t>Pagoto SL</w:t>
      </w:r>
      <w:r w:rsidRPr="00112C3D">
        <w:rPr>
          <w:color w:val="auto"/>
        </w:rPr>
        <w:t xml:space="preserve">. Design and methods for testing a simple dietary message to improve weight loss and dietary quality. BMC Medical Research Methodology. 2009 Dec 30;9:87. PMID: 20042092. PMCID: PMC2811706. </w:t>
      </w:r>
    </w:p>
    <w:p w:rsidR="002F526A" w:rsidRPr="0049367C"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Olendzki BC, Ma Y, </w:t>
      </w:r>
      <w:r w:rsidRPr="0049367C">
        <w:rPr>
          <w:color w:val="auto"/>
        </w:rPr>
        <w:t xml:space="preserve">Schneider K, Merriam P, Culver AL, Ockene IS, </w:t>
      </w:r>
      <w:r w:rsidRPr="0049367C">
        <w:rPr>
          <w:b/>
          <w:color w:val="auto"/>
        </w:rPr>
        <w:t>Pagoto SL</w:t>
      </w:r>
      <w:r w:rsidRPr="0049367C">
        <w:rPr>
          <w:color w:val="auto"/>
        </w:rPr>
        <w:t>. A simple dietary message to improve dietary quality: Results from a pilot investigation. Nutrition. 2009 Jul-Aug;25(7-8):736-44. PMID: 19359142.</w:t>
      </w:r>
      <w:r w:rsidR="008B704F" w:rsidRPr="0049367C">
        <w:rPr>
          <w:color w:val="auto"/>
        </w:rPr>
        <w:t xml:space="preserve"> [PMCID: N/A]</w:t>
      </w:r>
    </w:p>
    <w:p w:rsidR="002F526A" w:rsidRPr="0049367C" w:rsidRDefault="002D752D" w:rsidP="00ED3651">
      <w:pPr>
        <w:numPr>
          <w:ilvl w:val="0"/>
          <w:numId w:val="29"/>
        </w:numPr>
        <w:tabs>
          <w:tab w:val="left" w:pos="1080"/>
        </w:tabs>
        <w:spacing w:before="0" w:after="60"/>
        <w:ind w:left="1080" w:hanging="628"/>
        <w:contextualSpacing/>
        <w:rPr>
          <w:color w:val="auto"/>
        </w:rPr>
      </w:pPr>
      <w:r w:rsidRPr="0049367C">
        <w:rPr>
          <w:color w:val="auto"/>
        </w:rPr>
        <w:t>Merriam PA, Tellez TL, Rosal MC, Olendzki BC, Ma Y,</w:t>
      </w:r>
      <w:r w:rsidRPr="0049367C">
        <w:rPr>
          <w:b/>
          <w:color w:val="auto"/>
        </w:rPr>
        <w:t xml:space="preserve"> Pagoto SL,</w:t>
      </w:r>
      <w:r w:rsidRPr="0049367C">
        <w:rPr>
          <w:color w:val="auto"/>
        </w:rPr>
        <w:t xml:space="preserve"> Ockene IS. Methodology of a diabetes prevention translational research project utilizing a community-academic partnership for implementation in an underserved Latino community. BMC Medical Research Methodology. 2009 Mar 13;9:20. PMID: 19284663. PMCID: PMC2662878.</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Ma Y, Bodenlos JS, Olendzki B, Rosal MC, Tellez T, Merriam P, Ockene IS. Association of depressive symptoms and lifestyle behaviors among Latinos at risk of type 2 diabetes. Journal of the American Dietetic Association. 2009 Jul;109(7):1246-50. PMID: 19559144. PMCID: PMC2733911.</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Kozak AT, John P, Bodenlos JS, Hedeker D, Spring B, Schneider KL. Intention-to-treat analyses in behavioral medicine randomized clinical trials. International Journal of  Behavioral Medicine. 2009;16(4):316-22. PMID: 19319693.</w:t>
      </w:r>
      <w:r w:rsidR="008B704F"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Spring B, McChargue D, Hitsman B, Smith M, Appelhans B, Hedeker D. Acute tryptophan depletion and sweet food consumption by overweight adults. Eating Behaviors. 2009 Jan;10(1):36-41. PMID: 19171315. PMCID: PMC2663793.</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Schneider KL, Spring B, </w:t>
      </w:r>
      <w:r w:rsidRPr="00112C3D">
        <w:rPr>
          <w:b/>
          <w:color w:val="auto"/>
        </w:rPr>
        <w:t>Pagoto SL.</w:t>
      </w:r>
      <w:r w:rsidRPr="00112C3D">
        <w:rPr>
          <w:color w:val="auto"/>
        </w:rPr>
        <w:t xml:space="preserve"> Exercise and energy intake in overweight, sedentary individuals. Eating Behaviors. 2009 Jan;10(1):29-35. PMID: 19171314. PMCID: PMC2671293.</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xml:space="preserve"> Curtin C, Lemon SC, Bandini LG, Schneider KL, Bodenlos JS, Ma Y. Association between adult attention deficit/hyperactivity disorder and obesity in the US population. Obesity. 2009 Mar;17(3):539-44. PMID: 19131944. PMCID PMC3221303.</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xml:space="preserve">, Ockene JK. Windows of opportunity for smoking and weight loss counseling. Archives of Internal Medicine. 2009 Feb 9;169(3):217-8. PMID: 19204210. </w:t>
      </w:r>
      <w:r w:rsidR="008B704F" w:rsidRPr="00112C3D">
        <w:rPr>
          <w:color w:val="auto"/>
        </w:rPr>
        <w:t>[PMCID: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Schneider KL, Bodenlos JS, Ma Y, Olendzki B, Oleski J, Merriam P, Crawford S, Ockene IS, </w:t>
      </w:r>
      <w:r w:rsidRPr="00112C3D">
        <w:rPr>
          <w:b/>
          <w:color w:val="auto"/>
        </w:rPr>
        <w:t>Pagoto SL</w:t>
      </w:r>
      <w:r w:rsidRPr="00112C3D">
        <w:rPr>
          <w:color w:val="auto"/>
        </w:rPr>
        <w:t>. Design and methods for a randomized clinical trial treating comorbid obesity and major depressive disorder. BMC Psychiatry. 2008 Sept 15;8:77. PMID: 18793398. PMCID: PMC2556322.</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xml:space="preserve">, Hillhouse J. Not all tanners are created equal: Implications of tanning subtypes for </w:t>
      </w:r>
      <w:r w:rsidRPr="00112C3D">
        <w:rPr>
          <w:color w:val="auto"/>
        </w:rPr>
        <w:lastRenderedPageBreak/>
        <w:t>skin cancer prevention. Archives of Dermatology. 2008 Nov;144(11):1505-8. PMID: 19015427. PMCID: PMC3221311.</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Spring B, Schneider K, Smith M, Kendzor D, Appelhans B, Hedeker D, </w:t>
      </w:r>
      <w:r w:rsidRPr="00112C3D">
        <w:rPr>
          <w:b/>
          <w:color w:val="auto"/>
        </w:rPr>
        <w:t xml:space="preserve">Pagoto SL. </w:t>
      </w:r>
      <w:r w:rsidRPr="00112C3D">
        <w:rPr>
          <w:color w:val="auto"/>
        </w:rPr>
        <w:t>Abuse potential of carbohydrates for overweight carbohydrate cravers. Psychopharmacology.</w:t>
      </w:r>
      <w:r w:rsidRPr="00112C3D">
        <w:rPr>
          <w:i/>
          <w:color w:val="auto"/>
        </w:rPr>
        <w:t xml:space="preserve"> </w:t>
      </w:r>
      <w:r w:rsidRPr="00112C3D">
        <w:rPr>
          <w:color w:val="auto"/>
        </w:rPr>
        <w:t>2008 May;197(4):637-47. PMID: 18273603. PMCID: PMC2829437.</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xml:space="preserve"> Bodenlos JS, Schneider KL, Olendzki, BC, Spates CR, Ma Y. Initial investigation of behavioral activation therapy for comorbid major depressive disorder and obesity. Psychotherapy (Chic). 2008 Sept;45(3):410-15. PMID: </w:t>
      </w:r>
      <w:bookmarkStart w:id="5" w:name="OLE_LINK1"/>
      <w:bookmarkStart w:id="6" w:name="OLE_LINK2"/>
      <w:r w:rsidRPr="00112C3D">
        <w:rPr>
          <w:color w:val="auto"/>
        </w:rPr>
        <w:t>22122500</w:t>
      </w:r>
      <w:bookmarkEnd w:id="5"/>
      <w:bookmarkEnd w:id="6"/>
      <w:r w:rsidRPr="00112C3D">
        <w:rPr>
          <w:color w:val="auto"/>
        </w:rPr>
        <w:t>.</w:t>
      </w:r>
      <w:r w:rsidR="008B704F"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Ma Y, Hebert JR, Li W, Bertone-Johnson ER, Olendzki B, </w:t>
      </w:r>
      <w:r w:rsidRPr="00112C3D">
        <w:rPr>
          <w:b/>
          <w:color w:val="auto"/>
        </w:rPr>
        <w:t>Pagoto SL</w:t>
      </w:r>
      <w:r w:rsidRPr="00112C3D">
        <w:rPr>
          <w:color w:val="auto"/>
        </w:rPr>
        <w:t>, Tinker L, Rosal MC, Ockene IS, Ockene JK, Griffith JA, Liu S. Association between dietary fiber and markers of systemic inflammation in the Women’s Health Initiative Observational Study. Nutrition. 2008 Oct;24 (10):941-9. PMID: 18562168. PMCID: PMC2603616.</w:t>
      </w:r>
    </w:p>
    <w:p w:rsidR="008B704F"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Olendzki BC, Ma Y, Hebert JR, </w:t>
      </w:r>
      <w:r w:rsidRPr="00112C3D">
        <w:rPr>
          <w:b/>
          <w:color w:val="auto"/>
        </w:rPr>
        <w:t>Pagoto SL</w:t>
      </w:r>
      <w:r w:rsidRPr="00112C3D">
        <w:rPr>
          <w:color w:val="auto"/>
        </w:rPr>
        <w:t>, Merriam PA, Rosal MC, Ockene IS. Underreporting of energy intake and associated factors in a Latino population at risk of developing type 2 diabetes. Journal of the American Dietetic Association. 2008 Jun;108(6):1003-8. PMID: 18502234.</w:t>
      </w:r>
      <w:r w:rsidR="008B704F" w:rsidRPr="00112C3D">
        <w:rPr>
          <w:color w:val="auto"/>
        </w:rPr>
        <w:t xml:space="preserve"> PMCID: PMC4017735.</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Lazovich D, Stryker JE, Mayer JA, Hillhouse J, Dennis LK, Pichon L, </w:t>
      </w:r>
      <w:r w:rsidRPr="00112C3D">
        <w:rPr>
          <w:b/>
          <w:color w:val="auto"/>
        </w:rPr>
        <w:t>Pagoto SL,</w:t>
      </w:r>
      <w:r w:rsidRPr="00112C3D">
        <w:rPr>
          <w:color w:val="auto"/>
        </w:rPr>
        <w:t xml:space="preserve"> Heckman C, Olson A, Cokkinides V, Thompson K. Measuring nonsolar tanning behavior: indoor and sunless tanning. Archives of Dermatology. 2008 Feb;144(2):225-30. PMID:18283180. </w:t>
      </w:r>
      <w:r w:rsidR="008B704F" w:rsidRPr="00112C3D">
        <w:rPr>
          <w:color w:val="auto"/>
        </w:rPr>
        <w:t xml:space="preserve">PMCID: </w:t>
      </w:r>
      <w:r w:rsidRPr="00112C3D">
        <w:rPr>
          <w:color w:val="auto"/>
        </w:rPr>
        <w:t>PMC4017735.</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Ma Y, Li W, Olendzki BC, </w:t>
      </w:r>
      <w:r w:rsidRPr="00112C3D">
        <w:rPr>
          <w:b/>
          <w:color w:val="auto"/>
        </w:rPr>
        <w:t>Pagoto SL</w:t>
      </w:r>
      <w:r w:rsidRPr="00112C3D">
        <w:rPr>
          <w:color w:val="auto"/>
        </w:rPr>
        <w:t>, Merriam PA, Chiriboga DE, Griffith JA, Bodenlos J, Wang Y, Ockene IS. Dietary quality 1 year after diagnosis of coronary heart disease. Journal of the American Dietetic Association. 2008 Feb;108(2):240-6. PMID: 18237571. PMCID: PMC2386950.</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Chiriboga DE, Ma Y, Li W, Olendzki BC, </w:t>
      </w:r>
      <w:r w:rsidRPr="00112C3D">
        <w:rPr>
          <w:b/>
          <w:color w:val="auto"/>
        </w:rPr>
        <w:t>Pagoto S</w:t>
      </w:r>
      <w:r w:rsidRPr="00112C3D">
        <w:rPr>
          <w:color w:val="auto"/>
        </w:rPr>
        <w:t>, Merriam PA, Matthews CE, Hebert JR, Ockene IS. Gender differences in predictors of body weight and body weight change in healthy adults. Obesity. 2008 Jan;16(1):137-45. PMID: 18223626.</w:t>
      </w:r>
      <w:r w:rsidR="008B704F"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Kantor L, Bodenlos J, Gitkind M, Ma Y. Translating the diabetes prevention program into a hospital-based weight loss program. Health Psychol 2008 Jan;27(1 Suppl):S91-8. PMID: 18248110.</w:t>
      </w:r>
      <w:r w:rsidR="008B704F"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Ma Y, Olendzki B, Merriam P, Chiriboga D, Culver A, Li W, Hebert J, Ockene I, Griffith J, </w:t>
      </w:r>
      <w:r w:rsidRPr="00112C3D">
        <w:rPr>
          <w:b/>
          <w:color w:val="auto"/>
        </w:rPr>
        <w:t>Pagoto SL</w:t>
      </w:r>
      <w:r w:rsidRPr="00112C3D">
        <w:rPr>
          <w:color w:val="auto"/>
        </w:rPr>
        <w:t>. A randomized clinical trial comparing low-glycemic index versus ADA dietary education among individuals with type 2 diabetes. Nutrition. 2008 Jan;24(1):45-56. PMID: 18070658. PMCID: PMC2330083.</w:t>
      </w:r>
      <w:r w:rsidR="008B704F" w:rsidRPr="00112C3D">
        <w:rPr>
          <w:color w:val="auto"/>
        </w:rPr>
        <w:t xml:space="preserve"> </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xml:space="preserve"> Bodenlos JS, Kantor L, Gitkind M, Curtin C, Ma Y. Association of major depression and binge eating disorder with weight loss in a clinical setting. Obesity. 2007 Nov;15(11): 2557-9. PMID: 18070746.</w:t>
      </w:r>
      <w:r w:rsidR="008B704F"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Ma Y,* </w:t>
      </w:r>
      <w:r w:rsidRPr="00112C3D">
        <w:rPr>
          <w:b/>
          <w:color w:val="auto"/>
        </w:rPr>
        <w:t>Pagoto SL,</w:t>
      </w:r>
      <w:r w:rsidRPr="00112C3D">
        <w:rPr>
          <w:color w:val="auto"/>
        </w:rPr>
        <w:t>*[1] Griffith JA, Merriam PA, Ockene IS, Hafner AR, Olendzki BC. A dietary quality comparison of popular weight-loss plans. Journal of the American Dietetic Association. 2007 Oct;107(10):1786-91. PMID: 17904938. PMCID: PMC2040023.</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Bodenlos JS, Kose S, Borckardt JJ, Nahas Z, Shaw D, O’Neil PM, </w:t>
      </w:r>
      <w:r w:rsidRPr="00112C3D">
        <w:rPr>
          <w:b/>
          <w:color w:val="auto"/>
        </w:rPr>
        <w:t>Pagoto SL</w:t>
      </w:r>
      <w:r w:rsidRPr="00112C3D">
        <w:rPr>
          <w:color w:val="auto"/>
        </w:rPr>
        <w:t>, George MS. Vagus nerve stimulation and emotional responses to food among depressed patients. Journal of Diabetes Science &amp; Technology. 2007 Sept;1(5):771-9. PMID: 19885147. PMCID: PMC2769656.</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Spring B, Coups E, Mulvaney S, Coutu MF, Ozakinci G. Barriers and facilitators of evidence-based practice perceived by behavioral science health professionals. Journal of Clinical Psychology. 2007 Jul;63(7):695-705. PMID: 17551940.</w:t>
      </w:r>
      <w:r w:rsidR="008B704F"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Schneider KL. Spring B, </w:t>
      </w:r>
      <w:r w:rsidRPr="00112C3D">
        <w:rPr>
          <w:b/>
          <w:color w:val="auto"/>
        </w:rPr>
        <w:t>Pagoto SL</w:t>
      </w:r>
      <w:r w:rsidRPr="00112C3D">
        <w:rPr>
          <w:color w:val="auto"/>
        </w:rPr>
        <w:t>. Affective benefits of exercise while quitting smoking: influence of smoking-specific weight concern. Psychology of Addictive Behaviors. 2007 Jun;21(2):255-60. PMID: 17563148.</w:t>
      </w:r>
      <w:r w:rsidR="008B704F"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Spring B, Doran N, </w:t>
      </w:r>
      <w:r w:rsidRPr="00112C3D">
        <w:rPr>
          <w:b/>
          <w:color w:val="auto"/>
        </w:rPr>
        <w:t>Pagoto SL</w:t>
      </w:r>
      <w:r w:rsidRPr="00112C3D">
        <w:rPr>
          <w:color w:val="auto"/>
        </w:rPr>
        <w:t>, McChargue D, Cook JW, Bailey K, Crayton J, Hedeker D. Fluoxetine, smoking, and history of major depression: A randomized controlled trial. Journal of Consulting and Clinical Psychology. 2007 Feb;75(1):85-94. PMID: 17295567.</w:t>
      </w:r>
      <w:r w:rsidR="00004975"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Spring B, </w:t>
      </w:r>
      <w:r w:rsidRPr="00112C3D">
        <w:rPr>
          <w:b/>
          <w:color w:val="auto"/>
        </w:rPr>
        <w:t>Pagoto SL</w:t>
      </w:r>
      <w:r w:rsidRPr="00112C3D">
        <w:rPr>
          <w:color w:val="auto"/>
        </w:rPr>
        <w:t>, Knatterud G, Kozak A, Hedeker D. Examination of the analytic quality of behavioral health randomized clinical trials. Journal of Clinical Psychology. 2007 Jan;63(1):53-71. PMID: 17115429.</w:t>
      </w:r>
      <w:r w:rsidR="00004975"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Spates RC, </w:t>
      </w:r>
      <w:r w:rsidRPr="00112C3D">
        <w:rPr>
          <w:b/>
          <w:color w:val="auto"/>
        </w:rPr>
        <w:t xml:space="preserve">Pagoto SL, </w:t>
      </w:r>
      <w:r w:rsidRPr="00112C3D">
        <w:rPr>
          <w:color w:val="auto"/>
        </w:rPr>
        <w:t>Kalata A. A qualitative and quantitative review of behavioral activation treatment of major depressive disorder. Behavior Analyst Today. 2006;7(4):508-21.</w:t>
      </w:r>
      <w:r w:rsidR="00004975"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lang w:val="es-PE"/>
        </w:rPr>
        <w:t xml:space="preserve">Ma Y, </w:t>
      </w:r>
      <w:r w:rsidRPr="00112C3D">
        <w:rPr>
          <w:b/>
          <w:color w:val="auto"/>
          <w:lang w:val="es-PE"/>
        </w:rPr>
        <w:t>Pagoto SL</w:t>
      </w:r>
      <w:r w:rsidRPr="00112C3D">
        <w:rPr>
          <w:color w:val="auto"/>
          <w:lang w:val="es-PE"/>
        </w:rPr>
        <w:t xml:space="preserve">, Olendzki BC, Hafner AR, Perugini RA, Mason R, Kelly JJ. </w:t>
      </w:r>
      <w:r w:rsidRPr="00112C3D">
        <w:rPr>
          <w:color w:val="auto"/>
        </w:rPr>
        <w:t xml:space="preserve">Predictors of weight </w:t>
      </w:r>
      <w:r w:rsidRPr="00112C3D">
        <w:rPr>
          <w:color w:val="auto"/>
        </w:rPr>
        <w:lastRenderedPageBreak/>
        <w:t xml:space="preserve">status following laparoscopic gastric bypass. Obesity Surgery. </w:t>
      </w:r>
      <w:r w:rsidR="00004975" w:rsidRPr="00112C3D">
        <w:rPr>
          <w:color w:val="auto"/>
        </w:rPr>
        <w:t xml:space="preserve">2006 Sept;16(9):1227-31. </w:t>
      </w:r>
      <w:r w:rsidRPr="00112C3D">
        <w:rPr>
          <w:color w:val="auto"/>
        </w:rPr>
        <w:t xml:space="preserve">PMID: 16989709. </w:t>
      </w:r>
      <w:r w:rsidR="00004975" w:rsidRPr="00112C3D">
        <w:rPr>
          <w:color w:val="auto"/>
        </w:rPr>
        <w:t>[PMCID: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Ma Y, Olendzki BC, Chiriboga D, Rosal MC, Sinagra E, Crawford S, Hafner AR, </w:t>
      </w:r>
      <w:r w:rsidRPr="00112C3D">
        <w:rPr>
          <w:b/>
          <w:color w:val="auto"/>
        </w:rPr>
        <w:t>Pagoto SL</w:t>
      </w:r>
      <w:r w:rsidRPr="00112C3D">
        <w:rPr>
          <w:color w:val="auto"/>
        </w:rPr>
        <w:t>, Magner RP, Ockene IS. PDA-assisted low glycemic index dietary intervention for type 2 diabetes: a pilot study. European Journal of Clinical Nutrition. 2006 Oct;60(10):1235-43. PMID: 16708066.</w:t>
      </w:r>
      <w:r w:rsidR="00004975"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lang w:val="es-PE"/>
        </w:rPr>
        <w:t xml:space="preserve">Ma Y, Olendzki BC, Hafner AR, Chiriboga DE, Culver A, Andersen VA, Merriam PA, </w:t>
      </w:r>
      <w:r w:rsidRPr="00112C3D">
        <w:rPr>
          <w:b/>
          <w:color w:val="auto"/>
          <w:lang w:val="es-PE"/>
        </w:rPr>
        <w:t>Pagoto SL</w:t>
      </w:r>
      <w:r w:rsidRPr="00112C3D">
        <w:rPr>
          <w:color w:val="auto"/>
          <w:lang w:val="es-PE"/>
        </w:rPr>
        <w:t xml:space="preserve">. </w:t>
      </w:r>
      <w:r w:rsidRPr="00112C3D">
        <w:rPr>
          <w:color w:val="auto"/>
        </w:rPr>
        <w:t>Low-carbohydrate and high-fat intake among adult patients with poorly controlled type 2 diabetes mellitus. Nutrition. 2006 Nov-Dec;22(11-12):1129-36. PMID: 17027229. PMCID: PMC2039705.</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Kozak AT, Spates CR, Spring B. Systematic desensitization for an older woman with a severe specific phobia: An application of evidence-based practice. Clinical Gerontologist. 2006;30(1):89-98.</w:t>
      </w:r>
      <w:r w:rsidR="00004975"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Brooks K, Brooks D, Dajuni Z, Swetter SM, Powers E, </w:t>
      </w:r>
      <w:r w:rsidRPr="00112C3D">
        <w:rPr>
          <w:b/>
          <w:color w:val="auto"/>
        </w:rPr>
        <w:t>Pagoto S</w:t>
      </w:r>
      <w:r w:rsidRPr="00112C3D">
        <w:rPr>
          <w:color w:val="auto"/>
        </w:rPr>
        <w:t xml:space="preserve">, Geller AC. Use of artificial tanning products among young adults. Journal of the American Academy of Dermatology. 2006 Jun;54(6):1060-6. PMID: 16713463. </w:t>
      </w:r>
      <w:r w:rsidR="00004975" w:rsidRPr="00112C3D">
        <w:rPr>
          <w:color w:val="auto"/>
        </w:rPr>
        <w:t>[PMCID: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Cullen J, Spates R, </w:t>
      </w:r>
      <w:r w:rsidRPr="00112C3D">
        <w:rPr>
          <w:b/>
          <w:color w:val="auto"/>
        </w:rPr>
        <w:t>Pagoto SL</w:t>
      </w:r>
      <w:r w:rsidRPr="00112C3D">
        <w:rPr>
          <w:color w:val="auto"/>
        </w:rPr>
        <w:t>, Doran N. Behavioral activation treatment for major depressive disorder: A pilot investigation. The Behavior Analyst Today. 2006 Jan;7(1):151-66.</w:t>
      </w:r>
      <w:r w:rsidR="00004975"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Ma Y, Griffith JA, Chasan-Taber L, Olendzki BC, Jackson E, Stanek EJ, Li W, </w:t>
      </w:r>
      <w:r w:rsidRPr="00112C3D">
        <w:rPr>
          <w:b/>
          <w:color w:val="auto"/>
        </w:rPr>
        <w:t>Pagoto SL</w:t>
      </w:r>
      <w:r w:rsidRPr="00112C3D">
        <w:rPr>
          <w:color w:val="auto"/>
        </w:rPr>
        <w:t>, Hafner AR, Ockene IS. Association between dietary fiber and serum C-reactive protein. American Journal of Clinical Nutrition. 2006 Apr;83(4):760-66. PMID: 16600925. PMCID: PMC1456807.</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Spring B, Cook JW, McChargue D, Schneider K. High BMI and reduced engagement and enjoyment of pleasant events. Personality and Individual Differences. 2006 May;40(7):1421-31.</w:t>
      </w:r>
      <w:r w:rsidR="00004975"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Spring B, </w:t>
      </w:r>
      <w:r w:rsidRPr="00112C3D">
        <w:rPr>
          <w:b/>
          <w:color w:val="auto"/>
        </w:rPr>
        <w:t>Pagoto S</w:t>
      </w:r>
      <w:r w:rsidRPr="00112C3D">
        <w:rPr>
          <w:color w:val="auto"/>
        </w:rPr>
        <w:t>, Kaufmann PG, Whitlock EP, Glasgow RE, Smith TW, Trudeau KJ, Davidson KW. Invitation to a dialogue between researchers and clinicians about evidence-based behavioral medicine. Annals of Behavioral Medicine. 2005 Oct;30(2):125-37. PMID: 16173909.</w:t>
      </w:r>
      <w:r w:rsidR="00004975"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Persky I, Spring B, Vander Wal JS, </w:t>
      </w:r>
      <w:r w:rsidRPr="00112C3D">
        <w:rPr>
          <w:b/>
          <w:color w:val="auto"/>
        </w:rPr>
        <w:t>Pagoto S</w:t>
      </w:r>
      <w:r w:rsidRPr="00112C3D">
        <w:rPr>
          <w:color w:val="auto"/>
        </w:rPr>
        <w:t>, Hedeker D. Adherence across behavioral domains in treatment promoting smoking cessation plus weight control. Health Psychology. 2005 Mar;24(2):153-60. PMID:15755229.</w:t>
      </w:r>
      <w:r w:rsidR="00004975"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rPr>
        <w:t>Pagoto SL</w:t>
      </w:r>
      <w:r w:rsidRPr="00112C3D">
        <w:rPr>
          <w:color w:val="auto"/>
        </w:rPr>
        <w:t>, McChargue DE, Schneider K, Werth Cook J. Sun protection motivational stages and behavior: Skin cancer risk profiles. American Journal of Health Behavior. 2004 Nov-Dec;28(6):531-41. PMID: 15569587.</w:t>
      </w:r>
      <w:r w:rsidR="00004975"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Spring B, </w:t>
      </w:r>
      <w:r w:rsidRPr="00112C3D">
        <w:rPr>
          <w:b/>
          <w:color w:val="auto"/>
        </w:rPr>
        <w:t>Pagoto S</w:t>
      </w:r>
      <w:r w:rsidRPr="00112C3D">
        <w:rPr>
          <w:color w:val="auto"/>
        </w:rPr>
        <w:t>, Pingitore R, Doran N, Schneider K, Hedeker D. Randomized controlled trial for behavioral smoking and weight control treatment: effect of concurrent versus sequential intervention. Journal of Consulting and Clinical Psychology. 2004 Oct;72(5):785-96. PMID: 15482037. PMCID: PMC4008866.</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color w:val="auto"/>
        </w:rPr>
        <w:t xml:space="preserve">Spring B, </w:t>
      </w:r>
      <w:r w:rsidRPr="00112C3D">
        <w:rPr>
          <w:b/>
          <w:color w:val="auto"/>
        </w:rPr>
        <w:t>Pagoto SL</w:t>
      </w:r>
      <w:r w:rsidRPr="00112C3D">
        <w:rPr>
          <w:color w:val="auto"/>
        </w:rPr>
        <w:t>, McChargue DE, Hedeker D, Werth J. Altered reward value of carbohydrate snacks for female smokers withdrawn from nicotine. Pharmacology Biochemistry and Behavior. 2003 Sept;76(2):351-60. PMID: 14592688.</w:t>
      </w:r>
      <w:r w:rsidR="00004975" w:rsidRPr="00112C3D">
        <w:rPr>
          <w:color w:val="auto"/>
        </w:rPr>
        <w:t xml:space="preserve"> [PMCID: N/A]</w:t>
      </w:r>
    </w:p>
    <w:p w:rsidR="002F526A" w:rsidRPr="00112C3D" w:rsidRDefault="002D752D" w:rsidP="00ED3651">
      <w:pPr>
        <w:numPr>
          <w:ilvl w:val="0"/>
          <w:numId w:val="29"/>
        </w:numPr>
        <w:tabs>
          <w:tab w:val="left" w:pos="1080"/>
        </w:tabs>
        <w:spacing w:before="0" w:after="60"/>
        <w:ind w:left="1080" w:hanging="628"/>
        <w:contextualSpacing/>
        <w:rPr>
          <w:color w:val="auto"/>
        </w:rPr>
      </w:pPr>
      <w:r w:rsidRPr="00112C3D">
        <w:rPr>
          <w:b/>
          <w:color w:val="auto"/>
          <w:lang w:val="es-PE"/>
        </w:rPr>
        <w:t>Pagoto SL</w:t>
      </w:r>
      <w:r w:rsidRPr="00112C3D">
        <w:rPr>
          <w:color w:val="auto"/>
          <w:lang w:val="es-PE"/>
        </w:rPr>
        <w:t xml:space="preserve">, McChargue DE, Fuqua RW. </w:t>
      </w:r>
      <w:r w:rsidRPr="00112C3D">
        <w:rPr>
          <w:color w:val="auto"/>
        </w:rPr>
        <w:t xml:space="preserve">Effects of a multicomponent intervention on motivation and sun protection behaviors among midwestern beachgoers. Health Psychology. 2003 Jul;22(4):429-33. PMID: 12940400. </w:t>
      </w:r>
      <w:r w:rsidR="00004975" w:rsidRPr="00112C3D">
        <w:rPr>
          <w:color w:val="auto"/>
        </w:rPr>
        <w:t>[PMCID: N/A]</w:t>
      </w:r>
    </w:p>
    <w:p w:rsidR="002F526A" w:rsidRPr="00112C3D" w:rsidRDefault="002F526A">
      <w:pPr>
        <w:rPr>
          <w:color w:val="auto"/>
        </w:rPr>
      </w:pPr>
    </w:p>
    <w:p w:rsidR="002F526A" w:rsidRPr="00112C3D" w:rsidRDefault="002D752D">
      <w:pPr>
        <w:pStyle w:val="Heading3"/>
        <w:ind w:left="0"/>
        <w:rPr>
          <w:color w:val="auto"/>
        </w:rPr>
      </w:pPr>
      <w:r w:rsidRPr="00112C3D">
        <w:rPr>
          <w:b/>
          <w:color w:val="auto"/>
          <w:sz w:val="22"/>
        </w:rPr>
        <w:t>Publications (non-peer-reviewed publications)</w:t>
      </w:r>
    </w:p>
    <w:p w:rsidR="00D502E9" w:rsidRPr="00112C3D" w:rsidRDefault="00D502E9" w:rsidP="00D502E9">
      <w:pPr>
        <w:spacing w:before="0"/>
        <w:ind w:left="0"/>
        <w:rPr>
          <w:color w:val="auto"/>
        </w:rPr>
      </w:pPr>
    </w:p>
    <w:p w:rsidR="00D502E9" w:rsidRPr="00112C3D" w:rsidRDefault="00D502E9" w:rsidP="00D502E9">
      <w:pPr>
        <w:spacing w:before="0"/>
        <w:ind w:left="0"/>
        <w:rPr>
          <w:color w:val="auto"/>
        </w:rPr>
      </w:pPr>
      <w:r w:rsidRPr="00112C3D">
        <w:rPr>
          <w:color w:val="auto"/>
        </w:rPr>
        <w:t xml:space="preserve">1. </w:t>
      </w:r>
      <w:r w:rsidRPr="00112C3D">
        <w:rPr>
          <w:b/>
          <w:color w:val="auto"/>
        </w:rPr>
        <w:t>Pagoto, S.</w:t>
      </w:r>
      <w:r w:rsidRPr="00112C3D">
        <w:rPr>
          <w:color w:val="auto"/>
        </w:rPr>
        <w:t xml:space="preserve"> &amp; Beckjord, E. (2012). Why SBM members need to have a social media presence. </w:t>
      </w:r>
      <w:r w:rsidRPr="00112C3D">
        <w:rPr>
          <w:i/>
          <w:color w:val="auto"/>
        </w:rPr>
        <w:t xml:space="preserve">Outlook:  Quarterly Newsletter of the Society of Behavioral Medicine, </w:t>
      </w:r>
      <w:hyperlink r:id="rId14">
        <w:r w:rsidRPr="00112C3D">
          <w:rPr>
            <w:color w:val="auto"/>
            <w:u w:val="single"/>
          </w:rPr>
          <w:t>http://www.sbm.org/outlook/0212/articles.php?article=4</w:t>
        </w:r>
      </w:hyperlink>
      <w:hyperlink r:id="rId15"/>
    </w:p>
    <w:p w:rsidR="00D502E9" w:rsidRPr="00112C3D" w:rsidRDefault="00D502E9" w:rsidP="00D502E9">
      <w:pPr>
        <w:spacing w:before="0"/>
        <w:ind w:left="0"/>
        <w:rPr>
          <w:color w:val="auto"/>
        </w:rPr>
      </w:pPr>
    </w:p>
    <w:p w:rsidR="00D502E9" w:rsidRPr="00112C3D" w:rsidRDefault="00D502E9" w:rsidP="00D502E9">
      <w:pPr>
        <w:spacing w:before="0"/>
        <w:ind w:left="0"/>
        <w:rPr>
          <w:color w:val="auto"/>
        </w:rPr>
      </w:pPr>
      <w:r w:rsidRPr="00112C3D">
        <w:rPr>
          <w:color w:val="auto"/>
        </w:rPr>
        <w:t xml:space="preserve">2. </w:t>
      </w:r>
      <w:hyperlink r:id="rId16"/>
      <w:r w:rsidRPr="00112C3D">
        <w:rPr>
          <w:b/>
          <w:color w:val="auto"/>
        </w:rPr>
        <w:t>Pagoto, S.</w:t>
      </w:r>
      <w:r w:rsidRPr="00112C3D">
        <w:rPr>
          <w:color w:val="auto"/>
        </w:rPr>
        <w:t xml:space="preserve"> (2009). Report from the 2009 Annual Meeting and Scientific Sessions.</w:t>
      </w:r>
      <w:r w:rsidRPr="00112C3D">
        <w:rPr>
          <w:i/>
          <w:color w:val="auto"/>
        </w:rPr>
        <w:t xml:space="preserve">Outlook:  Quarterly Newsletter of the Society of Behavioral Medicine, </w:t>
      </w:r>
      <w:hyperlink r:id="rId17">
        <w:r w:rsidRPr="00112C3D">
          <w:rPr>
            <w:color w:val="auto"/>
            <w:u w:val="single"/>
          </w:rPr>
          <w:t>http://www.sbm.org/outlook/0709/articles.asp?article=3</w:t>
        </w:r>
      </w:hyperlink>
      <w:r w:rsidRPr="00112C3D">
        <w:rPr>
          <w:color w:val="auto"/>
        </w:rPr>
        <w:t xml:space="preserve">. </w:t>
      </w:r>
    </w:p>
    <w:p w:rsidR="00D502E9" w:rsidRPr="00112C3D" w:rsidRDefault="00D502E9" w:rsidP="00D502E9">
      <w:pPr>
        <w:spacing w:before="0"/>
        <w:ind w:left="0"/>
        <w:contextualSpacing/>
        <w:rPr>
          <w:color w:val="auto"/>
        </w:rPr>
      </w:pPr>
    </w:p>
    <w:p w:rsidR="00D502E9" w:rsidRPr="00112C3D" w:rsidRDefault="00D502E9" w:rsidP="00D502E9">
      <w:pPr>
        <w:spacing w:before="0"/>
        <w:ind w:left="0"/>
        <w:contextualSpacing/>
        <w:rPr>
          <w:color w:val="auto"/>
        </w:rPr>
      </w:pPr>
      <w:r w:rsidRPr="00112C3D">
        <w:rPr>
          <w:color w:val="auto"/>
        </w:rPr>
        <w:t xml:space="preserve">3. Penedo, F., &amp; </w:t>
      </w:r>
      <w:r w:rsidRPr="00112C3D">
        <w:rPr>
          <w:b/>
          <w:color w:val="auto"/>
        </w:rPr>
        <w:t>Pagoto, S.</w:t>
      </w:r>
      <w:r w:rsidRPr="00112C3D">
        <w:rPr>
          <w:color w:val="auto"/>
        </w:rPr>
        <w:t xml:space="preserve"> (2008, Spring/Summer).  Report from the 2008 Annual Meeting &amp; Scientific Sessions. </w:t>
      </w:r>
      <w:r w:rsidRPr="00112C3D">
        <w:rPr>
          <w:i/>
          <w:color w:val="auto"/>
        </w:rPr>
        <w:t>Outlook:  Quarterly Newsletter of the Society of Behavioral Medicine,</w:t>
      </w:r>
      <w:r w:rsidRPr="00112C3D">
        <w:rPr>
          <w:color w:val="auto"/>
        </w:rPr>
        <w:t xml:space="preserve"> </w:t>
      </w:r>
      <w:hyperlink r:id="rId18">
        <w:r w:rsidRPr="00112C3D">
          <w:rPr>
            <w:color w:val="auto"/>
            <w:u w:val="single"/>
          </w:rPr>
          <w:t>http://www.sbm.org/outlook/0608/articles.asp?article=2</w:t>
        </w:r>
      </w:hyperlink>
      <w:hyperlink r:id="rId19"/>
    </w:p>
    <w:p w:rsidR="00D502E9" w:rsidRPr="00112C3D" w:rsidRDefault="00D502E9" w:rsidP="00D502E9">
      <w:pPr>
        <w:spacing w:before="0"/>
        <w:ind w:left="0"/>
        <w:rPr>
          <w:color w:val="auto"/>
        </w:rPr>
      </w:pPr>
    </w:p>
    <w:p w:rsidR="00D502E9" w:rsidRPr="00112C3D" w:rsidRDefault="00D502E9" w:rsidP="00D502E9">
      <w:pPr>
        <w:spacing w:before="0"/>
        <w:ind w:left="0"/>
        <w:rPr>
          <w:color w:val="auto"/>
        </w:rPr>
      </w:pPr>
      <w:r w:rsidRPr="00112C3D">
        <w:rPr>
          <w:color w:val="auto"/>
        </w:rPr>
        <w:lastRenderedPageBreak/>
        <w:t xml:space="preserve">4. </w:t>
      </w:r>
      <w:hyperlink r:id="rId20"/>
      <w:r w:rsidRPr="00112C3D">
        <w:rPr>
          <w:color w:val="auto"/>
        </w:rPr>
        <w:t xml:space="preserve">Spring, B., </w:t>
      </w:r>
      <w:r w:rsidRPr="00112C3D">
        <w:rPr>
          <w:b/>
          <w:color w:val="auto"/>
        </w:rPr>
        <w:t>Pagoto, SL</w:t>
      </w:r>
      <w:r w:rsidRPr="00112C3D">
        <w:rPr>
          <w:color w:val="auto"/>
        </w:rPr>
        <w:t xml:space="preserve">., Altman, S, &amp; Thorn, B (2005).  An evidence-based practice glossary: Unscrambling alphabet soup.  The Health Psychologist, 27(2), 3, 15-16. Reprinted in December 2005 issue of The Behavior Therapist, Newsletter of the Association for Behavioral and Cognitive Therapies (ABCT). </w:t>
      </w:r>
    </w:p>
    <w:p w:rsidR="00D502E9" w:rsidRPr="00112C3D" w:rsidRDefault="00D502E9" w:rsidP="00D502E9">
      <w:pPr>
        <w:spacing w:before="0"/>
        <w:ind w:left="0"/>
        <w:contextualSpacing/>
        <w:rPr>
          <w:color w:val="auto"/>
        </w:rPr>
      </w:pPr>
    </w:p>
    <w:p w:rsidR="00D502E9" w:rsidRPr="00112C3D" w:rsidRDefault="00D502E9" w:rsidP="00D502E9">
      <w:pPr>
        <w:spacing w:before="0"/>
        <w:ind w:left="0"/>
        <w:contextualSpacing/>
        <w:rPr>
          <w:color w:val="auto"/>
        </w:rPr>
      </w:pPr>
      <w:r w:rsidRPr="00112C3D">
        <w:rPr>
          <w:color w:val="auto"/>
        </w:rPr>
        <w:t xml:space="preserve">5.  Spring, B., &amp; </w:t>
      </w:r>
      <w:r w:rsidRPr="00112C3D">
        <w:rPr>
          <w:b/>
          <w:color w:val="auto"/>
        </w:rPr>
        <w:t>Pagoto, S.</w:t>
      </w:r>
      <w:r w:rsidRPr="00112C3D">
        <w:rPr>
          <w:color w:val="auto"/>
        </w:rPr>
        <w:t xml:space="preserve"> (2002).  Evidence-based medicine from a clinical perspective.  </w:t>
      </w:r>
    </w:p>
    <w:p w:rsidR="00D502E9" w:rsidRPr="00112C3D" w:rsidRDefault="00D502E9" w:rsidP="00D502E9">
      <w:pPr>
        <w:spacing w:before="0"/>
        <w:ind w:left="0"/>
        <w:rPr>
          <w:color w:val="auto"/>
        </w:rPr>
      </w:pPr>
      <w:r w:rsidRPr="00112C3D">
        <w:rPr>
          <w:color w:val="auto"/>
        </w:rPr>
        <w:t>Outlook:  Quarterly Newsletter of the Society of Behavioral Medicine, 2, 8.</w:t>
      </w:r>
    </w:p>
    <w:p w:rsidR="00D502E9" w:rsidRPr="00112C3D" w:rsidRDefault="00D502E9" w:rsidP="00D502E9">
      <w:pPr>
        <w:spacing w:before="0"/>
        <w:ind w:left="0"/>
        <w:rPr>
          <w:color w:val="auto"/>
        </w:rPr>
      </w:pPr>
    </w:p>
    <w:p w:rsidR="00D502E9" w:rsidRPr="00112C3D" w:rsidRDefault="00D502E9" w:rsidP="00D502E9">
      <w:pPr>
        <w:spacing w:before="0"/>
        <w:ind w:left="0"/>
        <w:rPr>
          <w:color w:val="auto"/>
        </w:rPr>
      </w:pPr>
      <w:r w:rsidRPr="00112C3D">
        <w:rPr>
          <w:color w:val="auto"/>
        </w:rPr>
        <w:t xml:space="preserve">6. Whitlock, E., Orleans, C, Davidson, K., Trudeau, K., Spring, B., &amp; </w:t>
      </w:r>
      <w:r w:rsidRPr="00112C3D">
        <w:rPr>
          <w:b/>
          <w:color w:val="auto"/>
        </w:rPr>
        <w:t>Pagoto, S.</w:t>
      </w:r>
      <w:r w:rsidRPr="00112C3D">
        <w:rPr>
          <w:color w:val="auto"/>
        </w:rPr>
        <w:t>, (2002). The Evidence-Based Behavioral Medicine (EBBM) Committee at the Society of Behavioral Medicine. Outlook: A Quarterly Newsletter of the Society of Behavioral Medicine, 2, p5, 8.</w:t>
      </w:r>
    </w:p>
    <w:p w:rsidR="002F526A" w:rsidRPr="00112C3D" w:rsidRDefault="002F526A">
      <w:pPr>
        <w:pStyle w:val="Heading3"/>
        <w:ind w:left="0"/>
        <w:rPr>
          <w:color w:val="auto"/>
        </w:rPr>
      </w:pPr>
    </w:p>
    <w:p w:rsidR="002F526A" w:rsidRPr="00112C3D" w:rsidRDefault="002D752D">
      <w:pPr>
        <w:pStyle w:val="Heading3"/>
        <w:ind w:left="0"/>
        <w:rPr>
          <w:color w:val="auto"/>
        </w:rPr>
      </w:pPr>
      <w:r w:rsidRPr="00112C3D">
        <w:rPr>
          <w:b/>
          <w:color w:val="auto"/>
          <w:sz w:val="22"/>
        </w:rPr>
        <w:t>Publications (Books and Chapters)</w:t>
      </w:r>
    </w:p>
    <w:p w:rsidR="002F526A" w:rsidRPr="00112C3D" w:rsidRDefault="002F526A">
      <w:pPr>
        <w:spacing w:before="0"/>
        <w:rPr>
          <w:color w:val="auto"/>
        </w:rPr>
      </w:pPr>
    </w:p>
    <w:p w:rsidR="002F526A" w:rsidRPr="00112C3D" w:rsidRDefault="002D752D">
      <w:pPr>
        <w:spacing w:before="0"/>
        <w:rPr>
          <w:color w:val="auto"/>
        </w:rPr>
      </w:pPr>
      <w:r w:rsidRPr="00112C3D">
        <w:rPr>
          <w:i/>
          <w:color w:val="auto"/>
        </w:rPr>
        <w:t>Edited Books</w:t>
      </w:r>
    </w:p>
    <w:p w:rsidR="002F526A" w:rsidRPr="00112C3D" w:rsidRDefault="002F526A">
      <w:pPr>
        <w:spacing w:before="0"/>
        <w:rPr>
          <w:color w:val="auto"/>
        </w:rPr>
      </w:pPr>
    </w:p>
    <w:p w:rsidR="002F526A" w:rsidRPr="00112C3D" w:rsidRDefault="002D752D">
      <w:pPr>
        <w:numPr>
          <w:ilvl w:val="0"/>
          <w:numId w:val="8"/>
        </w:numPr>
        <w:spacing w:before="0"/>
        <w:ind w:left="720" w:hanging="357"/>
        <w:contextualSpacing/>
        <w:rPr>
          <w:color w:val="auto"/>
        </w:rPr>
      </w:pPr>
      <w:r w:rsidRPr="00112C3D">
        <w:rPr>
          <w:b/>
          <w:color w:val="auto"/>
        </w:rPr>
        <w:t>Pagoto, S.</w:t>
      </w:r>
      <w:r w:rsidRPr="00112C3D">
        <w:rPr>
          <w:color w:val="auto"/>
        </w:rPr>
        <w:t xml:space="preserve"> Editor. Psychological Co-Morbidities of Physical Illness: A Behavioral Medicine Perspective. 1st ed. New York: Springer; 2011. 480 p. </w:t>
      </w:r>
    </w:p>
    <w:p w:rsidR="002F526A" w:rsidRPr="00112C3D" w:rsidRDefault="002F526A">
      <w:pPr>
        <w:spacing w:before="0"/>
        <w:rPr>
          <w:color w:val="auto"/>
        </w:rPr>
      </w:pPr>
    </w:p>
    <w:p w:rsidR="002F526A" w:rsidRPr="00112C3D" w:rsidRDefault="002D752D">
      <w:pPr>
        <w:spacing w:before="0"/>
        <w:rPr>
          <w:color w:val="auto"/>
        </w:rPr>
      </w:pPr>
      <w:r w:rsidRPr="00112C3D">
        <w:rPr>
          <w:i/>
          <w:color w:val="auto"/>
        </w:rPr>
        <w:t>Book Chapters</w:t>
      </w:r>
    </w:p>
    <w:p w:rsidR="002F526A" w:rsidRPr="00112C3D" w:rsidRDefault="002F526A">
      <w:pPr>
        <w:spacing w:before="0"/>
        <w:ind w:left="720"/>
        <w:rPr>
          <w:color w:val="auto"/>
        </w:rPr>
      </w:pPr>
    </w:p>
    <w:p w:rsidR="002F526A" w:rsidRPr="00112C3D" w:rsidRDefault="002D752D">
      <w:pPr>
        <w:numPr>
          <w:ilvl w:val="0"/>
          <w:numId w:val="6"/>
        </w:numPr>
        <w:spacing w:before="0"/>
        <w:ind w:hanging="357"/>
        <w:contextualSpacing/>
        <w:rPr>
          <w:color w:val="auto"/>
        </w:rPr>
      </w:pPr>
      <w:r w:rsidRPr="00112C3D">
        <w:rPr>
          <w:color w:val="auto"/>
        </w:rPr>
        <w:t xml:space="preserve">Lemon SC, Bowen DJ, Rosal MC, </w:t>
      </w:r>
      <w:r w:rsidRPr="00112C3D">
        <w:rPr>
          <w:b/>
          <w:color w:val="auto"/>
        </w:rPr>
        <w:t>Pagoto SL</w:t>
      </w:r>
      <w:r w:rsidRPr="00112C3D">
        <w:rPr>
          <w:color w:val="auto"/>
        </w:rPr>
        <w:t xml:space="preserve">, Schneider KL, Pbert L, Wang ML, Allen JD, Ockene JK. </w:t>
      </w:r>
      <w:r w:rsidRPr="00112C3D">
        <w:rPr>
          <w:i/>
          <w:color w:val="auto"/>
        </w:rPr>
        <w:t>Translational research phases in the behavioral and social sciences:  Adaptations from the biomedical sciences</w:t>
      </w:r>
      <w:r w:rsidRPr="00112C3D">
        <w:rPr>
          <w:color w:val="auto"/>
        </w:rPr>
        <w:t>. Handbook for Health Behavior Change. 4th edition. Eds. Ockene JK, Riekert K, Pbert L. In press.</w:t>
      </w:r>
    </w:p>
    <w:p w:rsidR="002F526A" w:rsidRPr="00112C3D" w:rsidRDefault="002F526A">
      <w:pPr>
        <w:spacing w:before="0"/>
        <w:ind w:left="720"/>
        <w:rPr>
          <w:color w:val="auto"/>
        </w:rPr>
      </w:pPr>
    </w:p>
    <w:p w:rsidR="002F526A" w:rsidRPr="00112C3D" w:rsidRDefault="002D752D">
      <w:pPr>
        <w:numPr>
          <w:ilvl w:val="0"/>
          <w:numId w:val="6"/>
        </w:numPr>
        <w:spacing w:before="0"/>
        <w:ind w:hanging="357"/>
        <w:contextualSpacing/>
        <w:rPr>
          <w:color w:val="auto"/>
        </w:rPr>
      </w:pPr>
      <w:r w:rsidRPr="00112C3D">
        <w:rPr>
          <w:b/>
          <w:color w:val="auto"/>
        </w:rPr>
        <w:t>Pagoto, S</w:t>
      </w:r>
      <w:r w:rsidRPr="00112C3D">
        <w:rPr>
          <w:color w:val="auto"/>
        </w:rPr>
        <w:t xml:space="preserve">. Sunless tanning. </w:t>
      </w:r>
      <w:r w:rsidRPr="00112C3D">
        <w:rPr>
          <w:i/>
          <w:color w:val="auto"/>
        </w:rPr>
        <w:t>Shedding Light on Indoor Tanning.</w:t>
      </w:r>
      <w:r w:rsidRPr="00112C3D">
        <w:rPr>
          <w:color w:val="auto"/>
        </w:rPr>
        <w:t xml:space="preserve">  (2011). Editor, Heckman, C. Springer, NY.</w:t>
      </w:r>
    </w:p>
    <w:p w:rsidR="002F526A" w:rsidRPr="00112C3D" w:rsidRDefault="002F526A">
      <w:pPr>
        <w:spacing w:before="0"/>
        <w:ind w:left="720"/>
        <w:rPr>
          <w:color w:val="auto"/>
        </w:rPr>
      </w:pPr>
    </w:p>
    <w:p w:rsidR="002F526A" w:rsidRPr="00112C3D" w:rsidRDefault="002D752D">
      <w:pPr>
        <w:numPr>
          <w:ilvl w:val="0"/>
          <w:numId w:val="6"/>
        </w:numPr>
        <w:spacing w:before="0"/>
        <w:ind w:hanging="357"/>
        <w:contextualSpacing/>
        <w:rPr>
          <w:color w:val="auto"/>
        </w:rPr>
      </w:pPr>
      <w:r w:rsidRPr="00112C3D">
        <w:rPr>
          <w:color w:val="auto"/>
        </w:rPr>
        <w:t xml:space="preserve">Whited, M., </w:t>
      </w:r>
      <w:r w:rsidRPr="00112C3D">
        <w:rPr>
          <w:b/>
          <w:color w:val="auto"/>
        </w:rPr>
        <w:t xml:space="preserve">Pagoto, S., </w:t>
      </w:r>
      <w:r w:rsidRPr="00112C3D">
        <w:rPr>
          <w:color w:val="auto"/>
        </w:rPr>
        <w:t xml:space="preserve">Wheat, A. Appelhans, B. (2011). Psychological co-morbidities of cardiovascular disease. </w:t>
      </w:r>
      <w:r w:rsidRPr="00112C3D">
        <w:rPr>
          <w:i/>
          <w:color w:val="auto"/>
        </w:rPr>
        <w:t>Psychological Co-Morbidities of Physical Illness: A Behavioral Medicine Perspective.</w:t>
      </w:r>
      <w:r w:rsidRPr="00112C3D">
        <w:rPr>
          <w:color w:val="auto"/>
        </w:rPr>
        <w:t xml:space="preserve"> Editor, Pagoto, S. Springer, NY.</w:t>
      </w:r>
    </w:p>
    <w:p w:rsidR="002F526A" w:rsidRPr="00112C3D" w:rsidRDefault="002F526A">
      <w:pPr>
        <w:spacing w:before="0"/>
        <w:ind w:left="720"/>
        <w:rPr>
          <w:color w:val="auto"/>
        </w:rPr>
      </w:pPr>
    </w:p>
    <w:p w:rsidR="002F526A" w:rsidRPr="00112C3D" w:rsidRDefault="002D752D">
      <w:pPr>
        <w:numPr>
          <w:ilvl w:val="0"/>
          <w:numId w:val="6"/>
        </w:numPr>
        <w:spacing w:before="0"/>
        <w:ind w:hanging="357"/>
        <w:contextualSpacing/>
        <w:rPr>
          <w:color w:val="auto"/>
        </w:rPr>
      </w:pPr>
      <w:r w:rsidRPr="00112C3D">
        <w:rPr>
          <w:b/>
          <w:color w:val="auto"/>
        </w:rPr>
        <w:t>Pagoto, S.</w:t>
      </w:r>
      <w:r w:rsidRPr="00112C3D">
        <w:rPr>
          <w:color w:val="auto"/>
        </w:rPr>
        <w:t xml:space="preserve">, Schneider, K.L., Appelhans, B., Curtin, C. Hadjuk, A. (2011). Psychological co-morbidities of obesity. </w:t>
      </w:r>
      <w:r w:rsidRPr="00112C3D">
        <w:rPr>
          <w:i/>
          <w:color w:val="auto"/>
        </w:rPr>
        <w:t>Psychological Co-Morbidities of Physical Illness: A Behavioral Medicine Perspective.</w:t>
      </w:r>
      <w:r w:rsidRPr="00112C3D">
        <w:rPr>
          <w:color w:val="auto"/>
        </w:rPr>
        <w:t xml:space="preserve"> Editor, Pagoto, S. Springer, NY.</w:t>
      </w:r>
    </w:p>
    <w:p w:rsidR="002F526A" w:rsidRPr="00112C3D" w:rsidRDefault="002F526A">
      <w:pPr>
        <w:spacing w:before="0"/>
        <w:ind w:left="720"/>
        <w:rPr>
          <w:color w:val="auto"/>
        </w:rPr>
      </w:pPr>
    </w:p>
    <w:p w:rsidR="002F526A" w:rsidRPr="00112C3D" w:rsidRDefault="002D752D">
      <w:pPr>
        <w:numPr>
          <w:ilvl w:val="0"/>
          <w:numId w:val="6"/>
        </w:numPr>
        <w:spacing w:before="0"/>
        <w:ind w:hanging="357"/>
        <w:contextualSpacing/>
        <w:rPr>
          <w:color w:val="auto"/>
        </w:rPr>
      </w:pPr>
      <w:r w:rsidRPr="00112C3D">
        <w:rPr>
          <w:color w:val="auto"/>
        </w:rPr>
        <w:t>Spates, C.R., Koch, E., </w:t>
      </w:r>
      <w:r w:rsidRPr="00112C3D">
        <w:rPr>
          <w:b/>
          <w:color w:val="auto"/>
        </w:rPr>
        <w:t>Pagoto, S.,</w:t>
      </w:r>
      <w:r w:rsidRPr="00112C3D">
        <w:rPr>
          <w:color w:val="auto"/>
        </w:rPr>
        <w:t xml:space="preserve"> Cusack K., &amp; Waller, S. (2008) Eye Movement Desensitization and Reprocessing for adults, children, and adolescents. In Foa, E., Keane, T., Friedman, M., and Cohen, J.  </w:t>
      </w:r>
      <w:r w:rsidRPr="00112C3D">
        <w:rPr>
          <w:i/>
          <w:color w:val="auto"/>
        </w:rPr>
        <w:t>Effective Treatments for PTSD</w:t>
      </w:r>
      <w:r w:rsidRPr="00112C3D">
        <w:rPr>
          <w:color w:val="auto"/>
        </w:rPr>
        <w:t>, Guilford Press.</w:t>
      </w:r>
    </w:p>
    <w:p w:rsidR="002F526A" w:rsidRPr="00112C3D" w:rsidRDefault="002F526A">
      <w:pPr>
        <w:spacing w:before="0"/>
        <w:ind w:left="720"/>
        <w:rPr>
          <w:color w:val="auto"/>
        </w:rPr>
      </w:pPr>
    </w:p>
    <w:p w:rsidR="002F526A" w:rsidRPr="00112C3D" w:rsidRDefault="002D752D">
      <w:pPr>
        <w:numPr>
          <w:ilvl w:val="0"/>
          <w:numId w:val="6"/>
        </w:numPr>
        <w:spacing w:before="0"/>
        <w:ind w:hanging="357"/>
        <w:contextualSpacing/>
        <w:rPr>
          <w:color w:val="auto"/>
        </w:rPr>
      </w:pPr>
      <w:r w:rsidRPr="00112C3D">
        <w:rPr>
          <w:color w:val="auto"/>
        </w:rPr>
        <w:t xml:space="preserve">Spring, B., &amp; </w:t>
      </w:r>
      <w:r w:rsidRPr="00112C3D">
        <w:rPr>
          <w:b/>
          <w:color w:val="auto"/>
        </w:rPr>
        <w:t>Pagoto, S.</w:t>
      </w:r>
      <w:r w:rsidRPr="00112C3D">
        <w:rPr>
          <w:color w:val="auto"/>
        </w:rPr>
        <w:t xml:space="preserve"> (2004).  Research to practice in health and behavior.  In Anderson, N. (Ed.), </w:t>
      </w:r>
      <w:r w:rsidRPr="00112C3D">
        <w:rPr>
          <w:i/>
          <w:color w:val="auto"/>
        </w:rPr>
        <w:t>Encyclopedia of Health and Behavior, Volume 2</w:t>
      </w:r>
      <w:r w:rsidRPr="00112C3D">
        <w:rPr>
          <w:color w:val="auto"/>
        </w:rPr>
        <w:t>, Sage Publications, pgs 696-697.</w:t>
      </w:r>
    </w:p>
    <w:p w:rsidR="002F526A" w:rsidRPr="00112C3D" w:rsidRDefault="002F526A">
      <w:pPr>
        <w:spacing w:before="0"/>
        <w:rPr>
          <w:color w:val="auto"/>
        </w:rPr>
      </w:pPr>
    </w:p>
    <w:p w:rsidR="002F526A" w:rsidRPr="00112C3D" w:rsidRDefault="002F526A">
      <w:pPr>
        <w:rPr>
          <w:color w:val="auto"/>
        </w:rPr>
      </w:pPr>
    </w:p>
    <w:p w:rsidR="00820495" w:rsidRPr="00112C3D" w:rsidRDefault="002D752D" w:rsidP="00820495">
      <w:pPr>
        <w:pStyle w:val="Heading3"/>
        <w:ind w:left="0"/>
        <w:rPr>
          <w:b/>
          <w:color w:val="auto"/>
          <w:sz w:val="22"/>
        </w:rPr>
      </w:pPr>
      <w:r w:rsidRPr="00112C3D">
        <w:rPr>
          <w:b/>
          <w:color w:val="auto"/>
          <w:sz w:val="22"/>
        </w:rPr>
        <w:t>Publications (</w:t>
      </w:r>
      <w:r w:rsidR="00DD11AE" w:rsidRPr="00112C3D">
        <w:rPr>
          <w:b/>
          <w:color w:val="auto"/>
          <w:sz w:val="22"/>
        </w:rPr>
        <w:t>online media</w:t>
      </w:r>
      <w:r w:rsidRPr="00112C3D">
        <w:rPr>
          <w:b/>
          <w:color w:val="auto"/>
          <w:sz w:val="22"/>
        </w:rPr>
        <w:t>)</w:t>
      </w:r>
    </w:p>
    <w:p w:rsidR="00EA1355" w:rsidRPr="00112C3D" w:rsidRDefault="00EA1355" w:rsidP="00EA1355">
      <w:pPr>
        <w:pStyle w:val="Heading3"/>
        <w:numPr>
          <w:ilvl w:val="0"/>
          <w:numId w:val="22"/>
        </w:numPr>
        <w:rPr>
          <w:color w:val="auto"/>
          <w:sz w:val="22"/>
        </w:rPr>
      </w:pPr>
      <w:r w:rsidRPr="00112C3D">
        <w:rPr>
          <w:b/>
          <w:color w:val="auto"/>
          <w:sz w:val="22"/>
        </w:rPr>
        <w:t>Pagoto, S.</w:t>
      </w:r>
      <w:r w:rsidRPr="00112C3D">
        <w:rPr>
          <w:color w:val="auto"/>
          <w:sz w:val="22"/>
        </w:rPr>
        <w:t xml:space="preserve"> (2016). 21 days to change a habit? Why it’s not that simple. US News and World Report. </w:t>
      </w:r>
      <w:hyperlink r:id="rId21" w:history="1">
        <w:r w:rsidRPr="00112C3D">
          <w:rPr>
            <w:rStyle w:val="Hyperlink"/>
            <w:color w:val="auto"/>
            <w:sz w:val="22"/>
          </w:rPr>
          <w:t>http://health.usnews.com/health-news/blogs/eat-run/articles/2016-05-03/21-days-to-change-a-habit-why-its-not-that-simple</w:t>
        </w:r>
      </w:hyperlink>
      <w:r w:rsidRPr="00112C3D">
        <w:rPr>
          <w:color w:val="auto"/>
          <w:sz w:val="22"/>
        </w:rPr>
        <w:t xml:space="preserve"> </w:t>
      </w:r>
    </w:p>
    <w:p w:rsidR="00EA1355" w:rsidRPr="00112C3D" w:rsidRDefault="00EA1355" w:rsidP="00EA1355">
      <w:pPr>
        <w:pStyle w:val="Heading3"/>
        <w:numPr>
          <w:ilvl w:val="0"/>
          <w:numId w:val="22"/>
        </w:numPr>
        <w:rPr>
          <w:color w:val="auto"/>
          <w:sz w:val="22"/>
        </w:rPr>
      </w:pPr>
      <w:r w:rsidRPr="00112C3D">
        <w:rPr>
          <w:b/>
          <w:color w:val="auto"/>
          <w:sz w:val="22"/>
        </w:rPr>
        <w:t>Pagoto, S.</w:t>
      </w:r>
      <w:r w:rsidRPr="00112C3D">
        <w:rPr>
          <w:color w:val="auto"/>
          <w:sz w:val="22"/>
        </w:rPr>
        <w:t xml:space="preserve"> (2015). How do I help a loved one lose weight?  US News and World Report.</w:t>
      </w:r>
    </w:p>
    <w:p w:rsidR="00EA1355" w:rsidRPr="00112C3D" w:rsidRDefault="005764FB" w:rsidP="00EA1355">
      <w:pPr>
        <w:ind w:left="720"/>
        <w:rPr>
          <w:color w:val="auto"/>
        </w:rPr>
      </w:pPr>
      <w:hyperlink r:id="rId22" w:history="1">
        <w:r w:rsidR="00EA1355" w:rsidRPr="00112C3D">
          <w:rPr>
            <w:rStyle w:val="Hyperlink"/>
            <w:color w:val="auto"/>
          </w:rPr>
          <w:t>http://health.usnews.com/health-news/blogs/eat-run/2015/10/05/how-do-i-help-a-loved-one-lose-weight</w:t>
        </w:r>
      </w:hyperlink>
    </w:p>
    <w:p w:rsidR="00EA1355" w:rsidRPr="00112C3D" w:rsidRDefault="00EA1355" w:rsidP="00EA1355">
      <w:pPr>
        <w:pStyle w:val="ListParagraph"/>
        <w:numPr>
          <w:ilvl w:val="0"/>
          <w:numId w:val="22"/>
        </w:numPr>
        <w:rPr>
          <w:color w:val="auto"/>
        </w:rPr>
      </w:pPr>
      <w:r w:rsidRPr="00112C3D">
        <w:rPr>
          <w:b/>
          <w:color w:val="auto"/>
        </w:rPr>
        <w:t>Pagoto, S.</w:t>
      </w:r>
      <w:r w:rsidRPr="00112C3D">
        <w:rPr>
          <w:color w:val="auto"/>
        </w:rPr>
        <w:t xml:space="preserve"> (2015).  Calling all people who wish they had an exercise buddy. US News and World Report. </w:t>
      </w:r>
      <w:hyperlink r:id="rId23" w:history="1">
        <w:r w:rsidRPr="00112C3D">
          <w:rPr>
            <w:rStyle w:val="Hyperlink"/>
            <w:color w:val="auto"/>
          </w:rPr>
          <w:t>http://health.usnews.com/health-news/blogs/eat-run/2015/03/25/calling-all-people-who-wish-</w:t>
        </w:r>
        <w:r w:rsidRPr="00112C3D">
          <w:rPr>
            <w:rStyle w:val="Hyperlink"/>
            <w:color w:val="auto"/>
          </w:rPr>
          <w:lastRenderedPageBreak/>
          <w:t>they-had-an-exercise-buddy</w:t>
        </w:r>
      </w:hyperlink>
    </w:p>
    <w:p w:rsidR="00EA1355" w:rsidRPr="00112C3D" w:rsidRDefault="00EA1355" w:rsidP="00EA1355">
      <w:pPr>
        <w:pStyle w:val="ListParagraph"/>
        <w:numPr>
          <w:ilvl w:val="0"/>
          <w:numId w:val="22"/>
        </w:numPr>
        <w:rPr>
          <w:color w:val="auto"/>
        </w:rPr>
      </w:pPr>
      <w:r w:rsidRPr="00112C3D">
        <w:rPr>
          <w:b/>
          <w:color w:val="auto"/>
        </w:rPr>
        <w:t>Pagoto, S.</w:t>
      </w:r>
      <w:r w:rsidRPr="00112C3D">
        <w:rPr>
          <w:color w:val="auto"/>
        </w:rPr>
        <w:t xml:space="preserve"> (2015). 9 time hacks if you are too busy to exercise. US News and World Report.</w:t>
      </w:r>
    </w:p>
    <w:p w:rsidR="00EA1355" w:rsidRPr="00112C3D" w:rsidRDefault="005764FB" w:rsidP="00EA1355">
      <w:pPr>
        <w:ind w:left="720"/>
        <w:rPr>
          <w:color w:val="auto"/>
        </w:rPr>
      </w:pPr>
      <w:hyperlink r:id="rId24" w:history="1">
        <w:r w:rsidR="00EA1355" w:rsidRPr="00112C3D">
          <w:rPr>
            <w:rStyle w:val="Hyperlink"/>
            <w:color w:val="auto"/>
          </w:rPr>
          <w:t>http://health.usnews.com/health-news/blogs/eat-run/2015/03/25/calling-all-people-who-wish-they-had-an-exercise-buddy</w:t>
        </w:r>
      </w:hyperlink>
      <w:r w:rsidR="00EA1355" w:rsidRPr="00112C3D">
        <w:rPr>
          <w:color w:val="auto"/>
        </w:rPr>
        <w:t xml:space="preserve"> </w:t>
      </w:r>
    </w:p>
    <w:p w:rsidR="00EA1355" w:rsidRPr="00112C3D" w:rsidRDefault="00EA1355" w:rsidP="00EA1355">
      <w:pPr>
        <w:pStyle w:val="ListParagraph"/>
        <w:numPr>
          <w:ilvl w:val="0"/>
          <w:numId w:val="22"/>
        </w:numPr>
        <w:rPr>
          <w:color w:val="auto"/>
        </w:rPr>
      </w:pPr>
      <w:r w:rsidRPr="00112C3D">
        <w:rPr>
          <w:b/>
          <w:color w:val="auto"/>
        </w:rPr>
        <w:t>Pagoto, S.</w:t>
      </w:r>
      <w:r w:rsidRPr="00112C3D">
        <w:rPr>
          <w:color w:val="auto"/>
        </w:rPr>
        <w:t xml:space="preserve"> (2015). Idle hands eat the devil’s food. US News and World Report.</w:t>
      </w:r>
    </w:p>
    <w:p w:rsidR="00EA1355" w:rsidRPr="00112C3D" w:rsidRDefault="005764FB" w:rsidP="00EA1355">
      <w:pPr>
        <w:ind w:left="720"/>
        <w:rPr>
          <w:color w:val="auto"/>
        </w:rPr>
      </w:pPr>
      <w:hyperlink r:id="rId25" w:history="1">
        <w:r w:rsidR="00EA1355" w:rsidRPr="00112C3D">
          <w:rPr>
            <w:rStyle w:val="Hyperlink"/>
            <w:color w:val="auto"/>
          </w:rPr>
          <w:t>http://health.usnews.com/health-news/blogs/eat-run/2015/03/25/calling-all-people-who-wish-they-had-an-exercise-buddy</w:t>
        </w:r>
      </w:hyperlink>
    </w:p>
    <w:p w:rsidR="00EA1355" w:rsidRPr="00112C3D" w:rsidRDefault="00EA1355" w:rsidP="00EA1355">
      <w:pPr>
        <w:pStyle w:val="ListParagraph"/>
        <w:numPr>
          <w:ilvl w:val="0"/>
          <w:numId w:val="22"/>
        </w:numPr>
        <w:rPr>
          <w:color w:val="auto"/>
        </w:rPr>
      </w:pPr>
      <w:r w:rsidRPr="00112C3D">
        <w:rPr>
          <w:b/>
          <w:color w:val="auto"/>
        </w:rPr>
        <w:t>Pagoto, S.</w:t>
      </w:r>
      <w:r w:rsidRPr="00112C3D">
        <w:rPr>
          <w:color w:val="auto"/>
        </w:rPr>
        <w:t xml:space="preserve"> (2015). Taming hunger: Why it starts with your brain. US News and World Report.</w:t>
      </w:r>
    </w:p>
    <w:p w:rsidR="00EA1355" w:rsidRPr="00112C3D" w:rsidRDefault="005764FB" w:rsidP="00EA1355">
      <w:pPr>
        <w:ind w:left="720"/>
        <w:rPr>
          <w:color w:val="auto"/>
        </w:rPr>
      </w:pPr>
      <w:hyperlink r:id="rId26" w:history="1">
        <w:r w:rsidR="00EA1355" w:rsidRPr="00112C3D">
          <w:rPr>
            <w:rStyle w:val="Hyperlink"/>
            <w:color w:val="auto"/>
          </w:rPr>
          <w:t>http://health.usnews.com/health-news/blogs/eat-run/2015/02/23/taming-hunger-why-it-starts-with-your-brain</w:t>
        </w:r>
      </w:hyperlink>
      <w:r w:rsidR="00EA1355" w:rsidRPr="00112C3D">
        <w:rPr>
          <w:color w:val="auto"/>
        </w:rPr>
        <w:t xml:space="preserve"> </w:t>
      </w:r>
    </w:p>
    <w:p w:rsidR="00EA1355" w:rsidRPr="00112C3D" w:rsidRDefault="00EA1355" w:rsidP="00EA1355">
      <w:pPr>
        <w:pStyle w:val="ListParagraph"/>
        <w:numPr>
          <w:ilvl w:val="0"/>
          <w:numId w:val="22"/>
        </w:numPr>
        <w:rPr>
          <w:color w:val="auto"/>
        </w:rPr>
      </w:pPr>
      <w:r w:rsidRPr="00112C3D">
        <w:rPr>
          <w:b/>
          <w:color w:val="auto"/>
        </w:rPr>
        <w:t>Pagoto, S.</w:t>
      </w:r>
      <w:r w:rsidRPr="00112C3D">
        <w:rPr>
          <w:color w:val="auto"/>
        </w:rPr>
        <w:t xml:space="preserve"> (2015).  Why diets shouldn’t tell you what not to eat. US News and World Report.</w:t>
      </w:r>
    </w:p>
    <w:p w:rsidR="00EA1355" w:rsidRPr="00112C3D" w:rsidRDefault="005764FB" w:rsidP="00EA1355">
      <w:pPr>
        <w:ind w:left="720"/>
        <w:rPr>
          <w:color w:val="auto"/>
        </w:rPr>
      </w:pPr>
      <w:hyperlink r:id="rId27" w:history="1">
        <w:r w:rsidR="00EA1355" w:rsidRPr="00112C3D">
          <w:rPr>
            <w:rStyle w:val="Hyperlink"/>
            <w:color w:val="auto"/>
          </w:rPr>
          <w:t>http://health.usnews.com/health-news/blogs/eat-run/2015/02/17/why-diets-shouldnt-tell-you-what-not-to-eat</w:t>
        </w:r>
      </w:hyperlink>
    </w:p>
    <w:p w:rsidR="00820495" w:rsidRPr="00112C3D" w:rsidRDefault="00820495" w:rsidP="00EA1355">
      <w:pPr>
        <w:pStyle w:val="ListParagraph"/>
        <w:numPr>
          <w:ilvl w:val="0"/>
          <w:numId w:val="22"/>
        </w:numPr>
        <w:rPr>
          <w:color w:val="auto"/>
        </w:rPr>
      </w:pPr>
      <w:r w:rsidRPr="00112C3D">
        <w:rPr>
          <w:b/>
          <w:color w:val="auto"/>
        </w:rPr>
        <w:t>Pagoto, S.</w:t>
      </w:r>
      <w:r w:rsidRPr="00112C3D">
        <w:rPr>
          <w:color w:val="auto"/>
        </w:rPr>
        <w:t xml:space="preserve"> (2014). Science bashing: The latest threat to research in America. KevinMD.com</w:t>
      </w:r>
    </w:p>
    <w:p w:rsidR="00DD11AE" w:rsidRPr="00112C3D" w:rsidRDefault="005764FB" w:rsidP="00DD11AE">
      <w:pPr>
        <w:spacing w:before="0"/>
        <w:ind w:firstLine="432"/>
        <w:contextualSpacing/>
        <w:rPr>
          <w:color w:val="auto"/>
        </w:rPr>
      </w:pPr>
      <w:hyperlink r:id="rId28" w:history="1">
        <w:r w:rsidR="00820495" w:rsidRPr="00112C3D">
          <w:rPr>
            <w:rStyle w:val="Hyperlink"/>
            <w:color w:val="auto"/>
          </w:rPr>
          <w:t>http://www.kevinmd.com/blog/2014/12/science-bashing-latest-threat-research-america.html</w:t>
        </w:r>
      </w:hyperlink>
    </w:p>
    <w:p w:rsidR="00DD11AE" w:rsidRPr="00112C3D" w:rsidRDefault="00DD11AE" w:rsidP="00DD11AE">
      <w:pPr>
        <w:spacing w:before="0"/>
        <w:ind w:firstLine="432"/>
        <w:contextualSpacing/>
        <w:rPr>
          <w:color w:val="auto"/>
        </w:rPr>
      </w:pPr>
    </w:p>
    <w:p w:rsidR="00DD11AE" w:rsidRPr="00112C3D" w:rsidRDefault="00820495" w:rsidP="00DD11AE">
      <w:pPr>
        <w:pStyle w:val="ListParagraph"/>
        <w:numPr>
          <w:ilvl w:val="0"/>
          <w:numId w:val="22"/>
        </w:numPr>
        <w:spacing w:before="0"/>
        <w:rPr>
          <w:color w:val="auto"/>
        </w:rPr>
      </w:pPr>
      <w:r w:rsidRPr="00112C3D">
        <w:rPr>
          <w:b/>
          <w:color w:val="auto"/>
        </w:rPr>
        <w:t>Pagoto, S</w:t>
      </w:r>
      <w:r w:rsidRPr="00112C3D">
        <w:rPr>
          <w:color w:val="auto"/>
        </w:rPr>
        <w:t xml:space="preserve"> (2014). Patients using Twitter to manage health. DigitalHealthPost.com  </w:t>
      </w:r>
      <w:hyperlink r:id="rId29" w:history="1">
        <w:r w:rsidRPr="00112C3D">
          <w:rPr>
            <w:rStyle w:val="Hyperlink"/>
            <w:color w:val="auto"/>
          </w:rPr>
          <w:t>http://digitalhealthpost.com/2014/07/10/patients-using-twitter-manage-health/</w:t>
        </w:r>
      </w:hyperlink>
      <w:r w:rsidRPr="00112C3D">
        <w:rPr>
          <w:color w:val="auto"/>
        </w:rPr>
        <w:t xml:space="preserve"> </w:t>
      </w:r>
    </w:p>
    <w:p w:rsidR="00DD11AE" w:rsidRPr="00112C3D" w:rsidRDefault="00820495" w:rsidP="00DD11AE">
      <w:pPr>
        <w:pStyle w:val="ListParagraph"/>
        <w:numPr>
          <w:ilvl w:val="0"/>
          <w:numId w:val="22"/>
        </w:numPr>
        <w:spacing w:before="0"/>
        <w:rPr>
          <w:color w:val="auto"/>
        </w:rPr>
      </w:pPr>
      <w:r w:rsidRPr="00112C3D">
        <w:rPr>
          <w:b/>
          <w:color w:val="auto"/>
        </w:rPr>
        <w:t>Pagoto, S.</w:t>
      </w:r>
      <w:r w:rsidRPr="00112C3D">
        <w:rPr>
          <w:color w:val="auto"/>
        </w:rPr>
        <w:t xml:space="preserve"> (2014). Social media advocacy matters: The case of the Ellen Degeneres Show. </w:t>
      </w:r>
      <w:r w:rsidR="00DD11AE" w:rsidRPr="00112C3D">
        <w:rPr>
          <w:color w:val="auto"/>
        </w:rPr>
        <w:t xml:space="preserve"> </w:t>
      </w:r>
      <w:r w:rsidRPr="00112C3D">
        <w:rPr>
          <w:color w:val="auto"/>
        </w:rPr>
        <w:t>KevinMD.com</w:t>
      </w:r>
      <w:r w:rsidR="00DD11AE" w:rsidRPr="00112C3D">
        <w:rPr>
          <w:color w:val="auto"/>
        </w:rPr>
        <w:t xml:space="preserve"> </w:t>
      </w:r>
      <w:hyperlink r:id="rId30" w:history="1">
        <w:r w:rsidRPr="00112C3D">
          <w:rPr>
            <w:rStyle w:val="Hyperlink"/>
            <w:color w:val="auto"/>
          </w:rPr>
          <w:t>http://www.kevinmd.com/blog/2014/07/social-media-advocacy-matters-case-ellen-degeneres-show.html</w:t>
        </w:r>
      </w:hyperlink>
      <w:r w:rsidR="00DD11AE" w:rsidRPr="00112C3D">
        <w:rPr>
          <w:color w:val="auto"/>
        </w:rPr>
        <w:t xml:space="preserve">    </w:t>
      </w:r>
    </w:p>
    <w:p w:rsidR="00DD11AE" w:rsidRPr="00112C3D" w:rsidRDefault="002D752D" w:rsidP="00DD11AE">
      <w:pPr>
        <w:pStyle w:val="ListParagraph"/>
        <w:numPr>
          <w:ilvl w:val="0"/>
          <w:numId w:val="22"/>
        </w:numPr>
        <w:spacing w:before="0"/>
        <w:rPr>
          <w:color w:val="auto"/>
        </w:rPr>
      </w:pPr>
      <w:r w:rsidRPr="00112C3D">
        <w:rPr>
          <w:b/>
          <w:color w:val="auto"/>
        </w:rPr>
        <w:t>Pagoto, S.</w:t>
      </w:r>
      <w:r w:rsidRPr="00112C3D">
        <w:rPr>
          <w:color w:val="auto"/>
        </w:rPr>
        <w:t xml:space="preserve"> (2013).  Obesity as a disease:  A first step to prevention.  </w:t>
      </w:r>
      <w:r w:rsidRPr="00112C3D">
        <w:rPr>
          <w:color w:val="auto"/>
          <w:u w:val="single"/>
        </w:rPr>
        <w:t>Boston.com.</w:t>
      </w:r>
    </w:p>
    <w:p w:rsidR="00DD11AE" w:rsidRPr="00112C3D" w:rsidRDefault="00820495" w:rsidP="00DD11AE">
      <w:pPr>
        <w:pStyle w:val="ListParagraph"/>
        <w:numPr>
          <w:ilvl w:val="0"/>
          <w:numId w:val="22"/>
        </w:numPr>
        <w:spacing w:before="0"/>
        <w:rPr>
          <w:color w:val="auto"/>
        </w:rPr>
      </w:pPr>
      <w:r w:rsidRPr="00112C3D">
        <w:rPr>
          <w:b/>
          <w:color w:val="auto"/>
        </w:rPr>
        <w:t>Pagoto, S</w:t>
      </w:r>
      <w:r w:rsidRPr="00112C3D">
        <w:rPr>
          <w:color w:val="auto"/>
        </w:rPr>
        <w:t>. (2013). Seven downsides to participating in academic healthcare social media.  KevinMD.com</w:t>
      </w:r>
      <w:r w:rsidR="00DD11AE" w:rsidRPr="00112C3D">
        <w:rPr>
          <w:color w:val="auto"/>
        </w:rPr>
        <w:t xml:space="preserve"> </w:t>
      </w:r>
      <w:hyperlink r:id="rId31" w:history="1">
        <w:r w:rsidRPr="00112C3D">
          <w:rPr>
            <w:rStyle w:val="Hyperlink"/>
            <w:color w:val="auto"/>
          </w:rPr>
          <w:t>http://www.kevinmd.com/blog/2013/05/7-downsides-participating-academic-health-care-social-media.html</w:t>
        </w:r>
      </w:hyperlink>
    </w:p>
    <w:p w:rsidR="00DD11AE" w:rsidRPr="00112C3D" w:rsidRDefault="002D752D" w:rsidP="00DD11AE">
      <w:pPr>
        <w:pStyle w:val="ListParagraph"/>
        <w:numPr>
          <w:ilvl w:val="0"/>
          <w:numId w:val="22"/>
        </w:numPr>
        <w:spacing w:before="0"/>
        <w:rPr>
          <w:color w:val="auto"/>
        </w:rPr>
      </w:pPr>
      <w:r w:rsidRPr="00112C3D">
        <w:rPr>
          <w:b/>
          <w:color w:val="auto"/>
        </w:rPr>
        <w:t>Pagoto, S.</w:t>
      </w:r>
      <w:r w:rsidRPr="00112C3D">
        <w:rPr>
          <w:color w:val="auto"/>
        </w:rPr>
        <w:t xml:space="preserve"> (2013).  How the nanny state mentality hurts public health. KevinMD.com </w:t>
      </w:r>
      <w:hyperlink r:id="rId32" w:history="1">
        <w:r w:rsidR="00820495" w:rsidRPr="00112C3D">
          <w:rPr>
            <w:rStyle w:val="Hyperlink"/>
            <w:color w:val="auto"/>
          </w:rPr>
          <w:t>http://www.kevinmd.com/blog/2013/04/nanny-state-mentality-hurts-public-health.html</w:t>
        </w:r>
      </w:hyperlink>
      <w:hyperlink r:id="rId33"/>
    </w:p>
    <w:p w:rsidR="00820495" w:rsidRPr="00112C3D" w:rsidRDefault="00820495" w:rsidP="00DD11AE">
      <w:pPr>
        <w:pStyle w:val="ListParagraph"/>
        <w:numPr>
          <w:ilvl w:val="0"/>
          <w:numId w:val="22"/>
        </w:numPr>
        <w:spacing w:before="0"/>
        <w:rPr>
          <w:color w:val="auto"/>
        </w:rPr>
      </w:pPr>
      <w:r w:rsidRPr="00112C3D">
        <w:rPr>
          <w:b/>
          <w:color w:val="auto"/>
        </w:rPr>
        <w:t>Pagoto, S.</w:t>
      </w:r>
      <w:r w:rsidRPr="00112C3D">
        <w:rPr>
          <w:color w:val="auto"/>
        </w:rPr>
        <w:t xml:space="preserve"> (2012). Healthier menus without restrictive legislation. KevinMD.com</w:t>
      </w:r>
    </w:p>
    <w:p w:rsidR="00DD11AE" w:rsidRPr="00112C3D" w:rsidRDefault="005764FB" w:rsidP="00DD11AE">
      <w:pPr>
        <w:spacing w:before="0"/>
        <w:ind w:left="0" w:firstLine="720"/>
        <w:rPr>
          <w:color w:val="auto"/>
        </w:rPr>
      </w:pPr>
      <w:hyperlink r:id="rId34" w:history="1">
        <w:r w:rsidR="00820495" w:rsidRPr="00112C3D">
          <w:rPr>
            <w:rStyle w:val="Hyperlink"/>
            <w:color w:val="auto"/>
          </w:rPr>
          <w:t>http://www.kevinmd.com/blog/2012/10/healthier-menus-restrictive-legislation.html</w:t>
        </w:r>
      </w:hyperlink>
      <w:r w:rsidR="00DD11AE" w:rsidRPr="00112C3D">
        <w:rPr>
          <w:color w:val="auto"/>
        </w:rPr>
        <w:t xml:space="preserve"> </w:t>
      </w:r>
    </w:p>
    <w:p w:rsidR="00820495" w:rsidRPr="00112C3D" w:rsidRDefault="005764FB" w:rsidP="00DD11AE">
      <w:pPr>
        <w:pStyle w:val="ListParagraph"/>
        <w:numPr>
          <w:ilvl w:val="0"/>
          <w:numId w:val="22"/>
        </w:numPr>
        <w:spacing w:before="0"/>
        <w:rPr>
          <w:color w:val="auto"/>
        </w:rPr>
      </w:pPr>
      <w:hyperlink r:id="rId35"/>
      <w:r w:rsidR="002D752D" w:rsidRPr="00112C3D">
        <w:rPr>
          <w:b/>
          <w:color w:val="auto"/>
        </w:rPr>
        <w:t>Pagoto, S.</w:t>
      </w:r>
      <w:r w:rsidR="002D752D" w:rsidRPr="00112C3D">
        <w:rPr>
          <w:color w:val="auto"/>
        </w:rPr>
        <w:t xml:space="preserve"> (2012).  Refer patients to Twitter for weight loss. KevinMD.com </w:t>
      </w:r>
    </w:p>
    <w:p w:rsidR="00820495" w:rsidRPr="00112C3D" w:rsidRDefault="005764FB" w:rsidP="00DD11AE">
      <w:pPr>
        <w:spacing w:before="0"/>
        <w:ind w:left="0" w:firstLine="720"/>
        <w:rPr>
          <w:color w:val="auto"/>
        </w:rPr>
      </w:pPr>
      <w:hyperlink r:id="rId36">
        <w:r w:rsidR="002D752D" w:rsidRPr="00112C3D">
          <w:rPr>
            <w:color w:val="auto"/>
            <w:u w:val="single"/>
          </w:rPr>
          <w:t>http://www.kevinmd.com/blog/2012/03/refer-patients-twitter-weight-loss.html</w:t>
        </w:r>
      </w:hyperlink>
      <w:hyperlink r:id="rId37"/>
    </w:p>
    <w:p w:rsidR="002F526A" w:rsidRPr="00112C3D" w:rsidRDefault="00DD11AE">
      <w:pPr>
        <w:pStyle w:val="Heading3"/>
        <w:ind w:left="0"/>
        <w:rPr>
          <w:color w:val="auto"/>
        </w:rPr>
      </w:pPr>
      <w:r w:rsidRPr="00112C3D">
        <w:rPr>
          <w:b/>
          <w:color w:val="auto"/>
        </w:rPr>
        <w:t>Please also see my blog on Psychology Today (43 articles)</w:t>
      </w:r>
      <w:r w:rsidRPr="00112C3D">
        <w:rPr>
          <w:color w:val="auto"/>
        </w:rPr>
        <w:t xml:space="preserve"> </w:t>
      </w:r>
      <w:hyperlink r:id="rId38" w:history="1">
        <w:r w:rsidRPr="00112C3D">
          <w:rPr>
            <w:rStyle w:val="Hyperlink"/>
            <w:color w:val="auto"/>
          </w:rPr>
          <w:t>https://www.psychologytoday.com/blog/shrink</w:t>
        </w:r>
      </w:hyperlink>
      <w:r w:rsidRPr="00112C3D">
        <w:rPr>
          <w:color w:val="auto"/>
        </w:rPr>
        <w:t xml:space="preserve"> </w:t>
      </w:r>
    </w:p>
    <w:p w:rsidR="00DD11AE" w:rsidRPr="00112C3D" w:rsidRDefault="00DD11AE">
      <w:pPr>
        <w:pStyle w:val="Heading3"/>
        <w:ind w:left="0"/>
        <w:rPr>
          <w:b/>
          <w:color w:val="auto"/>
          <w:sz w:val="22"/>
        </w:rPr>
      </w:pPr>
    </w:p>
    <w:p w:rsidR="00DF1D42" w:rsidRPr="00112C3D" w:rsidRDefault="002D752D" w:rsidP="000422C7">
      <w:pPr>
        <w:pStyle w:val="Heading3"/>
        <w:ind w:left="0"/>
        <w:rPr>
          <w:color w:val="auto"/>
        </w:rPr>
      </w:pPr>
      <w:r w:rsidRPr="00112C3D">
        <w:rPr>
          <w:b/>
          <w:color w:val="auto"/>
          <w:sz w:val="22"/>
        </w:rPr>
        <w:t>Presentations and Abstracts</w:t>
      </w:r>
    </w:p>
    <w:p w:rsidR="000422C7" w:rsidRPr="00112C3D" w:rsidRDefault="00DF1D42" w:rsidP="000422C7">
      <w:pPr>
        <w:pStyle w:val="Heading3"/>
        <w:spacing w:after="120"/>
        <w:rPr>
          <w:rStyle w:val="Strong"/>
          <w:b w:val="0"/>
          <w:bCs w:val="0"/>
          <w:color w:val="auto"/>
        </w:rPr>
      </w:pPr>
      <w:r w:rsidRPr="00112C3D">
        <w:rPr>
          <w:b/>
          <w:color w:val="auto"/>
          <w:sz w:val="22"/>
        </w:rPr>
        <w:t>Invited Presentations</w:t>
      </w:r>
    </w:p>
    <w:p w:rsidR="00DD11AE" w:rsidRPr="00112C3D" w:rsidRDefault="00DD11AE" w:rsidP="0029181D">
      <w:pPr>
        <w:pStyle w:val="NormalWeb"/>
        <w:numPr>
          <w:ilvl w:val="0"/>
          <w:numId w:val="16"/>
        </w:numPr>
        <w:spacing w:before="0" w:beforeAutospacing="0" w:after="0" w:afterAutospacing="0"/>
        <w:ind w:hanging="360"/>
        <w:textAlignment w:val="baseline"/>
        <w:rPr>
          <w:rStyle w:val="Strong"/>
          <w:rFonts w:ascii="Arial" w:hAnsi="Arial" w:cs="Arial"/>
          <w:b w:val="0"/>
          <w:bCs w:val="0"/>
          <w:sz w:val="20"/>
          <w:szCs w:val="20"/>
        </w:rPr>
      </w:pPr>
      <w:r w:rsidRPr="00112C3D">
        <w:rPr>
          <w:rStyle w:val="Strong"/>
          <w:rFonts w:ascii="Arial" w:hAnsi="Arial" w:cs="Arial"/>
          <w:bCs w:val="0"/>
          <w:sz w:val="20"/>
          <w:szCs w:val="20"/>
        </w:rPr>
        <w:t>Pagoto, S.</w:t>
      </w:r>
      <w:r w:rsidRPr="00112C3D">
        <w:rPr>
          <w:rStyle w:val="Strong"/>
          <w:rFonts w:ascii="Arial" w:hAnsi="Arial" w:cs="Arial"/>
          <w:b w:val="0"/>
          <w:bCs w:val="0"/>
          <w:sz w:val="20"/>
          <w:szCs w:val="20"/>
        </w:rPr>
        <w:t xml:space="preserve"> Using Social Media for Health Behavior Change. Rutgers Cancer </w:t>
      </w:r>
      <w:r w:rsidR="000422C7" w:rsidRPr="00112C3D">
        <w:rPr>
          <w:rStyle w:val="Strong"/>
          <w:rFonts w:ascii="Arial" w:hAnsi="Arial" w:cs="Arial"/>
          <w:b w:val="0"/>
          <w:bCs w:val="0"/>
          <w:sz w:val="20"/>
          <w:szCs w:val="20"/>
        </w:rPr>
        <w:t>Institute of New Jersey. May 2016</w:t>
      </w:r>
      <w:r w:rsidRPr="00112C3D">
        <w:rPr>
          <w:rStyle w:val="Strong"/>
          <w:rFonts w:ascii="Arial" w:hAnsi="Arial" w:cs="Arial"/>
          <w:b w:val="0"/>
          <w:bCs w:val="0"/>
          <w:sz w:val="20"/>
          <w:szCs w:val="20"/>
        </w:rPr>
        <w:t>.</w:t>
      </w:r>
    </w:p>
    <w:p w:rsidR="000422C7" w:rsidRPr="00112C3D" w:rsidRDefault="000422C7" w:rsidP="000422C7">
      <w:pPr>
        <w:pStyle w:val="NormalWeb"/>
        <w:numPr>
          <w:ilvl w:val="0"/>
          <w:numId w:val="16"/>
        </w:numPr>
        <w:spacing w:before="0" w:beforeAutospacing="0" w:after="0" w:afterAutospacing="0"/>
        <w:ind w:hanging="360"/>
        <w:textAlignment w:val="baseline"/>
        <w:rPr>
          <w:rStyle w:val="Strong"/>
          <w:rFonts w:ascii="Arial" w:hAnsi="Arial" w:cs="Arial"/>
          <w:bCs w:val="0"/>
          <w:sz w:val="20"/>
          <w:szCs w:val="20"/>
        </w:rPr>
      </w:pPr>
      <w:r w:rsidRPr="00112C3D">
        <w:rPr>
          <w:rStyle w:val="Strong"/>
          <w:rFonts w:ascii="Arial" w:hAnsi="Arial" w:cs="Arial"/>
          <w:bCs w:val="0"/>
          <w:sz w:val="20"/>
          <w:szCs w:val="20"/>
        </w:rPr>
        <w:t xml:space="preserve">Pagoto, S.  </w:t>
      </w:r>
      <w:r w:rsidRPr="00112C3D">
        <w:rPr>
          <w:rStyle w:val="Strong"/>
          <w:rFonts w:ascii="Arial" w:hAnsi="Arial" w:cs="Arial"/>
          <w:b w:val="0"/>
          <w:bCs w:val="0"/>
          <w:sz w:val="20"/>
          <w:szCs w:val="20"/>
        </w:rPr>
        <w:t>Leveraging Social Media for Behavior Change. Healthcare Experience Refactored Conference, Boston, MA. April 2016.</w:t>
      </w:r>
    </w:p>
    <w:p w:rsidR="000422C7" w:rsidRPr="00112C3D" w:rsidRDefault="000422C7" w:rsidP="000422C7">
      <w:pPr>
        <w:pStyle w:val="NormalWeb"/>
        <w:numPr>
          <w:ilvl w:val="0"/>
          <w:numId w:val="16"/>
        </w:numPr>
        <w:spacing w:before="0" w:beforeAutospacing="0" w:after="0" w:afterAutospacing="0"/>
        <w:ind w:hanging="360"/>
        <w:textAlignment w:val="baseline"/>
        <w:rPr>
          <w:rStyle w:val="Strong"/>
          <w:rFonts w:ascii="Arial" w:hAnsi="Arial" w:cs="Arial"/>
          <w:bCs w:val="0"/>
          <w:sz w:val="20"/>
          <w:szCs w:val="20"/>
        </w:rPr>
      </w:pPr>
      <w:r w:rsidRPr="00112C3D">
        <w:rPr>
          <w:rStyle w:val="Strong"/>
          <w:rFonts w:ascii="Arial" w:hAnsi="Arial" w:cs="Arial"/>
          <w:bCs w:val="0"/>
          <w:sz w:val="20"/>
          <w:szCs w:val="20"/>
        </w:rPr>
        <w:t xml:space="preserve">Pagoto, S. </w:t>
      </w:r>
      <w:r w:rsidRPr="00112C3D">
        <w:rPr>
          <w:rStyle w:val="Strong"/>
          <w:rFonts w:ascii="Arial" w:hAnsi="Arial" w:cs="Arial"/>
          <w:b w:val="0"/>
          <w:bCs w:val="0"/>
          <w:sz w:val="20"/>
          <w:szCs w:val="20"/>
        </w:rPr>
        <w:t xml:space="preserve">The Skin Smart Campus Initiative. National Council on Skin Cancer Prevention Annual Meeting, Washington, DC, April 2016. </w:t>
      </w:r>
    </w:p>
    <w:p w:rsidR="007B55CE" w:rsidRDefault="000422C7" w:rsidP="007B55CE">
      <w:pPr>
        <w:pStyle w:val="NormalWeb"/>
        <w:numPr>
          <w:ilvl w:val="0"/>
          <w:numId w:val="16"/>
        </w:numPr>
        <w:spacing w:before="0" w:beforeAutospacing="0" w:after="0" w:afterAutospacing="0"/>
        <w:ind w:hanging="360"/>
        <w:textAlignment w:val="baseline"/>
        <w:rPr>
          <w:rStyle w:val="Strong"/>
          <w:rFonts w:ascii="Arial" w:hAnsi="Arial" w:cs="Arial"/>
          <w:bCs w:val="0"/>
          <w:sz w:val="20"/>
          <w:szCs w:val="20"/>
        </w:rPr>
      </w:pPr>
      <w:r w:rsidRPr="00112C3D">
        <w:rPr>
          <w:rStyle w:val="Strong"/>
          <w:rFonts w:ascii="Arial" w:hAnsi="Arial" w:cs="Arial"/>
          <w:bCs w:val="0"/>
          <w:sz w:val="20"/>
          <w:szCs w:val="20"/>
        </w:rPr>
        <w:t xml:space="preserve">Pagoto, S. </w:t>
      </w:r>
      <w:r w:rsidRPr="00112C3D">
        <w:rPr>
          <w:rStyle w:val="Strong"/>
          <w:rFonts w:ascii="Arial" w:hAnsi="Arial" w:cs="Arial"/>
          <w:b w:val="0"/>
          <w:bCs w:val="0"/>
          <w:sz w:val="20"/>
          <w:szCs w:val="20"/>
        </w:rPr>
        <w:t xml:space="preserve"> Behavioral psychology of skin cancer prevention. Johnson &amp; Johnson Scientific Advisory Board Sun Think Tank meeting, Washington DC. April 2016. </w:t>
      </w:r>
    </w:p>
    <w:p w:rsidR="007B55CE" w:rsidRPr="007B55CE" w:rsidRDefault="007B55CE" w:rsidP="007B55CE">
      <w:pPr>
        <w:pStyle w:val="NormalWeb"/>
        <w:numPr>
          <w:ilvl w:val="0"/>
          <w:numId w:val="16"/>
        </w:numPr>
        <w:spacing w:before="0" w:beforeAutospacing="0" w:after="0" w:afterAutospacing="0"/>
        <w:ind w:hanging="360"/>
        <w:textAlignment w:val="baseline"/>
        <w:rPr>
          <w:rStyle w:val="Strong"/>
          <w:rFonts w:ascii="Arial" w:hAnsi="Arial" w:cs="Arial"/>
          <w:b w:val="0"/>
          <w:bCs w:val="0"/>
          <w:sz w:val="20"/>
          <w:szCs w:val="20"/>
        </w:rPr>
      </w:pPr>
      <w:r w:rsidRPr="007B55CE">
        <w:rPr>
          <w:rStyle w:val="Strong"/>
          <w:rFonts w:ascii="Arial" w:hAnsi="Arial" w:cs="Arial"/>
          <w:bCs w:val="0"/>
          <w:sz w:val="20"/>
          <w:szCs w:val="20"/>
        </w:rPr>
        <w:t xml:space="preserve">Pagoto, S. </w:t>
      </w:r>
      <w:r w:rsidRPr="007B55CE">
        <w:rPr>
          <w:rStyle w:val="Strong"/>
          <w:rFonts w:ascii="Arial" w:hAnsi="Arial" w:cs="Arial"/>
          <w:b w:val="0"/>
          <w:bCs w:val="0"/>
          <w:sz w:val="20"/>
          <w:szCs w:val="20"/>
        </w:rPr>
        <w:t>How to leverage social media in weight management programs</w:t>
      </w:r>
      <w:r>
        <w:rPr>
          <w:rStyle w:val="Strong"/>
          <w:rFonts w:ascii="Arial" w:hAnsi="Arial" w:cs="Arial"/>
          <w:b w:val="0"/>
          <w:bCs w:val="0"/>
          <w:sz w:val="20"/>
          <w:szCs w:val="20"/>
        </w:rPr>
        <w:t xml:space="preserve">. </w:t>
      </w:r>
      <w:r w:rsidRPr="007B55CE">
        <w:rPr>
          <w:rStyle w:val="Strong"/>
          <w:rFonts w:ascii="Arial" w:hAnsi="Arial" w:cs="Arial"/>
          <w:b w:val="0"/>
          <w:bCs w:val="0"/>
          <w:sz w:val="20"/>
          <w:szCs w:val="20"/>
        </w:rPr>
        <w:t xml:space="preserve">UHS </w:t>
      </w:r>
      <w:r>
        <w:rPr>
          <w:rStyle w:val="Strong"/>
          <w:rFonts w:ascii="Arial" w:hAnsi="Arial" w:cs="Arial"/>
          <w:b w:val="0"/>
          <w:bCs w:val="0"/>
          <w:sz w:val="20"/>
          <w:szCs w:val="20"/>
        </w:rPr>
        <w:t>Wilson Hospital Binghamton, NY,</w:t>
      </w:r>
      <w:r w:rsidRPr="007B55CE">
        <w:rPr>
          <w:rStyle w:val="Strong"/>
          <w:rFonts w:ascii="Arial" w:hAnsi="Arial" w:cs="Arial"/>
          <w:b w:val="0"/>
          <w:bCs w:val="0"/>
          <w:sz w:val="20"/>
          <w:szCs w:val="20"/>
        </w:rPr>
        <w:t xml:space="preserve"> Weight Management Teaching Day.</w:t>
      </w:r>
      <w:r>
        <w:rPr>
          <w:rStyle w:val="Strong"/>
          <w:rFonts w:ascii="Arial" w:hAnsi="Arial" w:cs="Arial"/>
          <w:b w:val="0"/>
          <w:bCs w:val="0"/>
          <w:sz w:val="20"/>
          <w:szCs w:val="20"/>
        </w:rPr>
        <w:t xml:space="preserve"> April 2016.</w:t>
      </w:r>
    </w:p>
    <w:p w:rsidR="000422C7" w:rsidRPr="00112C3D" w:rsidRDefault="000422C7" w:rsidP="000422C7">
      <w:pPr>
        <w:pStyle w:val="NormalWeb"/>
        <w:numPr>
          <w:ilvl w:val="0"/>
          <w:numId w:val="16"/>
        </w:numPr>
        <w:spacing w:before="0" w:beforeAutospacing="0" w:after="0" w:afterAutospacing="0"/>
        <w:ind w:hanging="360"/>
        <w:textAlignment w:val="baseline"/>
        <w:rPr>
          <w:rStyle w:val="Strong"/>
          <w:rFonts w:ascii="Arial" w:hAnsi="Arial" w:cs="Arial"/>
          <w:bCs w:val="0"/>
          <w:sz w:val="20"/>
          <w:szCs w:val="20"/>
        </w:rPr>
      </w:pPr>
      <w:r w:rsidRPr="00112C3D">
        <w:rPr>
          <w:rStyle w:val="Strong"/>
          <w:rFonts w:ascii="Arial" w:hAnsi="Arial" w:cs="Arial"/>
          <w:bCs w:val="0"/>
          <w:sz w:val="20"/>
          <w:szCs w:val="20"/>
        </w:rPr>
        <w:t xml:space="preserve">Pagoto, S. </w:t>
      </w:r>
      <w:r w:rsidRPr="00112C3D">
        <w:rPr>
          <w:rStyle w:val="Strong"/>
          <w:rFonts w:ascii="Arial" w:hAnsi="Arial" w:cs="Arial"/>
          <w:b w:val="0"/>
          <w:bCs w:val="0"/>
          <w:sz w:val="20"/>
          <w:szCs w:val="20"/>
        </w:rPr>
        <w:t xml:space="preserve">From research to action: Using science to inform health-related public policy. University of Massachusetts Medical School, Department of Medicine Grand Rounds. November 2015. </w:t>
      </w:r>
    </w:p>
    <w:p w:rsidR="00774D1C" w:rsidRPr="00112C3D" w:rsidRDefault="00945D96" w:rsidP="0029181D">
      <w:pPr>
        <w:pStyle w:val="NormalWeb"/>
        <w:numPr>
          <w:ilvl w:val="0"/>
          <w:numId w:val="16"/>
        </w:numPr>
        <w:spacing w:before="0" w:beforeAutospacing="0" w:after="0" w:afterAutospacing="0"/>
        <w:ind w:hanging="360"/>
        <w:textAlignment w:val="baseline"/>
        <w:rPr>
          <w:rStyle w:val="Strong"/>
          <w:rFonts w:ascii="Arial" w:hAnsi="Arial" w:cs="Arial"/>
          <w:b w:val="0"/>
          <w:bCs w:val="0"/>
          <w:sz w:val="20"/>
          <w:szCs w:val="20"/>
        </w:rPr>
      </w:pPr>
      <w:r w:rsidRPr="00112C3D">
        <w:rPr>
          <w:rStyle w:val="Strong"/>
          <w:rFonts w:ascii="Arial" w:hAnsi="Arial" w:cs="Arial"/>
          <w:bCs w:val="0"/>
          <w:sz w:val="20"/>
          <w:szCs w:val="20"/>
        </w:rPr>
        <w:t>Pagoto, S.</w:t>
      </w:r>
      <w:r w:rsidRPr="00112C3D">
        <w:rPr>
          <w:rStyle w:val="Strong"/>
          <w:rFonts w:ascii="Arial" w:hAnsi="Arial" w:cs="Arial"/>
          <w:b w:val="0"/>
          <w:bCs w:val="0"/>
          <w:sz w:val="20"/>
          <w:szCs w:val="20"/>
        </w:rPr>
        <w:t xml:space="preserve"> Using Social Media to Deliver Lifestyle Interventions. School of Public Health, </w:t>
      </w:r>
      <w:r w:rsidR="00774D1C" w:rsidRPr="00112C3D">
        <w:rPr>
          <w:rStyle w:val="Strong"/>
          <w:rFonts w:ascii="Arial" w:hAnsi="Arial" w:cs="Arial"/>
          <w:b w:val="0"/>
          <w:bCs w:val="0"/>
          <w:sz w:val="20"/>
          <w:szCs w:val="20"/>
        </w:rPr>
        <w:t>Brown U</w:t>
      </w:r>
      <w:r w:rsidRPr="00112C3D">
        <w:rPr>
          <w:rStyle w:val="Strong"/>
          <w:rFonts w:ascii="Arial" w:hAnsi="Arial" w:cs="Arial"/>
          <w:b w:val="0"/>
          <w:bCs w:val="0"/>
          <w:sz w:val="20"/>
          <w:szCs w:val="20"/>
        </w:rPr>
        <w:t>niversity. October 2015.</w:t>
      </w:r>
    </w:p>
    <w:p w:rsidR="00774D1C" w:rsidRPr="00112C3D" w:rsidRDefault="00945D96" w:rsidP="0029181D">
      <w:pPr>
        <w:pStyle w:val="NormalWeb"/>
        <w:numPr>
          <w:ilvl w:val="0"/>
          <w:numId w:val="16"/>
        </w:numPr>
        <w:spacing w:before="0" w:beforeAutospacing="0" w:after="0" w:afterAutospacing="0"/>
        <w:ind w:hanging="360"/>
        <w:textAlignment w:val="baseline"/>
        <w:rPr>
          <w:rStyle w:val="Strong"/>
          <w:rFonts w:ascii="Arial" w:hAnsi="Arial" w:cs="Arial"/>
          <w:b w:val="0"/>
          <w:bCs w:val="0"/>
          <w:sz w:val="20"/>
          <w:szCs w:val="20"/>
        </w:rPr>
      </w:pPr>
      <w:r w:rsidRPr="00112C3D">
        <w:rPr>
          <w:rStyle w:val="Strong"/>
          <w:rFonts w:ascii="Arial" w:hAnsi="Arial" w:cs="Arial"/>
          <w:bCs w:val="0"/>
          <w:sz w:val="20"/>
          <w:szCs w:val="20"/>
        </w:rPr>
        <w:t>Pagoto, S.</w:t>
      </w:r>
      <w:r w:rsidRPr="00112C3D">
        <w:rPr>
          <w:rStyle w:val="Strong"/>
          <w:rFonts w:ascii="Arial" w:hAnsi="Arial" w:cs="Arial"/>
          <w:b w:val="0"/>
          <w:bCs w:val="0"/>
          <w:sz w:val="20"/>
          <w:szCs w:val="20"/>
        </w:rPr>
        <w:t xml:space="preserve">  Using Social Media to Deliver Lifestyle Interventions. </w:t>
      </w:r>
      <w:r w:rsidRPr="00112C3D">
        <w:rPr>
          <w:rFonts w:ascii="Arial" w:hAnsi="Arial" w:cs="Arial"/>
          <w:sz w:val="20"/>
          <w:szCs w:val="20"/>
        </w:rPr>
        <w:t>7</w:t>
      </w:r>
      <w:r w:rsidRPr="00112C3D">
        <w:rPr>
          <w:rFonts w:ascii="Arial" w:hAnsi="Arial" w:cs="Arial"/>
          <w:sz w:val="20"/>
          <w:szCs w:val="20"/>
          <w:vertAlign w:val="superscript"/>
        </w:rPr>
        <w:t>th</w:t>
      </w:r>
      <w:r w:rsidRPr="00112C3D">
        <w:rPr>
          <w:rFonts w:ascii="Arial" w:hAnsi="Arial" w:cs="Arial"/>
          <w:sz w:val="20"/>
          <w:szCs w:val="20"/>
        </w:rPr>
        <w:t xml:space="preserve"> Annual Methods Seminar in Outcomes Research: Big Data and Clinical Informatics to Support Patient Care and Research,</w:t>
      </w:r>
      <w:r w:rsidRPr="00112C3D">
        <w:rPr>
          <w:rStyle w:val="Strong"/>
          <w:rFonts w:ascii="Arial" w:hAnsi="Arial" w:cs="Arial"/>
          <w:b w:val="0"/>
          <w:bCs w:val="0"/>
          <w:sz w:val="20"/>
          <w:szCs w:val="20"/>
        </w:rPr>
        <w:t xml:space="preserve"> University of </w:t>
      </w:r>
      <w:r w:rsidR="00774D1C" w:rsidRPr="00112C3D">
        <w:rPr>
          <w:rStyle w:val="Strong"/>
          <w:rFonts w:ascii="Arial" w:hAnsi="Arial" w:cs="Arial"/>
          <w:b w:val="0"/>
          <w:bCs w:val="0"/>
          <w:sz w:val="20"/>
          <w:szCs w:val="20"/>
        </w:rPr>
        <w:t>Alabama</w:t>
      </w:r>
      <w:r w:rsidRPr="00112C3D">
        <w:rPr>
          <w:rStyle w:val="Strong"/>
          <w:rFonts w:ascii="Arial" w:hAnsi="Arial" w:cs="Arial"/>
          <w:b w:val="0"/>
          <w:bCs w:val="0"/>
          <w:sz w:val="20"/>
          <w:szCs w:val="20"/>
        </w:rPr>
        <w:t xml:space="preserve"> Birmingham. October 2015. </w:t>
      </w:r>
    </w:p>
    <w:p w:rsidR="00774D1C" w:rsidRPr="00112C3D" w:rsidRDefault="00945D96" w:rsidP="0029181D">
      <w:pPr>
        <w:pStyle w:val="NormalWeb"/>
        <w:numPr>
          <w:ilvl w:val="0"/>
          <w:numId w:val="16"/>
        </w:numPr>
        <w:spacing w:before="0" w:beforeAutospacing="0" w:after="0" w:afterAutospacing="0"/>
        <w:ind w:hanging="360"/>
        <w:textAlignment w:val="baseline"/>
        <w:rPr>
          <w:rStyle w:val="Strong"/>
          <w:rFonts w:ascii="Arial" w:hAnsi="Arial" w:cs="Arial"/>
          <w:b w:val="0"/>
          <w:bCs w:val="0"/>
          <w:sz w:val="20"/>
          <w:szCs w:val="20"/>
        </w:rPr>
      </w:pPr>
      <w:r w:rsidRPr="00112C3D">
        <w:rPr>
          <w:rStyle w:val="Strong"/>
          <w:rFonts w:ascii="Arial" w:hAnsi="Arial" w:cs="Arial"/>
          <w:bCs w:val="0"/>
          <w:sz w:val="20"/>
          <w:szCs w:val="20"/>
        </w:rPr>
        <w:lastRenderedPageBreak/>
        <w:t>Pagoto, S.</w:t>
      </w:r>
      <w:r w:rsidRPr="00112C3D">
        <w:rPr>
          <w:rStyle w:val="Strong"/>
          <w:rFonts w:ascii="Arial" w:hAnsi="Arial" w:cs="Arial"/>
          <w:b w:val="0"/>
          <w:bCs w:val="0"/>
          <w:sz w:val="20"/>
          <w:szCs w:val="20"/>
        </w:rPr>
        <w:t xml:space="preserve"> </w:t>
      </w:r>
      <w:r w:rsidRPr="00112C3D">
        <w:rPr>
          <w:rStyle w:val="Strong"/>
          <w:rFonts w:ascii="Arial" w:hAnsi="Arial" w:cs="Arial"/>
          <w:b w:val="0"/>
          <w:sz w:val="20"/>
          <w:szCs w:val="20"/>
          <w:shd w:val="clear" w:color="auto" w:fill="FFFFFF"/>
        </w:rPr>
        <w:t>Use of Technology in the Management and Treatment of Obesity</w:t>
      </w:r>
      <w:r w:rsidRPr="00112C3D">
        <w:rPr>
          <w:rFonts w:ascii="Arial" w:hAnsi="Arial" w:cs="Arial"/>
          <w:sz w:val="20"/>
          <w:szCs w:val="20"/>
        </w:rPr>
        <w:t xml:space="preserve">. </w:t>
      </w:r>
      <w:r w:rsidRPr="00112C3D">
        <w:rPr>
          <w:rFonts w:ascii="Arial" w:hAnsi="Arial" w:cs="Arial"/>
          <w:sz w:val="20"/>
          <w:szCs w:val="20"/>
          <w:shd w:val="clear" w:color="auto" w:fill="FFFFFF"/>
        </w:rPr>
        <w:t>4th Annual Let’s Go! 5210 National Childhood Obesity Conference</w:t>
      </w:r>
      <w:r w:rsidRPr="00112C3D">
        <w:rPr>
          <w:rFonts w:ascii="Arial" w:hAnsi="Arial" w:cs="Arial"/>
          <w:sz w:val="20"/>
          <w:szCs w:val="20"/>
        </w:rPr>
        <w:t xml:space="preserve">, Maine Health, </w:t>
      </w:r>
      <w:r w:rsidRPr="00112C3D">
        <w:rPr>
          <w:rFonts w:ascii="Arial" w:hAnsi="Arial" w:cs="Arial"/>
          <w:sz w:val="20"/>
          <w:szCs w:val="20"/>
          <w:shd w:val="clear" w:color="auto" w:fill="FFFFFF"/>
        </w:rPr>
        <w:t>Portland, ME</w:t>
      </w:r>
      <w:r w:rsidRPr="00112C3D">
        <w:rPr>
          <w:rStyle w:val="Strong"/>
          <w:rFonts w:ascii="Arial" w:hAnsi="Arial" w:cs="Arial"/>
          <w:b w:val="0"/>
          <w:bCs w:val="0"/>
          <w:sz w:val="20"/>
          <w:szCs w:val="20"/>
        </w:rPr>
        <w:t>. September 2015</w:t>
      </w:r>
    </w:p>
    <w:p w:rsidR="00774D1C" w:rsidRPr="00112C3D" w:rsidRDefault="00945D96" w:rsidP="0029181D">
      <w:pPr>
        <w:pStyle w:val="NormalWeb"/>
        <w:numPr>
          <w:ilvl w:val="0"/>
          <w:numId w:val="16"/>
        </w:numPr>
        <w:spacing w:before="0" w:beforeAutospacing="0" w:after="0" w:afterAutospacing="0"/>
        <w:ind w:hanging="360"/>
        <w:textAlignment w:val="baseline"/>
        <w:rPr>
          <w:rStyle w:val="Strong"/>
          <w:rFonts w:ascii="Arial" w:hAnsi="Arial" w:cs="Arial"/>
          <w:b w:val="0"/>
          <w:bCs w:val="0"/>
          <w:sz w:val="20"/>
          <w:szCs w:val="20"/>
        </w:rPr>
      </w:pPr>
      <w:r w:rsidRPr="00112C3D">
        <w:rPr>
          <w:rStyle w:val="Strong"/>
          <w:rFonts w:ascii="Arial" w:hAnsi="Arial" w:cs="Arial"/>
          <w:bCs w:val="0"/>
          <w:sz w:val="20"/>
          <w:szCs w:val="20"/>
        </w:rPr>
        <w:t>Pagoto, S.</w:t>
      </w:r>
      <w:r w:rsidRPr="00112C3D">
        <w:rPr>
          <w:rStyle w:val="Strong"/>
          <w:rFonts w:ascii="Arial" w:hAnsi="Arial" w:cs="Arial"/>
          <w:b w:val="0"/>
          <w:bCs w:val="0"/>
          <w:sz w:val="20"/>
          <w:szCs w:val="20"/>
        </w:rPr>
        <w:t xml:space="preserve"> Invited Address: </w:t>
      </w:r>
      <w:r w:rsidRPr="00112C3D">
        <w:rPr>
          <w:rStyle w:val="Strong"/>
          <w:rFonts w:ascii="Arial" w:hAnsi="Arial" w:cs="Arial"/>
          <w:b w:val="0"/>
          <w:sz w:val="20"/>
          <w:szCs w:val="20"/>
          <w:shd w:val="clear" w:color="auto" w:fill="FFFFFF"/>
        </w:rPr>
        <w:t>Can Health Behavior Go Viral? Leveraging Social Media for Health Behavior Change.</w:t>
      </w:r>
      <w:r w:rsidRPr="00112C3D">
        <w:rPr>
          <w:rFonts w:ascii="Arial" w:hAnsi="Arial" w:cs="Arial"/>
          <w:b/>
          <w:sz w:val="20"/>
          <w:szCs w:val="20"/>
        </w:rPr>
        <w:t xml:space="preserve"> </w:t>
      </w:r>
      <w:r w:rsidRPr="00112C3D">
        <w:rPr>
          <w:rFonts w:ascii="Arial" w:hAnsi="Arial" w:cs="Arial"/>
          <w:sz w:val="20"/>
          <w:szCs w:val="20"/>
          <w:shd w:val="clear" w:color="auto" w:fill="FFFFFF"/>
        </w:rPr>
        <w:t>Division 38 Health Psychology at the American Psychological Association Annual Meeting.</w:t>
      </w:r>
      <w:r w:rsidRPr="00112C3D">
        <w:rPr>
          <w:rFonts w:ascii="Arial" w:hAnsi="Arial" w:cs="Arial"/>
          <w:sz w:val="20"/>
          <w:szCs w:val="20"/>
        </w:rPr>
        <w:t xml:space="preserve"> </w:t>
      </w:r>
      <w:r w:rsidRPr="00112C3D">
        <w:rPr>
          <w:rFonts w:ascii="Arial" w:hAnsi="Arial" w:cs="Arial"/>
          <w:sz w:val="20"/>
          <w:szCs w:val="20"/>
          <w:shd w:val="clear" w:color="auto" w:fill="FFFFFF"/>
        </w:rPr>
        <w:t>Toronto, CA,</w:t>
      </w:r>
      <w:r w:rsidRPr="00112C3D">
        <w:rPr>
          <w:rStyle w:val="Strong"/>
          <w:rFonts w:ascii="Arial" w:hAnsi="Arial" w:cs="Arial"/>
          <w:b w:val="0"/>
          <w:bCs w:val="0"/>
          <w:sz w:val="20"/>
          <w:szCs w:val="20"/>
        </w:rPr>
        <w:t xml:space="preserve"> August 2015</w:t>
      </w:r>
    </w:p>
    <w:p w:rsidR="00DA20C3" w:rsidRPr="00112C3D" w:rsidRDefault="001F0C10" w:rsidP="0029181D">
      <w:pPr>
        <w:pStyle w:val="NormalWeb"/>
        <w:numPr>
          <w:ilvl w:val="0"/>
          <w:numId w:val="16"/>
        </w:numPr>
        <w:spacing w:before="0" w:beforeAutospacing="0" w:after="0" w:afterAutospacing="0"/>
        <w:ind w:hanging="360"/>
        <w:textAlignment w:val="baseline"/>
        <w:rPr>
          <w:rFonts w:ascii="Arial" w:hAnsi="Arial" w:cs="Arial"/>
          <w:sz w:val="20"/>
          <w:szCs w:val="20"/>
        </w:rPr>
      </w:pPr>
      <w:r w:rsidRPr="00112C3D">
        <w:rPr>
          <w:rStyle w:val="Strong"/>
          <w:rFonts w:ascii="Arial" w:hAnsi="Arial" w:cs="Arial"/>
          <w:sz w:val="20"/>
          <w:szCs w:val="20"/>
          <w:bdr w:val="none" w:sz="0" w:space="0" w:color="auto" w:frame="1"/>
        </w:rPr>
        <w:t xml:space="preserve">Pagoto, S. </w:t>
      </w:r>
      <w:r w:rsidR="00DA20C3" w:rsidRPr="00112C3D">
        <w:rPr>
          <w:rStyle w:val="Strong"/>
          <w:rFonts w:ascii="Arial" w:hAnsi="Arial" w:cs="Arial"/>
          <w:b w:val="0"/>
          <w:sz w:val="20"/>
          <w:szCs w:val="20"/>
          <w:bdr w:val="none" w:sz="0" w:space="0" w:color="auto" w:frame="1"/>
        </w:rPr>
        <w:t>Presidential Symposium: Innovative or Obsolete: Keeping SBM Relevant in a Rapidly Changing Health Care System.</w:t>
      </w:r>
      <w:r w:rsidR="00DA20C3" w:rsidRPr="00112C3D">
        <w:rPr>
          <w:rStyle w:val="apple-converted-space"/>
          <w:rFonts w:ascii="Arial" w:hAnsi="Arial" w:cs="Arial"/>
          <w:sz w:val="20"/>
          <w:szCs w:val="20"/>
        </w:rPr>
        <w:t> </w:t>
      </w:r>
      <w:r w:rsidR="00DA20C3" w:rsidRPr="00112C3D">
        <w:rPr>
          <w:rFonts w:ascii="Arial" w:hAnsi="Arial" w:cs="Arial"/>
          <w:sz w:val="20"/>
          <w:szCs w:val="20"/>
        </w:rPr>
        <w:t>Society of Behavioral Medicine Annual Meeting. San Antonio, TX.</w:t>
      </w:r>
      <w:r w:rsidRPr="00112C3D">
        <w:rPr>
          <w:rFonts w:ascii="Arial" w:hAnsi="Arial" w:cs="Arial"/>
          <w:sz w:val="20"/>
          <w:szCs w:val="20"/>
        </w:rPr>
        <w:t xml:space="preserve"> April 2015.</w:t>
      </w:r>
    </w:p>
    <w:p w:rsidR="00DA20C3" w:rsidRPr="00112C3D" w:rsidRDefault="001F0C10" w:rsidP="0029181D">
      <w:pPr>
        <w:pStyle w:val="NormalWeb"/>
        <w:numPr>
          <w:ilvl w:val="0"/>
          <w:numId w:val="16"/>
        </w:numPr>
        <w:spacing w:before="0" w:beforeAutospacing="0" w:after="0" w:afterAutospacing="0"/>
        <w:ind w:hanging="360"/>
        <w:textAlignment w:val="baseline"/>
        <w:rPr>
          <w:rFonts w:ascii="Arial" w:hAnsi="Arial" w:cs="Arial"/>
          <w:sz w:val="20"/>
          <w:szCs w:val="20"/>
        </w:rPr>
      </w:pPr>
      <w:r w:rsidRPr="00112C3D">
        <w:rPr>
          <w:rStyle w:val="Strong"/>
          <w:rFonts w:ascii="Arial" w:hAnsi="Arial" w:cs="Arial"/>
          <w:sz w:val="20"/>
          <w:szCs w:val="20"/>
          <w:bdr w:val="none" w:sz="0" w:space="0" w:color="auto" w:frame="1"/>
        </w:rPr>
        <w:t xml:space="preserve">Pagoto, S. </w:t>
      </w:r>
      <w:r w:rsidR="00DA20C3" w:rsidRPr="00112C3D">
        <w:rPr>
          <w:rStyle w:val="Strong"/>
          <w:rFonts w:ascii="Arial" w:hAnsi="Arial" w:cs="Arial"/>
          <w:b w:val="0"/>
          <w:sz w:val="20"/>
          <w:szCs w:val="20"/>
          <w:bdr w:val="none" w:sz="0" w:space="0" w:color="auto" w:frame="1"/>
        </w:rPr>
        <w:t>When Harry Tweeted Sally and Other Modern Day Stories.</w:t>
      </w:r>
      <w:r w:rsidR="00DA20C3" w:rsidRPr="00112C3D">
        <w:rPr>
          <w:rStyle w:val="Strong"/>
          <w:rFonts w:ascii="Arial" w:hAnsi="Arial" w:cs="Arial"/>
          <w:sz w:val="20"/>
          <w:szCs w:val="20"/>
          <w:bdr w:val="none" w:sz="0" w:space="0" w:color="auto" w:frame="1"/>
        </w:rPr>
        <w:t> </w:t>
      </w:r>
      <w:r w:rsidR="00DA20C3" w:rsidRPr="00112C3D">
        <w:rPr>
          <w:rFonts w:ascii="Arial" w:hAnsi="Arial" w:cs="Arial"/>
          <w:sz w:val="20"/>
          <w:szCs w:val="20"/>
        </w:rPr>
        <w:t>Canadian Obesity Summit, Toronto, CA.</w:t>
      </w:r>
      <w:r w:rsidRPr="00112C3D">
        <w:rPr>
          <w:rFonts w:ascii="Arial" w:hAnsi="Arial" w:cs="Arial"/>
          <w:sz w:val="20"/>
          <w:szCs w:val="20"/>
        </w:rPr>
        <w:t xml:space="preserve"> April 2015.</w:t>
      </w:r>
    </w:p>
    <w:p w:rsidR="00DA20C3" w:rsidRPr="00112C3D" w:rsidRDefault="001F0C10" w:rsidP="0029181D">
      <w:pPr>
        <w:pStyle w:val="NormalWeb"/>
        <w:numPr>
          <w:ilvl w:val="0"/>
          <w:numId w:val="16"/>
        </w:numPr>
        <w:spacing w:before="0" w:beforeAutospacing="0" w:after="0" w:afterAutospacing="0"/>
        <w:ind w:hanging="360"/>
        <w:textAlignment w:val="baseline"/>
        <w:rPr>
          <w:rFonts w:ascii="Arial" w:hAnsi="Arial" w:cs="Arial"/>
          <w:sz w:val="20"/>
          <w:szCs w:val="20"/>
        </w:rPr>
      </w:pPr>
      <w:r w:rsidRPr="00112C3D">
        <w:rPr>
          <w:rStyle w:val="Strong"/>
          <w:rFonts w:ascii="Arial" w:hAnsi="Arial" w:cs="Arial"/>
          <w:sz w:val="20"/>
          <w:szCs w:val="20"/>
          <w:bdr w:val="none" w:sz="0" w:space="0" w:color="auto" w:frame="1"/>
        </w:rPr>
        <w:t>Pagoto, S</w:t>
      </w:r>
      <w:r w:rsidR="00DA20C3" w:rsidRPr="00112C3D">
        <w:rPr>
          <w:rStyle w:val="Strong"/>
          <w:rFonts w:ascii="Arial" w:hAnsi="Arial" w:cs="Arial"/>
          <w:sz w:val="20"/>
          <w:szCs w:val="20"/>
          <w:bdr w:val="none" w:sz="0" w:space="0" w:color="auto" w:frame="1"/>
        </w:rPr>
        <w:t xml:space="preserve">. </w:t>
      </w:r>
      <w:r w:rsidR="00DA20C3" w:rsidRPr="00112C3D">
        <w:rPr>
          <w:rStyle w:val="Strong"/>
          <w:rFonts w:ascii="Arial" w:hAnsi="Arial" w:cs="Arial"/>
          <w:b w:val="0"/>
          <w:sz w:val="20"/>
          <w:szCs w:val="20"/>
          <w:bdr w:val="none" w:sz="0" w:space="0" w:color="auto" w:frame="1"/>
        </w:rPr>
        <w:t>How Social Media May Revolutionize Public Health.</w:t>
      </w:r>
      <w:r w:rsidR="00DA20C3" w:rsidRPr="00112C3D">
        <w:rPr>
          <w:rStyle w:val="Strong"/>
          <w:rFonts w:ascii="Arial" w:hAnsi="Arial" w:cs="Arial"/>
          <w:sz w:val="20"/>
          <w:szCs w:val="20"/>
          <w:bdr w:val="none" w:sz="0" w:space="0" w:color="auto" w:frame="1"/>
        </w:rPr>
        <w:t> </w:t>
      </w:r>
      <w:r w:rsidR="00DA20C3" w:rsidRPr="00112C3D">
        <w:rPr>
          <w:rFonts w:ascii="Arial" w:hAnsi="Arial" w:cs="Arial"/>
          <w:sz w:val="20"/>
          <w:szCs w:val="20"/>
        </w:rPr>
        <w:t>Keynote lecture at Northern University of Ireland in Galway First Annual mHealth Conference.</w:t>
      </w:r>
      <w:r w:rsidRPr="00112C3D">
        <w:rPr>
          <w:rFonts w:ascii="Arial" w:hAnsi="Arial" w:cs="Arial"/>
          <w:sz w:val="20"/>
          <w:szCs w:val="20"/>
        </w:rPr>
        <w:t xml:space="preserve"> June 2015.</w:t>
      </w:r>
    </w:p>
    <w:p w:rsidR="001F0C10" w:rsidRPr="00112C3D" w:rsidRDefault="001F0C10" w:rsidP="0029181D">
      <w:pPr>
        <w:pStyle w:val="NormalWeb"/>
        <w:numPr>
          <w:ilvl w:val="0"/>
          <w:numId w:val="16"/>
        </w:numPr>
        <w:spacing w:before="0" w:beforeAutospacing="0" w:after="0" w:afterAutospacing="0"/>
        <w:ind w:hanging="360"/>
        <w:textAlignment w:val="baseline"/>
        <w:rPr>
          <w:rFonts w:ascii="Arial" w:hAnsi="Arial" w:cs="Arial"/>
          <w:sz w:val="20"/>
          <w:szCs w:val="20"/>
        </w:rPr>
      </w:pPr>
      <w:r w:rsidRPr="00112C3D">
        <w:rPr>
          <w:rStyle w:val="Strong"/>
          <w:rFonts w:ascii="Arial" w:hAnsi="Arial" w:cs="Arial"/>
          <w:sz w:val="20"/>
          <w:szCs w:val="20"/>
          <w:bdr w:val="none" w:sz="0" w:space="0" w:color="auto" w:frame="1"/>
        </w:rPr>
        <w:t>Pagoto, S.</w:t>
      </w:r>
      <w:r w:rsidR="00DA20C3" w:rsidRPr="00112C3D">
        <w:rPr>
          <w:rStyle w:val="Strong"/>
          <w:rFonts w:ascii="Arial" w:hAnsi="Arial" w:cs="Arial"/>
          <w:sz w:val="20"/>
          <w:szCs w:val="20"/>
          <w:bdr w:val="none" w:sz="0" w:space="0" w:color="auto" w:frame="1"/>
        </w:rPr>
        <w:t> </w:t>
      </w:r>
      <w:r w:rsidR="00DA20C3" w:rsidRPr="00112C3D">
        <w:rPr>
          <w:rStyle w:val="Strong"/>
          <w:rFonts w:ascii="Arial" w:hAnsi="Arial" w:cs="Arial"/>
          <w:b w:val="0"/>
          <w:sz w:val="20"/>
          <w:szCs w:val="20"/>
          <w:bdr w:val="none" w:sz="0" w:space="0" w:color="auto" w:frame="1"/>
        </w:rPr>
        <w:t>The Power of Social Media to Promote Healthy Lifestyle.</w:t>
      </w:r>
      <w:r w:rsidR="00DA20C3" w:rsidRPr="00112C3D">
        <w:rPr>
          <w:rStyle w:val="apple-converted-space"/>
          <w:rFonts w:ascii="Arial" w:hAnsi="Arial" w:cs="Arial"/>
          <w:sz w:val="20"/>
          <w:szCs w:val="20"/>
        </w:rPr>
        <w:t> </w:t>
      </w:r>
      <w:r w:rsidR="00DA20C3" w:rsidRPr="00112C3D">
        <w:rPr>
          <w:rFonts w:ascii="Arial" w:hAnsi="Arial" w:cs="Arial"/>
          <w:sz w:val="20"/>
          <w:szCs w:val="20"/>
        </w:rPr>
        <w:t>Keynote lecture at the Provant Client Summit.</w:t>
      </w:r>
      <w:r w:rsidRPr="00112C3D">
        <w:rPr>
          <w:rFonts w:ascii="Arial" w:hAnsi="Arial" w:cs="Arial"/>
          <w:sz w:val="20"/>
          <w:szCs w:val="20"/>
        </w:rPr>
        <w:t xml:space="preserve"> June 2015. </w:t>
      </w:r>
    </w:p>
    <w:p w:rsidR="001F0C10" w:rsidRPr="00112C3D" w:rsidRDefault="001F0C10" w:rsidP="0029181D">
      <w:pPr>
        <w:pStyle w:val="NormalWeb"/>
        <w:numPr>
          <w:ilvl w:val="0"/>
          <w:numId w:val="16"/>
        </w:numPr>
        <w:spacing w:before="0" w:beforeAutospacing="0" w:after="0" w:afterAutospacing="0"/>
        <w:ind w:hanging="360"/>
        <w:textAlignment w:val="baseline"/>
        <w:rPr>
          <w:rFonts w:ascii="Arial" w:hAnsi="Arial" w:cs="Arial"/>
          <w:sz w:val="20"/>
          <w:szCs w:val="20"/>
        </w:rPr>
      </w:pPr>
      <w:r w:rsidRPr="00112C3D">
        <w:rPr>
          <w:rFonts w:ascii="Arial" w:hAnsi="Arial" w:cs="Arial"/>
          <w:b/>
          <w:sz w:val="20"/>
          <w:szCs w:val="20"/>
        </w:rPr>
        <w:t>Pagoto, S.</w:t>
      </w:r>
      <w:r w:rsidRPr="00112C3D">
        <w:rPr>
          <w:rFonts w:ascii="Arial" w:hAnsi="Arial" w:cs="Arial"/>
          <w:sz w:val="20"/>
          <w:szCs w:val="20"/>
        </w:rPr>
        <w:t xml:space="preserve"> Killer Tans On A Campus Near You. National Skin Cancer Prevention Council annual meeting, Washington, DC. April, 2015.</w:t>
      </w:r>
    </w:p>
    <w:p w:rsidR="001F0C10" w:rsidRPr="00112C3D" w:rsidRDefault="001F0C10" w:rsidP="0029181D">
      <w:pPr>
        <w:pStyle w:val="NormalWeb"/>
        <w:numPr>
          <w:ilvl w:val="0"/>
          <w:numId w:val="16"/>
        </w:numPr>
        <w:spacing w:before="0" w:beforeAutospacing="0" w:after="0" w:afterAutospacing="0"/>
        <w:ind w:hanging="360"/>
        <w:textAlignment w:val="baseline"/>
        <w:rPr>
          <w:rFonts w:ascii="Arial" w:hAnsi="Arial" w:cs="Arial"/>
          <w:sz w:val="20"/>
          <w:szCs w:val="20"/>
        </w:rPr>
      </w:pPr>
      <w:r w:rsidRPr="00112C3D">
        <w:rPr>
          <w:rFonts w:ascii="Arial" w:hAnsi="Arial" w:cs="Arial"/>
          <w:b/>
          <w:sz w:val="20"/>
          <w:szCs w:val="20"/>
        </w:rPr>
        <w:t>Pagoto, S.</w:t>
      </w:r>
      <w:r w:rsidRPr="00112C3D">
        <w:rPr>
          <w:rFonts w:ascii="Arial" w:hAnsi="Arial" w:cs="Arial"/>
          <w:sz w:val="20"/>
          <w:szCs w:val="20"/>
        </w:rPr>
        <w:t xml:space="preserve"> Tanning on Campus: A Threat to Public Health. American Cancer Society Lobby Day at the State House. March 2015.</w:t>
      </w:r>
    </w:p>
    <w:p w:rsidR="001F0C10" w:rsidRPr="00112C3D" w:rsidRDefault="001F0C10" w:rsidP="0029181D">
      <w:pPr>
        <w:pStyle w:val="ListParagraph"/>
        <w:numPr>
          <w:ilvl w:val="0"/>
          <w:numId w:val="16"/>
        </w:numPr>
        <w:autoSpaceDE w:val="0"/>
        <w:autoSpaceDN w:val="0"/>
        <w:adjustRightInd w:val="0"/>
        <w:ind w:hanging="360"/>
        <w:rPr>
          <w:color w:val="auto"/>
        </w:rPr>
      </w:pPr>
      <w:r w:rsidRPr="00112C3D">
        <w:rPr>
          <w:b/>
          <w:color w:val="auto"/>
        </w:rPr>
        <w:t>Pagoto, S.</w:t>
      </w:r>
      <w:r w:rsidRPr="00112C3D">
        <w:rPr>
          <w:color w:val="auto"/>
        </w:rPr>
        <w:t xml:space="preserve"> How Social Media Can Benefit Your Academic Career. Massachusetts College of Pharmacy and Health Sciences, Academic Affairs Faculty Retreat, Newton Marriott Hotel, Newton, MA. January 2015. </w:t>
      </w:r>
    </w:p>
    <w:p w:rsidR="00DF1D42" w:rsidRPr="00112C3D" w:rsidRDefault="002D752D" w:rsidP="00DF1D42">
      <w:pPr>
        <w:pStyle w:val="ListParagraph"/>
        <w:numPr>
          <w:ilvl w:val="0"/>
          <w:numId w:val="16"/>
        </w:numPr>
        <w:autoSpaceDE w:val="0"/>
        <w:autoSpaceDN w:val="0"/>
        <w:adjustRightInd w:val="0"/>
        <w:ind w:hanging="360"/>
        <w:rPr>
          <w:color w:val="auto"/>
        </w:rPr>
      </w:pPr>
      <w:r w:rsidRPr="00112C3D">
        <w:rPr>
          <w:b/>
          <w:color w:val="auto"/>
        </w:rPr>
        <w:t xml:space="preserve">Pagoto, S. </w:t>
      </w:r>
      <w:r w:rsidRPr="00112C3D">
        <w:rPr>
          <w:color w:val="auto"/>
        </w:rPr>
        <w:t>Mobile Technology, Social Networks and Obesity Management. University of Connecticut Center for Health, Intervention, and Prevention. Storrs, CT. October 2014.</w:t>
      </w:r>
    </w:p>
    <w:p w:rsidR="00DF1D42" w:rsidRPr="00112C3D" w:rsidRDefault="00DF1D42" w:rsidP="00DF1D42">
      <w:pPr>
        <w:pStyle w:val="ListParagraph"/>
        <w:numPr>
          <w:ilvl w:val="0"/>
          <w:numId w:val="16"/>
        </w:numPr>
        <w:autoSpaceDE w:val="0"/>
        <w:autoSpaceDN w:val="0"/>
        <w:adjustRightInd w:val="0"/>
        <w:ind w:hanging="360"/>
        <w:rPr>
          <w:color w:val="auto"/>
        </w:rPr>
      </w:pPr>
      <w:r w:rsidRPr="00112C3D">
        <w:rPr>
          <w:b/>
          <w:color w:val="auto"/>
        </w:rPr>
        <w:t>P</w:t>
      </w:r>
      <w:r w:rsidR="002D752D" w:rsidRPr="00112C3D">
        <w:rPr>
          <w:b/>
          <w:color w:val="auto"/>
        </w:rPr>
        <w:t>agoto, S.</w:t>
      </w:r>
      <w:r w:rsidR="002D752D" w:rsidRPr="00112C3D">
        <w:rPr>
          <w:color w:val="auto"/>
        </w:rPr>
        <w:t xml:space="preserve"> Employee Engagement Best Practices and Breakthrough Strategies for Workforce Wellness and Behavior Change. Panel Discussion at National Conference on Health, Productivity, and Human Capital, Dallas, TX.</w:t>
      </w:r>
      <w:r w:rsidR="00DA20C3" w:rsidRPr="00112C3D">
        <w:rPr>
          <w:color w:val="auto"/>
        </w:rPr>
        <w:t xml:space="preserve"> October 2014. </w:t>
      </w:r>
    </w:p>
    <w:p w:rsidR="002F526A" w:rsidRPr="00112C3D" w:rsidRDefault="002D752D" w:rsidP="00DF1D42">
      <w:pPr>
        <w:pStyle w:val="ListParagraph"/>
        <w:numPr>
          <w:ilvl w:val="0"/>
          <w:numId w:val="16"/>
        </w:numPr>
        <w:autoSpaceDE w:val="0"/>
        <w:autoSpaceDN w:val="0"/>
        <w:adjustRightInd w:val="0"/>
        <w:ind w:hanging="360"/>
        <w:rPr>
          <w:color w:val="auto"/>
        </w:rPr>
      </w:pPr>
      <w:r w:rsidRPr="00112C3D">
        <w:rPr>
          <w:b/>
          <w:color w:val="auto"/>
        </w:rPr>
        <w:t>Pagoto, S.</w:t>
      </w:r>
      <w:r w:rsidRPr="00112C3D">
        <w:rPr>
          <w:color w:val="auto"/>
        </w:rPr>
        <w:t xml:space="preserve"> Social Media in Health Behavior Research.  University of Nebraska Omaha, Nebraska Biomechanics Core Facility, Omaha, NE.</w:t>
      </w:r>
      <w:r w:rsidR="00DA20C3" w:rsidRPr="00112C3D">
        <w:rPr>
          <w:color w:val="auto"/>
        </w:rPr>
        <w:t xml:space="preserve"> September 2014.</w:t>
      </w:r>
    </w:p>
    <w:p w:rsidR="002F526A" w:rsidRPr="00112C3D" w:rsidRDefault="002D752D" w:rsidP="00DF1D42">
      <w:pPr>
        <w:pStyle w:val="ListParagraph"/>
        <w:numPr>
          <w:ilvl w:val="0"/>
          <w:numId w:val="16"/>
        </w:numPr>
        <w:spacing w:before="0" w:after="300"/>
        <w:ind w:hanging="360"/>
        <w:rPr>
          <w:color w:val="auto"/>
          <w:sz w:val="22"/>
        </w:rPr>
      </w:pPr>
      <w:r w:rsidRPr="00112C3D">
        <w:rPr>
          <w:b/>
          <w:color w:val="auto"/>
        </w:rPr>
        <w:t>*Pagoto, S.</w:t>
      </w:r>
      <w:r w:rsidRPr="00112C3D">
        <w:rPr>
          <w:color w:val="auto"/>
        </w:rPr>
        <w:t xml:space="preserve"> </w:t>
      </w:r>
      <w:hyperlink r:id="rId39">
        <w:r w:rsidRPr="00112C3D">
          <w:rPr>
            <w:color w:val="auto"/>
            <w:u w:val="single"/>
          </w:rPr>
          <w:t>Leveraging mobile technology and social media in behavioural research</w:t>
        </w:r>
      </w:hyperlink>
      <w:r w:rsidRPr="00112C3D">
        <w:rPr>
          <w:color w:val="auto"/>
        </w:rPr>
        <w:t>. CREATE Workshop at European Health Psychology Society. Innsbruck, Austria. August 2014.</w:t>
      </w:r>
    </w:p>
    <w:p w:rsidR="002F526A" w:rsidRPr="00112C3D" w:rsidRDefault="002D752D" w:rsidP="00DF1D42">
      <w:pPr>
        <w:pStyle w:val="ListParagraph"/>
        <w:numPr>
          <w:ilvl w:val="0"/>
          <w:numId w:val="16"/>
        </w:numPr>
        <w:spacing w:before="0" w:after="120"/>
        <w:ind w:hanging="360"/>
        <w:rPr>
          <w:color w:val="auto"/>
        </w:rPr>
      </w:pPr>
      <w:r w:rsidRPr="00112C3D">
        <w:rPr>
          <w:b/>
          <w:color w:val="auto"/>
        </w:rPr>
        <w:t xml:space="preserve">Pagoto, S. </w:t>
      </w:r>
      <w:r w:rsidRPr="00112C3D">
        <w:rPr>
          <w:color w:val="auto"/>
        </w:rPr>
        <w:t xml:space="preserve">Are Weight Loss Mobile Apps Evidence Based? </w:t>
      </w:r>
      <w:hyperlink r:id="rId40">
        <w:r w:rsidRPr="00112C3D">
          <w:rPr>
            <w:color w:val="auto"/>
            <w:u w:val="single"/>
          </w:rPr>
          <w:t>Florida Academy of Nutrition and Dietetics 79th Annual Symposium</w:t>
        </w:r>
      </w:hyperlink>
      <w:r w:rsidRPr="00112C3D">
        <w:rPr>
          <w:color w:val="auto"/>
        </w:rPr>
        <w:t>. Fort Lauderdale, FL. July 2014.</w:t>
      </w:r>
    </w:p>
    <w:p w:rsidR="002F526A" w:rsidRPr="00112C3D" w:rsidRDefault="002D752D" w:rsidP="00DF1D42">
      <w:pPr>
        <w:pStyle w:val="ListParagraph"/>
        <w:numPr>
          <w:ilvl w:val="0"/>
          <w:numId w:val="16"/>
        </w:numPr>
        <w:spacing w:before="0" w:after="120"/>
        <w:ind w:hanging="360"/>
        <w:rPr>
          <w:color w:val="auto"/>
        </w:rPr>
      </w:pPr>
      <w:r w:rsidRPr="00112C3D">
        <w:rPr>
          <w:b/>
          <w:color w:val="auto"/>
        </w:rPr>
        <w:t>Pagoto, S.  </w:t>
      </w:r>
      <w:r w:rsidRPr="00112C3D">
        <w:rPr>
          <w:color w:val="auto"/>
        </w:rPr>
        <w:t xml:space="preserve">Can Health Behavior Go Viral? Invited presentation at </w:t>
      </w:r>
      <w:hyperlink r:id="rId41">
        <w:r w:rsidRPr="00112C3D">
          <w:rPr>
            <w:color w:val="auto"/>
            <w:u w:val="single"/>
          </w:rPr>
          <w:t>UMass Boston Social Media Days</w:t>
        </w:r>
      </w:hyperlink>
      <w:r w:rsidRPr="00112C3D">
        <w:rPr>
          <w:color w:val="auto"/>
        </w:rPr>
        <w:t>.  Boston, MA. May 2014.</w:t>
      </w:r>
    </w:p>
    <w:p w:rsidR="002F526A" w:rsidRPr="00112C3D" w:rsidRDefault="002D752D" w:rsidP="00DF1D42">
      <w:pPr>
        <w:pStyle w:val="ListParagraph"/>
        <w:numPr>
          <w:ilvl w:val="0"/>
          <w:numId w:val="16"/>
        </w:numPr>
        <w:spacing w:before="0" w:after="120"/>
        <w:ind w:hanging="360"/>
        <w:rPr>
          <w:color w:val="auto"/>
        </w:rPr>
      </w:pPr>
      <w:r w:rsidRPr="00112C3D">
        <w:rPr>
          <w:b/>
          <w:color w:val="auto"/>
        </w:rPr>
        <w:t>*Pagoto, S.  </w:t>
      </w:r>
      <w:r w:rsidRPr="00112C3D">
        <w:rPr>
          <w:color w:val="auto"/>
        </w:rPr>
        <w:t>Weight Loss in the Digital Age.  Newcastle University Institute of Health and Society, Newcastle, UK. April 2014.</w:t>
      </w:r>
    </w:p>
    <w:p w:rsidR="002F526A" w:rsidRPr="00112C3D" w:rsidRDefault="002D752D" w:rsidP="00DF1D42">
      <w:pPr>
        <w:pStyle w:val="ListParagraph"/>
        <w:numPr>
          <w:ilvl w:val="0"/>
          <w:numId w:val="16"/>
        </w:numPr>
        <w:spacing w:before="0" w:after="120"/>
        <w:ind w:hanging="360"/>
        <w:rPr>
          <w:color w:val="auto"/>
        </w:rPr>
      </w:pPr>
      <w:r w:rsidRPr="00112C3D">
        <w:rPr>
          <w:b/>
          <w:color w:val="auto"/>
        </w:rPr>
        <w:t>Pagoto, S.  </w:t>
      </w:r>
      <w:r w:rsidRPr="00112C3D">
        <w:rPr>
          <w:color w:val="auto"/>
        </w:rPr>
        <w:t>Can Health Behavior Go Viral?  </w:t>
      </w:r>
      <w:hyperlink r:id="rId42">
        <w:r w:rsidRPr="00112C3D">
          <w:rPr>
            <w:color w:val="auto"/>
            <w:u w:val="single"/>
          </w:rPr>
          <w:t>Science Cafe Woo</w:t>
        </w:r>
      </w:hyperlink>
      <w:r w:rsidRPr="00112C3D">
        <w:rPr>
          <w:color w:val="auto"/>
        </w:rPr>
        <w:t xml:space="preserve"> series (powered by NOVA). Nu Cafe, Worcester, MA. March 2014.</w:t>
      </w:r>
    </w:p>
    <w:p w:rsidR="002F526A" w:rsidRPr="00112C3D" w:rsidRDefault="002D752D" w:rsidP="00DF1D42">
      <w:pPr>
        <w:pStyle w:val="ListParagraph"/>
        <w:numPr>
          <w:ilvl w:val="0"/>
          <w:numId w:val="16"/>
        </w:numPr>
        <w:spacing w:before="0" w:after="120"/>
        <w:ind w:hanging="360"/>
        <w:rPr>
          <w:color w:val="auto"/>
        </w:rPr>
      </w:pPr>
      <w:r w:rsidRPr="00112C3D">
        <w:rPr>
          <w:b/>
          <w:color w:val="auto"/>
        </w:rPr>
        <w:t>Pagoto, S.</w:t>
      </w:r>
      <w:r w:rsidRPr="00112C3D">
        <w:rPr>
          <w:color w:val="auto"/>
        </w:rPr>
        <w:t xml:space="preserve"> Smartphones and social networks: How technology may revolutionize health behavior change.  Rush University Department of Preventive Medicine Grand Rounds, Chicago, IL. February 2014.</w:t>
      </w:r>
    </w:p>
    <w:p w:rsidR="002F526A" w:rsidRPr="00112C3D" w:rsidRDefault="002D752D" w:rsidP="00DF1D42">
      <w:pPr>
        <w:pStyle w:val="ListParagraph"/>
        <w:numPr>
          <w:ilvl w:val="0"/>
          <w:numId w:val="16"/>
        </w:numPr>
        <w:spacing w:before="0" w:after="120"/>
        <w:ind w:hanging="360"/>
        <w:rPr>
          <w:color w:val="auto"/>
        </w:rPr>
      </w:pPr>
      <w:r w:rsidRPr="00112C3D">
        <w:rPr>
          <w:b/>
          <w:color w:val="auto"/>
        </w:rPr>
        <w:t>Pagoto, S.  </w:t>
      </w:r>
      <w:r w:rsidRPr="00112C3D">
        <w:rPr>
          <w:color w:val="auto"/>
        </w:rPr>
        <w:t>Social Media Workshop.  Northwestern University, Center for Behavior and Health, Chicago, IL. February 2014.</w:t>
      </w:r>
    </w:p>
    <w:p w:rsidR="002F526A" w:rsidRPr="00112C3D" w:rsidRDefault="002D752D" w:rsidP="00DF1D42">
      <w:pPr>
        <w:pStyle w:val="ListParagraph"/>
        <w:numPr>
          <w:ilvl w:val="0"/>
          <w:numId w:val="16"/>
        </w:numPr>
        <w:spacing w:before="0" w:after="120"/>
        <w:ind w:hanging="360"/>
        <w:rPr>
          <w:color w:val="auto"/>
        </w:rPr>
      </w:pPr>
      <w:r w:rsidRPr="00112C3D">
        <w:rPr>
          <w:b/>
          <w:color w:val="auto"/>
        </w:rPr>
        <w:t xml:space="preserve">Pagoto, S. </w:t>
      </w:r>
      <w:r w:rsidRPr="00112C3D">
        <w:rPr>
          <w:color w:val="auto"/>
        </w:rPr>
        <w:t>Evidence-Based Strategies in Weight Loss Mobile Apps – A Consumer &amp; Provider Guide.  Working Healthy Program, Lifespan Health Care System, Rhode Island Hospital, Providence, RI. January 2014.</w:t>
      </w:r>
    </w:p>
    <w:p w:rsidR="002F526A" w:rsidRPr="00112C3D" w:rsidRDefault="002D752D" w:rsidP="00DF1D42">
      <w:pPr>
        <w:pStyle w:val="ListParagraph"/>
        <w:numPr>
          <w:ilvl w:val="0"/>
          <w:numId w:val="16"/>
        </w:numPr>
        <w:spacing w:before="0" w:after="120"/>
        <w:ind w:hanging="360"/>
        <w:rPr>
          <w:color w:val="auto"/>
        </w:rPr>
      </w:pPr>
      <w:r w:rsidRPr="00112C3D">
        <w:rPr>
          <w:b/>
          <w:color w:val="auto"/>
        </w:rPr>
        <w:t xml:space="preserve">Pagoto, S. </w:t>
      </w:r>
      <w:r w:rsidRPr="00112C3D">
        <w:rPr>
          <w:color w:val="auto"/>
        </w:rPr>
        <w:t>How mobile technology is and isn’t revolutionizing weight loss.  Apple, Inc.  Cupertino, CA.  December 2013.</w:t>
      </w:r>
    </w:p>
    <w:p w:rsidR="002F526A" w:rsidRPr="00112C3D" w:rsidRDefault="002D752D" w:rsidP="00DF1D42">
      <w:pPr>
        <w:pStyle w:val="ListParagraph"/>
        <w:numPr>
          <w:ilvl w:val="0"/>
          <w:numId w:val="16"/>
        </w:numPr>
        <w:spacing w:before="0" w:after="120"/>
        <w:ind w:hanging="360"/>
        <w:rPr>
          <w:color w:val="auto"/>
        </w:rPr>
      </w:pPr>
      <w:r w:rsidRPr="00112C3D">
        <w:rPr>
          <w:b/>
          <w:color w:val="auto"/>
        </w:rPr>
        <w:t>Pagoto, S.</w:t>
      </w:r>
      <w:r w:rsidRPr="00112C3D">
        <w:rPr>
          <w:color w:val="auto"/>
        </w:rPr>
        <w:t xml:space="preserve">  Social media for health behavior research. Arizona State University, School of Nutrition and Health Promotion, College of Health Solutions. November 2013.</w:t>
      </w:r>
    </w:p>
    <w:p w:rsidR="002F526A" w:rsidRPr="00112C3D" w:rsidRDefault="002D752D" w:rsidP="00DF1D42">
      <w:pPr>
        <w:pStyle w:val="ListParagraph"/>
        <w:numPr>
          <w:ilvl w:val="0"/>
          <w:numId w:val="16"/>
        </w:numPr>
        <w:spacing w:before="0" w:after="120"/>
        <w:ind w:hanging="360"/>
        <w:rPr>
          <w:color w:val="auto"/>
        </w:rPr>
      </w:pPr>
      <w:r w:rsidRPr="00112C3D">
        <w:rPr>
          <w:b/>
          <w:color w:val="auto"/>
        </w:rPr>
        <w:t>Pagoto, S.</w:t>
      </w:r>
      <w:r w:rsidRPr="00112C3D">
        <w:rPr>
          <w:color w:val="auto"/>
        </w:rPr>
        <w:t xml:space="preserve"> How social media can advance your academic career.  American Institute of Cancer Research Annual Meeting, Washington, DC. November 2013.</w:t>
      </w:r>
    </w:p>
    <w:p w:rsidR="002F526A" w:rsidRPr="00112C3D" w:rsidRDefault="002D752D" w:rsidP="00DF1D42">
      <w:pPr>
        <w:pStyle w:val="ListParagraph"/>
        <w:numPr>
          <w:ilvl w:val="0"/>
          <w:numId w:val="16"/>
        </w:numPr>
        <w:spacing w:before="0" w:after="120"/>
        <w:ind w:hanging="360"/>
        <w:rPr>
          <w:color w:val="auto"/>
        </w:rPr>
      </w:pPr>
      <w:r w:rsidRPr="00112C3D">
        <w:rPr>
          <w:b/>
          <w:color w:val="auto"/>
        </w:rPr>
        <w:t xml:space="preserve">Pagoto, S. </w:t>
      </w:r>
      <w:r w:rsidRPr="00112C3D">
        <w:rPr>
          <w:color w:val="auto"/>
        </w:rPr>
        <w:t>Can health behavior go viral?  Center for Mental Health Services Research, University of Massachusetts Medical School, Department of Psychiatry.  April 2013</w:t>
      </w:r>
    </w:p>
    <w:p w:rsidR="002F526A" w:rsidRPr="00112C3D" w:rsidRDefault="002D752D" w:rsidP="00DF1D42">
      <w:pPr>
        <w:pStyle w:val="ListParagraph"/>
        <w:numPr>
          <w:ilvl w:val="0"/>
          <w:numId w:val="16"/>
        </w:numPr>
        <w:spacing w:before="0" w:after="120"/>
        <w:ind w:hanging="360"/>
        <w:rPr>
          <w:color w:val="auto"/>
        </w:rPr>
      </w:pPr>
      <w:r w:rsidRPr="00112C3D">
        <w:rPr>
          <w:b/>
          <w:color w:val="auto"/>
        </w:rPr>
        <w:t xml:space="preserve">Pagoto, S. </w:t>
      </w:r>
      <w:r w:rsidRPr="00112C3D">
        <w:rPr>
          <w:color w:val="auto"/>
        </w:rPr>
        <w:t xml:space="preserve"> Smartphones and social networks: How technology may revolutionize health behavior change. University of Illinois Urbana-Champaign, Department of Kinesiology and Community Health. April, 2013. </w:t>
      </w:r>
    </w:p>
    <w:p w:rsidR="002F526A" w:rsidRPr="00112C3D" w:rsidRDefault="002D752D" w:rsidP="00DF1D42">
      <w:pPr>
        <w:pStyle w:val="ListParagraph"/>
        <w:numPr>
          <w:ilvl w:val="0"/>
          <w:numId w:val="16"/>
        </w:numPr>
        <w:spacing w:before="0" w:after="120"/>
        <w:ind w:hanging="360"/>
        <w:rPr>
          <w:color w:val="auto"/>
        </w:rPr>
      </w:pPr>
      <w:r w:rsidRPr="00112C3D">
        <w:rPr>
          <w:b/>
          <w:color w:val="auto"/>
        </w:rPr>
        <w:lastRenderedPageBreak/>
        <w:t>Pagoto, S.</w:t>
      </w:r>
      <w:r w:rsidRPr="00112C3D">
        <w:rPr>
          <w:color w:val="auto"/>
        </w:rPr>
        <w:t xml:space="preserve"> Obesity and Depression:  From the Clinic to the Science...And Back. University of Massachusetts Medical School Mass AHEC Network, Frontiers in Science Conference. March 2013. </w:t>
      </w:r>
    </w:p>
    <w:p w:rsidR="002F526A" w:rsidRPr="00112C3D" w:rsidRDefault="002D752D" w:rsidP="00DF1D42">
      <w:pPr>
        <w:pStyle w:val="ListParagraph"/>
        <w:numPr>
          <w:ilvl w:val="0"/>
          <w:numId w:val="16"/>
        </w:numPr>
        <w:spacing w:before="0" w:after="120"/>
        <w:ind w:hanging="360"/>
        <w:rPr>
          <w:color w:val="auto"/>
        </w:rPr>
      </w:pPr>
      <w:r w:rsidRPr="00112C3D">
        <w:rPr>
          <w:b/>
          <w:color w:val="auto"/>
        </w:rPr>
        <w:t>Pagoto, S.</w:t>
      </w:r>
      <w:r w:rsidRPr="00112C3D">
        <w:rPr>
          <w:color w:val="auto"/>
        </w:rPr>
        <w:t xml:space="preserve">  The Trouble with Willpower. Boston Globe, Radio BDC, Live in the Lab series. Boston, MA. February, 2013.</w:t>
      </w:r>
    </w:p>
    <w:p w:rsidR="002F526A" w:rsidRPr="00112C3D" w:rsidRDefault="002D752D" w:rsidP="00DF1D42">
      <w:pPr>
        <w:pStyle w:val="ListParagraph"/>
        <w:numPr>
          <w:ilvl w:val="0"/>
          <w:numId w:val="16"/>
        </w:numPr>
        <w:spacing w:before="0" w:after="120"/>
        <w:ind w:hanging="360"/>
        <w:rPr>
          <w:color w:val="auto"/>
        </w:rPr>
      </w:pPr>
      <w:r w:rsidRPr="00112C3D">
        <w:rPr>
          <w:b/>
          <w:color w:val="auto"/>
        </w:rPr>
        <w:t xml:space="preserve">Pagoto, S. </w:t>
      </w:r>
      <w:r w:rsidRPr="00112C3D">
        <w:rPr>
          <w:color w:val="auto"/>
        </w:rPr>
        <w:t xml:space="preserve"> Smartphones and social networks: How technology may revolutionize health behavior change. University of Massachusetts Boston, College of Nursing and Health Sciences. Boston, MA. November 2012.</w:t>
      </w:r>
    </w:p>
    <w:p w:rsidR="002F526A" w:rsidRPr="00112C3D" w:rsidRDefault="002D752D" w:rsidP="00DF1D42">
      <w:pPr>
        <w:pStyle w:val="ListParagraph"/>
        <w:numPr>
          <w:ilvl w:val="0"/>
          <w:numId w:val="16"/>
        </w:numPr>
        <w:spacing w:before="0" w:after="120"/>
        <w:ind w:hanging="360"/>
        <w:rPr>
          <w:color w:val="auto"/>
        </w:rPr>
      </w:pPr>
      <w:r w:rsidRPr="00112C3D">
        <w:rPr>
          <w:b/>
          <w:color w:val="auto"/>
        </w:rPr>
        <w:t>Pagoto, S.</w:t>
      </w:r>
      <w:r w:rsidRPr="00112C3D">
        <w:rPr>
          <w:color w:val="auto"/>
        </w:rPr>
        <w:t xml:space="preserve"> Obesity and Depression:  From the clinic to the science...And back. University of Massachusetts Medical School Women’s Faculty Committee Annual Seminar. Worcester, MA. June 2012.</w:t>
      </w:r>
    </w:p>
    <w:p w:rsidR="002F526A" w:rsidRPr="00112C3D" w:rsidRDefault="002D752D" w:rsidP="00DF1D42">
      <w:pPr>
        <w:pStyle w:val="ListParagraph"/>
        <w:numPr>
          <w:ilvl w:val="0"/>
          <w:numId w:val="16"/>
        </w:numPr>
        <w:spacing w:before="0" w:after="120"/>
        <w:ind w:hanging="360"/>
        <w:rPr>
          <w:color w:val="auto"/>
        </w:rPr>
      </w:pPr>
      <w:r w:rsidRPr="00112C3D">
        <w:rPr>
          <w:b/>
          <w:color w:val="auto"/>
        </w:rPr>
        <w:t xml:space="preserve">Pagoto, S. </w:t>
      </w:r>
      <w:r w:rsidRPr="00112C3D">
        <w:rPr>
          <w:color w:val="auto"/>
        </w:rPr>
        <w:t xml:space="preserve">Evidence-based practice for obesity treatment: Understanding the patient and the evidence. Tongji University, Department of Medicine, Shanghai, China.  March 2012. </w:t>
      </w:r>
    </w:p>
    <w:p w:rsidR="00DF1D42" w:rsidRPr="00112C3D" w:rsidRDefault="002D752D" w:rsidP="00DF1D42">
      <w:pPr>
        <w:pStyle w:val="ListParagraph"/>
        <w:numPr>
          <w:ilvl w:val="0"/>
          <w:numId w:val="16"/>
        </w:numPr>
        <w:spacing w:before="0" w:after="120"/>
        <w:ind w:hanging="360"/>
        <w:rPr>
          <w:color w:val="auto"/>
        </w:rPr>
      </w:pPr>
      <w:r w:rsidRPr="00112C3D">
        <w:rPr>
          <w:b/>
          <w:color w:val="auto"/>
        </w:rPr>
        <w:t>Pagoto, S.</w:t>
      </w:r>
      <w:r w:rsidRPr="00112C3D">
        <w:rPr>
          <w:color w:val="auto"/>
        </w:rPr>
        <w:t xml:space="preserve"> Obesity and Depression:  From the Clinic to the Science...And Back. Boston University Department of Health Sciences Seminar. Boston, MA.  March 2012.</w:t>
      </w:r>
    </w:p>
    <w:p w:rsidR="00DF1D42" w:rsidRPr="00112C3D" w:rsidRDefault="002D752D" w:rsidP="00DF1D42">
      <w:pPr>
        <w:pStyle w:val="ListParagraph"/>
        <w:numPr>
          <w:ilvl w:val="0"/>
          <w:numId w:val="16"/>
        </w:numPr>
        <w:spacing w:before="0" w:after="120"/>
        <w:ind w:hanging="360"/>
        <w:rPr>
          <w:color w:val="auto"/>
        </w:rPr>
      </w:pPr>
      <w:r w:rsidRPr="00112C3D">
        <w:rPr>
          <w:b/>
          <w:color w:val="auto"/>
        </w:rPr>
        <w:t xml:space="preserve">Pagoto, S </w:t>
      </w:r>
      <w:r w:rsidRPr="00112C3D">
        <w:rPr>
          <w:color w:val="auto"/>
        </w:rPr>
        <w:t xml:space="preserve">(invited, June 2011). Psychological, Lifestyle, and Physiological Outcomes of Bariatric Surgery: Preliminary Findings. Boston Nutrition and Obesity Research Center Annual Symposium, Boston University. </w:t>
      </w:r>
    </w:p>
    <w:p w:rsidR="00DF1D42" w:rsidRPr="00112C3D" w:rsidRDefault="002D752D" w:rsidP="00DF1D42">
      <w:pPr>
        <w:pStyle w:val="ListParagraph"/>
        <w:numPr>
          <w:ilvl w:val="0"/>
          <w:numId w:val="16"/>
        </w:numPr>
        <w:spacing w:before="0" w:after="120"/>
        <w:ind w:hanging="360"/>
        <w:rPr>
          <w:color w:val="auto"/>
        </w:rPr>
      </w:pPr>
      <w:r w:rsidRPr="00112C3D">
        <w:rPr>
          <w:b/>
          <w:color w:val="auto"/>
        </w:rPr>
        <w:t xml:space="preserve">Pagoto, S. </w:t>
      </w:r>
      <w:r w:rsidRPr="00112C3D">
        <w:rPr>
          <w:color w:val="auto"/>
        </w:rPr>
        <w:t xml:space="preserve"> Sunless tanning for skin cancer prevention:  Friend or foe? UMMS Department of Medicine Grand Rounds. January 2011.</w:t>
      </w:r>
    </w:p>
    <w:p w:rsidR="00DF1D42" w:rsidRPr="00112C3D" w:rsidRDefault="002D752D" w:rsidP="00DF1D42">
      <w:pPr>
        <w:pStyle w:val="ListParagraph"/>
        <w:numPr>
          <w:ilvl w:val="0"/>
          <w:numId w:val="16"/>
        </w:numPr>
        <w:spacing w:before="0" w:after="120"/>
        <w:ind w:hanging="360"/>
        <w:rPr>
          <w:color w:val="auto"/>
        </w:rPr>
      </w:pPr>
      <w:r w:rsidRPr="00112C3D">
        <w:rPr>
          <w:b/>
          <w:color w:val="auto"/>
        </w:rPr>
        <w:t>Pagoto, S</w:t>
      </w:r>
      <w:r w:rsidRPr="00112C3D">
        <w:rPr>
          <w:color w:val="auto"/>
        </w:rPr>
        <w:t xml:space="preserve"> Sunless tanning for skin cancer prevention:  Friend or foe?</w:t>
      </w:r>
      <w:r w:rsidRPr="00112C3D">
        <w:rPr>
          <w:i/>
          <w:color w:val="auto"/>
        </w:rPr>
        <w:t xml:space="preserve"> </w:t>
      </w:r>
      <w:r w:rsidRPr="00112C3D">
        <w:rPr>
          <w:color w:val="auto"/>
        </w:rPr>
        <w:t>UMMS Division of Dermatology Grand Rounds.  February 2011.</w:t>
      </w:r>
    </w:p>
    <w:p w:rsidR="00DF1D42" w:rsidRPr="00112C3D" w:rsidRDefault="002D752D" w:rsidP="00DF1D42">
      <w:pPr>
        <w:pStyle w:val="ListParagraph"/>
        <w:numPr>
          <w:ilvl w:val="0"/>
          <w:numId w:val="16"/>
        </w:numPr>
        <w:spacing w:before="0" w:after="120"/>
        <w:ind w:hanging="360"/>
        <w:rPr>
          <w:color w:val="auto"/>
        </w:rPr>
      </w:pPr>
      <w:r w:rsidRPr="00112C3D">
        <w:rPr>
          <w:b/>
          <w:color w:val="auto"/>
        </w:rPr>
        <w:t>Pagoto, S.</w:t>
      </w:r>
      <w:r w:rsidRPr="00112C3D">
        <w:rPr>
          <w:color w:val="auto"/>
        </w:rPr>
        <w:t xml:space="preserve"> Translating the Diabetes Prevention Program in clinic and community settings:  Triumphs and challenges.  Boston University School of Public Health Grand Rounds.  November 2010.</w:t>
      </w:r>
    </w:p>
    <w:p w:rsidR="00DF1D42" w:rsidRPr="00112C3D" w:rsidRDefault="002D752D" w:rsidP="00DF1D42">
      <w:pPr>
        <w:pStyle w:val="ListParagraph"/>
        <w:numPr>
          <w:ilvl w:val="0"/>
          <w:numId w:val="16"/>
        </w:numPr>
        <w:spacing w:before="0" w:after="120"/>
        <w:ind w:hanging="360"/>
        <w:rPr>
          <w:color w:val="auto"/>
        </w:rPr>
      </w:pPr>
      <w:r w:rsidRPr="00112C3D">
        <w:rPr>
          <w:b/>
          <w:color w:val="auto"/>
        </w:rPr>
        <w:t>Pagoto, S.</w:t>
      </w:r>
      <w:r w:rsidRPr="00112C3D">
        <w:rPr>
          <w:color w:val="auto"/>
        </w:rPr>
        <w:t xml:space="preserve">  Psychological co-morbidities of obesity:  Outcomes from the real world.  Obesity Medicine Inter-Hospital Grand Rounds at Massachusetts General Hospital, Boston, MA. 2010.</w:t>
      </w:r>
    </w:p>
    <w:p w:rsidR="002F526A" w:rsidRPr="00112C3D" w:rsidRDefault="002D752D" w:rsidP="00945D96">
      <w:pPr>
        <w:pStyle w:val="ListParagraph"/>
        <w:numPr>
          <w:ilvl w:val="0"/>
          <w:numId w:val="16"/>
        </w:numPr>
        <w:spacing w:before="0" w:after="120"/>
        <w:ind w:hanging="360"/>
        <w:rPr>
          <w:color w:val="auto"/>
        </w:rPr>
      </w:pPr>
      <w:r w:rsidRPr="00112C3D">
        <w:rPr>
          <w:b/>
          <w:color w:val="auto"/>
        </w:rPr>
        <w:t>Pagoto, S.L.</w:t>
      </w:r>
      <w:r w:rsidRPr="00112C3D">
        <w:rPr>
          <w:color w:val="auto"/>
        </w:rPr>
        <w:t xml:space="preserve">, &amp; Brooks, K. Do sunless tanning products have a role in skin cancer prevention?  Invited talk at the Cancer Prevention and Control Grand Rounds, Boston University Medical Center. Boston, MA. 2005. </w:t>
      </w:r>
    </w:p>
    <w:p w:rsidR="002F526A" w:rsidRPr="00112C3D" w:rsidRDefault="002D752D">
      <w:pPr>
        <w:pStyle w:val="Heading3"/>
        <w:spacing w:after="120"/>
        <w:rPr>
          <w:color w:val="auto"/>
        </w:rPr>
      </w:pPr>
      <w:r w:rsidRPr="00112C3D">
        <w:rPr>
          <w:b/>
          <w:color w:val="auto"/>
          <w:sz w:val="22"/>
        </w:rPr>
        <w:t>National/International Meetings</w:t>
      </w:r>
    </w:p>
    <w:p w:rsidR="00956DFE" w:rsidRPr="00956DFE" w:rsidRDefault="00956DFE" w:rsidP="00956DFE">
      <w:pPr>
        <w:numPr>
          <w:ilvl w:val="0"/>
          <w:numId w:val="27"/>
        </w:numPr>
        <w:spacing w:before="0"/>
        <w:rPr>
          <w:iCs/>
        </w:rPr>
      </w:pPr>
      <w:r w:rsidRPr="00956DFE">
        <w:rPr>
          <w:iCs/>
        </w:rPr>
        <w:t>Oleski J, Choquette A, Hillhouse J,</w:t>
      </w:r>
      <w:r w:rsidRPr="00956DFE">
        <w:rPr>
          <w:b/>
          <w:iCs/>
        </w:rPr>
        <w:t xml:space="preserve"> Pagoto S</w:t>
      </w:r>
      <w:r w:rsidRPr="00956DFE">
        <w:rPr>
          <w:iCs/>
        </w:rPr>
        <w:t xml:space="preserve">. </w:t>
      </w:r>
      <w:r w:rsidRPr="00956DFE">
        <w:rPr>
          <w:bCs/>
          <w:iCs/>
        </w:rPr>
        <w:t xml:space="preserve">Interviews of Sunless-Only Tanning Business Owners. </w:t>
      </w:r>
      <w:r w:rsidRPr="00956DFE">
        <w:t>Poster presentation at the 38</w:t>
      </w:r>
      <w:r w:rsidRPr="00956DFE">
        <w:rPr>
          <w:vertAlign w:val="superscript"/>
        </w:rPr>
        <w:t>th</w:t>
      </w:r>
      <w:r w:rsidRPr="00956DFE">
        <w:t xml:space="preserve"> Annual Meeting of the Society for Behavioral Medicine, San Diego, CA. 2017</w:t>
      </w:r>
    </w:p>
    <w:p w:rsidR="00ED3651" w:rsidRPr="00956DFE" w:rsidRDefault="00ED3651" w:rsidP="00ED3651">
      <w:pPr>
        <w:widowControl/>
        <w:numPr>
          <w:ilvl w:val="0"/>
          <w:numId w:val="27"/>
        </w:numPr>
        <w:spacing w:before="0"/>
        <w:rPr>
          <w:iCs/>
        </w:rPr>
      </w:pPr>
      <w:r w:rsidRPr="00956DFE">
        <w:rPr>
          <w:bCs/>
        </w:rPr>
        <w:t xml:space="preserve">Whited M, </w:t>
      </w:r>
      <w:r w:rsidRPr="00956DFE">
        <w:t xml:space="preserve">Freeman JT, Corson AT, Ellis J M, Midgette EP, </w:t>
      </w:r>
      <w:r w:rsidRPr="00956DFE">
        <w:rPr>
          <w:b/>
        </w:rPr>
        <w:t>Pagoto SL</w:t>
      </w:r>
      <w:r w:rsidRPr="00956DFE">
        <w:t xml:space="preserve">, Waring ME, May C, Schneider KL, Busch AM, Appelhans BM, Varju E, Nye L. (2017) </w:t>
      </w:r>
      <w:r w:rsidRPr="00956DFE">
        <w:rPr>
          <w:iCs/>
        </w:rPr>
        <w:t xml:space="preserve">College Students’ Use of Mobile Applications for Physical Activity. </w:t>
      </w:r>
      <w:r w:rsidRPr="00956DFE">
        <w:t>Poster selected for presentation at the 38</w:t>
      </w:r>
      <w:r w:rsidRPr="00956DFE">
        <w:rPr>
          <w:vertAlign w:val="superscript"/>
        </w:rPr>
        <w:t>th</w:t>
      </w:r>
      <w:r w:rsidRPr="00956DFE">
        <w:t xml:space="preserve"> Annual Meeting of the Society for Behavioral Medicine, San Diego, CA.</w:t>
      </w:r>
    </w:p>
    <w:p w:rsidR="00ED3651" w:rsidRPr="00956DFE" w:rsidRDefault="00ED3651" w:rsidP="00956DFE">
      <w:pPr>
        <w:widowControl/>
        <w:numPr>
          <w:ilvl w:val="0"/>
          <w:numId w:val="27"/>
        </w:numPr>
        <w:spacing w:before="0"/>
        <w:rPr>
          <w:iCs/>
        </w:rPr>
      </w:pPr>
      <w:r w:rsidRPr="00956DFE">
        <w:rPr>
          <w:bCs/>
        </w:rPr>
        <w:t xml:space="preserve">Whited M, </w:t>
      </w:r>
      <w:r w:rsidRPr="00956DFE">
        <w:t xml:space="preserve">Ellis JM, Corson AT, Freeman JT, Midgette EP, </w:t>
      </w:r>
      <w:r w:rsidRPr="00956DFE">
        <w:rPr>
          <w:b/>
        </w:rPr>
        <w:t>Pagoto SL</w:t>
      </w:r>
      <w:r w:rsidRPr="00956DFE">
        <w:t>, Waring ME, May C, Schneider KL, Busch AM, Appelhans BM, Varju E</w:t>
      </w:r>
      <w:r w:rsidR="00956DFE">
        <w:t>,</w:t>
      </w:r>
      <w:r w:rsidRPr="00956DFE">
        <w:t xml:space="preserve"> Nye L</w:t>
      </w:r>
      <w:r w:rsidR="00956DFE">
        <w:t>.</w:t>
      </w:r>
      <w:r w:rsidRPr="00956DFE">
        <w:t xml:space="preserve"> (2017) </w:t>
      </w:r>
      <w:r w:rsidRPr="00956DFE">
        <w:rPr>
          <w:iCs/>
        </w:rPr>
        <w:t xml:space="preserve">College Students’ Use of Mobile Applications for Weight Loss. </w:t>
      </w:r>
      <w:r w:rsidRPr="00956DFE">
        <w:t>Poster selected for presentation at the 38</w:t>
      </w:r>
      <w:r w:rsidRPr="00956DFE">
        <w:rPr>
          <w:vertAlign w:val="superscript"/>
        </w:rPr>
        <w:t>th</w:t>
      </w:r>
      <w:r w:rsidRPr="00956DFE">
        <w:t xml:space="preserve"> Annual Meeting of the Society for Behavioral Medicine, San Diego, CA.</w:t>
      </w:r>
    </w:p>
    <w:p w:rsidR="00DD11AE" w:rsidRPr="00112C3D" w:rsidRDefault="00AF0EF1"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sz w:val="20"/>
          <w:szCs w:val="20"/>
        </w:rPr>
        <w:t xml:space="preserve">Lemon S, Haughton C, Wang M, Frisard C, Estabrook H, </w:t>
      </w:r>
      <w:r w:rsidRPr="00112C3D">
        <w:rPr>
          <w:rFonts w:ascii="Arial" w:hAnsi="Arial" w:cs="Arial"/>
          <w:b/>
          <w:sz w:val="20"/>
          <w:szCs w:val="20"/>
        </w:rPr>
        <w:t>Pagoto S</w:t>
      </w:r>
      <w:r w:rsidRPr="00112C3D">
        <w:rPr>
          <w:rFonts w:ascii="Arial" w:hAnsi="Arial" w:cs="Arial"/>
          <w:sz w:val="20"/>
          <w:szCs w:val="20"/>
        </w:rPr>
        <w:t>. Methodological Quality of Behavioral Weight Loss Studies, 2009-2014: A Systematic Review. Poster presented at the ISBNPA 2016 annual meeting, Cape Town, South Africa, June 2016.</w:t>
      </w:r>
    </w:p>
    <w:p w:rsidR="00DD11AE" w:rsidRPr="00112C3D" w:rsidRDefault="00AF0EF1"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sz w:val="20"/>
          <w:szCs w:val="20"/>
        </w:rPr>
        <w:t xml:space="preserve">Brunette M, DeLeon M, Paulino O, Contreras C, Tintaya C, Gonzalez L, </w:t>
      </w:r>
      <w:r w:rsidRPr="00112C3D">
        <w:rPr>
          <w:rFonts w:ascii="Arial" w:hAnsi="Arial" w:cs="Arial"/>
          <w:b/>
          <w:sz w:val="20"/>
          <w:szCs w:val="20"/>
        </w:rPr>
        <w:t>Pagoto S,</w:t>
      </w:r>
      <w:r w:rsidRPr="00112C3D">
        <w:rPr>
          <w:rFonts w:ascii="Arial" w:hAnsi="Arial" w:cs="Arial"/>
          <w:sz w:val="20"/>
          <w:szCs w:val="20"/>
        </w:rPr>
        <w:t xml:space="preserve"> Lemon S, Borg A. WARMI-SMS: Sending One Text to Improve Two Lives Using Mobile Technologies to Improve Maternal Health in Peru. Poster presented at the Annual CUGH Global Health Conference, San Francisco, CA. </w:t>
      </w:r>
      <w:r w:rsidR="00820421" w:rsidRPr="00112C3D">
        <w:rPr>
          <w:rFonts w:ascii="Arial" w:hAnsi="Arial" w:cs="Arial"/>
          <w:sz w:val="20"/>
          <w:szCs w:val="20"/>
        </w:rPr>
        <w:t>May 2016.</w:t>
      </w:r>
    </w:p>
    <w:p w:rsidR="000422C7" w:rsidRPr="00112C3D" w:rsidRDefault="000422C7" w:rsidP="000422C7">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bCs/>
          <w:sz w:val="20"/>
          <w:szCs w:val="20"/>
        </w:rPr>
        <w:t xml:space="preserve">Pagoto, S. </w:t>
      </w:r>
      <w:r w:rsidRPr="00112C3D">
        <w:rPr>
          <w:rFonts w:ascii="Arial" w:hAnsi="Arial" w:cs="Arial"/>
          <w:bCs/>
          <w:sz w:val="20"/>
          <w:szCs w:val="20"/>
        </w:rPr>
        <w:t xml:space="preserve"> From failing slow and late to fast and early. Symposium </w:t>
      </w:r>
      <w:r w:rsidRPr="00112C3D">
        <w:rPr>
          <w:rFonts w:ascii="Arial" w:hAnsi="Arial" w:cs="Arial"/>
          <w:sz w:val="20"/>
          <w:szCs w:val="20"/>
        </w:rPr>
        <w:t>presented at the 37th Annual Meeting of the Society of Behavioral Medicine, Washington, D.C. April 2016/</w:t>
      </w:r>
    </w:p>
    <w:p w:rsidR="000422C7" w:rsidRPr="00112C3D" w:rsidRDefault="000422C7" w:rsidP="000422C7">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bCs/>
          <w:sz w:val="20"/>
          <w:szCs w:val="20"/>
        </w:rPr>
        <w:t xml:space="preserve">Pagoto, S. </w:t>
      </w:r>
      <w:r w:rsidRPr="00112C3D">
        <w:rPr>
          <w:rFonts w:ascii="Arial" w:hAnsi="Arial" w:cs="Arial"/>
          <w:bCs/>
          <w:sz w:val="20"/>
          <w:szCs w:val="20"/>
        </w:rPr>
        <w:t xml:space="preserve">How are behavioral scientists affecting health policy? Stories from the homefront. Breakfast roundtable </w:t>
      </w:r>
      <w:r w:rsidRPr="00112C3D">
        <w:rPr>
          <w:rFonts w:ascii="Arial" w:hAnsi="Arial" w:cs="Arial"/>
          <w:sz w:val="20"/>
          <w:szCs w:val="20"/>
        </w:rPr>
        <w:t>presented at the 37th Annual Meeting of the Society of Behavioral Medicine, Washington, D.C.</w:t>
      </w:r>
      <w:r w:rsidRPr="00112C3D">
        <w:rPr>
          <w:rFonts w:ascii="Arial" w:hAnsi="Arial" w:cs="Arial"/>
          <w:bCs/>
          <w:sz w:val="20"/>
          <w:szCs w:val="20"/>
        </w:rPr>
        <w:t xml:space="preserve"> April 2016.</w:t>
      </w:r>
    </w:p>
    <w:p w:rsidR="00820421" w:rsidRPr="00112C3D" w:rsidRDefault="00820421" w:rsidP="00820421">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bCs/>
          <w:sz w:val="20"/>
          <w:szCs w:val="20"/>
        </w:rPr>
        <w:t>Pagoto, S.</w:t>
      </w:r>
      <w:r w:rsidRPr="00112C3D">
        <w:rPr>
          <w:rFonts w:ascii="Arial" w:hAnsi="Arial" w:cs="Arial"/>
          <w:bCs/>
          <w:sz w:val="20"/>
          <w:szCs w:val="20"/>
        </w:rPr>
        <w:t xml:space="preserve"> The feasibility of incentivizing participation in a social media-delivered weight loss program. Symposium talk presented</w:t>
      </w:r>
      <w:r w:rsidRPr="00112C3D">
        <w:rPr>
          <w:rFonts w:ascii="Arial" w:hAnsi="Arial" w:cs="Arial"/>
          <w:sz w:val="20"/>
          <w:szCs w:val="20"/>
        </w:rPr>
        <w:t xml:space="preserve"> at the 37th Annual Meeting of the Society of Behavioral Medicine, Washington, D.C. April 2016.</w:t>
      </w:r>
    </w:p>
    <w:p w:rsidR="00820421" w:rsidRPr="00112C3D" w:rsidRDefault="00820421" w:rsidP="00820421">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bCs/>
          <w:sz w:val="20"/>
          <w:szCs w:val="20"/>
        </w:rPr>
        <w:lastRenderedPageBreak/>
        <w:t>Pagoto, S.</w:t>
      </w:r>
      <w:r w:rsidRPr="00112C3D">
        <w:rPr>
          <w:rFonts w:ascii="Arial" w:hAnsi="Arial" w:cs="Arial"/>
          <w:bCs/>
          <w:sz w:val="20"/>
          <w:szCs w:val="20"/>
        </w:rPr>
        <w:t xml:space="preserve"> Does location really matter? An in-depth look at indoor tanning in salons, private homes, and other non-salon locations. Symposium</w:t>
      </w:r>
      <w:r w:rsidRPr="00112C3D">
        <w:rPr>
          <w:rFonts w:ascii="Arial" w:hAnsi="Arial" w:cs="Arial"/>
          <w:sz w:val="20"/>
          <w:szCs w:val="20"/>
        </w:rPr>
        <w:t xml:space="preserve"> presented at the 37th Annual Meeting of the Society of Behavioral Medicine, Washington, D.C.</w:t>
      </w:r>
      <w:r w:rsidRPr="00112C3D">
        <w:rPr>
          <w:rFonts w:ascii="Arial" w:hAnsi="Arial" w:cs="Arial"/>
          <w:bCs/>
          <w:sz w:val="20"/>
          <w:szCs w:val="20"/>
        </w:rPr>
        <w:t xml:space="preserve"> April 2016. </w:t>
      </w:r>
    </w:p>
    <w:p w:rsidR="00820421" w:rsidRPr="00112C3D" w:rsidRDefault="00820421" w:rsidP="00820421">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bCs/>
          <w:sz w:val="20"/>
          <w:szCs w:val="20"/>
        </w:rPr>
        <w:t xml:space="preserve">Pagoto, S., </w:t>
      </w:r>
      <w:r w:rsidRPr="00112C3D">
        <w:rPr>
          <w:rFonts w:ascii="Arial" w:hAnsi="Arial" w:cs="Arial"/>
          <w:bCs/>
          <w:sz w:val="20"/>
          <w:szCs w:val="20"/>
        </w:rPr>
        <w:t xml:space="preserve">Jakicic, J., Perry, M.  Is exercise necessary to lose weight? Debate </w:t>
      </w:r>
      <w:r w:rsidRPr="00112C3D">
        <w:rPr>
          <w:rFonts w:ascii="Arial" w:hAnsi="Arial" w:cs="Arial"/>
          <w:sz w:val="20"/>
          <w:szCs w:val="20"/>
        </w:rPr>
        <w:t>panelist at the 37th Annual Meeting of the Society of Behavioral Medicine, Washington, D.C. April 2016.</w:t>
      </w:r>
    </w:p>
    <w:p w:rsidR="000422C7" w:rsidRPr="00112C3D" w:rsidRDefault="00E75C23" w:rsidP="000422C7">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sz w:val="20"/>
          <w:szCs w:val="20"/>
        </w:rPr>
        <w:t xml:space="preserve">Baker K, Foster K, Hillhouse J, Buller D, </w:t>
      </w:r>
      <w:r w:rsidRPr="00112C3D">
        <w:rPr>
          <w:rFonts w:ascii="Arial" w:hAnsi="Arial" w:cs="Arial"/>
          <w:b/>
          <w:sz w:val="20"/>
          <w:szCs w:val="20"/>
        </w:rPr>
        <w:t>Pagoto S</w:t>
      </w:r>
      <w:r w:rsidRPr="00112C3D">
        <w:rPr>
          <w:rFonts w:ascii="Arial" w:hAnsi="Arial" w:cs="Arial"/>
          <w:sz w:val="20"/>
          <w:szCs w:val="20"/>
        </w:rPr>
        <w:t>, Walkosz B, &amp; Griffith J. (2016, April 2). Social Media Use Among Parents in Tennessee. Poster session presented at the 37th Annual Meeting of the Society of Behavioral Medicine, Washington, D.C.</w:t>
      </w:r>
    </w:p>
    <w:p w:rsidR="00DD11AE" w:rsidRPr="00112C3D" w:rsidRDefault="00A33743"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sz w:val="20"/>
          <w:szCs w:val="20"/>
        </w:rPr>
        <w:t xml:space="preserve">Coups EJ, </w:t>
      </w:r>
      <w:r w:rsidRPr="00112C3D">
        <w:rPr>
          <w:rFonts w:ascii="Arial" w:hAnsi="Arial" w:cs="Arial"/>
          <w:b/>
          <w:sz w:val="20"/>
          <w:szCs w:val="20"/>
        </w:rPr>
        <w:t>Pagoto SL</w:t>
      </w:r>
      <w:r w:rsidR="00B40D56" w:rsidRPr="00112C3D">
        <w:rPr>
          <w:rFonts w:ascii="Arial" w:hAnsi="Arial" w:cs="Arial"/>
          <w:sz w:val="20"/>
          <w:szCs w:val="20"/>
        </w:rPr>
        <w:t>, Gelle</w:t>
      </w:r>
      <w:r w:rsidRPr="00112C3D">
        <w:rPr>
          <w:rFonts w:ascii="Arial" w:hAnsi="Arial" w:cs="Arial"/>
          <w:sz w:val="20"/>
          <w:szCs w:val="20"/>
        </w:rPr>
        <w:t>r AC, Luke MC, Tworek</w:t>
      </w:r>
      <w:r w:rsidR="00B40D56" w:rsidRPr="00112C3D">
        <w:rPr>
          <w:rFonts w:ascii="Arial" w:hAnsi="Arial" w:cs="Arial"/>
          <w:sz w:val="20"/>
          <w:szCs w:val="20"/>
        </w:rPr>
        <w:t xml:space="preserve"> C</w:t>
      </w:r>
      <w:r w:rsidRPr="00112C3D">
        <w:rPr>
          <w:rFonts w:ascii="Arial" w:hAnsi="Arial" w:cs="Arial"/>
          <w:sz w:val="20"/>
          <w:szCs w:val="20"/>
        </w:rPr>
        <w:t>,</w:t>
      </w:r>
      <w:r w:rsidR="00B40D56" w:rsidRPr="00112C3D">
        <w:rPr>
          <w:rFonts w:ascii="Arial" w:hAnsi="Arial" w:cs="Arial"/>
          <w:sz w:val="20"/>
          <w:szCs w:val="20"/>
        </w:rPr>
        <w:t xml:space="preserve"> Applying successful tobacco control strategies to reduce indoor tanning. Panel presented at the 2016 annual meeting of the Society of Behavioral Medicine, Washington, DC.</w:t>
      </w:r>
    </w:p>
    <w:p w:rsidR="00DD11AE" w:rsidRPr="00112C3D" w:rsidRDefault="00B40D56"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sz w:val="20"/>
          <w:szCs w:val="20"/>
        </w:rPr>
        <w:t xml:space="preserve">May CN, </w:t>
      </w:r>
      <w:r w:rsidRPr="00112C3D">
        <w:rPr>
          <w:rFonts w:ascii="Arial" w:hAnsi="Arial" w:cs="Arial"/>
          <w:b/>
          <w:sz w:val="20"/>
          <w:szCs w:val="20"/>
        </w:rPr>
        <w:t>Pagoto SL</w:t>
      </w:r>
      <w:r w:rsidRPr="00112C3D">
        <w:rPr>
          <w:rFonts w:ascii="Arial" w:hAnsi="Arial" w:cs="Arial"/>
          <w:sz w:val="20"/>
          <w:szCs w:val="20"/>
        </w:rPr>
        <w:t>, Waring ME. Weight loss attempts among overweight and obese U.S. women 2-5 years after cancer diagnosis, NHANES 2005-2012. Abstract presented at the 2016 annual meeting of the Society of Behavioral Medicine, Washington, DC</w:t>
      </w:r>
    </w:p>
    <w:p w:rsidR="000422C7" w:rsidRPr="00112C3D" w:rsidRDefault="000422C7" w:rsidP="000422C7">
      <w:pPr>
        <w:pStyle w:val="NormalWeb"/>
        <w:numPr>
          <w:ilvl w:val="0"/>
          <w:numId w:val="27"/>
        </w:numPr>
        <w:spacing w:before="0" w:beforeAutospacing="0" w:after="0" w:afterAutospacing="0"/>
        <w:textAlignment w:val="baseline"/>
        <w:rPr>
          <w:rFonts w:ascii="Arial" w:hAnsi="Arial" w:cs="Arial"/>
          <w:bCs/>
          <w:sz w:val="20"/>
          <w:szCs w:val="20"/>
        </w:rPr>
      </w:pPr>
      <w:r w:rsidRPr="00112C3D">
        <w:rPr>
          <w:rStyle w:val="Strong"/>
          <w:rFonts w:ascii="Arial" w:hAnsi="Arial" w:cs="Arial"/>
          <w:b w:val="0"/>
          <w:sz w:val="20"/>
          <w:szCs w:val="20"/>
        </w:rPr>
        <w:t xml:space="preserve">Busch, A. M., Tooley, E., Dunsiger, S. I., Fani Srour, J., </w:t>
      </w:r>
      <w:r w:rsidRPr="00112C3D">
        <w:rPr>
          <w:rStyle w:val="Strong"/>
          <w:rFonts w:ascii="Arial" w:hAnsi="Arial" w:cs="Arial"/>
          <w:sz w:val="20"/>
          <w:szCs w:val="20"/>
        </w:rPr>
        <w:t>Pagoto, S</w:t>
      </w:r>
      <w:r w:rsidRPr="00112C3D">
        <w:rPr>
          <w:rStyle w:val="Strong"/>
          <w:rFonts w:ascii="Arial" w:hAnsi="Arial" w:cs="Arial"/>
          <w:b w:val="0"/>
          <w:sz w:val="20"/>
          <w:szCs w:val="20"/>
        </w:rPr>
        <w:t>. L., Kahler, C. W., &amp;  Borrelli, B. Behavioral Activation for Smoking Cessation and Mood Management Following a Cardiac Event: Results of a Pilot Randomized Controlled Trial. In S. Japuntich (Chair), Smoking and Psychopathology: Mechanisms and Treatments. Symposium presented at the annual meeting of the Society for Research on Nicotine and Tobacco, Chicago, IL. March 2016.</w:t>
      </w:r>
    </w:p>
    <w:p w:rsidR="00DD11AE" w:rsidRPr="00112C3D" w:rsidRDefault="00A17045"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sz w:val="20"/>
          <w:szCs w:val="20"/>
        </w:rPr>
        <w:t xml:space="preserve">Tulu B, Agu E, Lemon S, Oleski J, Evans M, </w:t>
      </w:r>
      <w:r w:rsidRPr="00112C3D">
        <w:rPr>
          <w:rFonts w:ascii="Arial" w:hAnsi="Arial" w:cs="Arial"/>
          <w:b/>
          <w:sz w:val="20"/>
          <w:szCs w:val="20"/>
        </w:rPr>
        <w:t>Pagoto S</w:t>
      </w:r>
      <w:r w:rsidRPr="00112C3D">
        <w:rPr>
          <w:rFonts w:ascii="Arial" w:hAnsi="Arial" w:cs="Arial"/>
          <w:sz w:val="20"/>
          <w:szCs w:val="20"/>
        </w:rPr>
        <w:t xml:space="preserve">. A Problem-Solving Mobile App to Support Weight Loss Management. American Medical Informatics Association </w:t>
      </w:r>
      <w:r w:rsidR="00DD11AE" w:rsidRPr="00112C3D">
        <w:rPr>
          <w:rFonts w:ascii="Arial" w:hAnsi="Arial" w:cs="Arial"/>
          <w:sz w:val="20"/>
          <w:szCs w:val="20"/>
        </w:rPr>
        <w:t>2015 Annual Symposium. Nov 2015.</w:t>
      </w:r>
    </w:p>
    <w:p w:rsidR="00DD11AE" w:rsidRPr="00112C3D" w:rsidRDefault="00DF1D42"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sz w:val="20"/>
          <w:szCs w:val="20"/>
        </w:rPr>
        <w:t>Pagoto S</w:t>
      </w:r>
      <w:r w:rsidRPr="00112C3D">
        <w:rPr>
          <w:rFonts w:ascii="Arial" w:hAnsi="Arial" w:cs="Arial"/>
          <w:sz w:val="20"/>
          <w:szCs w:val="20"/>
        </w:rPr>
        <w:t>, Asdigian N, Hillhouse J. From Availability to Advertisement: Factors Promoting Frequent Indoor Tanning among Young Adults. Society of Behavioral Medicine Annual Meeting April 2015.</w:t>
      </w:r>
    </w:p>
    <w:p w:rsidR="00DD11AE" w:rsidRPr="00112C3D" w:rsidRDefault="00DF1D42"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sz w:val="20"/>
          <w:szCs w:val="20"/>
        </w:rPr>
        <w:t>Pagoto S</w:t>
      </w:r>
      <w:r w:rsidRPr="00112C3D">
        <w:rPr>
          <w:rFonts w:ascii="Arial" w:hAnsi="Arial" w:cs="Arial"/>
          <w:sz w:val="20"/>
          <w:szCs w:val="20"/>
        </w:rPr>
        <w:t>, Wolin K, Bennett G, Breakfast Roundtable: Civic and Public Engagement Committee Presents: How to Use Social Media to Maximize Your Impact as a Behavioral Scientist. Society of Behavioral Medicine Annual Meeting April 2015.</w:t>
      </w:r>
    </w:p>
    <w:p w:rsidR="00DD11AE" w:rsidRPr="00112C3D" w:rsidRDefault="00DF1D42"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sz w:val="20"/>
          <w:szCs w:val="20"/>
        </w:rPr>
        <w:t>Pagoto S</w:t>
      </w:r>
      <w:r w:rsidRPr="00112C3D">
        <w:rPr>
          <w:rFonts w:ascii="Arial" w:hAnsi="Arial" w:cs="Arial"/>
          <w:sz w:val="20"/>
          <w:szCs w:val="20"/>
        </w:rPr>
        <w:t>, Van Dorsten B, Buscemi J. Breakfast Roundtable: Civic and Public Engagement Committee Presents: How to Effectively Communicate with our Legislators (And Why We Should). Society of Behavioral Medicine Annual Meeting April 2015</w:t>
      </w:r>
    </w:p>
    <w:p w:rsidR="00DD11AE" w:rsidRPr="00112C3D" w:rsidRDefault="00DF1D42"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sz w:val="20"/>
          <w:szCs w:val="20"/>
        </w:rPr>
        <w:t>Pagoto S</w:t>
      </w:r>
      <w:r w:rsidRPr="00112C3D">
        <w:rPr>
          <w:rFonts w:ascii="Arial" w:hAnsi="Arial" w:cs="Arial"/>
          <w:sz w:val="20"/>
          <w:szCs w:val="20"/>
        </w:rPr>
        <w:t>, Gerber B, Schmitz K. Presidential Symposium: Innovative or Obsolete: Keeping SBM Relevant in a Rapidly Changing Health Care System. Society of Behavioral Medicine Annual Meeting April 2015.</w:t>
      </w:r>
    </w:p>
    <w:p w:rsidR="00DD11AE" w:rsidRPr="00112C3D" w:rsidRDefault="00DF1D42"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sz w:val="20"/>
          <w:szCs w:val="20"/>
        </w:rPr>
        <w:t xml:space="preserve">Spring B, Pellegrini C, McFadden G, </w:t>
      </w:r>
      <w:r w:rsidRPr="00112C3D">
        <w:rPr>
          <w:rFonts w:ascii="Arial" w:hAnsi="Arial" w:cs="Arial"/>
          <w:b/>
          <w:sz w:val="20"/>
          <w:szCs w:val="20"/>
        </w:rPr>
        <w:t>Pagoto SL</w:t>
      </w:r>
      <w:r w:rsidRPr="00112C3D">
        <w:rPr>
          <w:rFonts w:ascii="Arial" w:hAnsi="Arial" w:cs="Arial"/>
          <w:sz w:val="20"/>
          <w:szCs w:val="20"/>
        </w:rPr>
        <w:t>, Siddique J, ENGAGED: RCT of a Theory-Guided, Technology-Supported, Abbreviated Behavioral Weight Loss Program. Society of Behavioral Medicine Annual Meeting April 2015</w:t>
      </w:r>
    </w:p>
    <w:p w:rsidR="00DD11AE" w:rsidRPr="00112C3D" w:rsidRDefault="00DF1D42"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sz w:val="20"/>
          <w:szCs w:val="20"/>
        </w:rPr>
        <w:t xml:space="preserve">Whited MC, Olendzki G, Ma Y, Waring ME, Schneider KL, Appelhans BM, Busch AM, Chesebro J, </w:t>
      </w:r>
      <w:r w:rsidRPr="00112C3D">
        <w:rPr>
          <w:rFonts w:ascii="Arial" w:hAnsi="Arial" w:cs="Arial"/>
          <w:b/>
          <w:sz w:val="20"/>
          <w:szCs w:val="20"/>
        </w:rPr>
        <w:t>Pagoto SL</w:t>
      </w:r>
      <w:r w:rsidRPr="00112C3D">
        <w:rPr>
          <w:rFonts w:ascii="Arial" w:hAnsi="Arial" w:cs="Arial"/>
          <w:sz w:val="20"/>
          <w:szCs w:val="20"/>
        </w:rPr>
        <w:t>. Risk for Sleep Apnea and Weight Loss Treatment Outcomes among Adults with Metabolic Syndrome. Society of Behavioral Medicine Annual Meeting April 2015</w:t>
      </w:r>
    </w:p>
    <w:p w:rsidR="00DD11AE" w:rsidRPr="00112C3D" w:rsidRDefault="00DF1D42"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sz w:val="20"/>
          <w:szCs w:val="20"/>
        </w:rPr>
        <w:t xml:space="preserve">Grigoryan KV, Best A, Dellavalle RP, Karimkhani C, Boyers L, </w:t>
      </w:r>
      <w:r w:rsidRPr="00112C3D">
        <w:rPr>
          <w:rFonts w:ascii="Arial" w:hAnsi="Arial" w:cs="Arial"/>
          <w:b/>
          <w:sz w:val="20"/>
          <w:szCs w:val="20"/>
        </w:rPr>
        <w:t>Pagoto S</w:t>
      </w:r>
      <w:r w:rsidRPr="00112C3D">
        <w:rPr>
          <w:rFonts w:ascii="Arial" w:hAnsi="Arial" w:cs="Arial"/>
          <w:sz w:val="20"/>
          <w:szCs w:val="20"/>
        </w:rPr>
        <w:t>, Pederson H, Royer E. University Tort Liability for Allowing College Debit Card Purchasing of Indoor UV Tanning Services. Society of Behavioral Medicine Annual Meeting April 2015.</w:t>
      </w:r>
    </w:p>
    <w:p w:rsidR="00DD11AE" w:rsidRPr="00112C3D" w:rsidRDefault="002D752D" w:rsidP="00DD11AE">
      <w:pPr>
        <w:pStyle w:val="NormalWeb"/>
        <w:numPr>
          <w:ilvl w:val="0"/>
          <w:numId w:val="27"/>
        </w:numPr>
        <w:spacing w:before="0" w:beforeAutospacing="0" w:after="0" w:afterAutospacing="0"/>
        <w:textAlignment w:val="baseline"/>
        <w:rPr>
          <w:rFonts w:ascii="Arial" w:hAnsi="Arial" w:cs="Arial"/>
          <w:bCs/>
          <w:sz w:val="20"/>
          <w:szCs w:val="20"/>
        </w:rPr>
      </w:pPr>
      <w:r w:rsidRPr="006E7152">
        <w:rPr>
          <w:rFonts w:ascii="Arial" w:hAnsi="Arial" w:cs="Arial"/>
          <w:sz w:val="20"/>
          <w:szCs w:val="20"/>
          <w:lang w:val="fr-CA"/>
        </w:rPr>
        <w:t xml:space="preserve">Fang H, Allison J, Barton B, </w:t>
      </w:r>
      <w:r w:rsidRPr="006E7152">
        <w:rPr>
          <w:rFonts w:ascii="Arial" w:hAnsi="Arial" w:cs="Arial"/>
          <w:b/>
          <w:sz w:val="20"/>
          <w:szCs w:val="20"/>
          <w:lang w:val="fr-CA"/>
        </w:rPr>
        <w:t>Pagoto S</w:t>
      </w:r>
      <w:r w:rsidRPr="006E7152">
        <w:rPr>
          <w:rFonts w:ascii="Arial" w:hAnsi="Arial" w:cs="Arial"/>
          <w:sz w:val="20"/>
          <w:szCs w:val="20"/>
          <w:lang w:val="fr-CA"/>
        </w:rPr>
        <w:t xml:space="preserve">, Zhang Z, Olendzki G, Ma Y.(2014). </w:t>
      </w:r>
      <w:r w:rsidRPr="00112C3D">
        <w:rPr>
          <w:rFonts w:ascii="Arial" w:hAnsi="Arial" w:cs="Arial"/>
          <w:sz w:val="20"/>
          <w:szCs w:val="20"/>
        </w:rPr>
        <w:t>Pattern Recognition Approach for Behavioral Interventions: An Application to a Dietary Trial. Society of Behavioral Medicine, Philadelphia, PA.</w:t>
      </w:r>
    </w:p>
    <w:p w:rsidR="00DD11AE" w:rsidRPr="00112C3D" w:rsidRDefault="002D752D"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sz w:val="20"/>
          <w:szCs w:val="20"/>
        </w:rPr>
        <w:t xml:space="preserve">Pagoto, S, </w:t>
      </w:r>
      <w:r w:rsidRPr="00112C3D">
        <w:rPr>
          <w:rFonts w:ascii="Arial" w:hAnsi="Arial" w:cs="Arial"/>
          <w:sz w:val="20"/>
          <w:szCs w:val="20"/>
        </w:rPr>
        <w:t>Wolin, K., Bennett, G., Schneider, K.</w:t>
      </w:r>
      <w:r w:rsidRPr="00112C3D">
        <w:rPr>
          <w:rFonts w:ascii="Arial" w:hAnsi="Arial" w:cs="Arial"/>
          <w:b/>
          <w:sz w:val="20"/>
          <w:szCs w:val="20"/>
        </w:rPr>
        <w:t xml:space="preserve">  </w:t>
      </w:r>
      <w:r w:rsidRPr="00112C3D">
        <w:rPr>
          <w:rFonts w:ascii="Arial" w:hAnsi="Arial" w:cs="Arial"/>
          <w:sz w:val="20"/>
          <w:szCs w:val="20"/>
        </w:rPr>
        <w:t xml:space="preserve">How to Create a Social Media Presence.  Seminar to be presented at the Society of Behavioral Medicine, Philadelphia, PA. April 2014. </w:t>
      </w:r>
    </w:p>
    <w:p w:rsidR="00DD11AE" w:rsidRPr="00112C3D" w:rsidRDefault="002D752D"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sz w:val="20"/>
          <w:szCs w:val="20"/>
        </w:rPr>
        <w:t>Pagoto, S.</w:t>
      </w:r>
      <w:r w:rsidRPr="00112C3D">
        <w:rPr>
          <w:rFonts w:ascii="Arial" w:hAnsi="Arial" w:cs="Arial"/>
          <w:sz w:val="20"/>
          <w:szCs w:val="20"/>
        </w:rPr>
        <w:t>, Wolin, K., Lemon, SC., Wilson, D.  How to Increase the Impact of Your Work and Why It Matters.  Breakfast Roundtable presented at Society of Behavioral Medicine, Philadelphia, PA. April 2014.</w:t>
      </w:r>
    </w:p>
    <w:p w:rsidR="00DD11AE" w:rsidRPr="00112C3D" w:rsidRDefault="002D752D"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sz w:val="20"/>
          <w:szCs w:val="20"/>
        </w:rPr>
        <w:t>Pagoto, S.,</w:t>
      </w:r>
      <w:r w:rsidRPr="00112C3D">
        <w:rPr>
          <w:rFonts w:ascii="Arial" w:hAnsi="Arial" w:cs="Arial"/>
          <w:sz w:val="20"/>
          <w:szCs w:val="20"/>
        </w:rPr>
        <w:t xml:space="preserve"> Schneider, K., Evans, M, Waring, M., Appelhans, B., Busch, AM., Whited, MC.,   Thind, H., Ziedonis, M. Usability and Feasibility of a Twitter Social Network for Weight Loss,  Symposium at the Society of Behavioral Medicine, Philadelphia, PA. April 2014.</w:t>
      </w:r>
    </w:p>
    <w:p w:rsidR="00DD11AE" w:rsidRPr="00112C3D" w:rsidRDefault="002D752D"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sz w:val="20"/>
          <w:szCs w:val="20"/>
        </w:rPr>
        <w:t>Pagoto, S.</w:t>
      </w:r>
      <w:r w:rsidRPr="00112C3D">
        <w:rPr>
          <w:rFonts w:ascii="Arial" w:hAnsi="Arial" w:cs="Arial"/>
          <w:sz w:val="20"/>
          <w:szCs w:val="20"/>
        </w:rPr>
        <w:t xml:space="preserve"> Wolin, K., Bennett, G.  How Social Media Can Enhance Your Academic Career.  Breakfast Roundtable presented at Society of Behavioral Medicine, Philadelphia, PA. April 2014.</w:t>
      </w:r>
    </w:p>
    <w:p w:rsidR="002F526A" w:rsidRPr="00112C3D" w:rsidRDefault="002D752D" w:rsidP="00DD11AE">
      <w:pPr>
        <w:pStyle w:val="NormalWeb"/>
        <w:numPr>
          <w:ilvl w:val="0"/>
          <w:numId w:val="27"/>
        </w:numPr>
        <w:spacing w:before="0" w:beforeAutospacing="0" w:after="0" w:afterAutospacing="0"/>
        <w:textAlignment w:val="baseline"/>
        <w:rPr>
          <w:rFonts w:ascii="Arial" w:hAnsi="Arial" w:cs="Arial"/>
          <w:bCs/>
          <w:sz w:val="20"/>
          <w:szCs w:val="20"/>
        </w:rPr>
      </w:pPr>
      <w:r w:rsidRPr="00112C3D">
        <w:rPr>
          <w:rFonts w:ascii="Arial" w:hAnsi="Arial" w:cs="Arial"/>
          <w:b/>
          <w:sz w:val="20"/>
          <w:szCs w:val="20"/>
        </w:rPr>
        <w:lastRenderedPageBreak/>
        <w:t>Pagoto, S.</w:t>
      </w:r>
      <w:r w:rsidRPr="00112C3D">
        <w:rPr>
          <w:rFonts w:ascii="Arial" w:hAnsi="Arial" w:cs="Arial"/>
          <w:sz w:val="20"/>
          <w:szCs w:val="20"/>
        </w:rPr>
        <w:t xml:space="preserve"> Schneider, KL., Appelhans, B., Waring, M., Whited, MC, Busch, AM, Oleski, J., Merriam, P., Ma, Y., Olendzki, B., Lemon, SC, Ockene, I., Crawford, S. Two-year outcomes of a randomized controlled trial of behavioral treatment for comorbid obesity and depression in women.  American Diabetes Association, Chicago, IL, June 2013.</w:t>
      </w:r>
    </w:p>
    <w:p w:rsidR="00DD11AE" w:rsidRPr="00112C3D" w:rsidRDefault="00DD11AE" w:rsidP="00DD11AE">
      <w:pPr>
        <w:pStyle w:val="ListParagraph"/>
        <w:numPr>
          <w:ilvl w:val="0"/>
          <w:numId w:val="27"/>
        </w:numPr>
        <w:spacing w:before="0"/>
        <w:rPr>
          <w:color w:val="auto"/>
        </w:rPr>
      </w:pPr>
      <w:r w:rsidRPr="00112C3D">
        <w:rPr>
          <w:color w:val="auto"/>
        </w:rPr>
        <w:t xml:space="preserve">   </w:t>
      </w:r>
      <w:r w:rsidR="002D752D" w:rsidRPr="00112C3D">
        <w:rPr>
          <w:color w:val="auto"/>
        </w:rPr>
        <w:t xml:space="preserve">Schneider, KL, Whited, MC, Magidson, J., </w:t>
      </w:r>
      <w:r w:rsidR="002D752D" w:rsidRPr="00112C3D">
        <w:rPr>
          <w:b/>
          <w:color w:val="auto"/>
        </w:rPr>
        <w:t>Pagoto, SL</w:t>
      </w:r>
      <w:r w:rsidR="002D752D" w:rsidRPr="00112C3D">
        <w:rPr>
          <w:color w:val="auto"/>
        </w:rPr>
        <w:t xml:space="preserve">. Clinical seminar in behavioral </w:t>
      </w:r>
    </w:p>
    <w:p w:rsidR="002F526A" w:rsidRPr="00112C3D" w:rsidRDefault="002D752D" w:rsidP="00DD11AE">
      <w:pPr>
        <w:spacing w:before="0"/>
        <w:ind w:left="900"/>
        <w:rPr>
          <w:color w:val="auto"/>
        </w:rPr>
      </w:pPr>
      <w:r w:rsidRPr="00112C3D">
        <w:rPr>
          <w:color w:val="auto"/>
        </w:rPr>
        <w:t>activation treatment for depression with comorbid health conditions.  Society of Behavioral Medicine, San Francisco, CA, March 2013.</w:t>
      </w:r>
    </w:p>
    <w:p w:rsidR="002F526A"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Turner-McGrievy, B., Schneider, KL, Cobb, N. Tweet up, meet up and like it: Leveraging online social networks for weight loss. Chair of symposium presented at Society of Behavioral Medicine, San Francisco, CA, March 2013.</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Schneider, KL, Olendzki, E., Evans, M. Social support for weight loss:  Online friends versus real friends. Paper presented at the Society of Behavioral Medicine, San Francisco, CA, March 2013.</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Schneider, KL, Jojic, M, DeBiasse, M., Mann, D. How evidence-based are weight loss mobile apps? Society of Behavioral Medicine, San Francisco, CA, March 2013.</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xml:space="preserve">, Bennett, G, Wolin, K. How to use social media to maximize your impact as a behavioral scientist.  Breakfast Roundtable presented at Society of Behavioral Medicine, San Francisco, CA, March 2013. </w:t>
      </w:r>
    </w:p>
    <w:p w:rsidR="005424E6" w:rsidRPr="00112C3D" w:rsidRDefault="002D752D" w:rsidP="008B74EF">
      <w:pPr>
        <w:pStyle w:val="ListParagraph"/>
        <w:numPr>
          <w:ilvl w:val="0"/>
          <w:numId w:val="18"/>
        </w:numPr>
        <w:spacing w:before="0"/>
        <w:ind w:left="900" w:hanging="540"/>
        <w:rPr>
          <w:color w:val="auto"/>
        </w:rPr>
      </w:pPr>
      <w:r w:rsidRPr="00112C3D">
        <w:rPr>
          <w:b/>
          <w:color w:val="auto"/>
        </w:rPr>
        <w:t xml:space="preserve">Pagoto, SL. </w:t>
      </w:r>
      <w:r w:rsidRPr="00112C3D">
        <w:rPr>
          <w:color w:val="auto"/>
        </w:rPr>
        <w:t>&amp; Whited, MC. The Use of Hashtags to Spread Health Behavior on Twitter. Poster presented at the International Congress of Behavioral Medicine. Budapest, Hungary, August 2012.</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xml:space="preserve"> Schneider, K.L., Smith, B., Bauman, M.  The Adoption and Spread of a Physical Activity Challenge Through an Online Social Network.  Paper presented at the International Society of Behavioral Nutrition and Physical Activity.  Austin, Texas, May 2012.</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Adapting evidence-based strategies for weight management to underserved populations.  Seminar presented at the Society of Behavioral Medicine’s 33rd Annual Meeting, April 2012.</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El Khoury JE, Ma Y, Schneider KL, Olendzki B, Olendski E, Merriam P, Chesebro J, Ockene IS, </w:t>
      </w:r>
      <w:r w:rsidRPr="00112C3D">
        <w:rPr>
          <w:b/>
          <w:color w:val="auto"/>
        </w:rPr>
        <w:t>Pagoto SL</w:t>
      </w:r>
      <w:r w:rsidRPr="00112C3D">
        <w:rPr>
          <w:color w:val="auto"/>
        </w:rPr>
        <w:t>. Association of sleep apnea with metabolic measures, body weight, and dietary intake in patients with metabolic syndrome.  Poster presentation, Society of Behavioral Medicines 33rd Annual Meeting, New Orleans, LA, April 2012.</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Persuitte G, Olendzki B, Olendzki E, Fang J, Merriam P, </w:t>
      </w:r>
      <w:r w:rsidRPr="00112C3D">
        <w:rPr>
          <w:b/>
          <w:color w:val="auto"/>
        </w:rPr>
        <w:t>Pagoto SL</w:t>
      </w:r>
      <w:r w:rsidRPr="00112C3D">
        <w:rPr>
          <w:color w:val="auto"/>
        </w:rPr>
        <w:t>, Schneider KL, Ockene IS, MA Y. Self-efficacy, perceived barriers, attitudes, and social support in dietary change among participants with metabolic syndrome entering a dietary intervention trial.  Poster presentation, Society of Behavioral Medicine’s 33rd Annual Meeting, New Orleans, LA, April 2012.</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Appelhans BM, Woolf K, DeBiasse MA, Whited MC, </w:t>
      </w:r>
      <w:r w:rsidRPr="00112C3D">
        <w:rPr>
          <w:b/>
          <w:color w:val="auto"/>
        </w:rPr>
        <w:t>Pagoto SL</w:t>
      </w:r>
      <w:r w:rsidRPr="00112C3D">
        <w:rPr>
          <w:color w:val="auto"/>
        </w:rPr>
        <w:t>, Schneider KL. Delay discounting, food convenience, and energy intake among overweight and obese women. Poster presentation, Society of Behavioral Medicine’s 33rd Annual Meeting, New Orleans, LA, April 2012.</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Busch AM, Whited MC, Appelhans BM, Schneider KL, DeBiasse MA, Oleski J, Waring ME, Curtin C, </w:t>
      </w:r>
      <w:r w:rsidRPr="00112C3D">
        <w:rPr>
          <w:b/>
          <w:color w:val="auto"/>
        </w:rPr>
        <w:t>Pagoto SL</w:t>
      </w:r>
      <w:r w:rsidRPr="00112C3D">
        <w:rPr>
          <w:color w:val="auto"/>
        </w:rPr>
        <w:t>. Does behavioral weight loss treatment reliably improve or worsen depression among women with major depression? Poster presentation, Society of Behavioral Medicine’s 33rd Annual Meeting, New Orleans, LA, April 2012.</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Schneider KL, </w:t>
      </w:r>
      <w:r w:rsidRPr="00112C3D">
        <w:rPr>
          <w:b/>
          <w:color w:val="auto"/>
        </w:rPr>
        <w:t>Pagoto SL</w:t>
      </w:r>
      <w:r w:rsidRPr="00112C3D">
        <w:rPr>
          <w:color w:val="auto"/>
        </w:rPr>
        <w:t>, Panza E, Goldberg D. Elevated rates of tanning dependence and skin cancer risk behaviors in physically active individuals. Poster presentation, Society of Behavioral Medicine’s 33rd Annual Meeting, New Orleans, LA, April 2012.</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Whited MC, Schneider KL, Appelhans BM, Ma Y, Waring ME, DeBiasse MA, Busch AM, Oleski J, Merriam P, Olendzki B, Crawford S, Ockene IS, Lemon SC, </w:t>
      </w:r>
      <w:r w:rsidRPr="00112C3D">
        <w:rPr>
          <w:b/>
          <w:color w:val="auto"/>
        </w:rPr>
        <w:t>Pagoto SL</w:t>
      </w:r>
      <w:r w:rsidRPr="00112C3D">
        <w:rPr>
          <w:color w:val="auto"/>
        </w:rPr>
        <w:t>. Under-reporting of caloric intake among obese women with depression. Poster presentation, Society of Behavioral Medicine’s 33rd Annual Meeting, New Orleans, LA, April 2012.</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Baker K, Hillhouse J, Turrisi R, Buller D, Robinson J, </w:t>
      </w:r>
      <w:r w:rsidRPr="00112C3D">
        <w:rPr>
          <w:b/>
          <w:color w:val="auto"/>
        </w:rPr>
        <w:t>Pagoto SL</w:t>
      </w:r>
      <w:r w:rsidRPr="00112C3D">
        <w:rPr>
          <w:color w:val="auto"/>
        </w:rPr>
        <w:t>. Maternal influences on teen tanning: Findings from a nationally representative study. Poster presentation, Society of Behavioral Medicine’s 33rd Annual Meeting, New Orleans, LA, April 2012.</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Schneider KL, </w:t>
      </w:r>
      <w:r w:rsidRPr="00112C3D">
        <w:rPr>
          <w:b/>
          <w:color w:val="auto"/>
        </w:rPr>
        <w:t>Pagoto SL</w:t>
      </w:r>
      <w:r w:rsidRPr="00112C3D">
        <w:rPr>
          <w:color w:val="auto"/>
        </w:rPr>
        <w:t>, Lemon SC, Rosal MC, Pbert L, Ockene JK. Lessons learned from implementing weight related interventions into community settings. Symposium, Society of Behavioral Medicine’s 33rd Annual Meeting, New Orleans, LA, April 2012.</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Schneider KL, </w:t>
      </w:r>
      <w:r w:rsidRPr="00112C3D">
        <w:rPr>
          <w:b/>
          <w:color w:val="auto"/>
        </w:rPr>
        <w:t>Pagoto SL</w:t>
      </w:r>
      <w:r w:rsidRPr="00112C3D">
        <w:rPr>
          <w:color w:val="auto"/>
        </w:rPr>
        <w:t>, Sullivan C. Barriers and facilitators to translation of the diabetes prevention program into a community mental health organization. Oral presentation, Society of Behavioral Medicine’s 33rd Annual Meeting, New Orleans, LA, April 2012.</w:t>
      </w:r>
    </w:p>
    <w:p w:rsidR="00820421" w:rsidRPr="00112C3D" w:rsidRDefault="002D752D" w:rsidP="00820421">
      <w:pPr>
        <w:pStyle w:val="ListParagraph"/>
        <w:numPr>
          <w:ilvl w:val="0"/>
          <w:numId w:val="18"/>
        </w:numPr>
        <w:spacing w:before="0"/>
        <w:ind w:left="900" w:hanging="540"/>
        <w:rPr>
          <w:color w:val="auto"/>
        </w:rPr>
      </w:pPr>
      <w:r w:rsidRPr="00112C3D">
        <w:rPr>
          <w:b/>
          <w:color w:val="auto"/>
        </w:rPr>
        <w:lastRenderedPageBreak/>
        <w:t>Pagoto SL</w:t>
      </w:r>
      <w:r w:rsidRPr="00112C3D">
        <w:rPr>
          <w:color w:val="auto"/>
        </w:rPr>
        <w:t>, Schneider KL, Whited MC, Oleski J, Merriam P, Appelhans B, Ma Y, Olendzki B, Waring ME, Busch AM, Ockene IS, Crawford S.  Sequential depression and weight loss treatment for obese women with clinical depression: The Be Active trial.  Paper presentation,  Society of Behavioral Medicine’s 33rd Annual Meeting, New Orleans, LA, April 2012.</w:t>
      </w:r>
    </w:p>
    <w:p w:rsidR="00820421" w:rsidRPr="00112C3D" w:rsidRDefault="00820421" w:rsidP="00820421">
      <w:pPr>
        <w:pStyle w:val="ListParagraph"/>
        <w:numPr>
          <w:ilvl w:val="0"/>
          <w:numId w:val="18"/>
        </w:numPr>
        <w:spacing w:before="0"/>
        <w:ind w:left="900" w:hanging="540"/>
        <w:rPr>
          <w:color w:val="auto"/>
        </w:rPr>
      </w:pPr>
      <w:r w:rsidRPr="00112C3D">
        <w:rPr>
          <w:b/>
          <w:color w:val="auto"/>
        </w:rPr>
        <w:t>Pagoto, S.</w:t>
      </w:r>
      <w:r w:rsidRPr="00112C3D">
        <w:rPr>
          <w:color w:val="auto"/>
        </w:rPr>
        <w:t xml:space="preserve"> </w:t>
      </w:r>
      <w:r w:rsidRPr="00112C3D">
        <w:rPr>
          <w:i/>
          <w:color w:val="auto"/>
        </w:rPr>
        <w:t>I’m Stressed, Therefore I Eat:  The Relationship Between Emotional Eating, Stress, and Obesity.</w:t>
      </w:r>
      <w:r w:rsidRPr="00112C3D">
        <w:rPr>
          <w:color w:val="auto"/>
        </w:rPr>
        <w:t xml:space="preserve">  UMMS Clinical and Translational Sciences Retreat. May 2011.</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xml:space="preserve"> Schneider, K.L., Ma</w:t>
      </w:r>
      <w:r w:rsidR="00820421" w:rsidRPr="00112C3D">
        <w:rPr>
          <w:color w:val="auto"/>
        </w:rPr>
        <w:t>gidson, J, &amp; Whited, M. </w:t>
      </w:r>
      <w:r w:rsidRPr="00112C3D">
        <w:rPr>
          <w:color w:val="auto"/>
        </w:rPr>
        <w:t xml:space="preserve"> Clinical Seminar in Behavioral Activation Treatment for Depression with a Co-Morbid Health Condition.  Pre-conference workshop presented at the Society of Behavioral Medicine, Washington DC.</w:t>
      </w:r>
      <w:r w:rsidR="00820421" w:rsidRPr="00112C3D">
        <w:rPr>
          <w:color w:val="auto"/>
        </w:rPr>
        <w:t xml:space="preserve"> April 2011.</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Appelhans BM, Whited MC, Schneider KL, Olendzki BC, Ma Y, Oleski JL, Merriam PA, Waring ME, Mann DM, Ockene IS, </w:t>
      </w:r>
      <w:r w:rsidRPr="00112C3D">
        <w:rPr>
          <w:b/>
          <w:color w:val="auto"/>
        </w:rPr>
        <w:t>Pagoto SL</w:t>
      </w:r>
      <w:r w:rsidRPr="00112C3D">
        <w:rPr>
          <w:color w:val="auto"/>
        </w:rPr>
        <w:t xml:space="preserve">. </w:t>
      </w:r>
      <w:r w:rsidRPr="00112C3D">
        <w:rPr>
          <w:i/>
          <w:color w:val="auto"/>
        </w:rPr>
        <w:t>Depression severity and diet quality in women with obesity and depression.</w:t>
      </w:r>
      <w:r w:rsidRPr="00112C3D">
        <w:rPr>
          <w:color w:val="auto"/>
        </w:rPr>
        <w:t xml:space="preserve"> Poster presentation at the Society of Behavioral Medicine's annual meeting, Washington, DC, April 2011.</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Appelhans BM, Woolf K, </w:t>
      </w:r>
      <w:r w:rsidRPr="00112C3D">
        <w:rPr>
          <w:b/>
          <w:color w:val="auto"/>
        </w:rPr>
        <w:t>Pagoto SL</w:t>
      </w:r>
      <w:r w:rsidRPr="00112C3D">
        <w:rPr>
          <w:color w:val="auto"/>
        </w:rPr>
        <w:t xml:space="preserve">, Schneider KL, Whited MC, Liebman R. </w:t>
      </w:r>
      <w:r w:rsidRPr="00112C3D">
        <w:rPr>
          <w:i/>
          <w:color w:val="auto"/>
        </w:rPr>
        <w:t>Delay discounting, food reward, and eating in the absence of hunger in overweight and obese women.</w:t>
      </w:r>
      <w:r w:rsidRPr="00112C3D">
        <w:rPr>
          <w:color w:val="auto"/>
        </w:rPr>
        <w:t xml:space="preserve"> Paper presentation at the Society of Behavioral Medicine's annual meeting, Washington, DC, April 2011.</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Schneider, K.L., </w:t>
      </w:r>
      <w:r w:rsidRPr="00112C3D">
        <w:rPr>
          <w:b/>
          <w:color w:val="auto"/>
        </w:rPr>
        <w:t>Pagoto, S.</w:t>
      </w:r>
      <w:r w:rsidRPr="00112C3D">
        <w:rPr>
          <w:color w:val="auto"/>
        </w:rPr>
        <w:t xml:space="preserve">, Handschin, B., Bakke, S., Panza, E., Lin, Q., Ockene, I., &amp; Restrepo, A. (April, 2011). Development of an exercise intervention for comorbid diabetes and depression: initial results and lessons learned. Poster presentation, </w:t>
      </w:r>
      <w:r w:rsidRPr="00112C3D">
        <w:rPr>
          <w:i/>
          <w:color w:val="auto"/>
        </w:rPr>
        <w:t>Society of Behavioral Medicine,</w:t>
      </w:r>
      <w:r w:rsidRPr="00112C3D">
        <w:rPr>
          <w:color w:val="auto"/>
        </w:rPr>
        <w:t xml:space="preserve"> Washington, DC.</w:t>
      </w:r>
    </w:p>
    <w:p w:rsidR="005424E6" w:rsidRPr="00112C3D" w:rsidRDefault="002D752D" w:rsidP="008B74EF">
      <w:pPr>
        <w:pStyle w:val="ListParagraph"/>
        <w:numPr>
          <w:ilvl w:val="0"/>
          <w:numId w:val="18"/>
        </w:numPr>
        <w:spacing w:before="0"/>
        <w:ind w:left="900" w:hanging="540"/>
        <w:rPr>
          <w:color w:val="auto"/>
        </w:rPr>
      </w:pPr>
      <w:r w:rsidRPr="00112C3D">
        <w:rPr>
          <w:color w:val="auto"/>
        </w:rPr>
        <w:t>Bodenlos, J.S., Lemon, S.C., Schneider, K.L.</w:t>
      </w:r>
      <w:r w:rsidRPr="00112C3D">
        <w:rPr>
          <w:b/>
          <w:color w:val="auto"/>
        </w:rPr>
        <w:t>,</w:t>
      </w:r>
      <w:r w:rsidRPr="00112C3D">
        <w:rPr>
          <w:color w:val="auto"/>
        </w:rPr>
        <w:t xml:space="preserve"> August, M.A., &amp; </w:t>
      </w:r>
      <w:r w:rsidRPr="00112C3D">
        <w:rPr>
          <w:b/>
          <w:color w:val="auto"/>
        </w:rPr>
        <w:t>Pagoto, S.L</w:t>
      </w:r>
      <w:r w:rsidR="00820421" w:rsidRPr="00112C3D">
        <w:rPr>
          <w:color w:val="auto"/>
        </w:rPr>
        <w:t xml:space="preserve">. </w:t>
      </w:r>
      <w:r w:rsidRPr="00112C3D">
        <w:rPr>
          <w:color w:val="auto"/>
        </w:rPr>
        <w:t xml:space="preserve">Ethnic differences in the association of mood and anxiety disorders with obesity.  Poster presentation, </w:t>
      </w:r>
      <w:r w:rsidRPr="00112C3D">
        <w:rPr>
          <w:i/>
          <w:color w:val="auto"/>
        </w:rPr>
        <w:t>Society of Behavioral Medicine,</w:t>
      </w:r>
      <w:r w:rsidRPr="00112C3D">
        <w:rPr>
          <w:color w:val="auto"/>
        </w:rPr>
        <w:t xml:space="preserve"> Washington, DC.</w:t>
      </w:r>
      <w:r w:rsidR="00820421" w:rsidRPr="00112C3D">
        <w:rPr>
          <w:color w:val="auto"/>
        </w:rPr>
        <w:t xml:space="preserve"> April 2011.</w:t>
      </w:r>
    </w:p>
    <w:p w:rsidR="005424E6" w:rsidRPr="00112C3D" w:rsidRDefault="002D752D" w:rsidP="008B74EF">
      <w:pPr>
        <w:pStyle w:val="ListParagraph"/>
        <w:numPr>
          <w:ilvl w:val="0"/>
          <w:numId w:val="18"/>
        </w:numPr>
        <w:spacing w:before="0"/>
        <w:ind w:left="900" w:hanging="540"/>
        <w:rPr>
          <w:color w:val="auto"/>
        </w:rPr>
      </w:pPr>
      <w:r w:rsidRPr="00112C3D">
        <w:rPr>
          <w:color w:val="auto"/>
        </w:rPr>
        <w:t>Panza, E., Schneider, K.L., Appelhans, B.M., Whited, M.C., Oleski, J.</w:t>
      </w:r>
      <w:r w:rsidRPr="00112C3D">
        <w:rPr>
          <w:color w:val="auto"/>
          <w:vertAlign w:val="superscript"/>
        </w:rPr>
        <w:t xml:space="preserve"> </w:t>
      </w:r>
      <w:r w:rsidRPr="00112C3D">
        <w:rPr>
          <w:color w:val="auto"/>
        </w:rPr>
        <w:t xml:space="preserve">&amp; </w:t>
      </w:r>
      <w:r w:rsidRPr="00112C3D">
        <w:rPr>
          <w:b/>
          <w:color w:val="auto"/>
        </w:rPr>
        <w:t>Pagoto, S.L</w:t>
      </w:r>
      <w:r w:rsidRPr="00112C3D">
        <w:rPr>
          <w:color w:val="auto"/>
        </w:rPr>
        <w:t xml:space="preserve">. </w:t>
      </w:r>
      <w:r w:rsidRPr="00112C3D">
        <w:rPr>
          <w:color w:val="auto"/>
          <w:vertAlign w:val="superscript"/>
        </w:rPr>
        <w:t> </w:t>
      </w:r>
      <w:r w:rsidRPr="00112C3D">
        <w:rPr>
          <w:color w:val="auto"/>
        </w:rPr>
        <w:t xml:space="preserve">The Emotional Eating Scale: Can a self-report measure predict observed emotional eating? Poster presentation, </w:t>
      </w:r>
      <w:r w:rsidRPr="00112C3D">
        <w:rPr>
          <w:i/>
          <w:color w:val="auto"/>
        </w:rPr>
        <w:t>Society of Behavioral Medicine,</w:t>
      </w:r>
      <w:r w:rsidRPr="00112C3D">
        <w:rPr>
          <w:color w:val="auto"/>
        </w:rPr>
        <w:t xml:space="preserve"> Washington, DC</w:t>
      </w:r>
      <w:r w:rsidR="00820421" w:rsidRPr="00112C3D">
        <w:rPr>
          <w:color w:val="auto"/>
        </w:rPr>
        <w:t xml:space="preserve"> April 2011.</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Schneider, KL.,</w:t>
      </w:r>
      <w:r w:rsidRPr="00112C3D">
        <w:rPr>
          <w:b/>
          <w:color w:val="auto"/>
        </w:rPr>
        <w:t xml:space="preserve"> </w:t>
      </w:r>
      <w:r w:rsidRPr="00112C3D">
        <w:rPr>
          <w:color w:val="auto"/>
        </w:rPr>
        <w:t xml:space="preserve">Oleski, J., Luciani, L., Bodenlos, J. &amp; Whited, M. (October, 2010).  Male Inclusion in Randomized Controlled Trials of Lifestyle Weight Loss Interventions. Poster presentation, </w:t>
      </w:r>
      <w:r w:rsidRPr="00112C3D">
        <w:rPr>
          <w:i/>
          <w:color w:val="auto"/>
        </w:rPr>
        <w:t>The Obesity Society,</w:t>
      </w:r>
      <w:r w:rsidRPr="00112C3D">
        <w:rPr>
          <w:color w:val="auto"/>
        </w:rPr>
        <w:t xml:space="preserve"> San Diego, CA.</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Schneider, KL., Appelhans, BM., Whited, MC., Oleski, J. &amp; </w:t>
      </w:r>
      <w:r w:rsidRPr="00112C3D">
        <w:rPr>
          <w:b/>
          <w:color w:val="auto"/>
        </w:rPr>
        <w:t>Pagoto, SL</w:t>
      </w:r>
      <w:r w:rsidRPr="00112C3D">
        <w:rPr>
          <w:color w:val="auto"/>
        </w:rPr>
        <w:t xml:space="preserve">. (2010).  Trait Anxiety, But Not Trait Anger Predisposes Obese Individuals to Emotional Eating.  Poster presentation, </w:t>
      </w:r>
      <w:r w:rsidRPr="00112C3D">
        <w:rPr>
          <w:i/>
          <w:color w:val="auto"/>
        </w:rPr>
        <w:t>The Obesity Society,</w:t>
      </w:r>
      <w:r w:rsidRPr="00112C3D">
        <w:rPr>
          <w:color w:val="auto"/>
        </w:rPr>
        <w:t xml:space="preserve"> San Diego, CA.</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xml:space="preserve"> Lejuez, C.W., Schneider, K.L., &amp; Magidson, J.  (2010). Clinical Seminar in Behavioral Activation Treatment for Depression with a Co-Morbid Health Condition.  Pre-conference workshop presented at the Society of Behavioral Medicine, Seattle, WA. </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Baker, K., Hillhouse, J.J., </w:t>
      </w:r>
      <w:r w:rsidRPr="00112C3D">
        <w:rPr>
          <w:b/>
          <w:color w:val="auto"/>
        </w:rPr>
        <w:t>Pagoto, S</w:t>
      </w:r>
      <w:r w:rsidRPr="00112C3D">
        <w:rPr>
          <w:color w:val="auto"/>
        </w:rPr>
        <w:t>., Turrisi, R., Skelton, K. (2010, March). Modeling Indoor &amp; Sunless Tanning Behavior with the Theory of Planned Behavior. Poster session presented at the 20</w:t>
      </w:r>
      <w:r w:rsidRPr="00112C3D">
        <w:rPr>
          <w:color w:val="auto"/>
          <w:vertAlign w:val="superscript"/>
        </w:rPr>
        <w:t>th</w:t>
      </w:r>
      <w:r w:rsidRPr="00112C3D">
        <w:rPr>
          <w:color w:val="auto"/>
        </w:rPr>
        <w:t xml:space="preserve"> Annual Art &amp; Science of Health Promotion Conference, Hilton Head, SC.</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Baker, K., Hillhouse, J.J., </w:t>
      </w:r>
      <w:r w:rsidRPr="00112C3D">
        <w:rPr>
          <w:b/>
          <w:color w:val="auto"/>
        </w:rPr>
        <w:t>Pagoto, S</w:t>
      </w:r>
      <w:r w:rsidRPr="00112C3D">
        <w:rPr>
          <w:color w:val="auto"/>
        </w:rPr>
        <w:t>., Turrisi R. (2010, April). Understanding Access and Descriptive Norms to Improve Skin Cancer Interventions. Poster session presented at The Appalachian Student Research Forum, Johnson City, TN.</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w:t>
      </w:r>
      <w:r w:rsidRPr="00112C3D">
        <w:rPr>
          <w:color w:val="auto"/>
        </w:rPr>
        <w:t xml:space="preserve">, Curtin, C., Bandini, L., Anderson, S., Schneider, K., Bodenlos, J. &amp; Ma, Y. (2009).  Weight loss following a clinic-based weight loss program among adults with attention deficit/hyperactivity disorder symptoms.  Poster presented at The Obesity Society, Washington, DC.  </w:t>
      </w:r>
      <w:r w:rsidRPr="00112C3D">
        <w:rPr>
          <w:i/>
          <w:color w:val="auto"/>
        </w:rPr>
        <w:t>Obesity, 17(S2)</w:t>
      </w:r>
      <w:r w:rsidRPr="00112C3D">
        <w:rPr>
          <w:color w:val="auto"/>
        </w:rPr>
        <w:t>, S290.</w:t>
      </w:r>
    </w:p>
    <w:p w:rsidR="005424E6" w:rsidRPr="00112C3D" w:rsidRDefault="002D752D" w:rsidP="008B74EF">
      <w:pPr>
        <w:pStyle w:val="ListParagraph"/>
        <w:numPr>
          <w:ilvl w:val="0"/>
          <w:numId w:val="18"/>
        </w:numPr>
        <w:spacing w:before="0"/>
        <w:ind w:left="900" w:hanging="540"/>
        <w:rPr>
          <w:color w:val="auto"/>
        </w:rPr>
      </w:pPr>
      <w:r w:rsidRPr="006E7152">
        <w:rPr>
          <w:color w:val="auto"/>
          <w:lang w:val="fr-CA"/>
        </w:rPr>
        <w:t xml:space="preserve">Bodenlos, J., Lemon, S., Schneider, K., Jones, G. &amp; </w:t>
      </w:r>
      <w:r w:rsidRPr="006E7152">
        <w:rPr>
          <w:b/>
          <w:color w:val="auto"/>
          <w:lang w:val="fr-CA"/>
        </w:rPr>
        <w:t>Pagoto, S</w:t>
      </w:r>
      <w:r w:rsidRPr="006E7152">
        <w:rPr>
          <w:color w:val="auto"/>
          <w:lang w:val="fr-CA"/>
        </w:rPr>
        <w:t xml:space="preserve">. (2009). </w:t>
      </w:r>
      <w:r w:rsidRPr="00112C3D">
        <w:rPr>
          <w:color w:val="auto"/>
        </w:rPr>
        <w:t xml:space="preserve">Association of mood and anxiety disorders with diabetes among African Americans from a nationally representative sample.  Paper presented at The Obesity Society, Washington DC.  </w:t>
      </w:r>
      <w:r w:rsidRPr="00112C3D">
        <w:rPr>
          <w:i/>
          <w:color w:val="auto"/>
        </w:rPr>
        <w:t>Obesity, 17(S2)</w:t>
      </w:r>
      <w:r w:rsidRPr="00112C3D">
        <w:rPr>
          <w:color w:val="auto"/>
        </w:rPr>
        <w:t>, S145.</w:t>
      </w:r>
    </w:p>
    <w:p w:rsidR="005424E6" w:rsidRPr="00112C3D" w:rsidRDefault="002D752D" w:rsidP="008B74EF">
      <w:pPr>
        <w:pStyle w:val="ListParagraph"/>
        <w:numPr>
          <w:ilvl w:val="0"/>
          <w:numId w:val="18"/>
        </w:numPr>
        <w:spacing w:before="0"/>
        <w:ind w:left="900" w:hanging="540"/>
        <w:rPr>
          <w:color w:val="auto"/>
        </w:rPr>
      </w:pPr>
      <w:r w:rsidRPr="006E7152">
        <w:rPr>
          <w:b/>
          <w:color w:val="auto"/>
          <w:lang w:val="fr-CA"/>
        </w:rPr>
        <w:t>Pagoto, S</w:t>
      </w:r>
      <w:r w:rsidRPr="006E7152">
        <w:rPr>
          <w:color w:val="auto"/>
          <w:lang w:val="fr-CA"/>
        </w:rPr>
        <w:t xml:space="preserve">., Schneider, K., Oleski, J., Bodenlos, J., Ma, Y, &amp; Geller, A. (2009).  </w:t>
      </w:r>
      <w:r w:rsidRPr="00112C3D">
        <w:rPr>
          <w:color w:val="auto"/>
        </w:rPr>
        <w:t xml:space="preserve">The Sunless Study: A randomized trial of a skin cancer prevention intervention promoting sunless tanning.  Paper presented at Society of Behavioral Medicine, Montreal, Quebec. </w:t>
      </w:r>
      <w:r w:rsidRPr="00112C3D">
        <w:rPr>
          <w:i/>
          <w:color w:val="auto"/>
        </w:rPr>
        <w:t>Annals of Behavioral Medicine, 37(S1)</w:t>
      </w:r>
      <w:r w:rsidRPr="00112C3D">
        <w:rPr>
          <w:color w:val="auto"/>
        </w:rPr>
        <w:t>, S108.</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w:t>
      </w:r>
      <w:r w:rsidRPr="00112C3D">
        <w:rPr>
          <w:color w:val="auto"/>
        </w:rPr>
        <w:t>., Schneider, K. &amp; Bodenlos, J.  (2009).  Addicted to the sun or the tan?  Sun and sunless tanning habits of tanning “addicts.”  Paper presented at Society of Behavioral Medicine, Montreal, Quebec</w:t>
      </w:r>
      <w:r w:rsidRPr="00112C3D">
        <w:rPr>
          <w:i/>
          <w:color w:val="auto"/>
        </w:rPr>
        <w:t>.  Annals of Behavioral Medicine, 37(S1)</w:t>
      </w:r>
      <w:r w:rsidRPr="00112C3D">
        <w:rPr>
          <w:color w:val="auto"/>
        </w:rPr>
        <w:t>, S108.</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Appelhans, B., </w:t>
      </w:r>
      <w:r w:rsidRPr="00112C3D">
        <w:rPr>
          <w:b/>
          <w:color w:val="auto"/>
        </w:rPr>
        <w:t>Pagoto, S</w:t>
      </w:r>
      <w:r w:rsidRPr="00112C3D">
        <w:rPr>
          <w:color w:val="auto"/>
        </w:rPr>
        <w:t xml:space="preserve">., Peters, E. Gapstur, S. &amp; Spring, B. (2009).  HPA axis reactivity and short-term food intake in lean and obese women.  Poster presented at Society of Behavioral </w:t>
      </w:r>
      <w:r w:rsidRPr="00112C3D">
        <w:rPr>
          <w:color w:val="auto"/>
        </w:rPr>
        <w:lastRenderedPageBreak/>
        <w:t xml:space="preserve">Medicine, Montreal, Quebec.  </w:t>
      </w:r>
      <w:r w:rsidRPr="00112C3D">
        <w:rPr>
          <w:i/>
          <w:color w:val="auto"/>
        </w:rPr>
        <w:t xml:space="preserve"> Annals of Behavioral Medicine, 37(S1)</w:t>
      </w:r>
      <w:r w:rsidRPr="00112C3D">
        <w:rPr>
          <w:color w:val="auto"/>
        </w:rPr>
        <w:t>, S65.</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Riley, W., McClure, J., </w:t>
      </w:r>
      <w:r w:rsidRPr="00112C3D">
        <w:rPr>
          <w:b/>
          <w:color w:val="auto"/>
        </w:rPr>
        <w:t>Pagoto, S</w:t>
      </w:r>
      <w:r w:rsidRPr="00112C3D">
        <w:rPr>
          <w:color w:val="auto"/>
        </w:rPr>
        <w:t xml:space="preserve">., Safren, S., &amp; Spring, B. (2009).  Challenges of addressing health risk behaviors in co-occurring major depression.  Symposium presented at Society of Behavioral Medicine, Montreal, Quebec.  </w:t>
      </w:r>
      <w:r w:rsidRPr="00112C3D">
        <w:rPr>
          <w:i/>
          <w:color w:val="auto"/>
        </w:rPr>
        <w:t xml:space="preserve"> Annals of Behavioral Medicine, 37(S1),</w:t>
      </w:r>
      <w:r w:rsidRPr="00112C3D">
        <w:rPr>
          <w:color w:val="auto"/>
        </w:rPr>
        <w:t xml:space="preserve"> S6.</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Bodenlos, J.S., Lemon, S.C., Schneider, K. L. &amp; </w:t>
      </w:r>
      <w:r w:rsidRPr="00112C3D">
        <w:rPr>
          <w:b/>
          <w:color w:val="auto"/>
        </w:rPr>
        <w:t>Pagoto, S.L</w:t>
      </w:r>
      <w:r w:rsidRPr="00112C3D">
        <w:rPr>
          <w:color w:val="auto"/>
        </w:rPr>
        <w:t xml:space="preserve">. (2009) Association of mood and anxiety disorders with obesity among African Americans from a nationally representative sample.  Paper presented at Society of Behavioral Medicine, Montreal, Quebec.  </w:t>
      </w:r>
      <w:r w:rsidRPr="00112C3D">
        <w:rPr>
          <w:i/>
          <w:color w:val="auto"/>
        </w:rPr>
        <w:t xml:space="preserve"> Annals of Behavioral Medicine, 37(S1),</w:t>
      </w:r>
      <w:r w:rsidRPr="00112C3D">
        <w:rPr>
          <w:color w:val="auto"/>
        </w:rPr>
        <w:t xml:space="preserve"> S127.</w:t>
      </w:r>
    </w:p>
    <w:p w:rsidR="005424E6" w:rsidRPr="00112C3D" w:rsidRDefault="002D752D" w:rsidP="008B74EF">
      <w:pPr>
        <w:pStyle w:val="ListParagraph"/>
        <w:numPr>
          <w:ilvl w:val="0"/>
          <w:numId w:val="18"/>
        </w:numPr>
        <w:spacing w:before="0"/>
        <w:ind w:left="900" w:hanging="540"/>
        <w:rPr>
          <w:color w:val="auto"/>
        </w:rPr>
      </w:pPr>
      <w:r w:rsidRPr="00112C3D">
        <w:rPr>
          <w:color w:val="auto"/>
          <w:lang w:val="es-PE"/>
        </w:rPr>
        <w:t xml:space="preserve">Ma, Y, Merriam, P.A., </w:t>
      </w:r>
      <w:r w:rsidRPr="00112C3D">
        <w:rPr>
          <w:b/>
          <w:color w:val="auto"/>
          <w:lang w:val="es-PE"/>
        </w:rPr>
        <w:t>Pagoto, S. L</w:t>
      </w:r>
      <w:r w:rsidRPr="00112C3D">
        <w:rPr>
          <w:color w:val="auto"/>
          <w:lang w:val="es-PE"/>
        </w:rPr>
        <w:t xml:space="preserve">., Olendzki, B. C., &amp; Ockene, I.S. (2009).  </w:t>
      </w:r>
      <w:r w:rsidRPr="00112C3D">
        <w:rPr>
          <w:color w:val="auto"/>
        </w:rPr>
        <w:t>Sunlight exposure, bone d</w:t>
      </w:r>
      <w:r w:rsidRPr="00112C3D">
        <w:rPr>
          <w:i/>
          <w:color w:val="auto"/>
        </w:rPr>
        <w:t>ensity and serum vitamin D: A pilot investigation.</w:t>
      </w:r>
      <w:r w:rsidRPr="00112C3D">
        <w:rPr>
          <w:color w:val="auto"/>
        </w:rPr>
        <w:t xml:space="preserve">  Poster presented at Society of Behavioral Medicine, Montreal, Quebec.  </w:t>
      </w:r>
      <w:r w:rsidRPr="00112C3D">
        <w:rPr>
          <w:i/>
          <w:color w:val="auto"/>
        </w:rPr>
        <w:t xml:space="preserve"> Annals of Behavioral Medicine, 37(S1)</w:t>
      </w:r>
      <w:r w:rsidRPr="00112C3D">
        <w:rPr>
          <w:color w:val="auto"/>
        </w:rPr>
        <w:t>, ++S64.</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Bodenlos, J. S., </w:t>
      </w:r>
      <w:r w:rsidRPr="00112C3D">
        <w:rPr>
          <w:b/>
          <w:color w:val="auto"/>
        </w:rPr>
        <w:t>Pagoto, S. L.</w:t>
      </w:r>
      <w:r w:rsidRPr="00112C3D">
        <w:rPr>
          <w:color w:val="auto"/>
        </w:rPr>
        <w:t xml:space="preserve">, Olenski, J., Schneider, K. L., Ma, Y., Ockene, J. K. &amp; Rothschild, A. J.(2009). Effects of acute vagus nerve stimulation on caloric intake.  Poster presented at Society of Behavioral Medicine, Montreal, Quebec.  </w:t>
      </w:r>
      <w:r w:rsidRPr="00112C3D">
        <w:rPr>
          <w:i/>
          <w:color w:val="auto"/>
        </w:rPr>
        <w:t xml:space="preserve"> Annals of Behavioral Medicine, 37(S1)</w:t>
      </w:r>
      <w:r w:rsidRPr="00112C3D">
        <w:rPr>
          <w:color w:val="auto"/>
        </w:rPr>
        <w:t>, S65.</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Schneider, K. L., </w:t>
      </w:r>
      <w:r w:rsidRPr="00112C3D">
        <w:rPr>
          <w:b/>
          <w:color w:val="auto"/>
        </w:rPr>
        <w:t>Pagoto, S. L</w:t>
      </w:r>
      <w:r w:rsidRPr="00112C3D">
        <w:rPr>
          <w:color w:val="auto"/>
        </w:rPr>
        <w:t xml:space="preserve">., Bodenlos, J. S., &amp; Spring, B. (2009). Emotional eating in sedentary, overweight individuals: The impact on positive and negative affect.  Poster presented at Society of Behavioral Medicine, Montreal, Quebec.  </w:t>
      </w:r>
      <w:r w:rsidRPr="00112C3D">
        <w:rPr>
          <w:i/>
          <w:color w:val="auto"/>
        </w:rPr>
        <w:t xml:space="preserve"> Annals of Behavioral Medicine, 37(S1)</w:t>
      </w:r>
      <w:r w:rsidRPr="00112C3D">
        <w:rPr>
          <w:color w:val="auto"/>
        </w:rPr>
        <w:t>,  S156.</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w:t>
      </w:r>
      <w:r w:rsidRPr="00112C3D">
        <w:rPr>
          <w:color w:val="auto"/>
        </w:rPr>
        <w:t xml:space="preserve"> Lemon, S., Schneider, K., Bodenlos, J., &amp; Ma, Y. (2008). Association of post-traumatic stress disorder and obesity in a nationally representative sample. Presented at The Obesity Society, Phoenix AZ.  </w:t>
      </w:r>
      <w:r w:rsidRPr="00112C3D">
        <w:rPr>
          <w:i/>
          <w:color w:val="auto"/>
        </w:rPr>
        <w:t xml:space="preserve">Obesity 16(S1), </w:t>
      </w:r>
      <w:r w:rsidRPr="00112C3D">
        <w:rPr>
          <w:color w:val="auto"/>
        </w:rPr>
        <w:t>S94.</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Schneider, K.L., Spring, B., &amp; </w:t>
      </w:r>
      <w:r w:rsidRPr="00112C3D">
        <w:rPr>
          <w:b/>
          <w:color w:val="auto"/>
        </w:rPr>
        <w:t>Pagoto, S.</w:t>
      </w:r>
      <w:r w:rsidRPr="00112C3D">
        <w:rPr>
          <w:color w:val="auto"/>
        </w:rPr>
        <w:t xml:space="preserve"> (2008).  Exercise and caloric intake: Moderating role of negative affect.  Presented at Society of Behavioral Medicine, San Diego CA.  </w:t>
      </w:r>
      <w:r w:rsidRPr="00112C3D">
        <w:rPr>
          <w:i/>
          <w:color w:val="auto"/>
        </w:rPr>
        <w:t xml:space="preserve">Annals of Behavioral Medicine, 35(S1), </w:t>
      </w:r>
      <w:r w:rsidRPr="00112C3D">
        <w:rPr>
          <w:color w:val="auto"/>
        </w:rPr>
        <w:t>S214.</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Schneider, K.L., Ma, Y., </w:t>
      </w:r>
      <w:r w:rsidRPr="00112C3D">
        <w:rPr>
          <w:b/>
          <w:color w:val="auto"/>
        </w:rPr>
        <w:t>Pagoto, S</w:t>
      </w:r>
      <w:r w:rsidRPr="00112C3D">
        <w:rPr>
          <w:color w:val="auto"/>
        </w:rPr>
        <w:t xml:space="preserve">., Olendzki, B., Merriam, P., Li, W., &amp; Ockene, I. (2008). Participant-initiated changes in fiber or saturated fat are associated with changes in other dietary components.  Poster presented at Society of Behavioral Medicine, San Diego CA.  </w:t>
      </w:r>
      <w:r w:rsidRPr="00112C3D">
        <w:rPr>
          <w:i/>
          <w:color w:val="auto"/>
        </w:rPr>
        <w:t>Annals of Behavioral Medicine, 35(S1)</w:t>
      </w:r>
      <w:r w:rsidRPr="00112C3D">
        <w:rPr>
          <w:color w:val="auto"/>
        </w:rPr>
        <w:t>, S215.</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Ma, Y., Olendzki, B.C., </w:t>
      </w:r>
      <w:r w:rsidRPr="00112C3D">
        <w:rPr>
          <w:b/>
          <w:color w:val="auto"/>
        </w:rPr>
        <w:t>Pagoto, S.L.</w:t>
      </w:r>
      <w:r w:rsidRPr="00112C3D">
        <w:rPr>
          <w:color w:val="auto"/>
        </w:rPr>
        <w:t xml:space="preserve">, Merriam, P.A., Wang, Y., &amp; Ockene, I.S. (2008).  Major foods contributing to saturated fat and caloric intake in a hypercholesterolemic population.  Presented at Society of Behavioral Medicine, San Diego CA.  </w:t>
      </w:r>
      <w:r w:rsidRPr="00112C3D">
        <w:rPr>
          <w:i/>
          <w:color w:val="auto"/>
        </w:rPr>
        <w:t xml:space="preserve">Annals of Behavioral Medicine, 35(S1), </w:t>
      </w:r>
      <w:r w:rsidRPr="00112C3D">
        <w:rPr>
          <w:color w:val="auto"/>
        </w:rPr>
        <w:t>S201.</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Bodenlos, J.S., </w:t>
      </w:r>
      <w:r w:rsidRPr="00112C3D">
        <w:rPr>
          <w:b/>
          <w:color w:val="auto"/>
        </w:rPr>
        <w:t>Pagoto, S.L</w:t>
      </w:r>
      <w:r w:rsidRPr="00112C3D">
        <w:rPr>
          <w:color w:val="auto"/>
        </w:rPr>
        <w:t xml:space="preserve">., Pekmezi, D., Jones, G.N., &amp; Brantley, P.J.  (2008).  Body mass index predicts greater stress among African American but not Caucasian medical patients.  Poster presented at Society of Behavioral Medicine, San Diego CA.  </w:t>
      </w:r>
      <w:r w:rsidRPr="00112C3D">
        <w:rPr>
          <w:i/>
          <w:color w:val="auto"/>
        </w:rPr>
        <w:t xml:space="preserve">Annals of Behavioral Medicine, 35(S1), </w:t>
      </w:r>
      <w:r w:rsidR="005424E6" w:rsidRPr="00112C3D">
        <w:rPr>
          <w:color w:val="auto"/>
        </w:rPr>
        <w:t>S56.</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w:t>
      </w:r>
      <w:r w:rsidRPr="00112C3D">
        <w:rPr>
          <w:color w:val="auto"/>
        </w:rPr>
        <w:t xml:space="preserve"> Lemon, S., Schneider, K., Bodenlos, J., &amp; Ma, Y. (2008).  Association of post-traumatic stress disorder and obesity in a nationally representative sample. Paper presented at the </w:t>
      </w:r>
      <w:r w:rsidR="005424E6" w:rsidRPr="00112C3D">
        <w:rPr>
          <w:color w:val="auto"/>
        </w:rPr>
        <w:t>Obesity Society, Phoenix, AZ</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xml:space="preserve">.  (2008). Translating research to practice: The evidence base and treatment decisions for individual patients in obesity management.  Paper presented at the Society of Behavioral Medicine, San Diego, CA. </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Spring, B., </w:t>
      </w:r>
      <w:r w:rsidRPr="00112C3D">
        <w:rPr>
          <w:b/>
          <w:color w:val="auto"/>
        </w:rPr>
        <w:t>Pagoto, S.L.</w:t>
      </w:r>
      <w:r w:rsidRPr="00112C3D">
        <w:rPr>
          <w:color w:val="auto"/>
        </w:rPr>
        <w:t>, Ramirez, A.G., Sallis, J.F., Kemer, J.F. (2008). Evidence-based practice in obesity: From the individual to the population.  Paper presented at the Society of Behavioral Medicine, San Diego, CA.</w:t>
      </w:r>
    </w:p>
    <w:p w:rsidR="005424E6" w:rsidRPr="00112C3D" w:rsidRDefault="005424E6" w:rsidP="008B74EF">
      <w:pPr>
        <w:pStyle w:val="ListParagraph"/>
        <w:numPr>
          <w:ilvl w:val="0"/>
          <w:numId w:val="18"/>
        </w:numPr>
        <w:spacing w:before="0"/>
        <w:ind w:left="900" w:hanging="540"/>
        <w:rPr>
          <w:color w:val="auto"/>
        </w:rPr>
      </w:pPr>
      <w:r w:rsidRPr="00112C3D">
        <w:rPr>
          <w:b/>
          <w:color w:val="auto"/>
        </w:rPr>
        <w:t>Pagoto, S.L.</w:t>
      </w:r>
      <w:r w:rsidRPr="00112C3D">
        <w:rPr>
          <w:color w:val="auto"/>
        </w:rPr>
        <w:t>, Curtin, C., Lemon, S., Schneider, K., Bodenlos, Bandini, L., &amp; Ma. Y. (2008).  The association of adult attention deficit/hyperactivity disorder in the US population.  Poster presented at the American Psychological Association, Boston, MA.</w:t>
      </w:r>
    </w:p>
    <w:p w:rsidR="005424E6" w:rsidRPr="00112C3D" w:rsidRDefault="002D752D" w:rsidP="008B74EF">
      <w:pPr>
        <w:pStyle w:val="ListParagraph"/>
        <w:numPr>
          <w:ilvl w:val="0"/>
          <w:numId w:val="18"/>
        </w:numPr>
        <w:spacing w:before="0"/>
        <w:ind w:left="900" w:hanging="540"/>
        <w:rPr>
          <w:color w:val="auto"/>
        </w:rPr>
      </w:pPr>
      <w:r w:rsidRPr="00112C3D">
        <w:rPr>
          <w:color w:val="auto"/>
          <w:lang w:val="es-PE"/>
        </w:rPr>
        <w:t xml:space="preserve">Spates, C.R., </w:t>
      </w:r>
      <w:r w:rsidRPr="00112C3D">
        <w:rPr>
          <w:b/>
          <w:color w:val="auto"/>
          <w:lang w:val="es-PE"/>
        </w:rPr>
        <w:t>Pagoto, S.,</w:t>
      </w:r>
      <w:r w:rsidRPr="00112C3D">
        <w:rPr>
          <w:color w:val="auto"/>
          <w:lang w:val="es-PE"/>
        </w:rPr>
        <w:t xml:space="preserve"> &amp; Nakamura, K. (2007). </w:t>
      </w:r>
      <w:r w:rsidRPr="00112C3D">
        <w:rPr>
          <w:color w:val="auto"/>
        </w:rPr>
        <w:t xml:space="preserve">Initial trends predict outcomes in depression treatments. </w:t>
      </w:r>
      <w:r w:rsidRPr="00112C3D">
        <w:rPr>
          <w:i/>
          <w:color w:val="auto"/>
        </w:rPr>
        <w:t>Proceedings of the 6th International Congress of Morita Therapy</w:t>
      </w:r>
      <w:r w:rsidRPr="00112C3D">
        <w:rPr>
          <w:color w:val="auto"/>
        </w:rPr>
        <w:t>, Vancouver British Columbia.</w:t>
      </w:r>
    </w:p>
    <w:p w:rsidR="005424E6" w:rsidRPr="00112C3D" w:rsidRDefault="002D752D" w:rsidP="008B74EF">
      <w:pPr>
        <w:pStyle w:val="ListParagraph"/>
        <w:numPr>
          <w:ilvl w:val="0"/>
          <w:numId w:val="18"/>
        </w:numPr>
        <w:spacing w:before="0"/>
        <w:ind w:left="900" w:hanging="540"/>
        <w:rPr>
          <w:color w:val="auto"/>
        </w:rPr>
      </w:pPr>
      <w:r w:rsidRPr="00112C3D">
        <w:rPr>
          <w:color w:val="auto"/>
          <w:lang w:val="es-PE"/>
        </w:rPr>
        <w:t xml:space="preserve">Spates, C.R., </w:t>
      </w:r>
      <w:r w:rsidRPr="00112C3D">
        <w:rPr>
          <w:b/>
          <w:color w:val="auto"/>
          <w:lang w:val="es-PE"/>
        </w:rPr>
        <w:t>Pagoto, S</w:t>
      </w:r>
      <w:r w:rsidRPr="00112C3D">
        <w:rPr>
          <w:color w:val="auto"/>
          <w:lang w:val="es-PE"/>
        </w:rPr>
        <w:t xml:space="preserve">., &amp; Nakamura, K. (2007). </w:t>
      </w:r>
      <w:r w:rsidRPr="00112C3D">
        <w:rPr>
          <w:color w:val="auto"/>
        </w:rPr>
        <w:t xml:space="preserve">Effects of initial symptom trends on outcomes of active and non-active treatments for Major Depressive Disorder.   Paper presented at the WPA International Congress, Sydney, Australia.  </w:t>
      </w:r>
      <w:r w:rsidRPr="00112C3D">
        <w:rPr>
          <w:i/>
          <w:color w:val="auto"/>
        </w:rPr>
        <w:t>Australian and New Zealand Journal of Psychiatry</w:t>
      </w:r>
      <w:r w:rsidRPr="00112C3D">
        <w:rPr>
          <w:color w:val="auto"/>
        </w:rPr>
        <w:t>, 41 (Supplement 2), p. A418.</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Spates, C.R., </w:t>
      </w:r>
      <w:r w:rsidRPr="00112C3D">
        <w:rPr>
          <w:b/>
          <w:color w:val="auto"/>
        </w:rPr>
        <w:t>Pagoto, SL,</w:t>
      </w:r>
      <w:r w:rsidRPr="00112C3D">
        <w:rPr>
          <w:color w:val="auto"/>
        </w:rPr>
        <w:t xml:space="preserve"> &amp; Nakamura, K. (2007) Treatment outcome by initial trend for patients in behavioral activation, placebo or no-treatment and medications: A pilot mega analytic investigation.  Paper presented at the International Society for Morita Therapy, Vancouver, BC.</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w:t>
      </w:r>
      <w:r w:rsidRPr="00112C3D">
        <w:rPr>
          <w:color w:val="auto"/>
        </w:rPr>
        <w:t xml:space="preserve"> Ma, Y., Bodenlos, J., Rosal, M., Olendzki, B., Patil, V., &amp; Ockene, I. (2007).  The </w:t>
      </w:r>
      <w:r w:rsidRPr="00112C3D">
        <w:rPr>
          <w:color w:val="auto"/>
        </w:rPr>
        <w:lastRenderedPageBreak/>
        <w:t>association of depression and lifestyle factors among Latinos at risk for type 2 diabetes. Poster presented at the Society of Behavioral Medicine, Washington, DC.</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Ma, Y., </w:t>
      </w:r>
      <w:r w:rsidRPr="00112C3D">
        <w:rPr>
          <w:b/>
          <w:color w:val="auto"/>
        </w:rPr>
        <w:t>Pagoto, S.</w:t>
      </w:r>
      <w:r w:rsidRPr="00112C3D">
        <w:rPr>
          <w:color w:val="auto"/>
        </w:rPr>
        <w:t>,</w:t>
      </w:r>
      <w:r w:rsidRPr="00112C3D">
        <w:rPr>
          <w:b/>
          <w:color w:val="auto"/>
        </w:rPr>
        <w:t xml:space="preserve"> </w:t>
      </w:r>
      <w:r w:rsidRPr="00112C3D">
        <w:rPr>
          <w:color w:val="auto"/>
        </w:rPr>
        <w:t>Ockene, I., Merriam, P., Hafner, A., Griffith, J., &amp; Olendzki, B. (2007) A dietary quality comparison of popular weight loss diets. Paper presented at the Society of Behavioral Medicine, Washington, DC.</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Spring, B., Coups, E., </w:t>
      </w:r>
      <w:r w:rsidRPr="00112C3D">
        <w:rPr>
          <w:b/>
          <w:color w:val="auto"/>
        </w:rPr>
        <w:t>Pagoto, S.,</w:t>
      </w:r>
      <w:r w:rsidRPr="00112C3D">
        <w:rPr>
          <w:color w:val="auto"/>
        </w:rPr>
        <w:t xml:space="preserve"> Ozakinci, G., Mulvaney, S., &amp; Coutu, M. (2007). Barriers and facilitators of evidence-based practice perceived by behavioral science professionals. Poster presented at the Society of Behavioral Medicine, Washington, DC.</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Merriam, P., Tellez, T., Rosal, M., Olendzki, B., Ma, Y., </w:t>
      </w:r>
      <w:r w:rsidRPr="00112C3D">
        <w:rPr>
          <w:b/>
          <w:color w:val="auto"/>
        </w:rPr>
        <w:t>Pagoto, S.</w:t>
      </w:r>
      <w:r w:rsidRPr="00112C3D">
        <w:rPr>
          <w:color w:val="auto"/>
        </w:rPr>
        <w:t>, &amp; Ockene, I. (2007).  Methodology of a diabetes prevention translational project in a Latino community.  Poster presented at the Society of Beh</w:t>
      </w:r>
      <w:r w:rsidR="005424E6" w:rsidRPr="00112C3D">
        <w:rPr>
          <w:color w:val="auto"/>
        </w:rPr>
        <w:t>avioral Medicine, Washington DC</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Olendzki, B., Ma, Y., </w:t>
      </w:r>
      <w:r w:rsidRPr="00112C3D">
        <w:rPr>
          <w:b/>
          <w:color w:val="auto"/>
        </w:rPr>
        <w:t>Pagoto, S.</w:t>
      </w:r>
      <w:r w:rsidRPr="00112C3D">
        <w:rPr>
          <w:color w:val="auto"/>
        </w:rPr>
        <w:t>, Griffith, J., Merriam, P., Rosal, M., Li, Z., Patil, V., Tellez,  T., &amp; Ockene, I. (2007).  The difference between self-reported energy intake and estimated energy requirement in a Latino population at risk for developing diabetes.  Poster presented at the Society of Behavioral Medicine, Washington DC.</w:t>
      </w:r>
    </w:p>
    <w:p w:rsidR="005424E6" w:rsidRPr="00112C3D" w:rsidRDefault="005424E6" w:rsidP="008B74EF">
      <w:pPr>
        <w:pStyle w:val="ListParagraph"/>
        <w:numPr>
          <w:ilvl w:val="0"/>
          <w:numId w:val="18"/>
        </w:numPr>
        <w:spacing w:before="0"/>
        <w:ind w:left="900" w:hanging="540"/>
        <w:rPr>
          <w:color w:val="auto"/>
        </w:rPr>
      </w:pPr>
      <w:r w:rsidRPr="00112C3D">
        <w:rPr>
          <w:color w:val="auto"/>
        </w:rPr>
        <w:t xml:space="preserve">Hardy, J.R., Crawford, S., Moore-Simas, T., </w:t>
      </w:r>
      <w:r w:rsidRPr="00112C3D">
        <w:rPr>
          <w:b/>
          <w:color w:val="auto"/>
        </w:rPr>
        <w:t>Pagoto, S.</w:t>
      </w:r>
      <w:r w:rsidRPr="00112C3D">
        <w:rPr>
          <w:color w:val="auto"/>
        </w:rPr>
        <w:t xml:space="preserve"> &amp; Thacker, N. (2007)  Discontinuation of antidepressant medication in pregnancy and postpartum suicide risk: A population-based cohort of 81,975 women.  Poster presented at Society of Epidemiologic Research, Boston MA.  </w:t>
      </w:r>
      <w:r w:rsidRPr="00112C3D">
        <w:rPr>
          <w:i/>
          <w:color w:val="auto"/>
        </w:rPr>
        <w:t>Am J Epidemiol,</w:t>
      </w:r>
      <w:r w:rsidRPr="00112C3D">
        <w:rPr>
          <w:color w:val="auto"/>
        </w:rPr>
        <w:t xml:space="preserve"> 185(11), S145.</w:t>
      </w:r>
    </w:p>
    <w:p w:rsidR="005424E6" w:rsidRPr="00112C3D" w:rsidRDefault="005424E6" w:rsidP="008B74EF">
      <w:pPr>
        <w:pStyle w:val="ListParagraph"/>
        <w:numPr>
          <w:ilvl w:val="0"/>
          <w:numId w:val="18"/>
        </w:numPr>
        <w:spacing w:before="0"/>
        <w:ind w:left="900" w:hanging="540"/>
        <w:rPr>
          <w:color w:val="auto"/>
        </w:rPr>
      </w:pPr>
      <w:r w:rsidRPr="00112C3D">
        <w:rPr>
          <w:color w:val="auto"/>
        </w:rPr>
        <w:t xml:space="preserve">Ma, Y., Olendzki, B., </w:t>
      </w:r>
      <w:r w:rsidRPr="00112C3D">
        <w:rPr>
          <w:b/>
          <w:color w:val="auto"/>
        </w:rPr>
        <w:t>Pagoto, S.L.,</w:t>
      </w:r>
      <w:r w:rsidRPr="00112C3D">
        <w:rPr>
          <w:color w:val="auto"/>
        </w:rPr>
        <w:t xml:space="preserve"> Merriam, P., Wang, Y., Griffith, J.A., &amp; Ockene, I.S. (2007). Dietary Quality One-Year after Diagnosis of Coronary Heart Disease. Presented at Society of Epidemiologic Research, Boston MA.  </w:t>
      </w:r>
      <w:r w:rsidRPr="00112C3D">
        <w:rPr>
          <w:i/>
          <w:color w:val="auto"/>
        </w:rPr>
        <w:t>Am J Epidemiol</w:t>
      </w:r>
      <w:r w:rsidRPr="00112C3D">
        <w:rPr>
          <w:color w:val="auto"/>
        </w:rPr>
        <w:t>, 165 (11):S108.</w:t>
      </w:r>
    </w:p>
    <w:p w:rsidR="005424E6" w:rsidRPr="00112C3D" w:rsidRDefault="005424E6" w:rsidP="008B74EF">
      <w:pPr>
        <w:pStyle w:val="ListParagraph"/>
        <w:numPr>
          <w:ilvl w:val="0"/>
          <w:numId w:val="18"/>
        </w:numPr>
        <w:spacing w:before="0"/>
        <w:ind w:left="900" w:hanging="540"/>
        <w:rPr>
          <w:color w:val="auto"/>
        </w:rPr>
      </w:pPr>
      <w:r w:rsidRPr="00112C3D">
        <w:rPr>
          <w:color w:val="auto"/>
        </w:rPr>
        <w:t xml:space="preserve">Ma, Y., Olendzki, B., </w:t>
      </w:r>
      <w:r w:rsidRPr="00112C3D">
        <w:rPr>
          <w:b/>
          <w:color w:val="auto"/>
        </w:rPr>
        <w:t>Pagoto, S.L.,</w:t>
      </w:r>
      <w:r w:rsidRPr="00112C3D">
        <w:rPr>
          <w:color w:val="auto"/>
        </w:rPr>
        <w:t xml:space="preserve"> Merriam, P., Griffith, J.A., &amp; Ockene, I.S. (2007) Dietary Quality in a Latino Population at Risk of Type 2 Diabetes.  Presented at Society of Epidemiologic Research, Boston MA.  </w:t>
      </w:r>
      <w:r w:rsidRPr="00112C3D">
        <w:rPr>
          <w:i/>
          <w:color w:val="auto"/>
        </w:rPr>
        <w:t>Am J Epidemiol</w:t>
      </w:r>
      <w:r w:rsidRPr="00112C3D">
        <w:rPr>
          <w:color w:val="auto"/>
        </w:rPr>
        <w:t>, 165 (11):S12.</w:t>
      </w:r>
    </w:p>
    <w:p w:rsidR="005424E6" w:rsidRPr="00112C3D" w:rsidRDefault="005424E6" w:rsidP="008B74EF">
      <w:pPr>
        <w:pStyle w:val="ListParagraph"/>
        <w:numPr>
          <w:ilvl w:val="0"/>
          <w:numId w:val="18"/>
        </w:numPr>
        <w:spacing w:before="0"/>
        <w:ind w:left="900" w:hanging="540"/>
        <w:rPr>
          <w:color w:val="auto"/>
        </w:rPr>
      </w:pPr>
      <w:r w:rsidRPr="00112C3D">
        <w:rPr>
          <w:b/>
          <w:color w:val="auto"/>
          <w:lang w:val="es-PE"/>
        </w:rPr>
        <w:t>Pagoto, S.</w:t>
      </w:r>
      <w:r w:rsidRPr="00112C3D">
        <w:rPr>
          <w:color w:val="auto"/>
          <w:lang w:val="es-PE"/>
        </w:rPr>
        <w:t xml:space="preserve">, Ma, Y., Bodenlos, J., &amp; Olendzki, B. (2007).  </w:t>
      </w:r>
      <w:r w:rsidRPr="00112C3D">
        <w:rPr>
          <w:color w:val="auto"/>
        </w:rPr>
        <w:t>Behavioral activation treatment for depression and weight loss:  A pilot investigation.  Paper presented at the Association for Behavioral and Cognitive Therapies, Philadelphia, PA.</w:t>
      </w:r>
    </w:p>
    <w:p w:rsidR="005424E6" w:rsidRPr="00112C3D" w:rsidRDefault="005424E6" w:rsidP="008B74EF">
      <w:pPr>
        <w:pStyle w:val="ListParagraph"/>
        <w:numPr>
          <w:ilvl w:val="0"/>
          <w:numId w:val="18"/>
        </w:numPr>
        <w:spacing w:before="0"/>
        <w:ind w:left="900" w:hanging="540"/>
        <w:rPr>
          <w:color w:val="auto"/>
        </w:rPr>
      </w:pPr>
      <w:r w:rsidRPr="00112C3D">
        <w:rPr>
          <w:color w:val="auto"/>
        </w:rPr>
        <w:t xml:space="preserve">Olendzki, B., Ma, Y., Li, W., </w:t>
      </w:r>
      <w:r w:rsidRPr="00112C3D">
        <w:rPr>
          <w:b/>
          <w:color w:val="auto"/>
        </w:rPr>
        <w:t>Pagoto, S</w:t>
      </w:r>
      <w:r w:rsidRPr="00112C3D">
        <w:rPr>
          <w:color w:val="auto"/>
        </w:rPr>
        <w:t xml:space="preserve">., &amp; Ockene, I. (2007) Association between carbohydrate intake and blood pressure.  Poster presented at Society of Epidemiologic Research, Boston MA.  </w:t>
      </w:r>
      <w:r w:rsidRPr="00112C3D">
        <w:rPr>
          <w:i/>
          <w:color w:val="auto"/>
        </w:rPr>
        <w:t>Am J Epidemiol,</w:t>
      </w:r>
      <w:r w:rsidRPr="00112C3D">
        <w:rPr>
          <w:color w:val="auto"/>
        </w:rPr>
        <w:t xml:space="preserve"> 163(11): SS.  </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w:t>
      </w:r>
      <w:r w:rsidRPr="00112C3D">
        <w:rPr>
          <w:color w:val="auto"/>
        </w:rPr>
        <w:t xml:space="preserve">, Huehls, J., Prince, J., Gitkind, M., &amp; Ma, Y. (2006).  Adoption of the Diabetes Prevention Program in a hospital-based weight loss clinic.  Paper presented at the Society of Behavioral Medicine, San Francisco, CA.  </w:t>
      </w:r>
      <w:r w:rsidRPr="00112C3D">
        <w:rPr>
          <w:i/>
          <w:color w:val="auto"/>
        </w:rPr>
        <w:t>Annals of Behavioral Medicine, 31S,</w:t>
      </w:r>
      <w:r w:rsidRPr="00112C3D">
        <w:rPr>
          <w:color w:val="auto"/>
        </w:rPr>
        <w:t xml:space="preserve"> S016.</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w:t>
      </w:r>
      <w:r w:rsidRPr="00112C3D">
        <w:rPr>
          <w:color w:val="auto"/>
        </w:rPr>
        <w:t xml:space="preserve">, Ma, Y., Prince, J., Gitkind, M., &amp; Huehls, J. (2006).  Differential weight loss by depression status in a hospital-based weight loss program.  Paper presented at the Society of Behavioral Medicine, San Francisco, CA.  </w:t>
      </w:r>
      <w:r w:rsidRPr="00112C3D">
        <w:rPr>
          <w:i/>
          <w:color w:val="auto"/>
        </w:rPr>
        <w:t>Annals of Behavioral Medicine, 31S,</w:t>
      </w:r>
      <w:r w:rsidRPr="00112C3D">
        <w:rPr>
          <w:color w:val="auto"/>
        </w:rPr>
        <w:t xml:space="preserve"> S016.</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w:t>
      </w:r>
      <w:r w:rsidRPr="00112C3D">
        <w:rPr>
          <w:color w:val="auto"/>
        </w:rPr>
        <w:t>, Huehls, J., Prince, J., Gitkind, M., &amp; Ma, Y. (2006).  Adoption of the Diabetes Prevention Program in a hospital-based weight loss clinic.  Paper presented at the Society of Behavioral Medicine, San Francisco, CA.</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w:t>
      </w:r>
      <w:r w:rsidRPr="00112C3D">
        <w:rPr>
          <w:color w:val="auto"/>
        </w:rPr>
        <w:t>, Ma, Y., Prince, J., Gitkind, M., &amp; Huehls, J. (2006).  Differential weight loss by depression status in a hospital-based weight loss program.  Paper presented at the Society of Behavioral Medicine, San Francisco, CA.</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Ma, Y., </w:t>
      </w:r>
      <w:r w:rsidRPr="00112C3D">
        <w:rPr>
          <w:b/>
          <w:color w:val="auto"/>
        </w:rPr>
        <w:t>Pagoto, S.</w:t>
      </w:r>
      <w:r w:rsidRPr="00112C3D">
        <w:rPr>
          <w:color w:val="auto"/>
        </w:rPr>
        <w:t xml:space="preserve">, Mason, R., &amp; Kelly, J.  (2005). Weight status post-bariatric surgery and predictors.  Presented at The Obesity Society, Vancouver, British Columbia.  </w:t>
      </w:r>
      <w:r w:rsidRPr="00112C3D">
        <w:rPr>
          <w:i/>
          <w:color w:val="auto"/>
        </w:rPr>
        <w:t>Obesity Research, 13</w:t>
      </w:r>
      <w:r w:rsidRPr="00112C3D">
        <w:rPr>
          <w:color w:val="auto"/>
        </w:rPr>
        <w:t>, A135.</w:t>
      </w:r>
    </w:p>
    <w:p w:rsidR="005424E6" w:rsidRPr="00112C3D" w:rsidRDefault="002D752D" w:rsidP="008B74EF">
      <w:pPr>
        <w:pStyle w:val="ListParagraph"/>
        <w:numPr>
          <w:ilvl w:val="0"/>
          <w:numId w:val="18"/>
        </w:numPr>
        <w:spacing w:before="0"/>
        <w:ind w:left="900" w:hanging="540"/>
        <w:rPr>
          <w:color w:val="auto"/>
        </w:rPr>
      </w:pPr>
      <w:r w:rsidRPr="00112C3D">
        <w:rPr>
          <w:color w:val="auto"/>
          <w:lang w:val="es-PE"/>
        </w:rPr>
        <w:t xml:space="preserve">Chiriboga, D., Ma, Y., Li, W., Hafner, A., </w:t>
      </w:r>
      <w:r w:rsidRPr="00112C3D">
        <w:rPr>
          <w:b/>
          <w:color w:val="auto"/>
          <w:lang w:val="es-PE"/>
        </w:rPr>
        <w:t>Pagoto, S.,</w:t>
      </w:r>
      <w:r w:rsidRPr="00112C3D">
        <w:rPr>
          <w:color w:val="auto"/>
          <w:lang w:val="es-PE"/>
        </w:rPr>
        <w:t xml:space="preserve"> Merriam, P., &amp; Ockene, I.S. (2005).  </w:t>
      </w:r>
      <w:r w:rsidRPr="00112C3D">
        <w:rPr>
          <w:color w:val="auto"/>
        </w:rPr>
        <w:t xml:space="preserve">Association between depression scores and high-sensitivity C-reactive protein in healthy adults.   Presented at Society of Epidemiologic Research, Toronto, Canada.  </w:t>
      </w:r>
      <w:r w:rsidRPr="00112C3D">
        <w:rPr>
          <w:i/>
          <w:color w:val="auto"/>
        </w:rPr>
        <w:t>American Journal of Epidemiology,</w:t>
      </w:r>
      <w:r w:rsidRPr="00112C3D">
        <w:rPr>
          <w:color w:val="auto"/>
        </w:rPr>
        <w:t>161 (11): S27.</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Schneider, K., Spring, B. &amp; </w:t>
      </w:r>
      <w:r w:rsidRPr="00112C3D">
        <w:rPr>
          <w:b/>
          <w:color w:val="auto"/>
        </w:rPr>
        <w:t>Pagoto, S</w:t>
      </w:r>
      <w:r w:rsidRPr="00112C3D">
        <w:rPr>
          <w:color w:val="auto"/>
        </w:rPr>
        <w:t>. (2005). Initial validation of a questionnaire measuring energy-intake and expenditure knowledge.  Poster presentation at the Association for Behavior and Cognitive Therapy, Washington DC.</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Brooks, K., Geller, A, Brooks, D., Dajani, Z., &amp; </w:t>
      </w:r>
      <w:r w:rsidRPr="00112C3D">
        <w:rPr>
          <w:b/>
          <w:color w:val="auto"/>
        </w:rPr>
        <w:t>Pagoto, S</w:t>
      </w:r>
      <w:r w:rsidRPr="00112C3D">
        <w:rPr>
          <w:color w:val="auto"/>
        </w:rPr>
        <w:t>. (2005).  Sunless tanner use   among 18-30 year olds in Boston, MA.  Presentation at the National Council on Skin  Cancer Prevention annual meeting, Washington, DC.</w:t>
      </w:r>
    </w:p>
    <w:p w:rsidR="005424E6" w:rsidRPr="00112C3D" w:rsidRDefault="002D752D" w:rsidP="008B74EF">
      <w:pPr>
        <w:pStyle w:val="ListParagraph"/>
        <w:numPr>
          <w:ilvl w:val="0"/>
          <w:numId w:val="18"/>
        </w:numPr>
        <w:spacing w:before="0"/>
        <w:ind w:left="900" w:hanging="540"/>
        <w:rPr>
          <w:color w:val="auto"/>
        </w:rPr>
      </w:pPr>
      <w:r w:rsidRPr="00112C3D">
        <w:rPr>
          <w:color w:val="auto"/>
          <w:lang w:val="es-PE"/>
        </w:rPr>
        <w:t xml:space="preserve">Chiriboga, D., Ma, Y., Li, W., Hafner, A., </w:t>
      </w:r>
      <w:r w:rsidRPr="00112C3D">
        <w:rPr>
          <w:b/>
          <w:color w:val="auto"/>
          <w:lang w:val="es-PE"/>
        </w:rPr>
        <w:t>Pagoto, S.L.</w:t>
      </w:r>
      <w:r w:rsidRPr="00112C3D">
        <w:rPr>
          <w:color w:val="auto"/>
          <w:lang w:val="es-PE"/>
        </w:rPr>
        <w:t xml:space="preserve">, Merriam, P., &amp; Ockene, I.  </w:t>
      </w:r>
      <w:r w:rsidRPr="00112C3D">
        <w:rPr>
          <w:color w:val="auto"/>
        </w:rPr>
        <w:t xml:space="preserve">(2005). </w:t>
      </w:r>
      <w:r w:rsidRPr="00112C3D">
        <w:rPr>
          <w:color w:val="auto"/>
        </w:rPr>
        <w:lastRenderedPageBreak/>
        <w:t>Association between depression scores and high-sensitivity C-reactive protein in healthy adults.  Poster presented at the Society for Epidemiological Research, Toronto, Canada.</w:t>
      </w:r>
    </w:p>
    <w:p w:rsidR="005424E6" w:rsidRPr="00112C3D" w:rsidRDefault="005424E6" w:rsidP="008B74EF">
      <w:pPr>
        <w:pStyle w:val="ListParagraph"/>
        <w:numPr>
          <w:ilvl w:val="0"/>
          <w:numId w:val="18"/>
        </w:numPr>
        <w:spacing w:before="0"/>
        <w:ind w:left="900" w:hanging="540"/>
        <w:rPr>
          <w:color w:val="auto"/>
        </w:rPr>
      </w:pPr>
      <w:r w:rsidRPr="00112C3D">
        <w:rPr>
          <w:color w:val="auto"/>
        </w:rPr>
        <w:t xml:space="preserve">Spring, B., </w:t>
      </w:r>
      <w:r w:rsidRPr="00112C3D">
        <w:rPr>
          <w:b/>
          <w:color w:val="auto"/>
        </w:rPr>
        <w:t>Pagoto, S.L.</w:t>
      </w:r>
      <w:r w:rsidRPr="00112C3D">
        <w:rPr>
          <w:color w:val="auto"/>
        </w:rPr>
        <w:t xml:space="preserve">, Knatterud, G., Kozak, A., &amp; Hedeker, D. (2005).  Will behavioral medicine randomized clinical trials (RCTs) earn an A?  Poster presented at Society of Behavioral Medicine, Boston MA.  </w:t>
      </w:r>
      <w:r w:rsidRPr="00112C3D">
        <w:rPr>
          <w:i/>
          <w:color w:val="auto"/>
        </w:rPr>
        <w:t>Annals of Behavioral Medicine, 29(suppl)</w:t>
      </w:r>
      <w:r w:rsidRPr="00112C3D">
        <w:rPr>
          <w:color w:val="auto"/>
        </w:rPr>
        <w:t>, 86.</w:t>
      </w:r>
    </w:p>
    <w:p w:rsidR="005424E6" w:rsidRPr="00112C3D" w:rsidRDefault="005424E6" w:rsidP="008B74EF">
      <w:pPr>
        <w:pStyle w:val="ListParagraph"/>
        <w:numPr>
          <w:ilvl w:val="0"/>
          <w:numId w:val="18"/>
        </w:numPr>
        <w:spacing w:before="0"/>
        <w:ind w:left="900" w:hanging="540"/>
        <w:rPr>
          <w:color w:val="auto"/>
        </w:rPr>
      </w:pPr>
      <w:r w:rsidRPr="00112C3D">
        <w:rPr>
          <w:b/>
          <w:color w:val="auto"/>
        </w:rPr>
        <w:t xml:space="preserve">Pagoto, S.L, </w:t>
      </w:r>
      <w:r w:rsidRPr="00112C3D">
        <w:rPr>
          <w:color w:val="auto"/>
        </w:rPr>
        <w:t xml:space="preserve">Bailey, K., Spring, B., &amp; Doran, N. (2005).  Differential effects of smoking cessation plus weight control treatment for African American and Caucasian women.  Poster presented at Society of Behavioral Medicine, Boston MA. </w:t>
      </w:r>
      <w:r w:rsidRPr="00112C3D">
        <w:rPr>
          <w:i/>
          <w:color w:val="auto"/>
        </w:rPr>
        <w:t>Annals of Behavioral Medicine, 29(suppl)</w:t>
      </w:r>
      <w:r w:rsidRPr="00112C3D">
        <w:rPr>
          <w:color w:val="auto"/>
        </w:rPr>
        <w:t>, 139.</w:t>
      </w:r>
    </w:p>
    <w:p w:rsidR="005424E6" w:rsidRPr="00112C3D" w:rsidRDefault="005424E6" w:rsidP="008B74EF">
      <w:pPr>
        <w:pStyle w:val="ListParagraph"/>
        <w:numPr>
          <w:ilvl w:val="0"/>
          <w:numId w:val="18"/>
        </w:numPr>
        <w:spacing w:before="0"/>
        <w:ind w:left="900" w:hanging="540"/>
        <w:rPr>
          <w:color w:val="auto"/>
        </w:rPr>
      </w:pPr>
      <w:r w:rsidRPr="00112C3D">
        <w:rPr>
          <w:color w:val="auto"/>
        </w:rPr>
        <w:t xml:space="preserve">McChargue, D., </w:t>
      </w:r>
      <w:r w:rsidRPr="00112C3D">
        <w:rPr>
          <w:b/>
          <w:color w:val="auto"/>
        </w:rPr>
        <w:t>Pagoto, S.L.</w:t>
      </w:r>
      <w:r w:rsidRPr="00112C3D">
        <w:rPr>
          <w:color w:val="auto"/>
        </w:rPr>
        <w:t xml:space="preserve">, Kozak, A., &amp; Spring, B. (2005).  Trauma influences urges to smoke and heart rate among obese smokers.  Poster presented at Society of Behavioral Medicine, Boston MA. </w:t>
      </w:r>
      <w:r w:rsidRPr="00112C3D">
        <w:rPr>
          <w:i/>
          <w:color w:val="auto"/>
        </w:rPr>
        <w:t>Annals of Behavioral Medicine, 29(suppl)</w:t>
      </w:r>
      <w:r w:rsidRPr="00112C3D">
        <w:rPr>
          <w:color w:val="auto"/>
        </w:rPr>
        <w:t>, 156.</w:t>
      </w:r>
    </w:p>
    <w:p w:rsidR="005424E6" w:rsidRPr="00112C3D" w:rsidRDefault="002D752D" w:rsidP="008B74EF">
      <w:pPr>
        <w:pStyle w:val="ListParagraph"/>
        <w:numPr>
          <w:ilvl w:val="0"/>
          <w:numId w:val="18"/>
        </w:numPr>
        <w:spacing w:before="0"/>
        <w:ind w:left="900" w:hanging="540"/>
        <w:rPr>
          <w:color w:val="auto"/>
        </w:rPr>
      </w:pPr>
      <w:r w:rsidRPr="00112C3D">
        <w:rPr>
          <w:b/>
          <w:color w:val="auto"/>
          <w:lang w:val="es-PE"/>
        </w:rPr>
        <w:t xml:space="preserve">Pagoto, S.L., </w:t>
      </w:r>
      <w:r w:rsidRPr="00112C3D">
        <w:rPr>
          <w:color w:val="auto"/>
          <w:lang w:val="es-PE"/>
        </w:rPr>
        <w:t xml:space="preserve">&amp; McChargue, D.E. (2004).  </w:t>
      </w:r>
      <w:r w:rsidRPr="00112C3D">
        <w:rPr>
          <w:color w:val="auto"/>
        </w:rPr>
        <w:t>Are food craving smokers more vulnerable to  nicotine cravings during negative moods?  Poster presented at the Association for the  Advancement of Behavior Therapy, New Orleans, LA.</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xml:space="preserve"> Schneider, K., Bailey, K., &amp; Spring, B. (2004).  Too busy to exercise?  College students who exercise engage in more leisure time activity than nonexercisers.  Poster presented at the Association for the Advancement of Behavior Therapy, New Orleans, LA.</w:t>
      </w:r>
    </w:p>
    <w:p w:rsidR="005424E6" w:rsidRPr="00112C3D" w:rsidRDefault="002D752D" w:rsidP="008B74EF">
      <w:pPr>
        <w:pStyle w:val="ListParagraph"/>
        <w:numPr>
          <w:ilvl w:val="0"/>
          <w:numId w:val="18"/>
        </w:numPr>
        <w:spacing w:before="0"/>
        <w:ind w:left="900" w:hanging="540"/>
        <w:rPr>
          <w:color w:val="auto"/>
        </w:rPr>
      </w:pPr>
      <w:r w:rsidRPr="00112C3D">
        <w:rPr>
          <w:b/>
          <w:color w:val="auto"/>
        </w:rPr>
        <w:t xml:space="preserve">Pagoto, S., </w:t>
      </w:r>
      <w:r w:rsidRPr="00112C3D">
        <w:rPr>
          <w:color w:val="auto"/>
        </w:rPr>
        <w:t xml:space="preserve"> Schneider, K., Spring, B., &amp; Kozak, A. (2004). Healthy behaviors track positive affect and behavioral activation but not negative affect.  Poster presented at Society of Behavioral Medicine, Baltimore MD.  </w:t>
      </w:r>
      <w:r w:rsidRPr="00112C3D">
        <w:rPr>
          <w:i/>
          <w:color w:val="auto"/>
        </w:rPr>
        <w:t>Annals of Behavioral Medicine, 27(suppl),</w:t>
      </w:r>
      <w:r w:rsidRPr="00112C3D">
        <w:rPr>
          <w:color w:val="auto"/>
        </w:rPr>
        <w:t xml:space="preserve"> S096.</w:t>
      </w:r>
    </w:p>
    <w:p w:rsidR="005424E6" w:rsidRPr="00112C3D" w:rsidRDefault="002D752D" w:rsidP="008B74EF">
      <w:pPr>
        <w:pStyle w:val="ListParagraph"/>
        <w:numPr>
          <w:ilvl w:val="0"/>
          <w:numId w:val="18"/>
        </w:numPr>
        <w:spacing w:before="0"/>
        <w:ind w:left="900" w:hanging="540"/>
        <w:rPr>
          <w:color w:val="auto"/>
        </w:rPr>
      </w:pPr>
      <w:r w:rsidRPr="00112C3D">
        <w:rPr>
          <w:b/>
          <w:color w:val="auto"/>
        </w:rPr>
        <w:t xml:space="preserve">Pagoto, S., </w:t>
      </w:r>
      <w:r w:rsidRPr="00112C3D">
        <w:rPr>
          <w:color w:val="auto"/>
        </w:rPr>
        <w:t xml:space="preserve"> Schneider, K., Spring, B., &amp; Kozak, A. (2004).  Positive affect consistently predicts post-cessation weight loss and negative affect only transiently predicts weight gain.  Poster presented at Society of Behavioral Medicine, Baltimore MD.   </w:t>
      </w:r>
      <w:r w:rsidRPr="00112C3D">
        <w:rPr>
          <w:i/>
          <w:color w:val="auto"/>
        </w:rPr>
        <w:t>Annals of Behavioral Medicine, 27(suppl),</w:t>
      </w:r>
      <w:r w:rsidRPr="00112C3D">
        <w:rPr>
          <w:color w:val="auto"/>
        </w:rPr>
        <w:t xml:space="preserve"> 100.</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Spring, B., Schneider, K., </w:t>
      </w:r>
      <w:r w:rsidRPr="00112C3D">
        <w:rPr>
          <w:b/>
          <w:color w:val="auto"/>
        </w:rPr>
        <w:t>Pagoto, S.</w:t>
      </w:r>
      <w:r w:rsidRPr="00112C3D">
        <w:rPr>
          <w:color w:val="auto"/>
        </w:rPr>
        <w:t xml:space="preserve">, Smith, M., Corsica, J., &amp; Hedeker, D. (2004).   Abuse potential of carbohydrate snacks for overweight carbohydrate cravers. Paper presented at Society of Behavioral Medicine, Baltimore MD. </w:t>
      </w:r>
      <w:r w:rsidRPr="00112C3D">
        <w:rPr>
          <w:i/>
          <w:color w:val="auto"/>
        </w:rPr>
        <w:t xml:space="preserve">Annals of Behavioral Medicine, 27(suppl), </w:t>
      </w:r>
      <w:r w:rsidRPr="00112C3D">
        <w:rPr>
          <w:color w:val="auto"/>
        </w:rPr>
        <w:t>35.</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Bailey, K., Spring, B., </w:t>
      </w:r>
      <w:r w:rsidRPr="00112C3D">
        <w:rPr>
          <w:b/>
          <w:color w:val="auto"/>
        </w:rPr>
        <w:t xml:space="preserve">Pagoto, S., </w:t>
      </w:r>
      <w:r w:rsidRPr="00112C3D">
        <w:rPr>
          <w:color w:val="auto"/>
        </w:rPr>
        <w:t xml:space="preserve">Kozak, A., Schneider, K., &amp; Cook, J. W. (2004).  Ethnic difference in adherence to smoking treatment when additional health behavior changes are required.  Poster presented at Society of Behavioral Medicine, Baltimore MD. </w:t>
      </w:r>
      <w:r w:rsidRPr="00112C3D">
        <w:rPr>
          <w:i/>
          <w:color w:val="auto"/>
        </w:rPr>
        <w:t xml:space="preserve">Annals of Behavioral Medicine, 27(suppl), </w:t>
      </w:r>
      <w:r w:rsidRPr="00112C3D">
        <w:rPr>
          <w:color w:val="auto"/>
        </w:rPr>
        <w:t>73.</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Schneider, K., Spring, B., </w:t>
      </w:r>
      <w:r w:rsidRPr="00112C3D">
        <w:rPr>
          <w:b/>
          <w:color w:val="auto"/>
        </w:rPr>
        <w:t xml:space="preserve">Pagoto, S., </w:t>
      </w:r>
      <w:r w:rsidRPr="00112C3D">
        <w:rPr>
          <w:color w:val="auto"/>
        </w:rPr>
        <w:t>&amp;</w:t>
      </w:r>
      <w:r w:rsidRPr="00112C3D">
        <w:rPr>
          <w:b/>
          <w:color w:val="auto"/>
        </w:rPr>
        <w:t xml:space="preserve"> </w:t>
      </w:r>
      <w:r w:rsidRPr="00112C3D">
        <w:rPr>
          <w:color w:val="auto"/>
        </w:rPr>
        <w:t xml:space="preserve"> Kozak, A. (2004). Mood benefits of exercise during nicotine withdrawal evident chiefly among women concerned about post-cessation weight gain.  Poster presented at Society of Behavioral Medicine, Baltimore MD.   </w:t>
      </w:r>
      <w:r w:rsidRPr="00112C3D">
        <w:rPr>
          <w:i/>
          <w:color w:val="auto"/>
        </w:rPr>
        <w:t>Annals of Behavioral Medicine, 27(suppl),</w:t>
      </w:r>
      <w:r w:rsidRPr="00112C3D">
        <w:rPr>
          <w:color w:val="auto"/>
        </w:rPr>
        <w:t xml:space="preserve"> 74.</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Smith, M., </w:t>
      </w:r>
      <w:r w:rsidRPr="00112C3D">
        <w:rPr>
          <w:b/>
          <w:color w:val="auto"/>
        </w:rPr>
        <w:t xml:space="preserve">Pagoto, S., </w:t>
      </w:r>
      <w:r w:rsidRPr="00112C3D">
        <w:rPr>
          <w:color w:val="auto"/>
        </w:rPr>
        <w:t xml:space="preserve">Kozak, A., Spring, B., &amp; McChargue, D. (2004). Depression explains overweight female smokers’ increased cigarette craving but not their increased food craving.  Presented at Society of Behavioral Medicine, Baltimore MD.   </w:t>
      </w:r>
      <w:r w:rsidRPr="00112C3D">
        <w:rPr>
          <w:i/>
          <w:color w:val="auto"/>
        </w:rPr>
        <w:t>Annals of Behavioral Medicine, 27(suppl),</w:t>
      </w:r>
      <w:r w:rsidRPr="00112C3D">
        <w:rPr>
          <w:color w:val="auto"/>
        </w:rPr>
        <w:t xml:space="preserve"> 75.</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Spring, B., Schneider, K., </w:t>
      </w:r>
      <w:r w:rsidRPr="00112C3D">
        <w:rPr>
          <w:b/>
          <w:color w:val="auto"/>
        </w:rPr>
        <w:t>Pagoto, S.</w:t>
      </w:r>
      <w:r w:rsidRPr="00112C3D">
        <w:rPr>
          <w:color w:val="auto"/>
        </w:rPr>
        <w:t xml:space="preserve">, Brodsky, I., Corsica, J., Kendzor, D., &amp; Smith, M. (2003).  Lowered insulin resistance in overweight snackers: Predisposing factor for carbohydrate “addiction”?  Paper presented at the Society of Behavioral Medicine, Salt Lake City, Utah.  </w:t>
      </w:r>
      <w:r w:rsidRPr="00112C3D">
        <w:rPr>
          <w:i/>
          <w:color w:val="auto"/>
        </w:rPr>
        <w:t xml:space="preserve">Annals of Behavioral Medicine, 25 (suppl), </w:t>
      </w:r>
      <w:r w:rsidRPr="00112C3D">
        <w:rPr>
          <w:color w:val="auto"/>
        </w:rPr>
        <w:t>40</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 L</w:t>
      </w:r>
      <w:r w:rsidRPr="00112C3D">
        <w:rPr>
          <w:color w:val="auto"/>
        </w:rPr>
        <w:t>., McChargue, D. E., Fuqua, R. W., &amp; Spring, B.  (2003). When vanity trumps health protection:  The case of sun protection.  Poster presented at the Society of Behavioral Medicine, Salt Lake City, Utah.</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McChargue, D.E., Schneider, K., Cook, J.W., &amp; Fuqua, R.W. (2003).  Skin cancer risk profiles predict motivational stages for sun protection.  Poster presented at the Society of Behavioral Medicine, Salt Lake City, Utah.</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Spring, B., McChargue, D.E., Schneider, K.L., &amp; Cook, J.W. (2003).  Lower pleasure capacity mediates diminished activity frequency among college students with greater BMI.  Poster presented at the Society of Behavioral Medicine, Salt Lake City, Utah.</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Spring, B., Schneider, K.L., </w:t>
      </w:r>
      <w:r w:rsidRPr="00112C3D">
        <w:rPr>
          <w:b/>
          <w:color w:val="auto"/>
        </w:rPr>
        <w:t xml:space="preserve">Pagoto, S.L., </w:t>
      </w:r>
      <w:r w:rsidRPr="00112C3D">
        <w:rPr>
          <w:color w:val="auto"/>
        </w:rPr>
        <w:t>Brodsky, I., Corsica, J., Kendzor, D., &amp; Smith. M. (2003). Lowered insulin resistance in overweight snackers: Predisposing factor for carbohydrate “addiction”?  Paper presented at the Society of Behavioral Medicine, Salt Lake City, Utah.</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Schneider, K.L., </w:t>
      </w:r>
      <w:r w:rsidRPr="00112C3D">
        <w:rPr>
          <w:b/>
          <w:color w:val="auto"/>
        </w:rPr>
        <w:t>Pagoto, S.L.,</w:t>
      </w:r>
      <w:r w:rsidRPr="00112C3D">
        <w:rPr>
          <w:color w:val="auto"/>
        </w:rPr>
        <w:t xml:space="preserve"> Spring, B., Marquez, L., &amp; Smith, M.  (2003). Frequency of physical activity moderates the relationship between gender and emotional eating self-efficacy.  Poster </w:t>
      </w:r>
      <w:r w:rsidRPr="00112C3D">
        <w:rPr>
          <w:color w:val="auto"/>
        </w:rPr>
        <w:lastRenderedPageBreak/>
        <w:t>presented at the Society of Behavioral Medicine, Salt Lake City, Utah.</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w:t>
      </w:r>
      <w:r w:rsidRPr="00112C3D">
        <w:rPr>
          <w:color w:val="auto"/>
        </w:rPr>
        <w:t xml:space="preserve">, McChargue, D., Schneider, K., Cook, J., &amp; Fuqua, R. W. (2003). Skin cancer risk factor profile predict motivational stages for sun protection behavior.  Poster presented at the Society of Behavioral Medicine, Salt Lake City, Utah.  </w:t>
      </w:r>
      <w:r w:rsidRPr="00112C3D">
        <w:rPr>
          <w:i/>
          <w:color w:val="auto"/>
        </w:rPr>
        <w:t xml:space="preserve"> Annals of Behavioral Medicine, 25 (suppl), </w:t>
      </w:r>
      <w:r w:rsidRPr="00112C3D">
        <w:rPr>
          <w:color w:val="auto"/>
        </w:rPr>
        <w:t>84.</w:t>
      </w:r>
    </w:p>
    <w:p w:rsidR="005424E6" w:rsidRPr="00112C3D" w:rsidRDefault="005424E6" w:rsidP="008B74EF">
      <w:pPr>
        <w:pStyle w:val="ListParagraph"/>
        <w:numPr>
          <w:ilvl w:val="0"/>
          <w:numId w:val="18"/>
        </w:numPr>
        <w:spacing w:before="0"/>
        <w:ind w:left="900" w:hanging="540"/>
        <w:rPr>
          <w:color w:val="auto"/>
        </w:rPr>
      </w:pPr>
      <w:r w:rsidRPr="00112C3D">
        <w:rPr>
          <w:color w:val="auto"/>
        </w:rPr>
        <w:t xml:space="preserve">Bailey, K., Spring, B., </w:t>
      </w:r>
      <w:r w:rsidRPr="00112C3D">
        <w:rPr>
          <w:b/>
          <w:color w:val="auto"/>
        </w:rPr>
        <w:t>Pagoto, S.L.</w:t>
      </w:r>
      <w:r w:rsidRPr="00112C3D">
        <w:rPr>
          <w:color w:val="auto"/>
        </w:rPr>
        <w:t>, &amp; Schneider, K. (2003). Smoking specific weight concerns is a risk factor for poor adherence among African- American but not Caucasian Women.  Poster presented at the Association for the Advancement of Behavior Therapy, Boston, Massachusetts.</w:t>
      </w:r>
    </w:p>
    <w:p w:rsidR="005424E6" w:rsidRPr="00112C3D" w:rsidRDefault="005424E6" w:rsidP="008B74EF">
      <w:pPr>
        <w:pStyle w:val="ListParagraph"/>
        <w:numPr>
          <w:ilvl w:val="0"/>
          <w:numId w:val="18"/>
        </w:numPr>
        <w:spacing w:before="0"/>
        <w:ind w:left="900" w:hanging="540"/>
        <w:rPr>
          <w:color w:val="auto"/>
        </w:rPr>
      </w:pPr>
      <w:r w:rsidRPr="00112C3D">
        <w:rPr>
          <w:color w:val="auto"/>
        </w:rPr>
        <w:t xml:space="preserve">Smith, M., </w:t>
      </w:r>
      <w:r w:rsidRPr="00112C3D">
        <w:rPr>
          <w:b/>
          <w:color w:val="auto"/>
        </w:rPr>
        <w:t xml:space="preserve">Pagoto, S.L., </w:t>
      </w:r>
      <w:r w:rsidRPr="00112C3D">
        <w:rPr>
          <w:color w:val="auto"/>
        </w:rPr>
        <w:t>Spring, B. &amp; McChargue, D.E. (2003).  Depression mediates the association between BMI and craving in female smokers.  Poster presented at the     Association for the Advancement of Behavior Therapy, Boston, Massachusetts.</w:t>
      </w:r>
    </w:p>
    <w:p w:rsidR="005424E6" w:rsidRPr="00112C3D" w:rsidRDefault="005424E6" w:rsidP="008B74EF">
      <w:pPr>
        <w:pStyle w:val="ListParagraph"/>
        <w:numPr>
          <w:ilvl w:val="0"/>
          <w:numId w:val="18"/>
        </w:numPr>
        <w:spacing w:before="0"/>
        <w:ind w:left="900" w:hanging="540"/>
        <w:rPr>
          <w:color w:val="auto"/>
        </w:rPr>
      </w:pPr>
      <w:r w:rsidRPr="00112C3D">
        <w:rPr>
          <w:b/>
          <w:color w:val="auto"/>
        </w:rPr>
        <w:t xml:space="preserve">Pagoto, S.L., </w:t>
      </w:r>
      <w:r w:rsidRPr="00112C3D">
        <w:rPr>
          <w:color w:val="auto"/>
        </w:rPr>
        <w:t>Spring, B., Schneider, K., Bailey, K., &amp; Smith, M. (2003).  Are college students who exercise happier and healthier than their sedentary counterparts?  Poster presented at the Association for the Advancement of Behavior Therapy, Boston, Massachusetts.</w:t>
      </w:r>
    </w:p>
    <w:p w:rsidR="005424E6"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xml:space="preserve">, McChargue, D.E., Fuqua, R.W., &amp; Kendzor, D.E.  (2002). The effects of a multi-component intervention on motivation and sun protection behaviors among Midwestern beach-goers.  Paper presented at the Society of Behavariol Medicine, Washington DC.  </w:t>
      </w:r>
      <w:r w:rsidRPr="00112C3D">
        <w:rPr>
          <w:i/>
          <w:color w:val="auto"/>
        </w:rPr>
        <w:t>Annals of Behavioral Medicine, 24 (suppl),</w:t>
      </w:r>
      <w:r w:rsidRPr="00112C3D">
        <w:rPr>
          <w:color w:val="auto"/>
        </w:rPr>
        <w:t xml:space="preserve"> 114. </w:t>
      </w:r>
    </w:p>
    <w:p w:rsidR="005424E6" w:rsidRPr="00112C3D" w:rsidRDefault="002D752D" w:rsidP="008B74EF">
      <w:pPr>
        <w:pStyle w:val="ListParagraph"/>
        <w:numPr>
          <w:ilvl w:val="0"/>
          <w:numId w:val="18"/>
        </w:numPr>
        <w:spacing w:before="0"/>
        <w:ind w:left="900" w:hanging="540"/>
        <w:rPr>
          <w:color w:val="auto"/>
        </w:rPr>
      </w:pPr>
      <w:r w:rsidRPr="00112C3D">
        <w:rPr>
          <w:color w:val="auto"/>
        </w:rPr>
        <w:t xml:space="preserve">Kendzor, D.E., </w:t>
      </w:r>
      <w:r w:rsidRPr="00112C3D">
        <w:rPr>
          <w:b/>
          <w:color w:val="auto"/>
        </w:rPr>
        <w:t>Pagoto, S.L</w:t>
      </w:r>
      <w:r w:rsidRPr="00112C3D">
        <w:rPr>
          <w:color w:val="auto"/>
        </w:rPr>
        <w:t xml:space="preserve">., Spring, B., &amp; Schneider, K.L. (2002). Weight concern, BMI, and abstinence in behavioral treatment aimed at smoking cessation plus weight control.  Paper presented at the Society of Behavioral Medicine, Washington DC.  </w:t>
      </w:r>
    </w:p>
    <w:p w:rsidR="002D752D" w:rsidRPr="00112C3D" w:rsidRDefault="002D752D" w:rsidP="008B74EF">
      <w:pPr>
        <w:pStyle w:val="ListParagraph"/>
        <w:numPr>
          <w:ilvl w:val="0"/>
          <w:numId w:val="18"/>
        </w:numPr>
        <w:spacing w:before="0"/>
        <w:ind w:left="900" w:hanging="540"/>
        <w:rPr>
          <w:color w:val="auto"/>
        </w:rPr>
      </w:pPr>
      <w:r w:rsidRPr="00112C3D">
        <w:rPr>
          <w:color w:val="auto"/>
        </w:rPr>
        <w:t>Persky, I., Sp</w:t>
      </w:r>
      <w:r w:rsidRPr="00112C3D">
        <w:rPr>
          <w:b/>
          <w:color w:val="auto"/>
        </w:rPr>
        <w:t>ring, B., V</w:t>
      </w:r>
      <w:r w:rsidRPr="00112C3D">
        <w:rPr>
          <w:color w:val="auto"/>
        </w:rPr>
        <w:t xml:space="preserve">ander Wal, J., &amp; </w:t>
      </w:r>
      <w:r w:rsidRPr="00112C3D">
        <w:rPr>
          <w:b/>
          <w:color w:val="auto"/>
        </w:rPr>
        <w:t>Pagoto, S.L.</w:t>
      </w:r>
      <w:r w:rsidRPr="00112C3D">
        <w:rPr>
          <w:color w:val="auto"/>
        </w:rPr>
        <w:t xml:space="preserve">, &amp; Hedeker D. (2002).  Generality of adherence across behavior domains in smoking cessation plus weight control treatment.  Poster </w:t>
      </w:r>
      <w:r w:rsidR="005424E6" w:rsidRPr="00112C3D">
        <w:rPr>
          <w:color w:val="auto"/>
        </w:rPr>
        <w:t xml:space="preserve">   </w:t>
      </w:r>
      <w:r w:rsidRPr="00112C3D">
        <w:rPr>
          <w:color w:val="auto"/>
        </w:rPr>
        <w:t xml:space="preserve">presented at the Society of Behavioral Medicine, Washington DC.  </w:t>
      </w:r>
    </w:p>
    <w:p w:rsidR="002D752D" w:rsidRPr="00112C3D" w:rsidRDefault="002D752D" w:rsidP="008B74EF">
      <w:pPr>
        <w:pStyle w:val="ListParagraph"/>
        <w:numPr>
          <w:ilvl w:val="0"/>
          <w:numId w:val="18"/>
        </w:numPr>
        <w:spacing w:before="0"/>
        <w:ind w:left="900" w:hanging="540"/>
        <w:rPr>
          <w:color w:val="auto"/>
        </w:rPr>
      </w:pPr>
      <w:r w:rsidRPr="00112C3D">
        <w:rPr>
          <w:color w:val="auto"/>
        </w:rPr>
        <w:t xml:space="preserve">Persky, I., Schneider, K., Spring, B., Richmond, M., &amp; </w:t>
      </w:r>
      <w:r w:rsidRPr="00112C3D">
        <w:rPr>
          <w:b/>
          <w:color w:val="auto"/>
        </w:rPr>
        <w:t>Pagoto, S.L.</w:t>
      </w:r>
      <w:r w:rsidRPr="00112C3D">
        <w:rPr>
          <w:color w:val="auto"/>
        </w:rPr>
        <w:t xml:space="preserve"> (2002).  Educated but not naive treatment expectations predict smoking cessation and weight gain.  Presented at the Society of   </w:t>
      </w:r>
    </w:p>
    <w:p w:rsidR="002D752D" w:rsidRPr="00112C3D" w:rsidRDefault="002D752D" w:rsidP="008B74EF">
      <w:pPr>
        <w:pStyle w:val="ListParagraph"/>
        <w:numPr>
          <w:ilvl w:val="0"/>
          <w:numId w:val="18"/>
        </w:numPr>
        <w:spacing w:before="0"/>
        <w:ind w:left="900" w:hanging="540"/>
        <w:rPr>
          <w:color w:val="auto"/>
        </w:rPr>
      </w:pPr>
      <w:r w:rsidRPr="00112C3D">
        <w:rPr>
          <w:color w:val="auto"/>
        </w:rPr>
        <w:t>Behavioral Medicine, Washington DC.</w:t>
      </w:r>
    </w:p>
    <w:p w:rsidR="002D752D"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Spring, B., Schneider, K.L., Kendzor, D.E</w:t>
      </w:r>
      <w:r w:rsidRPr="00112C3D">
        <w:rPr>
          <w:b/>
          <w:color w:val="auto"/>
        </w:rPr>
        <w:t xml:space="preserve">., &amp; Smith, </w:t>
      </w:r>
      <w:r w:rsidRPr="00112C3D">
        <w:rPr>
          <w:color w:val="auto"/>
        </w:rPr>
        <w:t xml:space="preserve">M. (2002).  Higher BMI is associated with diminished reinforcing value of pleasant activities.  Poster presented at the annual </w:t>
      </w:r>
      <w:r w:rsidRPr="00112C3D">
        <w:rPr>
          <w:color w:val="auto"/>
        </w:rPr>
        <w:br/>
        <w:t>meeting of the Association for the Advancement of Behavior Therapy, Reno, Nevada.</w:t>
      </w:r>
    </w:p>
    <w:p w:rsidR="002D752D" w:rsidRPr="00112C3D" w:rsidRDefault="002D752D" w:rsidP="008B74EF">
      <w:pPr>
        <w:pStyle w:val="ListParagraph"/>
        <w:numPr>
          <w:ilvl w:val="0"/>
          <w:numId w:val="18"/>
        </w:numPr>
        <w:spacing w:before="0"/>
        <w:ind w:left="900" w:hanging="540"/>
        <w:rPr>
          <w:color w:val="auto"/>
        </w:rPr>
      </w:pPr>
      <w:r w:rsidRPr="00112C3D">
        <w:rPr>
          <w:color w:val="auto"/>
        </w:rPr>
        <w:t xml:space="preserve">Kendzor, D. E., </w:t>
      </w:r>
      <w:r w:rsidRPr="00112C3D">
        <w:rPr>
          <w:b/>
          <w:color w:val="auto"/>
        </w:rPr>
        <w:t>Pagoto, S.L.,</w:t>
      </w:r>
      <w:r w:rsidRPr="00112C3D">
        <w:rPr>
          <w:color w:val="auto"/>
        </w:rPr>
        <w:t xml:space="preserve"> &amp; Spring, B. (2002).  Eating as a behavioral substitute for smoking may be helpful in maintaining abstinence during a cessation attempt.  Poster presented at the annual meeting of the Association for the Advancement of Behavior Therapy, Reno, Nevada.</w:t>
      </w:r>
    </w:p>
    <w:p w:rsidR="002D752D" w:rsidRPr="00112C3D" w:rsidRDefault="002D752D" w:rsidP="008B74EF">
      <w:pPr>
        <w:pStyle w:val="ListParagraph"/>
        <w:numPr>
          <w:ilvl w:val="0"/>
          <w:numId w:val="18"/>
        </w:numPr>
        <w:spacing w:before="0"/>
        <w:ind w:left="900" w:hanging="540"/>
        <w:rPr>
          <w:color w:val="auto"/>
        </w:rPr>
      </w:pPr>
      <w:r w:rsidRPr="00112C3D">
        <w:rPr>
          <w:color w:val="auto"/>
        </w:rPr>
        <w:t>Davidson, K., Orleans, T., Whitlock, E.,</w:t>
      </w:r>
      <w:r w:rsidRPr="00112C3D">
        <w:rPr>
          <w:b/>
          <w:color w:val="auto"/>
        </w:rPr>
        <w:t xml:space="preserve"> </w:t>
      </w:r>
      <w:r w:rsidRPr="00112C3D">
        <w:rPr>
          <w:color w:val="auto"/>
        </w:rPr>
        <w:t xml:space="preserve">Spring, B., Trudeau, K. &amp; </w:t>
      </w:r>
      <w:r w:rsidRPr="00112C3D">
        <w:rPr>
          <w:b/>
          <w:color w:val="auto"/>
        </w:rPr>
        <w:t>Pagoto, S.</w:t>
      </w:r>
      <w:r w:rsidRPr="00112C3D">
        <w:rPr>
          <w:b/>
          <w:i/>
          <w:color w:val="auto"/>
        </w:rPr>
        <w:t xml:space="preserve"> </w:t>
      </w:r>
      <w:r w:rsidRPr="00112C3D">
        <w:rPr>
          <w:color w:val="auto"/>
        </w:rPr>
        <w:t xml:space="preserve">(2002) Designing, reviewing, and using evidence-based behavioral medicine (EBBM).  Seminar presented at the annual meeting of the Society for Behavioral Medicine, Washington, DC. </w:t>
      </w:r>
    </w:p>
    <w:p w:rsidR="002D752D" w:rsidRPr="00112C3D" w:rsidRDefault="005424E6" w:rsidP="008B74EF">
      <w:pPr>
        <w:pStyle w:val="ListParagraph"/>
        <w:numPr>
          <w:ilvl w:val="0"/>
          <w:numId w:val="18"/>
        </w:numPr>
        <w:spacing w:before="0"/>
        <w:ind w:left="900" w:hanging="540"/>
        <w:rPr>
          <w:color w:val="auto"/>
        </w:rPr>
      </w:pPr>
      <w:r w:rsidRPr="00112C3D">
        <w:rPr>
          <w:color w:val="auto"/>
        </w:rPr>
        <w:t xml:space="preserve">Kendzor, D.E., </w:t>
      </w:r>
      <w:r w:rsidRPr="00112C3D">
        <w:rPr>
          <w:b/>
          <w:color w:val="auto"/>
        </w:rPr>
        <w:t>Pagoto, S.L.</w:t>
      </w:r>
      <w:r w:rsidRPr="00112C3D">
        <w:rPr>
          <w:color w:val="auto"/>
        </w:rPr>
        <w:t xml:space="preserve">, Spring, B.S., &amp; Schneider, K.L.  (2001). The effect of weight concerns on the association between negative affect and abstinence during smoking cessation treatment.  </w:t>
      </w:r>
      <w:r w:rsidR="002D752D" w:rsidRPr="00112C3D">
        <w:rPr>
          <w:color w:val="auto"/>
        </w:rPr>
        <w:t xml:space="preserve">  </w:t>
      </w:r>
    </w:p>
    <w:p w:rsidR="002D752D" w:rsidRPr="00112C3D" w:rsidRDefault="005424E6" w:rsidP="008B74EF">
      <w:pPr>
        <w:pStyle w:val="ListParagraph"/>
        <w:numPr>
          <w:ilvl w:val="0"/>
          <w:numId w:val="18"/>
        </w:numPr>
        <w:spacing w:before="0"/>
        <w:ind w:left="900" w:hanging="540"/>
        <w:rPr>
          <w:color w:val="auto"/>
        </w:rPr>
      </w:pPr>
      <w:r w:rsidRPr="00112C3D">
        <w:rPr>
          <w:color w:val="auto"/>
        </w:rPr>
        <w:t>Poster presented at the annual meeting of the Association for the Advancement of Behavior Therapy, Philadelphia, PA.</w:t>
      </w:r>
    </w:p>
    <w:p w:rsidR="002D752D" w:rsidRPr="00112C3D" w:rsidRDefault="005424E6" w:rsidP="008B74EF">
      <w:pPr>
        <w:pStyle w:val="ListParagraph"/>
        <w:numPr>
          <w:ilvl w:val="0"/>
          <w:numId w:val="18"/>
        </w:numPr>
        <w:spacing w:before="0"/>
        <w:ind w:left="900" w:hanging="540"/>
        <w:rPr>
          <w:color w:val="auto"/>
        </w:rPr>
      </w:pPr>
      <w:r w:rsidRPr="00112C3D">
        <w:rPr>
          <w:color w:val="auto"/>
        </w:rPr>
        <w:t xml:space="preserve">Schneider, K., </w:t>
      </w:r>
      <w:r w:rsidRPr="00112C3D">
        <w:rPr>
          <w:b/>
          <w:color w:val="auto"/>
        </w:rPr>
        <w:t>Pagoto, S.L</w:t>
      </w:r>
      <w:r w:rsidRPr="00112C3D">
        <w:rPr>
          <w:color w:val="auto"/>
        </w:rPr>
        <w:t xml:space="preserve">., Spring, B.S., &amp; Kendzor, D.  (2001). Weight concerns moderate the </w:t>
      </w:r>
      <w:r w:rsidR="002D752D" w:rsidRPr="00112C3D">
        <w:rPr>
          <w:color w:val="auto"/>
        </w:rPr>
        <w:t xml:space="preserve"> </w:t>
      </w:r>
      <w:r w:rsidRPr="00112C3D">
        <w:rPr>
          <w:color w:val="auto"/>
        </w:rPr>
        <w:t xml:space="preserve">association between exercise and changes in mood after smoking cessation.  Poster presented at </w:t>
      </w:r>
      <w:r w:rsidR="002D752D" w:rsidRPr="00112C3D">
        <w:rPr>
          <w:color w:val="auto"/>
        </w:rPr>
        <w:t xml:space="preserve"> </w:t>
      </w:r>
      <w:r w:rsidRPr="00112C3D">
        <w:rPr>
          <w:color w:val="auto"/>
        </w:rPr>
        <w:t>the annual meeting of the Association for the Advancement of Beh</w:t>
      </w:r>
      <w:r w:rsidR="002D752D" w:rsidRPr="00112C3D">
        <w:rPr>
          <w:color w:val="auto"/>
        </w:rPr>
        <w:t>avior Therapy, Philadelphia, PA</w:t>
      </w:r>
    </w:p>
    <w:p w:rsidR="002D752D" w:rsidRPr="00112C3D" w:rsidRDefault="002D752D" w:rsidP="008B74EF">
      <w:pPr>
        <w:pStyle w:val="ListParagraph"/>
        <w:numPr>
          <w:ilvl w:val="0"/>
          <w:numId w:val="18"/>
        </w:numPr>
        <w:spacing w:before="0"/>
        <w:ind w:left="900" w:hanging="540"/>
        <w:rPr>
          <w:color w:val="auto"/>
        </w:rPr>
      </w:pPr>
      <w:r w:rsidRPr="00112C3D">
        <w:rPr>
          <w:b/>
          <w:color w:val="auto"/>
        </w:rPr>
        <w:t>Pagoto, S.L</w:t>
      </w:r>
      <w:r w:rsidRPr="00112C3D">
        <w:rPr>
          <w:color w:val="auto"/>
        </w:rPr>
        <w:t>., Wright, L.W., &amp; Kozak, A.L.  (1999). A case study of a traumatic specific phobia treated with imaginal desensitization.  Poster presented at the Kalamazoo Community Medical and Health Sciences Research Conference in Kalamazoo, MI.</w:t>
      </w:r>
    </w:p>
    <w:p w:rsidR="002D752D" w:rsidRPr="00112C3D" w:rsidRDefault="002D752D" w:rsidP="008B74EF">
      <w:pPr>
        <w:pStyle w:val="ListParagraph"/>
        <w:numPr>
          <w:ilvl w:val="0"/>
          <w:numId w:val="18"/>
        </w:numPr>
        <w:spacing w:before="0"/>
        <w:ind w:left="900" w:hanging="540"/>
        <w:rPr>
          <w:color w:val="auto"/>
        </w:rPr>
      </w:pPr>
      <w:r w:rsidRPr="00112C3D">
        <w:rPr>
          <w:color w:val="auto"/>
        </w:rPr>
        <w:t xml:space="preserve">Adams Larsen, M., Alessi, G.J., </w:t>
      </w:r>
      <w:r w:rsidRPr="00112C3D">
        <w:rPr>
          <w:b/>
          <w:color w:val="auto"/>
        </w:rPr>
        <w:t>Pagoto, S.L.,</w:t>
      </w:r>
      <w:r w:rsidRPr="00112C3D">
        <w:rPr>
          <w:color w:val="auto"/>
        </w:rPr>
        <w:t xml:space="preserve"> &amp; Hradsky, K.  (1998). Test-retest reliability:  A measure designed to differentially diagnose ADHD using the comprehensive DSM-IV ADHD criteria. Poster presented at Association for the Advancement of Behavior Therapy in Washington, D. C.</w:t>
      </w:r>
    </w:p>
    <w:p w:rsidR="002D752D" w:rsidRPr="00112C3D" w:rsidRDefault="002D752D" w:rsidP="008B74EF">
      <w:pPr>
        <w:pStyle w:val="ListParagraph"/>
        <w:numPr>
          <w:ilvl w:val="0"/>
          <w:numId w:val="18"/>
        </w:numPr>
        <w:spacing w:before="0"/>
        <w:ind w:left="900" w:hanging="540"/>
        <w:rPr>
          <w:color w:val="auto"/>
        </w:rPr>
      </w:pPr>
      <w:r w:rsidRPr="00112C3D">
        <w:rPr>
          <w:color w:val="auto"/>
        </w:rPr>
        <w:t xml:space="preserve">Adams Larsen, M., Alessi, G.L., </w:t>
      </w:r>
      <w:r w:rsidRPr="00112C3D">
        <w:rPr>
          <w:b/>
          <w:color w:val="auto"/>
        </w:rPr>
        <w:t>Pagoto, S.L</w:t>
      </w:r>
      <w:r w:rsidRPr="00112C3D">
        <w:rPr>
          <w:color w:val="auto"/>
        </w:rPr>
        <w:t>., Wagner, G.M., &amp; Streelman, L.M.  (1998).  Sensitivity and Specificity of DSM-IV criteria for ADHD.  Poster presented at the Association for the Advancement of Behavior Therapy in Washington, D. C.</w:t>
      </w:r>
    </w:p>
    <w:p w:rsidR="002D752D" w:rsidRPr="00112C3D" w:rsidRDefault="002D752D" w:rsidP="008B74EF">
      <w:pPr>
        <w:pStyle w:val="ListParagraph"/>
        <w:numPr>
          <w:ilvl w:val="0"/>
          <w:numId w:val="18"/>
        </w:numPr>
        <w:spacing w:before="0"/>
        <w:ind w:left="900" w:hanging="540"/>
        <w:rPr>
          <w:color w:val="auto"/>
        </w:rPr>
      </w:pPr>
      <w:r w:rsidRPr="00112C3D">
        <w:rPr>
          <w:color w:val="auto"/>
        </w:rPr>
        <w:t xml:space="preserve">Koch, E., Spates, C.R., Waller, S., Lewis, J.E., &amp; </w:t>
      </w:r>
      <w:r w:rsidRPr="00112C3D">
        <w:rPr>
          <w:b/>
          <w:color w:val="auto"/>
        </w:rPr>
        <w:t>Pagoto, S.L</w:t>
      </w:r>
      <w:r w:rsidR="00820495" w:rsidRPr="00112C3D">
        <w:rPr>
          <w:color w:val="auto"/>
        </w:rPr>
        <w:t xml:space="preserve">.  (1998). </w:t>
      </w:r>
      <w:r w:rsidRPr="00112C3D">
        <w:rPr>
          <w:color w:val="auto"/>
        </w:rPr>
        <w:t>Outcome of in-vivo exposure therapy for small animal phobias.  Paper presented at the World Congress for Behavioral and Cognitive Therapies in Acapulco, Mexico.</w:t>
      </w:r>
    </w:p>
    <w:p w:rsidR="002D752D" w:rsidRPr="00112C3D" w:rsidRDefault="002D752D" w:rsidP="008B74EF">
      <w:pPr>
        <w:pStyle w:val="ListParagraph"/>
        <w:numPr>
          <w:ilvl w:val="0"/>
          <w:numId w:val="18"/>
        </w:numPr>
        <w:spacing w:before="0"/>
        <w:ind w:left="900" w:hanging="540"/>
        <w:rPr>
          <w:color w:val="auto"/>
        </w:rPr>
      </w:pPr>
      <w:r w:rsidRPr="00112C3D">
        <w:rPr>
          <w:b/>
          <w:color w:val="auto"/>
          <w:lang w:val="es-PE"/>
        </w:rPr>
        <w:t>Pagoto, S.L.,</w:t>
      </w:r>
      <w:r w:rsidRPr="00112C3D">
        <w:rPr>
          <w:color w:val="auto"/>
          <w:lang w:val="es-PE"/>
        </w:rPr>
        <w:t xml:space="preserve"> &amp; Fuqua, R.W.  </w:t>
      </w:r>
      <w:r w:rsidRPr="00112C3D">
        <w:rPr>
          <w:color w:val="auto"/>
        </w:rPr>
        <w:t>(1998). The social diffusion of safe sex behavior in college women. Paper presented at the meeting of the Association for Behavior Analysis, Orlando, Florida.</w:t>
      </w:r>
    </w:p>
    <w:p w:rsidR="00820421" w:rsidRPr="00112C3D" w:rsidRDefault="002D752D" w:rsidP="00820421">
      <w:pPr>
        <w:pStyle w:val="ListParagraph"/>
        <w:numPr>
          <w:ilvl w:val="0"/>
          <w:numId w:val="18"/>
        </w:numPr>
        <w:spacing w:before="0"/>
        <w:ind w:left="900" w:hanging="540"/>
        <w:rPr>
          <w:color w:val="auto"/>
        </w:rPr>
      </w:pPr>
      <w:r w:rsidRPr="006E7152">
        <w:rPr>
          <w:color w:val="auto"/>
          <w:lang w:val="fr-CA"/>
        </w:rPr>
        <w:lastRenderedPageBreak/>
        <w:t xml:space="preserve">Elliott, A.E., Fuqua, R.W., Zimmer, C., &amp; </w:t>
      </w:r>
      <w:r w:rsidRPr="006E7152">
        <w:rPr>
          <w:b/>
          <w:color w:val="auto"/>
          <w:lang w:val="fr-CA"/>
        </w:rPr>
        <w:t xml:space="preserve">Pagoto, S.L.  </w:t>
      </w:r>
      <w:r w:rsidRPr="00112C3D">
        <w:rPr>
          <w:color w:val="auto"/>
        </w:rPr>
        <w:t>(1998). An interactive computer program to assess HIV-risk:  The impact of knowledge, attitudes, and behavior of college students. Paper presented at the meeting of the Association for Behavior Analysis, Orlando, Florida.</w:t>
      </w:r>
    </w:p>
    <w:p w:rsidR="00820421" w:rsidRPr="00112C3D" w:rsidRDefault="00820421" w:rsidP="00820421">
      <w:pPr>
        <w:pStyle w:val="ListParagraph"/>
        <w:numPr>
          <w:ilvl w:val="0"/>
          <w:numId w:val="18"/>
        </w:numPr>
        <w:spacing w:before="0"/>
        <w:ind w:left="900" w:hanging="540"/>
        <w:rPr>
          <w:color w:val="auto"/>
        </w:rPr>
      </w:pPr>
      <w:r w:rsidRPr="00112C3D">
        <w:rPr>
          <w:b/>
          <w:color w:val="auto"/>
        </w:rPr>
        <w:t>Pagoto, S.L.</w:t>
      </w:r>
      <w:r w:rsidRPr="00112C3D">
        <w:rPr>
          <w:color w:val="auto"/>
        </w:rPr>
        <w:t>, Stewart, R.S., &amp; Kozak, A.  (1995)  With a little help from my friends. Poster presented at Meeting of the Minds:  Undergraduate Student Research, University of Michigan, Flint, Michigan</w:t>
      </w:r>
    </w:p>
    <w:p w:rsidR="00820421" w:rsidRPr="00112C3D" w:rsidRDefault="00820421" w:rsidP="00820421">
      <w:pPr>
        <w:pStyle w:val="ListParagraph"/>
        <w:spacing w:before="0"/>
        <w:ind w:left="900"/>
        <w:rPr>
          <w:color w:val="auto"/>
        </w:rPr>
      </w:pPr>
    </w:p>
    <w:p w:rsidR="002F526A" w:rsidRPr="00112C3D" w:rsidRDefault="00820421" w:rsidP="00820421">
      <w:pPr>
        <w:spacing w:before="0"/>
        <w:ind w:left="0"/>
        <w:rPr>
          <w:color w:val="auto"/>
        </w:rPr>
      </w:pPr>
      <w:r w:rsidRPr="00112C3D">
        <w:rPr>
          <w:color w:val="auto"/>
        </w:rPr>
        <w:t xml:space="preserve">      </w:t>
      </w:r>
    </w:p>
    <w:p w:rsidR="002F526A" w:rsidRPr="00112C3D" w:rsidRDefault="002F526A">
      <w:pPr>
        <w:spacing w:before="0"/>
        <w:rPr>
          <w:color w:val="auto"/>
        </w:rPr>
      </w:pPr>
    </w:p>
    <w:p w:rsidR="002F526A" w:rsidRPr="00112C3D" w:rsidRDefault="002F526A">
      <w:pPr>
        <w:spacing w:before="0"/>
        <w:ind w:left="0"/>
        <w:rPr>
          <w:color w:val="auto"/>
        </w:rPr>
      </w:pPr>
    </w:p>
    <w:p w:rsidR="002D752D" w:rsidRPr="00112C3D" w:rsidRDefault="002D752D" w:rsidP="002D752D">
      <w:pPr>
        <w:pStyle w:val="ListParagraph"/>
        <w:rPr>
          <w:color w:val="auto"/>
        </w:rPr>
      </w:pPr>
    </w:p>
    <w:p w:rsidR="002F526A" w:rsidRPr="00112C3D" w:rsidRDefault="002F526A">
      <w:pPr>
        <w:spacing w:before="0"/>
        <w:ind w:hanging="358"/>
        <w:rPr>
          <w:color w:val="auto"/>
        </w:rPr>
      </w:pPr>
    </w:p>
    <w:p w:rsidR="002F526A" w:rsidRPr="00112C3D" w:rsidRDefault="002F526A">
      <w:pPr>
        <w:tabs>
          <w:tab w:val="left" w:pos="720"/>
        </w:tabs>
        <w:spacing w:before="0"/>
        <w:ind w:hanging="358"/>
        <w:rPr>
          <w:color w:val="auto"/>
        </w:rPr>
      </w:pPr>
    </w:p>
    <w:p w:rsidR="002F526A" w:rsidRPr="00112C3D" w:rsidRDefault="002F526A">
      <w:pPr>
        <w:rPr>
          <w:color w:val="auto"/>
        </w:rPr>
      </w:pPr>
    </w:p>
    <w:p w:rsidR="002F526A" w:rsidRPr="00112C3D" w:rsidRDefault="002F526A">
      <w:pPr>
        <w:spacing w:before="0"/>
        <w:ind w:left="720" w:firstLine="720"/>
        <w:rPr>
          <w:color w:val="auto"/>
        </w:rPr>
      </w:pPr>
    </w:p>
    <w:p w:rsidR="002F526A" w:rsidRPr="00112C3D" w:rsidRDefault="002F526A">
      <w:pPr>
        <w:spacing w:before="0"/>
        <w:ind w:left="720"/>
        <w:rPr>
          <w:color w:val="auto"/>
        </w:rPr>
      </w:pPr>
    </w:p>
    <w:p w:rsidR="002F526A" w:rsidRPr="00112C3D" w:rsidRDefault="002F526A">
      <w:pPr>
        <w:rPr>
          <w:color w:val="auto"/>
        </w:rPr>
      </w:pPr>
    </w:p>
    <w:sectPr w:rsidR="002F526A" w:rsidRPr="00112C3D">
      <w:headerReference w:type="default" r:id="rId43"/>
      <w:footerReference w:type="default" r:id="rId44"/>
      <w:pgSz w:w="12240" w:h="15840"/>
      <w:pgMar w:top="144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4FB" w:rsidRDefault="005764FB">
      <w:pPr>
        <w:spacing w:before="0"/>
      </w:pPr>
      <w:r>
        <w:separator/>
      </w:r>
    </w:p>
  </w:endnote>
  <w:endnote w:type="continuationSeparator" w:id="0">
    <w:p w:rsidR="005764FB" w:rsidRDefault="005764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45" w:rsidRDefault="00551F45">
    <w:pPr>
      <w:tabs>
        <w:tab w:val="center" w:pos="4320"/>
        <w:tab w:val="right" w:pos="864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4FB" w:rsidRDefault="005764FB">
      <w:pPr>
        <w:spacing w:before="0"/>
      </w:pPr>
      <w:r>
        <w:separator/>
      </w:r>
    </w:p>
  </w:footnote>
  <w:footnote w:type="continuationSeparator" w:id="0">
    <w:p w:rsidR="005764FB" w:rsidRDefault="005764F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45" w:rsidRDefault="00551F45">
    <w:pPr>
      <w:tabs>
        <w:tab w:val="right" w:pos="9720"/>
      </w:tabs>
      <w:ind w:left="0"/>
    </w:pPr>
    <w:r>
      <w:t>Pagoto, Sherry</w:t>
    </w:r>
    <w:r>
      <w:tab/>
      <w:t xml:space="preserve">Page </w:t>
    </w:r>
    <w:r>
      <w:fldChar w:fldCharType="begin"/>
    </w:r>
    <w:r>
      <w:instrText>PAGE</w:instrText>
    </w:r>
    <w:r>
      <w:fldChar w:fldCharType="separate"/>
    </w:r>
    <w:r w:rsidR="00C977FE">
      <w:rPr>
        <w:noProof/>
      </w:rPr>
      <w:t>13</w:t>
    </w:r>
    <w:r>
      <w:fldChar w:fldCharType="end"/>
    </w:r>
    <w:r>
      <w:t xml:space="preserve"> of </w:t>
    </w:r>
    <w:r>
      <w:fldChar w:fldCharType="begin"/>
    </w:r>
    <w:r>
      <w:instrText>NUMPAGES</w:instrText>
    </w:r>
    <w:r>
      <w:fldChar w:fldCharType="separate"/>
    </w:r>
    <w:r w:rsidR="00C977FE">
      <w:rPr>
        <w:noProof/>
      </w:rPr>
      <w:t>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eastAsia="Arial" w:hAnsi="Arial" w:cs="Arial"/>
        <w:sz w:val="22"/>
        <w:szCs w:val="22"/>
        <w:bdr w:val="ni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C66C77"/>
    <w:multiLevelType w:val="multilevel"/>
    <w:tmpl w:val="038A03C2"/>
    <w:lvl w:ilvl="0">
      <w:start w:val="21"/>
      <w:numFmt w:val="decimal"/>
      <w:lvlText w:val="%1."/>
      <w:lvlJc w:val="right"/>
      <w:pPr>
        <w:ind w:left="0" w:firstLine="1080"/>
      </w:pPr>
      <w:rPr>
        <w:rFonts w:hint="default"/>
        <w:b w:val="0"/>
        <w:vertAlign w:val="baseline"/>
      </w:rPr>
    </w:lvl>
    <w:lvl w:ilvl="1">
      <w:start w:val="1"/>
      <w:numFmt w:val="decimal"/>
      <w:lvlText w:val="%2."/>
      <w:lvlJc w:val="left"/>
      <w:pPr>
        <w:ind w:left="720" w:firstLine="2520"/>
      </w:pPr>
      <w:rPr>
        <w:rFonts w:hint="default"/>
        <w:vertAlign w:val="baseline"/>
      </w:rPr>
    </w:lvl>
    <w:lvl w:ilvl="2">
      <w:start w:val="1"/>
      <w:numFmt w:val="decimal"/>
      <w:lvlText w:val="%3."/>
      <w:lvlJc w:val="left"/>
      <w:pPr>
        <w:ind w:left="1440" w:firstLine="3960"/>
      </w:pPr>
      <w:rPr>
        <w:rFonts w:hint="default"/>
        <w:vertAlign w:val="baseline"/>
      </w:rPr>
    </w:lvl>
    <w:lvl w:ilvl="3">
      <w:start w:val="1"/>
      <w:numFmt w:val="decimal"/>
      <w:lvlText w:val="%4."/>
      <w:lvlJc w:val="left"/>
      <w:pPr>
        <w:ind w:left="2160" w:firstLine="5400"/>
      </w:pPr>
      <w:rPr>
        <w:rFonts w:hint="default"/>
        <w:vertAlign w:val="baseline"/>
      </w:rPr>
    </w:lvl>
    <w:lvl w:ilvl="4">
      <w:start w:val="1"/>
      <w:numFmt w:val="decimal"/>
      <w:lvlText w:val="%5."/>
      <w:lvlJc w:val="left"/>
      <w:pPr>
        <w:ind w:left="2880" w:firstLine="6840"/>
      </w:pPr>
      <w:rPr>
        <w:rFonts w:hint="default"/>
        <w:vertAlign w:val="baseline"/>
      </w:rPr>
    </w:lvl>
    <w:lvl w:ilvl="5">
      <w:start w:val="1"/>
      <w:numFmt w:val="decimal"/>
      <w:lvlText w:val="%6."/>
      <w:lvlJc w:val="left"/>
      <w:pPr>
        <w:ind w:left="3600" w:firstLine="8280"/>
      </w:pPr>
      <w:rPr>
        <w:rFonts w:hint="default"/>
        <w:vertAlign w:val="baseline"/>
      </w:rPr>
    </w:lvl>
    <w:lvl w:ilvl="6">
      <w:start w:val="1"/>
      <w:numFmt w:val="decimal"/>
      <w:lvlText w:val="%7."/>
      <w:lvlJc w:val="left"/>
      <w:pPr>
        <w:ind w:left="4320" w:firstLine="9720"/>
      </w:pPr>
      <w:rPr>
        <w:rFonts w:hint="default"/>
        <w:vertAlign w:val="baseline"/>
      </w:rPr>
    </w:lvl>
    <w:lvl w:ilvl="7">
      <w:start w:val="1"/>
      <w:numFmt w:val="decimal"/>
      <w:lvlText w:val="%8."/>
      <w:lvlJc w:val="left"/>
      <w:pPr>
        <w:ind w:left="5040" w:firstLine="11160"/>
      </w:pPr>
      <w:rPr>
        <w:rFonts w:hint="default"/>
        <w:vertAlign w:val="baseline"/>
      </w:rPr>
    </w:lvl>
    <w:lvl w:ilvl="8">
      <w:start w:val="1"/>
      <w:numFmt w:val="decimal"/>
      <w:lvlText w:val="%9."/>
      <w:lvlJc w:val="left"/>
      <w:pPr>
        <w:ind w:left="5760" w:firstLine="12600"/>
      </w:pPr>
      <w:rPr>
        <w:rFonts w:hint="default"/>
        <w:vertAlign w:val="baseline"/>
      </w:rPr>
    </w:lvl>
  </w:abstractNum>
  <w:abstractNum w:abstractNumId="2" w15:restartNumberingAfterBreak="0">
    <w:nsid w:val="05721CE8"/>
    <w:multiLevelType w:val="multilevel"/>
    <w:tmpl w:val="2E72380A"/>
    <w:lvl w:ilvl="0">
      <w:start w:val="1"/>
      <w:numFmt w:val="decimal"/>
      <w:lvlText w:val="%1."/>
      <w:lvlJc w:val="left"/>
      <w:pPr>
        <w:ind w:left="720" w:firstLine="1080"/>
      </w:pPr>
      <w:rPr>
        <w:vertAlign w:val="baseline"/>
      </w:rPr>
    </w:lvl>
    <w:lvl w:ilvl="1">
      <w:start w:val="1"/>
      <w:numFmt w:val="decimal"/>
      <w:lvlText w:val="%2."/>
      <w:lvlJc w:val="left"/>
      <w:pPr>
        <w:ind w:left="1440" w:firstLine="2520"/>
      </w:pPr>
      <w:rPr>
        <w:vertAlign w:val="baseline"/>
      </w:rPr>
    </w:lvl>
    <w:lvl w:ilvl="2">
      <w:start w:val="1"/>
      <w:numFmt w:val="decimal"/>
      <w:lvlText w:val="%3."/>
      <w:lvlJc w:val="left"/>
      <w:pPr>
        <w:ind w:left="2160" w:firstLine="3960"/>
      </w:pPr>
      <w:rPr>
        <w:vertAlign w:val="baseline"/>
      </w:rPr>
    </w:lvl>
    <w:lvl w:ilvl="3">
      <w:start w:val="1"/>
      <w:numFmt w:val="decimal"/>
      <w:lvlText w:val="%4."/>
      <w:lvlJc w:val="left"/>
      <w:pPr>
        <w:ind w:left="2880" w:firstLine="5400"/>
      </w:pPr>
      <w:rPr>
        <w:vertAlign w:val="baseline"/>
      </w:rPr>
    </w:lvl>
    <w:lvl w:ilvl="4">
      <w:start w:val="1"/>
      <w:numFmt w:val="decimal"/>
      <w:lvlText w:val="%5."/>
      <w:lvlJc w:val="left"/>
      <w:pPr>
        <w:ind w:left="3600" w:firstLine="6840"/>
      </w:pPr>
      <w:rPr>
        <w:vertAlign w:val="baseline"/>
      </w:rPr>
    </w:lvl>
    <w:lvl w:ilvl="5">
      <w:start w:val="1"/>
      <w:numFmt w:val="decimal"/>
      <w:lvlText w:val="%6."/>
      <w:lvlJc w:val="left"/>
      <w:pPr>
        <w:ind w:left="4320" w:firstLine="8280"/>
      </w:pPr>
      <w:rPr>
        <w:vertAlign w:val="baseline"/>
      </w:rPr>
    </w:lvl>
    <w:lvl w:ilvl="6">
      <w:start w:val="1"/>
      <w:numFmt w:val="decimal"/>
      <w:lvlText w:val="%7."/>
      <w:lvlJc w:val="left"/>
      <w:pPr>
        <w:ind w:left="5040" w:firstLine="9720"/>
      </w:pPr>
      <w:rPr>
        <w:vertAlign w:val="baseline"/>
      </w:rPr>
    </w:lvl>
    <w:lvl w:ilvl="7">
      <w:start w:val="1"/>
      <w:numFmt w:val="decimal"/>
      <w:lvlText w:val="%8."/>
      <w:lvlJc w:val="left"/>
      <w:pPr>
        <w:ind w:left="5760" w:firstLine="11160"/>
      </w:pPr>
      <w:rPr>
        <w:vertAlign w:val="baseline"/>
      </w:rPr>
    </w:lvl>
    <w:lvl w:ilvl="8">
      <w:start w:val="1"/>
      <w:numFmt w:val="decimal"/>
      <w:lvlText w:val="%9."/>
      <w:lvlJc w:val="left"/>
      <w:pPr>
        <w:ind w:left="6480" w:firstLine="12600"/>
      </w:pPr>
      <w:rPr>
        <w:vertAlign w:val="baseline"/>
      </w:rPr>
    </w:lvl>
  </w:abstractNum>
  <w:abstractNum w:abstractNumId="3" w15:restartNumberingAfterBreak="0">
    <w:nsid w:val="0A8D78F7"/>
    <w:multiLevelType w:val="hybridMultilevel"/>
    <w:tmpl w:val="DF208DE6"/>
    <w:lvl w:ilvl="0" w:tplc="059EC4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251A5"/>
    <w:multiLevelType w:val="multilevel"/>
    <w:tmpl w:val="CC0A54DE"/>
    <w:lvl w:ilvl="0">
      <w:start w:val="1"/>
      <w:numFmt w:val="decimal"/>
      <w:lvlText w:val="%1."/>
      <w:lvlJc w:val="left"/>
      <w:pPr>
        <w:ind w:left="720" w:firstLine="2160"/>
      </w:pPr>
      <w:rPr>
        <w:rFonts w:ascii="Arial" w:eastAsia="Arial" w:hAnsi="Arial" w:cs="Arial"/>
        <w:b w:val="0"/>
        <w:i w:val="0"/>
        <w:smallCaps w:val="0"/>
        <w:strike w:val="0"/>
        <w:color w:val="000000"/>
        <w:sz w:val="20"/>
        <w:u w:val="none"/>
        <w:vertAlign w:val="baseline"/>
      </w:rPr>
    </w:lvl>
    <w:lvl w:ilvl="1">
      <w:start w:val="1"/>
      <w:numFmt w:val="lowerLetter"/>
      <w:lvlText w:val="%2."/>
      <w:lvlJc w:val="left"/>
      <w:pPr>
        <w:ind w:left="1440" w:firstLine="432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648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864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108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129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1512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1728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19440"/>
      </w:pPr>
      <w:rPr>
        <w:rFonts w:ascii="Times New Roman" w:eastAsia="Times New Roman" w:hAnsi="Times New Roman" w:cs="Times New Roman"/>
        <w:b w:val="0"/>
        <w:i w:val="0"/>
        <w:smallCaps w:val="0"/>
        <w:strike w:val="0"/>
        <w:color w:val="000000"/>
        <w:sz w:val="20"/>
        <w:u w:val="none"/>
        <w:vertAlign w:val="baseline"/>
      </w:rPr>
    </w:lvl>
  </w:abstractNum>
  <w:abstractNum w:abstractNumId="5" w15:restartNumberingAfterBreak="0">
    <w:nsid w:val="0E087428"/>
    <w:multiLevelType w:val="multilevel"/>
    <w:tmpl w:val="8EE2FC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83C5E93"/>
    <w:multiLevelType w:val="hybridMultilevel"/>
    <w:tmpl w:val="5260BF28"/>
    <w:lvl w:ilvl="0" w:tplc="0BA86F24">
      <w:start w:val="107"/>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18A93713"/>
    <w:multiLevelType w:val="hybridMultilevel"/>
    <w:tmpl w:val="404E7040"/>
    <w:lvl w:ilvl="0" w:tplc="059EC4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44BD5"/>
    <w:multiLevelType w:val="multilevel"/>
    <w:tmpl w:val="DAD01374"/>
    <w:lvl w:ilvl="0">
      <w:start w:val="1"/>
      <w:numFmt w:val="decimal"/>
      <w:lvlText w:val="%1."/>
      <w:lvlJc w:val="left"/>
      <w:pPr>
        <w:ind w:left="720" w:firstLine="216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432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648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864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108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129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1512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1728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19440"/>
      </w:pPr>
      <w:rPr>
        <w:rFonts w:ascii="Times New Roman" w:eastAsia="Times New Roman" w:hAnsi="Times New Roman" w:cs="Times New Roman"/>
        <w:b w:val="0"/>
        <w:i w:val="0"/>
        <w:smallCaps w:val="0"/>
        <w:strike w:val="0"/>
        <w:color w:val="000000"/>
        <w:sz w:val="20"/>
        <w:u w:val="none"/>
        <w:vertAlign w:val="baseline"/>
      </w:rPr>
    </w:lvl>
  </w:abstractNum>
  <w:abstractNum w:abstractNumId="9" w15:restartNumberingAfterBreak="0">
    <w:nsid w:val="1EA008E0"/>
    <w:multiLevelType w:val="multilevel"/>
    <w:tmpl w:val="10528DA0"/>
    <w:lvl w:ilvl="0">
      <w:start w:val="61"/>
      <w:numFmt w:val="decimal"/>
      <w:lvlText w:val="%1."/>
      <w:lvlJc w:val="left"/>
      <w:pPr>
        <w:ind w:left="720" w:firstLine="1440"/>
      </w:pPr>
      <w:rPr>
        <w:rFonts w:ascii="Arial" w:eastAsia="Arial" w:hAnsi="Arial" w:cs="Arial" w:hint="default"/>
        <w:b w:val="0"/>
        <w:i w:val="0"/>
        <w:smallCaps w:val="0"/>
        <w:strike w:val="0"/>
        <w:color w:val="000000"/>
        <w:sz w:val="22"/>
        <w:u w:val="none"/>
        <w:vertAlign w:val="baseline"/>
      </w:rPr>
    </w:lvl>
    <w:lvl w:ilvl="1">
      <w:start w:val="1"/>
      <w:numFmt w:val="lowerLetter"/>
      <w:lvlText w:val="%2."/>
      <w:lvlJc w:val="left"/>
      <w:pPr>
        <w:ind w:left="1440" w:firstLine="2880"/>
      </w:pPr>
      <w:rPr>
        <w:rFonts w:ascii="Times New Roman" w:eastAsia="Times New Roman" w:hAnsi="Times New Roman" w:cs="Times New Roman" w:hint="default"/>
        <w:b w:val="0"/>
        <w:i w:val="0"/>
        <w:smallCaps w:val="0"/>
        <w:strike w:val="0"/>
        <w:color w:val="000000"/>
        <w:sz w:val="20"/>
        <w:u w:val="none"/>
        <w:vertAlign w:val="baseline"/>
      </w:rPr>
    </w:lvl>
    <w:lvl w:ilvl="2">
      <w:start w:val="1"/>
      <w:numFmt w:val="lowerRoman"/>
      <w:lvlText w:val="%3."/>
      <w:lvlJc w:val="left"/>
      <w:pPr>
        <w:ind w:left="2160" w:firstLine="4320"/>
      </w:pPr>
      <w:rPr>
        <w:rFonts w:ascii="Times New Roman" w:eastAsia="Times New Roman" w:hAnsi="Times New Roman" w:cs="Times New Roman" w:hint="default"/>
        <w:b w:val="0"/>
        <w:i w:val="0"/>
        <w:smallCaps w:val="0"/>
        <w:strike w:val="0"/>
        <w:color w:val="000000"/>
        <w:sz w:val="20"/>
        <w:u w:val="none"/>
        <w:vertAlign w:val="baseline"/>
      </w:rPr>
    </w:lvl>
    <w:lvl w:ilvl="3">
      <w:start w:val="1"/>
      <w:numFmt w:val="decimal"/>
      <w:lvlText w:val="%4."/>
      <w:lvlJc w:val="left"/>
      <w:pPr>
        <w:ind w:left="2880" w:firstLine="5760"/>
      </w:pPr>
      <w:rPr>
        <w:rFonts w:ascii="Times New Roman" w:eastAsia="Times New Roman" w:hAnsi="Times New Roman" w:cs="Times New Roman" w:hint="default"/>
        <w:b w:val="0"/>
        <w:i w:val="0"/>
        <w:smallCaps w:val="0"/>
        <w:strike w:val="0"/>
        <w:color w:val="000000"/>
        <w:sz w:val="20"/>
        <w:u w:val="none"/>
        <w:vertAlign w:val="baseline"/>
      </w:rPr>
    </w:lvl>
    <w:lvl w:ilvl="4">
      <w:start w:val="1"/>
      <w:numFmt w:val="lowerLetter"/>
      <w:lvlText w:val="%5."/>
      <w:lvlJc w:val="left"/>
      <w:pPr>
        <w:ind w:left="3600" w:firstLine="7200"/>
      </w:pPr>
      <w:rPr>
        <w:rFonts w:ascii="Times New Roman" w:eastAsia="Times New Roman" w:hAnsi="Times New Roman" w:cs="Times New Roman" w:hint="default"/>
        <w:b w:val="0"/>
        <w:i w:val="0"/>
        <w:smallCaps w:val="0"/>
        <w:strike w:val="0"/>
        <w:color w:val="000000"/>
        <w:sz w:val="20"/>
        <w:u w:val="none"/>
        <w:vertAlign w:val="baseline"/>
      </w:rPr>
    </w:lvl>
    <w:lvl w:ilvl="5">
      <w:start w:val="1"/>
      <w:numFmt w:val="lowerRoman"/>
      <w:lvlText w:val="%6."/>
      <w:lvlJc w:val="left"/>
      <w:pPr>
        <w:ind w:left="4320" w:firstLine="8640"/>
      </w:pPr>
      <w:rPr>
        <w:rFonts w:ascii="Times New Roman" w:eastAsia="Times New Roman" w:hAnsi="Times New Roman" w:cs="Times New Roman" w:hint="default"/>
        <w:b w:val="0"/>
        <w:i w:val="0"/>
        <w:smallCaps w:val="0"/>
        <w:strike w:val="0"/>
        <w:color w:val="000000"/>
        <w:sz w:val="20"/>
        <w:u w:val="none"/>
        <w:vertAlign w:val="baseline"/>
      </w:rPr>
    </w:lvl>
    <w:lvl w:ilvl="6">
      <w:start w:val="1"/>
      <w:numFmt w:val="decimal"/>
      <w:lvlText w:val="%7."/>
      <w:lvlJc w:val="left"/>
      <w:pPr>
        <w:ind w:left="5040" w:firstLine="10080"/>
      </w:pPr>
      <w:rPr>
        <w:rFonts w:ascii="Times New Roman" w:eastAsia="Times New Roman" w:hAnsi="Times New Roman" w:cs="Times New Roman" w:hint="default"/>
        <w:b w:val="0"/>
        <w:i w:val="0"/>
        <w:smallCaps w:val="0"/>
        <w:strike w:val="0"/>
        <w:color w:val="000000"/>
        <w:sz w:val="20"/>
        <w:u w:val="none"/>
        <w:vertAlign w:val="baseline"/>
      </w:rPr>
    </w:lvl>
    <w:lvl w:ilvl="7">
      <w:start w:val="1"/>
      <w:numFmt w:val="lowerLetter"/>
      <w:lvlText w:val="%8."/>
      <w:lvlJc w:val="left"/>
      <w:pPr>
        <w:ind w:left="5760" w:firstLine="11520"/>
      </w:pPr>
      <w:rPr>
        <w:rFonts w:ascii="Times New Roman" w:eastAsia="Times New Roman" w:hAnsi="Times New Roman" w:cs="Times New Roman" w:hint="default"/>
        <w:b w:val="0"/>
        <w:i w:val="0"/>
        <w:smallCaps w:val="0"/>
        <w:strike w:val="0"/>
        <w:color w:val="000000"/>
        <w:sz w:val="20"/>
        <w:u w:val="none"/>
        <w:vertAlign w:val="baseline"/>
      </w:rPr>
    </w:lvl>
    <w:lvl w:ilvl="8">
      <w:start w:val="1"/>
      <w:numFmt w:val="lowerRoman"/>
      <w:lvlText w:val="%9."/>
      <w:lvlJc w:val="left"/>
      <w:pPr>
        <w:ind w:left="6480" w:firstLine="12960"/>
      </w:pPr>
      <w:rPr>
        <w:rFonts w:ascii="Times New Roman" w:eastAsia="Times New Roman" w:hAnsi="Times New Roman" w:cs="Times New Roman" w:hint="default"/>
        <w:b w:val="0"/>
        <w:i w:val="0"/>
        <w:smallCaps w:val="0"/>
        <w:strike w:val="0"/>
        <w:color w:val="000000"/>
        <w:sz w:val="20"/>
        <w:u w:val="none"/>
        <w:vertAlign w:val="baseline"/>
      </w:rPr>
    </w:lvl>
  </w:abstractNum>
  <w:abstractNum w:abstractNumId="10" w15:restartNumberingAfterBreak="0">
    <w:nsid w:val="1FFF252E"/>
    <w:multiLevelType w:val="multilevel"/>
    <w:tmpl w:val="2A34963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4E811F0"/>
    <w:multiLevelType w:val="multilevel"/>
    <w:tmpl w:val="F522A832"/>
    <w:lvl w:ilvl="0">
      <w:start w:val="1"/>
      <w:numFmt w:val="decimal"/>
      <w:lvlText w:val="%1."/>
      <w:lvlJc w:val="left"/>
      <w:pPr>
        <w:ind w:left="720" w:firstLine="1080"/>
      </w:pPr>
      <w:rPr>
        <w:b w:val="0"/>
        <w:vertAlign w:val="baseline"/>
      </w:rPr>
    </w:lvl>
    <w:lvl w:ilvl="1">
      <w:start w:val="1"/>
      <w:numFmt w:val="decimal"/>
      <w:lvlText w:val="%2."/>
      <w:lvlJc w:val="left"/>
      <w:pPr>
        <w:ind w:left="1440" w:firstLine="2520"/>
      </w:pPr>
      <w:rPr>
        <w:vertAlign w:val="baseline"/>
      </w:rPr>
    </w:lvl>
    <w:lvl w:ilvl="2">
      <w:start w:val="1"/>
      <w:numFmt w:val="decimal"/>
      <w:lvlText w:val="%3."/>
      <w:lvlJc w:val="left"/>
      <w:pPr>
        <w:ind w:left="2160" w:firstLine="3960"/>
      </w:pPr>
      <w:rPr>
        <w:vertAlign w:val="baseline"/>
      </w:rPr>
    </w:lvl>
    <w:lvl w:ilvl="3">
      <w:start w:val="1"/>
      <w:numFmt w:val="decimal"/>
      <w:lvlText w:val="%4."/>
      <w:lvlJc w:val="left"/>
      <w:pPr>
        <w:ind w:left="2880" w:firstLine="5400"/>
      </w:pPr>
      <w:rPr>
        <w:vertAlign w:val="baseline"/>
      </w:rPr>
    </w:lvl>
    <w:lvl w:ilvl="4">
      <w:start w:val="1"/>
      <w:numFmt w:val="decimal"/>
      <w:lvlText w:val="%5."/>
      <w:lvlJc w:val="left"/>
      <w:pPr>
        <w:ind w:left="3600" w:firstLine="6840"/>
      </w:pPr>
      <w:rPr>
        <w:vertAlign w:val="baseline"/>
      </w:rPr>
    </w:lvl>
    <w:lvl w:ilvl="5">
      <w:start w:val="1"/>
      <w:numFmt w:val="decimal"/>
      <w:lvlText w:val="%6."/>
      <w:lvlJc w:val="left"/>
      <w:pPr>
        <w:ind w:left="4320" w:firstLine="8280"/>
      </w:pPr>
      <w:rPr>
        <w:vertAlign w:val="baseline"/>
      </w:rPr>
    </w:lvl>
    <w:lvl w:ilvl="6">
      <w:start w:val="1"/>
      <w:numFmt w:val="decimal"/>
      <w:lvlText w:val="%7."/>
      <w:lvlJc w:val="left"/>
      <w:pPr>
        <w:ind w:left="5040" w:firstLine="9720"/>
      </w:pPr>
      <w:rPr>
        <w:vertAlign w:val="baseline"/>
      </w:rPr>
    </w:lvl>
    <w:lvl w:ilvl="7">
      <w:start w:val="1"/>
      <w:numFmt w:val="decimal"/>
      <w:lvlText w:val="%8."/>
      <w:lvlJc w:val="left"/>
      <w:pPr>
        <w:ind w:left="5760" w:firstLine="11160"/>
      </w:pPr>
      <w:rPr>
        <w:vertAlign w:val="baseline"/>
      </w:rPr>
    </w:lvl>
    <w:lvl w:ilvl="8">
      <w:start w:val="1"/>
      <w:numFmt w:val="decimal"/>
      <w:lvlText w:val="%9."/>
      <w:lvlJc w:val="left"/>
      <w:pPr>
        <w:ind w:left="6480" w:firstLine="12600"/>
      </w:pPr>
      <w:rPr>
        <w:vertAlign w:val="baseline"/>
      </w:rPr>
    </w:lvl>
  </w:abstractNum>
  <w:abstractNum w:abstractNumId="12" w15:restartNumberingAfterBreak="0">
    <w:nsid w:val="26C34694"/>
    <w:multiLevelType w:val="multilevel"/>
    <w:tmpl w:val="D41486DE"/>
    <w:lvl w:ilvl="0">
      <w:start w:val="1"/>
      <w:numFmt w:val="decimal"/>
      <w:lvlText w:val="%1."/>
      <w:lvlJc w:val="left"/>
      <w:pPr>
        <w:ind w:left="720" w:firstLine="144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88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43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576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72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864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1008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1152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12960"/>
      </w:pPr>
      <w:rPr>
        <w:rFonts w:ascii="Times New Roman" w:eastAsia="Times New Roman" w:hAnsi="Times New Roman" w:cs="Times New Roman"/>
        <w:b w:val="0"/>
        <w:i w:val="0"/>
        <w:smallCaps w:val="0"/>
        <w:strike w:val="0"/>
        <w:color w:val="000000"/>
        <w:sz w:val="20"/>
        <w:u w:val="none"/>
        <w:vertAlign w:val="baseline"/>
      </w:rPr>
    </w:lvl>
  </w:abstractNum>
  <w:abstractNum w:abstractNumId="13" w15:restartNumberingAfterBreak="0">
    <w:nsid w:val="27F64345"/>
    <w:multiLevelType w:val="multilevel"/>
    <w:tmpl w:val="E5BAC0F0"/>
    <w:lvl w:ilvl="0">
      <w:start w:val="1"/>
      <w:numFmt w:val="decimal"/>
      <w:lvlText w:val="%1."/>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4" w15:restartNumberingAfterBreak="0">
    <w:nsid w:val="2F5D2F72"/>
    <w:multiLevelType w:val="hybridMultilevel"/>
    <w:tmpl w:val="E42020DE"/>
    <w:lvl w:ilvl="0" w:tplc="059EC48E">
      <w:start w:val="1"/>
      <w:numFmt w:val="decimal"/>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1D43CF4"/>
    <w:multiLevelType w:val="multilevel"/>
    <w:tmpl w:val="172683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8FA00FC"/>
    <w:multiLevelType w:val="multilevel"/>
    <w:tmpl w:val="F522A832"/>
    <w:lvl w:ilvl="0">
      <w:start w:val="1"/>
      <w:numFmt w:val="decimal"/>
      <w:lvlText w:val="%1."/>
      <w:lvlJc w:val="left"/>
      <w:pPr>
        <w:ind w:left="720" w:firstLine="1080"/>
      </w:pPr>
      <w:rPr>
        <w:b w:val="0"/>
        <w:vertAlign w:val="baseline"/>
      </w:rPr>
    </w:lvl>
    <w:lvl w:ilvl="1">
      <w:start w:val="1"/>
      <w:numFmt w:val="decimal"/>
      <w:lvlText w:val="%2."/>
      <w:lvlJc w:val="left"/>
      <w:pPr>
        <w:ind w:left="1440" w:firstLine="2520"/>
      </w:pPr>
      <w:rPr>
        <w:vertAlign w:val="baseline"/>
      </w:rPr>
    </w:lvl>
    <w:lvl w:ilvl="2">
      <w:start w:val="1"/>
      <w:numFmt w:val="decimal"/>
      <w:lvlText w:val="%3."/>
      <w:lvlJc w:val="left"/>
      <w:pPr>
        <w:ind w:left="2160" w:firstLine="3960"/>
      </w:pPr>
      <w:rPr>
        <w:vertAlign w:val="baseline"/>
      </w:rPr>
    </w:lvl>
    <w:lvl w:ilvl="3">
      <w:start w:val="1"/>
      <w:numFmt w:val="decimal"/>
      <w:lvlText w:val="%4."/>
      <w:lvlJc w:val="left"/>
      <w:pPr>
        <w:ind w:left="2880" w:firstLine="5400"/>
      </w:pPr>
      <w:rPr>
        <w:vertAlign w:val="baseline"/>
      </w:rPr>
    </w:lvl>
    <w:lvl w:ilvl="4">
      <w:start w:val="1"/>
      <w:numFmt w:val="decimal"/>
      <w:lvlText w:val="%5."/>
      <w:lvlJc w:val="left"/>
      <w:pPr>
        <w:ind w:left="3600" w:firstLine="6840"/>
      </w:pPr>
      <w:rPr>
        <w:vertAlign w:val="baseline"/>
      </w:rPr>
    </w:lvl>
    <w:lvl w:ilvl="5">
      <w:start w:val="1"/>
      <w:numFmt w:val="decimal"/>
      <w:lvlText w:val="%6."/>
      <w:lvlJc w:val="left"/>
      <w:pPr>
        <w:ind w:left="4320" w:firstLine="8280"/>
      </w:pPr>
      <w:rPr>
        <w:vertAlign w:val="baseline"/>
      </w:rPr>
    </w:lvl>
    <w:lvl w:ilvl="6">
      <w:start w:val="1"/>
      <w:numFmt w:val="decimal"/>
      <w:lvlText w:val="%7."/>
      <w:lvlJc w:val="left"/>
      <w:pPr>
        <w:ind w:left="5040" w:firstLine="9720"/>
      </w:pPr>
      <w:rPr>
        <w:vertAlign w:val="baseline"/>
      </w:rPr>
    </w:lvl>
    <w:lvl w:ilvl="7">
      <w:start w:val="1"/>
      <w:numFmt w:val="decimal"/>
      <w:lvlText w:val="%8."/>
      <w:lvlJc w:val="left"/>
      <w:pPr>
        <w:ind w:left="5760" w:firstLine="11160"/>
      </w:pPr>
      <w:rPr>
        <w:vertAlign w:val="baseline"/>
      </w:rPr>
    </w:lvl>
    <w:lvl w:ilvl="8">
      <w:start w:val="1"/>
      <w:numFmt w:val="decimal"/>
      <w:lvlText w:val="%9."/>
      <w:lvlJc w:val="left"/>
      <w:pPr>
        <w:ind w:left="6480" w:firstLine="12600"/>
      </w:pPr>
      <w:rPr>
        <w:vertAlign w:val="baseline"/>
      </w:rPr>
    </w:lvl>
  </w:abstractNum>
  <w:abstractNum w:abstractNumId="17" w15:restartNumberingAfterBreak="0">
    <w:nsid w:val="45DD6161"/>
    <w:multiLevelType w:val="multilevel"/>
    <w:tmpl w:val="942CDFAC"/>
    <w:lvl w:ilvl="0">
      <w:start w:val="4"/>
      <w:numFmt w:val="decimal"/>
      <w:lvlText w:val="%1."/>
      <w:lvlJc w:val="left"/>
      <w:pPr>
        <w:ind w:left="0" w:firstLine="2160"/>
      </w:pPr>
      <w:rPr>
        <w:rFonts w:ascii="Arial" w:eastAsia="Arial" w:hAnsi="Arial" w:cs="Arial" w:hint="default"/>
        <w:b w:val="0"/>
        <w:i w:val="0"/>
        <w:smallCaps w:val="0"/>
        <w:strike w:val="0"/>
        <w:color w:val="000000"/>
        <w:sz w:val="20"/>
        <w:u w:val="none"/>
        <w:vertAlign w:val="baseline"/>
      </w:rPr>
    </w:lvl>
    <w:lvl w:ilvl="1">
      <w:start w:val="1"/>
      <w:numFmt w:val="lowerLetter"/>
      <w:lvlText w:val="%2."/>
      <w:lvlJc w:val="left"/>
      <w:pPr>
        <w:ind w:left="720" w:firstLine="4320"/>
      </w:pPr>
      <w:rPr>
        <w:rFonts w:ascii="Times New Roman" w:eastAsia="Times New Roman" w:hAnsi="Times New Roman" w:cs="Times New Roman" w:hint="default"/>
        <w:b w:val="0"/>
        <w:i w:val="0"/>
        <w:smallCaps w:val="0"/>
        <w:strike w:val="0"/>
        <w:color w:val="000000"/>
        <w:sz w:val="20"/>
        <w:u w:val="none"/>
        <w:vertAlign w:val="baseline"/>
      </w:rPr>
    </w:lvl>
    <w:lvl w:ilvl="2">
      <w:start w:val="1"/>
      <w:numFmt w:val="lowerRoman"/>
      <w:lvlText w:val="%3."/>
      <w:lvlJc w:val="left"/>
      <w:pPr>
        <w:ind w:left="1440" w:firstLine="6480"/>
      </w:pPr>
      <w:rPr>
        <w:rFonts w:ascii="Times New Roman" w:eastAsia="Times New Roman" w:hAnsi="Times New Roman" w:cs="Times New Roman" w:hint="default"/>
        <w:b w:val="0"/>
        <w:i w:val="0"/>
        <w:smallCaps w:val="0"/>
        <w:strike w:val="0"/>
        <w:color w:val="000000"/>
        <w:sz w:val="20"/>
        <w:u w:val="none"/>
        <w:vertAlign w:val="baseline"/>
      </w:rPr>
    </w:lvl>
    <w:lvl w:ilvl="3">
      <w:start w:val="1"/>
      <w:numFmt w:val="decimal"/>
      <w:lvlText w:val="%4."/>
      <w:lvlJc w:val="left"/>
      <w:pPr>
        <w:ind w:left="2160" w:firstLine="8640"/>
      </w:pPr>
      <w:rPr>
        <w:rFonts w:ascii="Times New Roman" w:eastAsia="Times New Roman" w:hAnsi="Times New Roman" w:cs="Times New Roman" w:hint="default"/>
        <w:b w:val="0"/>
        <w:i w:val="0"/>
        <w:smallCaps w:val="0"/>
        <w:strike w:val="0"/>
        <w:color w:val="000000"/>
        <w:sz w:val="20"/>
        <w:u w:val="none"/>
        <w:vertAlign w:val="baseline"/>
      </w:rPr>
    </w:lvl>
    <w:lvl w:ilvl="4">
      <w:start w:val="1"/>
      <w:numFmt w:val="lowerLetter"/>
      <w:lvlText w:val="%5."/>
      <w:lvlJc w:val="left"/>
      <w:pPr>
        <w:ind w:left="2880" w:firstLine="10800"/>
      </w:pPr>
      <w:rPr>
        <w:rFonts w:ascii="Times New Roman" w:eastAsia="Times New Roman" w:hAnsi="Times New Roman" w:cs="Times New Roman" w:hint="default"/>
        <w:b w:val="0"/>
        <w:i w:val="0"/>
        <w:smallCaps w:val="0"/>
        <w:strike w:val="0"/>
        <w:color w:val="000000"/>
        <w:sz w:val="20"/>
        <w:u w:val="none"/>
        <w:vertAlign w:val="baseline"/>
      </w:rPr>
    </w:lvl>
    <w:lvl w:ilvl="5">
      <w:start w:val="1"/>
      <w:numFmt w:val="lowerRoman"/>
      <w:lvlText w:val="%6."/>
      <w:lvlJc w:val="left"/>
      <w:pPr>
        <w:ind w:left="3600" w:firstLine="12960"/>
      </w:pPr>
      <w:rPr>
        <w:rFonts w:ascii="Times New Roman" w:eastAsia="Times New Roman" w:hAnsi="Times New Roman" w:cs="Times New Roman" w:hint="default"/>
        <w:b w:val="0"/>
        <w:i w:val="0"/>
        <w:smallCaps w:val="0"/>
        <w:strike w:val="0"/>
        <w:color w:val="000000"/>
        <w:sz w:val="20"/>
        <w:u w:val="none"/>
        <w:vertAlign w:val="baseline"/>
      </w:rPr>
    </w:lvl>
    <w:lvl w:ilvl="6">
      <w:start w:val="1"/>
      <w:numFmt w:val="decimal"/>
      <w:lvlText w:val="%7."/>
      <w:lvlJc w:val="left"/>
      <w:pPr>
        <w:ind w:left="4320" w:firstLine="15120"/>
      </w:pPr>
      <w:rPr>
        <w:rFonts w:ascii="Times New Roman" w:eastAsia="Times New Roman" w:hAnsi="Times New Roman" w:cs="Times New Roman" w:hint="default"/>
        <w:b w:val="0"/>
        <w:i w:val="0"/>
        <w:smallCaps w:val="0"/>
        <w:strike w:val="0"/>
        <w:color w:val="000000"/>
        <w:sz w:val="20"/>
        <w:u w:val="none"/>
        <w:vertAlign w:val="baseline"/>
      </w:rPr>
    </w:lvl>
    <w:lvl w:ilvl="7">
      <w:start w:val="1"/>
      <w:numFmt w:val="lowerLetter"/>
      <w:lvlText w:val="%8."/>
      <w:lvlJc w:val="left"/>
      <w:pPr>
        <w:ind w:left="5040" w:firstLine="17280"/>
      </w:pPr>
      <w:rPr>
        <w:rFonts w:ascii="Times New Roman" w:eastAsia="Times New Roman" w:hAnsi="Times New Roman" w:cs="Times New Roman" w:hint="default"/>
        <w:b w:val="0"/>
        <w:i w:val="0"/>
        <w:smallCaps w:val="0"/>
        <w:strike w:val="0"/>
        <w:color w:val="000000"/>
        <w:sz w:val="20"/>
        <w:u w:val="none"/>
        <w:vertAlign w:val="baseline"/>
      </w:rPr>
    </w:lvl>
    <w:lvl w:ilvl="8">
      <w:start w:val="1"/>
      <w:numFmt w:val="lowerRoman"/>
      <w:lvlText w:val="%9."/>
      <w:lvlJc w:val="left"/>
      <w:pPr>
        <w:ind w:left="5760" w:firstLine="19440"/>
      </w:pPr>
      <w:rPr>
        <w:rFonts w:ascii="Times New Roman" w:eastAsia="Times New Roman" w:hAnsi="Times New Roman" w:cs="Times New Roman" w:hint="default"/>
        <w:b w:val="0"/>
        <w:i w:val="0"/>
        <w:smallCaps w:val="0"/>
        <w:strike w:val="0"/>
        <w:color w:val="000000"/>
        <w:sz w:val="20"/>
        <w:u w:val="none"/>
        <w:vertAlign w:val="baseline"/>
      </w:rPr>
    </w:lvl>
  </w:abstractNum>
  <w:abstractNum w:abstractNumId="18" w15:restartNumberingAfterBreak="0">
    <w:nsid w:val="50F640E5"/>
    <w:multiLevelType w:val="hybridMultilevel"/>
    <w:tmpl w:val="AC20CD94"/>
    <w:lvl w:ilvl="0" w:tplc="059EC4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C6160"/>
    <w:multiLevelType w:val="hybridMultilevel"/>
    <w:tmpl w:val="DC8CA922"/>
    <w:lvl w:ilvl="0" w:tplc="059EC4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37D91"/>
    <w:multiLevelType w:val="multilevel"/>
    <w:tmpl w:val="CD26C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F1B4AC3"/>
    <w:multiLevelType w:val="hybridMultilevel"/>
    <w:tmpl w:val="F300F5D2"/>
    <w:lvl w:ilvl="0" w:tplc="059EC4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855D6"/>
    <w:multiLevelType w:val="multilevel"/>
    <w:tmpl w:val="8EE2FC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6CA00EA3"/>
    <w:multiLevelType w:val="multilevel"/>
    <w:tmpl w:val="473C2A04"/>
    <w:lvl w:ilvl="0">
      <w:start w:val="1"/>
      <w:numFmt w:val="bullet"/>
      <w:lvlText w:val="●"/>
      <w:lvlJc w:val="left"/>
      <w:pPr>
        <w:ind w:left="720" w:firstLine="21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432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648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864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108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12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1512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1728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19440"/>
      </w:pPr>
      <w:rPr>
        <w:rFonts w:ascii="Arial" w:eastAsia="Arial" w:hAnsi="Arial" w:cs="Arial"/>
        <w:b w:val="0"/>
        <w:i w:val="0"/>
        <w:smallCaps w:val="0"/>
        <w:strike w:val="0"/>
        <w:color w:val="000000"/>
        <w:sz w:val="20"/>
        <w:u w:val="none"/>
        <w:vertAlign w:val="baseline"/>
      </w:rPr>
    </w:lvl>
  </w:abstractNum>
  <w:abstractNum w:abstractNumId="24" w15:restartNumberingAfterBreak="0">
    <w:nsid w:val="6D843DDC"/>
    <w:multiLevelType w:val="multilevel"/>
    <w:tmpl w:val="6D361454"/>
    <w:lvl w:ilvl="0">
      <w:start w:val="1"/>
      <w:numFmt w:val="decimal"/>
      <w:lvlText w:val="%1."/>
      <w:lvlJc w:val="right"/>
      <w:pPr>
        <w:ind w:left="0" w:firstLine="1080"/>
      </w:pPr>
      <w:rPr>
        <w:rFonts w:hint="default"/>
        <w:b w:val="0"/>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25" w15:restartNumberingAfterBreak="0">
    <w:nsid w:val="71E11FDA"/>
    <w:multiLevelType w:val="hybridMultilevel"/>
    <w:tmpl w:val="68A6461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6" w15:restartNumberingAfterBreak="0">
    <w:nsid w:val="74E95BDD"/>
    <w:multiLevelType w:val="hybridMultilevel"/>
    <w:tmpl w:val="00E6AE12"/>
    <w:lvl w:ilvl="0" w:tplc="059EC4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3709A"/>
    <w:multiLevelType w:val="multilevel"/>
    <w:tmpl w:val="83F6D496"/>
    <w:lvl w:ilvl="0">
      <w:start w:val="1"/>
      <w:numFmt w:val="decimal"/>
      <w:lvlText w:val="%1."/>
      <w:lvlJc w:val="right"/>
      <w:pPr>
        <w:ind w:left="0" w:firstLine="1080"/>
      </w:pPr>
      <w:rPr>
        <w:rFonts w:hint="default"/>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28" w15:restartNumberingAfterBreak="0">
    <w:nsid w:val="7AE85B36"/>
    <w:multiLevelType w:val="multilevel"/>
    <w:tmpl w:val="BA2218D0"/>
    <w:lvl w:ilvl="0">
      <w:start w:val="1"/>
      <w:numFmt w:val="decimal"/>
      <w:lvlText w:val="%1."/>
      <w:lvlJc w:val="left"/>
      <w:pPr>
        <w:ind w:left="1080" w:firstLine="216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800" w:firstLine="360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520" w:firstLine="504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240" w:firstLine="64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960" w:firstLine="792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680" w:firstLine="93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400" w:firstLine="1080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120" w:firstLine="1224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840" w:firstLine="13680"/>
      </w:pPr>
      <w:rPr>
        <w:rFonts w:ascii="Times New Roman" w:eastAsia="Times New Roman" w:hAnsi="Times New Roman" w:cs="Times New Roman"/>
        <w:b w:val="0"/>
        <w:i w:val="0"/>
        <w:smallCaps w:val="0"/>
        <w:strike w:val="0"/>
        <w:color w:val="000000"/>
        <w:sz w:val="20"/>
        <w:u w:val="none"/>
        <w:vertAlign w:val="baseline"/>
      </w:rPr>
    </w:lvl>
  </w:abstractNum>
  <w:num w:numId="1">
    <w:abstractNumId w:val="2"/>
  </w:num>
  <w:num w:numId="2">
    <w:abstractNumId w:val="12"/>
  </w:num>
  <w:num w:numId="3">
    <w:abstractNumId w:val="15"/>
  </w:num>
  <w:num w:numId="4">
    <w:abstractNumId w:val="27"/>
  </w:num>
  <w:num w:numId="5">
    <w:abstractNumId w:val="23"/>
  </w:num>
  <w:num w:numId="6">
    <w:abstractNumId w:val="8"/>
  </w:num>
  <w:num w:numId="7">
    <w:abstractNumId w:val="22"/>
  </w:num>
  <w:num w:numId="8">
    <w:abstractNumId w:val="28"/>
  </w:num>
  <w:num w:numId="9">
    <w:abstractNumId w:val="9"/>
  </w:num>
  <w:num w:numId="10">
    <w:abstractNumId w:val="4"/>
  </w:num>
  <w:num w:numId="11">
    <w:abstractNumId w:val="13"/>
  </w:num>
  <w:num w:numId="12">
    <w:abstractNumId w:val="6"/>
  </w:num>
  <w:num w:numId="13">
    <w:abstractNumId w:val="17"/>
  </w:num>
  <w:num w:numId="14">
    <w:abstractNumId w:val="10"/>
  </w:num>
  <w:num w:numId="15">
    <w:abstractNumId w:val="5"/>
  </w:num>
  <w:num w:numId="16">
    <w:abstractNumId w:val="11"/>
  </w:num>
  <w:num w:numId="17">
    <w:abstractNumId w:val="16"/>
  </w:num>
  <w:num w:numId="18">
    <w:abstractNumId w:val="1"/>
  </w:num>
  <w:num w:numId="19">
    <w:abstractNumId w:val="0"/>
  </w:num>
  <w:num w:numId="20">
    <w:abstractNumId w:val="25"/>
  </w:num>
  <w:num w:numId="21">
    <w:abstractNumId w:val="18"/>
  </w:num>
  <w:num w:numId="22">
    <w:abstractNumId w:val="3"/>
  </w:num>
  <w:num w:numId="23">
    <w:abstractNumId w:val="19"/>
  </w:num>
  <w:num w:numId="24">
    <w:abstractNumId w:val="14"/>
  </w:num>
  <w:num w:numId="25">
    <w:abstractNumId w:val="7"/>
  </w:num>
  <w:num w:numId="26">
    <w:abstractNumId w:val="26"/>
  </w:num>
  <w:num w:numId="27">
    <w:abstractNumId w:val="2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A" w:vendorID="64" w:dllVersion="131078" w:nlCheck="1" w:checkStyle="0"/>
  <w:activeWritingStyle w:appName="MSWord" w:lang="en-US" w:vendorID="64" w:dllVersion="131078" w:nlCheck="1" w:checkStyle="1"/>
  <w:activeWritingStyle w:appName="MSWord" w:lang="es-PE"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526A"/>
    <w:rsid w:val="00004975"/>
    <w:rsid w:val="0002491D"/>
    <w:rsid w:val="00035DB9"/>
    <w:rsid w:val="000422C7"/>
    <w:rsid w:val="00053BE9"/>
    <w:rsid w:val="00060EED"/>
    <w:rsid w:val="00061A43"/>
    <w:rsid w:val="00061AEF"/>
    <w:rsid w:val="00065F33"/>
    <w:rsid w:val="00071A04"/>
    <w:rsid w:val="000906FD"/>
    <w:rsid w:val="000A4567"/>
    <w:rsid w:val="000B59EA"/>
    <w:rsid w:val="000C0D3C"/>
    <w:rsid w:val="000C701D"/>
    <w:rsid w:val="000D65E0"/>
    <w:rsid w:val="00112C3D"/>
    <w:rsid w:val="00126FFA"/>
    <w:rsid w:val="001321CD"/>
    <w:rsid w:val="00143605"/>
    <w:rsid w:val="00143E02"/>
    <w:rsid w:val="001479F0"/>
    <w:rsid w:val="0016560D"/>
    <w:rsid w:val="0016636A"/>
    <w:rsid w:val="00180E16"/>
    <w:rsid w:val="001A6E88"/>
    <w:rsid w:val="001B417E"/>
    <w:rsid w:val="001C5EB4"/>
    <w:rsid w:val="001D159A"/>
    <w:rsid w:val="001D3F12"/>
    <w:rsid w:val="001D717A"/>
    <w:rsid w:val="001F0C10"/>
    <w:rsid w:val="0020173B"/>
    <w:rsid w:val="00202936"/>
    <w:rsid w:val="00206D20"/>
    <w:rsid w:val="00210EC0"/>
    <w:rsid w:val="00223185"/>
    <w:rsid w:val="00225772"/>
    <w:rsid w:val="00226FBB"/>
    <w:rsid w:val="00243F0A"/>
    <w:rsid w:val="002445EC"/>
    <w:rsid w:val="00281481"/>
    <w:rsid w:val="002823B2"/>
    <w:rsid w:val="0029181D"/>
    <w:rsid w:val="00292237"/>
    <w:rsid w:val="002A4E0C"/>
    <w:rsid w:val="002B33B4"/>
    <w:rsid w:val="002D01F9"/>
    <w:rsid w:val="002D752D"/>
    <w:rsid w:val="002E2888"/>
    <w:rsid w:val="002E2DE8"/>
    <w:rsid w:val="002E45B7"/>
    <w:rsid w:val="002E525C"/>
    <w:rsid w:val="002F526A"/>
    <w:rsid w:val="00304F4E"/>
    <w:rsid w:val="00305DF6"/>
    <w:rsid w:val="003130E9"/>
    <w:rsid w:val="00313DFF"/>
    <w:rsid w:val="00314126"/>
    <w:rsid w:val="0031587E"/>
    <w:rsid w:val="00325D6B"/>
    <w:rsid w:val="00341B89"/>
    <w:rsid w:val="00341F91"/>
    <w:rsid w:val="003574C4"/>
    <w:rsid w:val="00376344"/>
    <w:rsid w:val="00377392"/>
    <w:rsid w:val="0038189A"/>
    <w:rsid w:val="003877DB"/>
    <w:rsid w:val="00393D94"/>
    <w:rsid w:val="00396100"/>
    <w:rsid w:val="003B7EB2"/>
    <w:rsid w:val="003C4F40"/>
    <w:rsid w:val="003C5BBF"/>
    <w:rsid w:val="003D1F2D"/>
    <w:rsid w:val="003D62D1"/>
    <w:rsid w:val="003E1355"/>
    <w:rsid w:val="003E1A70"/>
    <w:rsid w:val="003F678E"/>
    <w:rsid w:val="004035CF"/>
    <w:rsid w:val="004045DD"/>
    <w:rsid w:val="00431295"/>
    <w:rsid w:val="00437C4A"/>
    <w:rsid w:val="00441BDA"/>
    <w:rsid w:val="00443D79"/>
    <w:rsid w:val="00473FEA"/>
    <w:rsid w:val="00476B42"/>
    <w:rsid w:val="00481CE1"/>
    <w:rsid w:val="0048713B"/>
    <w:rsid w:val="004906F5"/>
    <w:rsid w:val="0049367C"/>
    <w:rsid w:val="00495940"/>
    <w:rsid w:val="004C2D87"/>
    <w:rsid w:val="004C55D5"/>
    <w:rsid w:val="004E57AD"/>
    <w:rsid w:val="004F19FD"/>
    <w:rsid w:val="004F47EE"/>
    <w:rsid w:val="004F7F86"/>
    <w:rsid w:val="00521EF2"/>
    <w:rsid w:val="005253FD"/>
    <w:rsid w:val="005424E6"/>
    <w:rsid w:val="0054577D"/>
    <w:rsid w:val="00551F45"/>
    <w:rsid w:val="00566500"/>
    <w:rsid w:val="005764FB"/>
    <w:rsid w:val="005809DE"/>
    <w:rsid w:val="005923B3"/>
    <w:rsid w:val="005A1257"/>
    <w:rsid w:val="005A3651"/>
    <w:rsid w:val="005B12DC"/>
    <w:rsid w:val="005B17D8"/>
    <w:rsid w:val="005B2FB3"/>
    <w:rsid w:val="005B355C"/>
    <w:rsid w:val="005B3A28"/>
    <w:rsid w:val="005C0A12"/>
    <w:rsid w:val="005C3D92"/>
    <w:rsid w:val="005D7A7E"/>
    <w:rsid w:val="005E58E0"/>
    <w:rsid w:val="005F18B1"/>
    <w:rsid w:val="006224A0"/>
    <w:rsid w:val="00624B69"/>
    <w:rsid w:val="00627D12"/>
    <w:rsid w:val="006417A0"/>
    <w:rsid w:val="00647903"/>
    <w:rsid w:val="00673941"/>
    <w:rsid w:val="006826BC"/>
    <w:rsid w:val="00690941"/>
    <w:rsid w:val="006B1891"/>
    <w:rsid w:val="006B32F0"/>
    <w:rsid w:val="006C5AB0"/>
    <w:rsid w:val="006E236A"/>
    <w:rsid w:val="006E581F"/>
    <w:rsid w:val="006E7152"/>
    <w:rsid w:val="007029FC"/>
    <w:rsid w:val="00705C12"/>
    <w:rsid w:val="0070669C"/>
    <w:rsid w:val="0070692A"/>
    <w:rsid w:val="00710899"/>
    <w:rsid w:val="0071152C"/>
    <w:rsid w:val="00711DF3"/>
    <w:rsid w:val="0073046B"/>
    <w:rsid w:val="007357A4"/>
    <w:rsid w:val="0074188A"/>
    <w:rsid w:val="00750A84"/>
    <w:rsid w:val="00760340"/>
    <w:rsid w:val="0077303D"/>
    <w:rsid w:val="00774D1C"/>
    <w:rsid w:val="00780B59"/>
    <w:rsid w:val="007812CE"/>
    <w:rsid w:val="007834BD"/>
    <w:rsid w:val="0078678E"/>
    <w:rsid w:val="00786F5A"/>
    <w:rsid w:val="007A4B8B"/>
    <w:rsid w:val="007B21FB"/>
    <w:rsid w:val="007B55CE"/>
    <w:rsid w:val="007C4767"/>
    <w:rsid w:val="007D3F3F"/>
    <w:rsid w:val="007D4EEA"/>
    <w:rsid w:val="007E6FA4"/>
    <w:rsid w:val="00805FFD"/>
    <w:rsid w:val="00815D76"/>
    <w:rsid w:val="00820421"/>
    <w:rsid w:val="00820495"/>
    <w:rsid w:val="00820A5C"/>
    <w:rsid w:val="00823E7C"/>
    <w:rsid w:val="008362C9"/>
    <w:rsid w:val="00841F7E"/>
    <w:rsid w:val="00860EA0"/>
    <w:rsid w:val="008736D8"/>
    <w:rsid w:val="00874973"/>
    <w:rsid w:val="00884E0F"/>
    <w:rsid w:val="00892224"/>
    <w:rsid w:val="008953A6"/>
    <w:rsid w:val="00895A17"/>
    <w:rsid w:val="008A49E1"/>
    <w:rsid w:val="008B05D1"/>
    <w:rsid w:val="008B162D"/>
    <w:rsid w:val="008B704F"/>
    <w:rsid w:val="008B74EF"/>
    <w:rsid w:val="008C1008"/>
    <w:rsid w:val="008C31F0"/>
    <w:rsid w:val="008C4DB1"/>
    <w:rsid w:val="008C4F96"/>
    <w:rsid w:val="008E5FE2"/>
    <w:rsid w:val="008F1204"/>
    <w:rsid w:val="008F1ACD"/>
    <w:rsid w:val="00901FBA"/>
    <w:rsid w:val="00913844"/>
    <w:rsid w:val="00920309"/>
    <w:rsid w:val="00920B4F"/>
    <w:rsid w:val="0092300A"/>
    <w:rsid w:val="00923099"/>
    <w:rsid w:val="0092447E"/>
    <w:rsid w:val="00925032"/>
    <w:rsid w:val="00931EC4"/>
    <w:rsid w:val="0093612C"/>
    <w:rsid w:val="00945D96"/>
    <w:rsid w:val="00956DFE"/>
    <w:rsid w:val="009577E8"/>
    <w:rsid w:val="00962F2F"/>
    <w:rsid w:val="00980601"/>
    <w:rsid w:val="0098380F"/>
    <w:rsid w:val="00987E56"/>
    <w:rsid w:val="00995F72"/>
    <w:rsid w:val="009A4913"/>
    <w:rsid w:val="009B1EFD"/>
    <w:rsid w:val="009C3D9C"/>
    <w:rsid w:val="009C4C9A"/>
    <w:rsid w:val="009C5385"/>
    <w:rsid w:val="009D3166"/>
    <w:rsid w:val="009F02E3"/>
    <w:rsid w:val="009F1536"/>
    <w:rsid w:val="009F3677"/>
    <w:rsid w:val="00A019A0"/>
    <w:rsid w:val="00A13371"/>
    <w:rsid w:val="00A156B0"/>
    <w:rsid w:val="00A17045"/>
    <w:rsid w:val="00A326A3"/>
    <w:rsid w:val="00A331CA"/>
    <w:rsid w:val="00A33743"/>
    <w:rsid w:val="00A37C0E"/>
    <w:rsid w:val="00A43708"/>
    <w:rsid w:val="00A44958"/>
    <w:rsid w:val="00A553E1"/>
    <w:rsid w:val="00A5649F"/>
    <w:rsid w:val="00A57C4A"/>
    <w:rsid w:val="00A6537B"/>
    <w:rsid w:val="00A65E4C"/>
    <w:rsid w:val="00A7766A"/>
    <w:rsid w:val="00A85322"/>
    <w:rsid w:val="00AA1F66"/>
    <w:rsid w:val="00AB1CD6"/>
    <w:rsid w:val="00AC2D65"/>
    <w:rsid w:val="00AC6D40"/>
    <w:rsid w:val="00AD4041"/>
    <w:rsid w:val="00AF0EF1"/>
    <w:rsid w:val="00B314C9"/>
    <w:rsid w:val="00B35D2D"/>
    <w:rsid w:val="00B40D56"/>
    <w:rsid w:val="00B736B1"/>
    <w:rsid w:val="00B74B96"/>
    <w:rsid w:val="00B86193"/>
    <w:rsid w:val="00B93380"/>
    <w:rsid w:val="00BA0D38"/>
    <w:rsid w:val="00BA1AF1"/>
    <w:rsid w:val="00BB6B52"/>
    <w:rsid w:val="00BB7439"/>
    <w:rsid w:val="00BC14F6"/>
    <w:rsid w:val="00BC7086"/>
    <w:rsid w:val="00BD654D"/>
    <w:rsid w:val="00BD7F90"/>
    <w:rsid w:val="00BF2478"/>
    <w:rsid w:val="00BF49AB"/>
    <w:rsid w:val="00C12F46"/>
    <w:rsid w:val="00C35135"/>
    <w:rsid w:val="00C363E0"/>
    <w:rsid w:val="00C51493"/>
    <w:rsid w:val="00C55C87"/>
    <w:rsid w:val="00C664F6"/>
    <w:rsid w:val="00C73747"/>
    <w:rsid w:val="00C82534"/>
    <w:rsid w:val="00C83D64"/>
    <w:rsid w:val="00C977FE"/>
    <w:rsid w:val="00CB05B9"/>
    <w:rsid w:val="00CD65E0"/>
    <w:rsid w:val="00CE36F9"/>
    <w:rsid w:val="00CF0085"/>
    <w:rsid w:val="00CF0311"/>
    <w:rsid w:val="00CF55D0"/>
    <w:rsid w:val="00D07627"/>
    <w:rsid w:val="00D1774C"/>
    <w:rsid w:val="00D502E9"/>
    <w:rsid w:val="00D526EC"/>
    <w:rsid w:val="00D53A09"/>
    <w:rsid w:val="00D61087"/>
    <w:rsid w:val="00D91EC2"/>
    <w:rsid w:val="00DA071A"/>
    <w:rsid w:val="00DA20C3"/>
    <w:rsid w:val="00DB3AD0"/>
    <w:rsid w:val="00DC7118"/>
    <w:rsid w:val="00DC72B2"/>
    <w:rsid w:val="00DD11AE"/>
    <w:rsid w:val="00DF1D42"/>
    <w:rsid w:val="00DF751C"/>
    <w:rsid w:val="00E05137"/>
    <w:rsid w:val="00E32E8C"/>
    <w:rsid w:val="00E340AD"/>
    <w:rsid w:val="00E37D53"/>
    <w:rsid w:val="00E401C5"/>
    <w:rsid w:val="00E50DED"/>
    <w:rsid w:val="00E71943"/>
    <w:rsid w:val="00E75C23"/>
    <w:rsid w:val="00E84F03"/>
    <w:rsid w:val="00EA1355"/>
    <w:rsid w:val="00EA6106"/>
    <w:rsid w:val="00EB124E"/>
    <w:rsid w:val="00EB337C"/>
    <w:rsid w:val="00EC1B73"/>
    <w:rsid w:val="00EC2BEB"/>
    <w:rsid w:val="00EC4CE4"/>
    <w:rsid w:val="00ED3651"/>
    <w:rsid w:val="00ED4756"/>
    <w:rsid w:val="00EF5985"/>
    <w:rsid w:val="00EF6D76"/>
    <w:rsid w:val="00F00BC0"/>
    <w:rsid w:val="00F03BD9"/>
    <w:rsid w:val="00F12609"/>
    <w:rsid w:val="00F1376B"/>
    <w:rsid w:val="00F14230"/>
    <w:rsid w:val="00F158A4"/>
    <w:rsid w:val="00F21820"/>
    <w:rsid w:val="00F373E5"/>
    <w:rsid w:val="00F47DB6"/>
    <w:rsid w:val="00F50F7F"/>
    <w:rsid w:val="00F612D2"/>
    <w:rsid w:val="00F8285D"/>
    <w:rsid w:val="00FA3A12"/>
    <w:rsid w:val="00FA6B22"/>
    <w:rsid w:val="00FC777D"/>
    <w:rsid w:val="00FE0743"/>
    <w:rsid w:val="00FE688E"/>
    <w:rsid w:val="00FE72C5"/>
    <w:rsid w:val="00FF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4732"/>
  <w15:docId w15:val="{DEFFD159-B168-4B7E-A5F4-A6535DD5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spacing w:before="60"/>
        <w:ind w:lef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0"/>
      <w:jc w:val="center"/>
      <w:outlineLvl w:val="0"/>
    </w:pPr>
    <w:rPr>
      <w:sz w:val="24"/>
    </w:rPr>
  </w:style>
  <w:style w:type="paragraph" w:styleId="Heading2">
    <w:name w:val="heading 2"/>
    <w:basedOn w:val="Normal"/>
    <w:next w:val="Normal"/>
    <w:pPr>
      <w:keepNext/>
      <w:keepLines/>
      <w:spacing w:before="240"/>
      <w:ind w:left="0"/>
      <w:jc w:val="both"/>
      <w:outlineLvl w:val="1"/>
    </w:pPr>
    <w:rPr>
      <w:sz w:val="22"/>
    </w:rPr>
  </w:style>
  <w:style w:type="paragraph" w:styleId="Heading3">
    <w:name w:val="heading 3"/>
    <w:basedOn w:val="Normal"/>
    <w:next w:val="Normal"/>
    <w:pPr>
      <w:keepNext/>
      <w:keepLines/>
      <w:spacing w:before="120"/>
      <w:ind w:left="144"/>
      <w:outlineLvl w:val="2"/>
    </w:pPr>
  </w:style>
  <w:style w:type="paragraph" w:styleId="Heading4">
    <w:name w:val="heading 4"/>
    <w:basedOn w:val="Normal"/>
    <w:next w:val="Normal"/>
    <w:pPr>
      <w:keepNext/>
      <w:keepLines/>
      <w:spacing w:before="0"/>
      <w:outlineLvl w:val="3"/>
    </w:pPr>
    <w:rPr>
      <w:sz w:val="22"/>
    </w:rPr>
  </w:style>
  <w:style w:type="paragraph" w:styleId="Heading5">
    <w:name w:val="heading 5"/>
    <w:basedOn w:val="Normal"/>
    <w:next w:val="Normal"/>
    <w:pPr>
      <w:keepNext/>
      <w:keepLines/>
      <w:spacing w:before="100" w:after="100"/>
      <w:outlineLvl w:val="4"/>
    </w:pPr>
    <w:rPr>
      <w:color w:val="333333"/>
    </w:rPr>
  </w:style>
  <w:style w:type="paragraph" w:styleId="Heading6">
    <w:name w:val="heading 6"/>
    <w:basedOn w:val="Normal"/>
    <w:next w:val="Normal"/>
    <w:pPr>
      <w:keepNext/>
      <w:keepLines/>
      <w:spacing w:before="0"/>
      <w:outlineLvl w:val="5"/>
    </w:pPr>
    <w:rPr>
      <w:sz w:val="22"/>
    </w:rPr>
  </w:style>
  <w:style w:type="paragraph" w:styleId="Heading7">
    <w:name w:val="heading 7"/>
    <w:basedOn w:val="Normal"/>
    <w:next w:val="Normal"/>
    <w:link w:val="Heading7Char"/>
    <w:uiPriority w:val="9"/>
    <w:unhideWhenUsed/>
    <w:qFormat/>
    <w:rsid w:val="00EA135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jc w:val="center"/>
      <w:outlineLvl w:val="6"/>
    </w:pPr>
    <w:rPr>
      <w:b/>
      <w:u w:val="single"/>
    </w:rPr>
  </w:style>
  <w:style w:type="paragraph" w:styleId="Heading8">
    <w:name w:val="heading 8"/>
    <w:basedOn w:val="Normal"/>
    <w:next w:val="Normal"/>
    <w:link w:val="Heading8Char"/>
    <w:uiPriority w:val="9"/>
    <w:unhideWhenUsed/>
    <w:qFormat/>
    <w:rsid w:val="00EA1355"/>
    <w:pPr>
      <w:keepNext/>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80"/>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pPr>
    <w:rPr>
      <w:sz w:val="22"/>
    </w:rPr>
  </w:style>
  <w:style w:type="paragraph" w:styleId="Subtitle">
    <w:name w:val="Subtitle"/>
    <w:basedOn w:val="Normal"/>
    <w:next w:val="Normal"/>
    <w:pPr>
      <w:keepNext/>
      <w:keepLines/>
      <w:spacing w:before="0"/>
    </w:pPr>
    <w:rPr>
      <w:i/>
      <w:sz w:val="22"/>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5424E6"/>
    <w:pPr>
      <w:ind w:left="720"/>
      <w:contextualSpacing/>
    </w:pPr>
  </w:style>
  <w:style w:type="character" w:styleId="Hyperlink">
    <w:name w:val="Hyperlink"/>
    <w:basedOn w:val="DefaultParagraphFont"/>
    <w:uiPriority w:val="99"/>
    <w:unhideWhenUsed/>
    <w:rsid w:val="00820495"/>
    <w:rPr>
      <w:color w:val="0000FF" w:themeColor="hyperlink"/>
      <w:u w:val="single"/>
    </w:rPr>
  </w:style>
  <w:style w:type="character" w:styleId="FollowedHyperlink">
    <w:name w:val="FollowedHyperlink"/>
    <w:basedOn w:val="DefaultParagraphFont"/>
    <w:uiPriority w:val="99"/>
    <w:semiHidden/>
    <w:unhideWhenUsed/>
    <w:rsid w:val="00820495"/>
    <w:rPr>
      <w:color w:val="800080" w:themeColor="followedHyperlink"/>
      <w:u w:val="single"/>
    </w:rPr>
  </w:style>
  <w:style w:type="paragraph" w:styleId="Header">
    <w:name w:val="header"/>
    <w:basedOn w:val="Normal"/>
    <w:link w:val="HeaderChar"/>
    <w:uiPriority w:val="99"/>
    <w:unhideWhenUsed/>
    <w:rsid w:val="004045DD"/>
    <w:pPr>
      <w:tabs>
        <w:tab w:val="center" w:pos="4680"/>
        <w:tab w:val="right" w:pos="9360"/>
      </w:tabs>
      <w:spacing w:before="0"/>
    </w:pPr>
  </w:style>
  <w:style w:type="character" w:customStyle="1" w:styleId="HeaderChar">
    <w:name w:val="Header Char"/>
    <w:basedOn w:val="DefaultParagraphFont"/>
    <w:link w:val="Header"/>
    <w:uiPriority w:val="99"/>
    <w:rsid w:val="004045DD"/>
  </w:style>
  <w:style w:type="paragraph" w:styleId="Footer">
    <w:name w:val="footer"/>
    <w:basedOn w:val="Normal"/>
    <w:link w:val="FooterChar"/>
    <w:uiPriority w:val="99"/>
    <w:unhideWhenUsed/>
    <w:rsid w:val="004045DD"/>
    <w:pPr>
      <w:tabs>
        <w:tab w:val="center" w:pos="4680"/>
        <w:tab w:val="right" w:pos="9360"/>
      </w:tabs>
      <w:spacing w:before="0"/>
    </w:pPr>
  </w:style>
  <w:style w:type="character" w:customStyle="1" w:styleId="FooterChar">
    <w:name w:val="Footer Char"/>
    <w:basedOn w:val="DefaultParagraphFont"/>
    <w:link w:val="Footer"/>
    <w:uiPriority w:val="99"/>
    <w:rsid w:val="004045DD"/>
  </w:style>
  <w:style w:type="paragraph" w:styleId="PlainText">
    <w:name w:val="Plain Text"/>
    <w:basedOn w:val="Normal"/>
    <w:link w:val="PlainTextChar"/>
    <w:uiPriority w:val="99"/>
    <w:semiHidden/>
    <w:unhideWhenUsed/>
    <w:rsid w:val="00FE688E"/>
    <w:pPr>
      <w:widowControl/>
      <w:spacing w:before="0"/>
      <w:ind w:left="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FE688E"/>
    <w:rPr>
      <w:rFonts w:ascii="Calibri" w:eastAsiaTheme="minorHAnsi" w:hAnsi="Calibri" w:cstheme="minorBidi"/>
      <w:color w:val="auto"/>
      <w:sz w:val="22"/>
      <w:szCs w:val="21"/>
    </w:rPr>
  </w:style>
  <w:style w:type="paragraph" w:customStyle="1" w:styleId="Title1">
    <w:name w:val="Title1"/>
    <w:basedOn w:val="Normal"/>
    <w:rsid w:val="00376344"/>
    <w:pPr>
      <w:widowControl/>
      <w:spacing w:before="100" w:beforeAutospacing="1" w:after="100" w:afterAutospacing="1"/>
      <w:ind w:left="0"/>
    </w:pPr>
    <w:rPr>
      <w:rFonts w:ascii="Times New Roman" w:eastAsiaTheme="minorHAnsi" w:hAnsi="Times New Roman" w:cs="Times New Roman"/>
      <w:color w:val="auto"/>
      <w:sz w:val="24"/>
      <w:szCs w:val="24"/>
    </w:rPr>
  </w:style>
  <w:style w:type="paragraph" w:customStyle="1" w:styleId="desc">
    <w:name w:val="desc"/>
    <w:basedOn w:val="Normal"/>
    <w:rsid w:val="00376344"/>
    <w:pPr>
      <w:widowControl/>
      <w:spacing w:before="100" w:beforeAutospacing="1" w:after="100" w:afterAutospacing="1"/>
      <w:ind w:left="0"/>
    </w:pPr>
    <w:rPr>
      <w:rFonts w:ascii="Times New Roman" w:eastAsiaTheme="minorHAnsi" w:hAnsi="Times New Roman" w:cs="Times New Roman"/>
      <w:color w:val="auto"/>
      <w:sz w:val="24"/>
      <w:szCs w:val="24"/>
    </w:rPr>
  </w:style>
  <w:style w:type="paragraph" w:customStyle="1" w:styleId="details">
    <w:name w:val="details"/>
    <w:basedOn w:val="Normal"/>
    <w:rsid w:val="00376344"/>
    <w:pPr>
      <w:widowControl/>
      <w:spacing w:before="100" w:beforeAutospacing="1" w:after="100" w:afterAutospacing="1"/>
      <w:ind w:left="0"/>
    </w:pPr>
    <w:rPr>
      <w:rFonts w:ascii="Times New Roman" w:eastAsiaTheme="minorHAnsi" w:hAnsi="Times New Roman" w:cs="Times New Roman"/>
      <w:color w:val="auto"/>
      <w:sz w:val="24"/>
      <w:szCs w:val="24"/>
    </w:rPr>
  </w:style>
  <w:style w:type="character" w:customStyle="1" w:styleId="jrnl">
    <w:name w:val="jrnl"/>
    <w:basedOn w:val="DefaultParagraphFont"/>
    <w:rsid w:val="00376344"/>
  </w:style>
  <w:style w:type="character" w:customStyle="1" w:styleId="highlight">
    <w:name w:val="highlight"/>
    <w:basedOn w:val="DefaultParagraphFont"/>
    <w:rsid w:val="006B32F0"/>
  </w:style>
  <w:style w:type="paragraph" w:styleId="NormalWeb">
    <w:name w:val="Normal (Web)"/>
    <w:basedOn w:val="Normal"/>
    <w:uiPriority w:val="99"/>
    <w:unhideWhenUsed/>
    <w:rsid w:val="00DA20C3"/>
    <w:pPr>
      <w:widowControl/>
      <w:spacing w:before="100" w:beforeAutospacing="1" w:after="100" w:afterAutospacing="1"/>
      <w:ind w:lef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A20C3"/>
    <w:rPr>
      <w:b/>
      <w:bCs/>
    </w:rPr>
  </w:style>
  <w:style w:type="character" w:customStyle="1" w:styleId="apple-converted-space">
    <w:name w:val="apple-converted-space"/>
    <w:basedOn w:val="DefaultParagraphFont"/>
    <w:rsid w:val="00DA20C3"/>
  </w:style>
  <w:style w:type="character" w:styleId="CommentReference">
    <w:name w:val="annotation reference"/>
    <w:basedOn w:val="DefaultParagraphFont"/>
    <w:uiPriority w:val="99"/>
    <w:semiHidden/>
    <w:unhideWhenUsed/>
    <w:rsid w:val="002823B2"/>
    <w:rPr>
      <w:sz w:val="16"/>
      <w:szCs w:val="16"/>
    </w:rPr>
  </w:style>
  <w:style w:type="paragraph" w:styleId="CommentText">
    <w:name w:val="annotation text"/>
    <w:basedOn w:val="Normal"/>
    <w:link w:val="CommentTextChar"/>
    <w:uiPriority w:val="99"/>
    <w:semiHidden/>
    <w:unhideWhenUsed/>
    <w:rsid w:val="002823B2"/>
  </w:style>
  <w:style w:type="character" w:customStyle="1" w:styleId="CommentTextChar">
    <w:name w:val="Comment Text Char"/>
    <w:basedOn w:val="DefaultParagraphFont"/>
    <w:link w:val="CommentText"/>
    <w:uiPriority w:val="99"/>
    <w:semiHidden/>
    <w:rsid w:val="002823B2"/>
  </w:style>
  <w:style w:type="paragraph" w:styleId="CommentSubject">
    <w:name w:val="annotation subject"/>
    <w:basedOn w:val="CommentText"/>
    <w:next w:val="CommentText"/>
    <w:link w:val="CommentSubjectChar"/>
    <w:uiPriority w:val="99"/>
    <w:semiHidden/>
    <w:unhideWhenUsed/>
    <w:rsid w:val="002823B2"/>
    <w:rPr>
      <w:b/>
      <w:bCs/>
    </w:rPr>
  </w:style>
  <w:style w:type="character" w:customStyle="1" w:styleId="CommentSubjectChar">
    <w:name w:val="Comment Subject Char"/>
    <w:basedOn w:val="CommentTextChar"/>
    <w:link w:val="CommentSubject"/>
    <w:uiPriority w:val="99"/>
    <w:semiHidden/>
    <w:rsid w:val="002823B2"/>
    <w:rPr>
      <w:b/>
      <w:bCs/>
    </w:rPr>
  </w:style>
  <w:style w:type="paragraph" w:styleId="BalloonText">
    <w:name w:val="Balloon Text"/>
    <w:basedOn w:val="Normal"/>
    <w:link w:val="BalloonTextChar"/>
    <w:uiPriority w:val="99"/>
    <w:semiHidden/>
    <w:unhideWhenUsed/>
    <w:rsid w:val="002823B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B2"/>
    <w:rPr>
      <w:rFonts w:ascii="Tahoma" w:hAnsi="Tahoma" w:cs="Tahoma"/>
      <w:sz w:val="16"/>
      <w:szCs w:val="16"/>
    </w:rPr>
  </w:style>
  <w:style w:type="paragraph" w:customStyle="1" w:styleId="projectDescription">
    <w:name w:val="projectDescription"/>
    <w:basedOn w:val="Normal"/>
    <w:rsid w:val="0029181D"/>
    <w:pPr>
      <w:widowControl/>
      <w:spacing w:before="0"/>
      <w:ind w:left="0"/>
    </w:pPr>
    <w:rPr>
      <w:rFonts w:eastAsiaTheme="minorHAnsi"/>
      <w:color w:val="auto"/>
      <w:sz w:val="22"/>
      <w:szCs w:val="22"/>
    </w:rPr>
  </w:style>
  <w:style w:type="paragraph" w:customStyle="1" w:styleId="sectionFundingfundDetailsmyncbiAwardawardID">
    <w:name w:val="sectionFunding_fundDetails_myncbiAward_awardID"/>
    <w:basedOn w:val="Normal"/>
    <w:rsid w:val="0029181D"/>
    <w:pPr>
      <w:widowControl/>
      <w:spacing w:before="0"/>
      <w:ind w:left="0"/>
    </w:pPr>
    <w:rPr>
      <w:rFonts w:eastAsiaTheme="minorHAnsi"/>
      <w:color w:val="auto"/>
      <w:sz w:val="22"/>
      <w:szCs w:val="22"/>
    </w:rPr>
  </w:style>
  <w:style w:type="character" w:customStyle="1" w:styleId="Heading7Char">
    <w:name w:val="Heading 7 Char"/>
    <w:basedOn w:val="DefaultParagraphFont"/>
    <w:link w:val="Heading7"/>
    <w:uiPriority w:val="9"/>
    <w:rsid w:val="00EA1355"/>
    <w:rPr>
      <w:b/>
      <w:u w:val="single"/>
    </w:rPr>
  </w:style>
  <w:style w:type="character" w:customStyle="1" w:styleId="Heading8Char">
    <w:name w:val="Heading 8 Char"/>
    <w:basedOn w:val="DefaultParagraphFont"/>
    <w:link w:val="Heading8"/>
    <w:uiPriority w:val="9"/>
    <w:rsid w:val="00EA1355"/>
    <w:rPr>
      <w:b/>
      <w:u w:val="single"/>
    </w:rPr>
  </w:style>
  <w:style w:type="character" w:customStyle="1" w:styleId="moretext">
    <w:name w:val="moretext"/>
    <w:basedOn w:val="DefaultParagraphFont"/>
    <w:rsid w:val="00ED3651"/>
  </w:style>
  <w:style w:type="paragraph" w:customStyle="1" w:styleId="citation-article-doi">
    <w:name w:val="citation-article-doi"/>
    <w:basedOn w:val="Normal"/>
    <w:rsid w:val="007812CE"/>
    <w:pPr>
      <w:widowControl/>
      <w:spacing w:before="100" w:beforeAutospacing="1" w:after="100" w:afterAutospacing="1"/>
      <w:ind w:left="0"/>
    </w:pPr>
    <w:rPr>
      <w:rFonts w:ascii="Times New Roman" w:eastAsia="Times New Roman" w:hAnsi="Times New Roman" w:cs="Times New Roman"/>
      <w:color w:val="auto"/>
      <w:sz w:val="24"/>
      <w:szCs w:val="24"/>
    </w:rPr>
  </w:style>
  <w:style w:type="paragraph" w:customStyle="1" w:styleId="citation-article-pmid">
    <w:name w:val="citation-article-pmid"/>
    <w:basedOn w:val="Normal"/>
    <w:rsid w:val="007812CE"/>
    <w:pPr>
      <w:widowControl/>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701">
      <w:bodyDiv w:val="1"/>
      <w:marLeft w:val="0"/>
      <w:marRight w:val="0"/>
      <w:marTop w:val="0"/>
      <w:marBottom w:val="0"/>
      <w:divBdr>
        <w:top w:val="none" w:sz="0" w:space="0" w:color="auto"/>
        <w:left w:val="none" w:sz="0" w:space="0" w:color="auto"/>
        <w:bottom w:val="none" w:sz="0" w:space="0" w:color="auto"/>
        <w:right w:val="none" w:sz="0" w:space="0" w:color="auto"/>
      </w:divBdr>
    </w:div>
    <w:div w:id="23754539">
      <w:bodyDiv w:val="1"/>
      <w:marLeft w:val="0"/>
      <w:marRight w:val="0"/>
      <w:marTop w:val="0"/>
      <w:marBottom w:val="0"/>
      <w:divBdr>
        <w:top w:val="none" w:sz="0" w:space="0" w:color="auto"/>
        <w:left w:val="none" w:sz="0" w:space="0" w:color="auto"/>
        <w:bottom w:val="none" w:sz="0" w:space="0" w:color="auto"/>
        <w:right w:val="none" w:sz="0" w:space="0" w:color="auto"/>
      </w:divBdr>
    </w:div>
    <w:div w:id="35279144">
      <w:bodyDiv w:val="1"/>
      <w:marLeft w:val="0"/>
      <w:marRight w:val="0"/>
      <w:marTop w:val="0"/>
      <w:marBottom w:val="0"/>
      <w:divBdr>
        <w:top w:val="none" w:sz="0" w:space="0" w:color="auto"/>
        <w:left w:val="none" w:sz="0" w:space="0" w:color="auto"/>
        <w:bottom w:val="none" w:sz="0" w:space="0" w:color="auto"/>
        <w:right w:val="none" w:sz="0" w:space="0" w:color="auto"/>
      </w:divBdr>
    </w:div>
    <w:div w:id="66079689">
      <w:bodyDiv w:val="1"/>
      <w:marLeft w:val="0"/>
      <w:marRight w:val="0"/>
      <w:marTop w:val="0"/>
      <w:marBottom w:val="0"/>
      <w:divBdr>
        <w:top w:val="none" w:sz="0" w:space="0" w:color="auto"/>
        <w:left w:val="none" w:sz="0" w:space="0" w:color="auto"/>
        <w:bottom w:val="none" w:sz="0" w:space="0" w:color="auto"/>
        <w:right w:val="none" w:sz="0" w:space="0" w:color="auto"/>
      </w:divBdr>
    </w:div>
    <w:div w:id="99644855">
      <w:bodyDiv w:val="1"/>
      <w:marLeft w:val="0"/>
      <w:marRight w:val="0"/>
      <w:marTop w:val="0"/>
      <w:marBottom w:val="0"/>
      <w:divBdr>
        <w:top w:val="none" w:sz="0" w:space="0" w:color="auto"/>
        <w:left w:val="none" w:sz="0" w:space="0" w:color="auto"/>
        <w:bottom w:val="none" w:sz="0" w:space="0" w:color="auto"/>
        <w:right w:val="none" w:sz="0" w:space="0" w:color="auto"/>
      </w:divBdr>
    </w:div>
    <w:div w:id="141628403">
      <w:bodyDiv w:val="1"/>
      <w:marLeft w:val="0"/>
      <w:marRight w:val="0"/>
      <w:marTop w:val="0"/>
      <w:marBottom w:val="0"/>
      <w:divBdr>
        <w:top w:val="none" w:sz="0" w:space="0" w:color="auto"/>
        <w:left w:val="none" w:sz="0" w:space="0" w:color="auto"/>
        <w:bottom w:val="none" w:sz="0" w:space="0" w:color="auto"/>
        <w:right w:val="none" w:sz="0" w:space="0" w:color="auto"/>
      </w:divBdr>
    </w:div>
    <w:div w:id="148179062">
      <w:bodyDiv w:val="1"/>
      <w:marLeft w:val="0"/>
      <w:marRight w:val="0"/>
      <w:marTop w:val="0"/>
      <w:marBottom w:val="0"/>
      <w:divBdr>
        <w:top w:val="none" w:sz="0" w:space="0" w:color="auto"/>
        <w:left w:val="none" w:sz="0" w:space="0" w:color="auto"/>
        <w:bottom w:val="none" w:sz="0" w:space="0" w:color="auto"/>
        <w:right w:val="none" w:sz="0" w:space="0" w:color="auto"/>
      </w:divBdr>
    </w:div>
    <w:div w:id="177350176">
      <w:bodyDiv w:val="1"/>
      <w:marLeft w:val="0"/>
      <w:marRight w:val="0"/>
      <w:marTop w:val="0"/>
      <w:marBottom w:val="0"/>
      <w:divBdr>
        <w:top w:val="none" w:sz="0" w:space="0" w:color="auto"/>
        <w:left w:val="none" w:sz="0" w:space="0" w:color="auto"/>
        <w:bottom w:val="none" w:sz="0" w:space="0" w:color="auto"/>
        <w:right w:val="none" w:sz="0" w:space="0" w:color="auto"/>
      </w:divBdr>
    </w:div>
    <w:div w:id="180554293">
      <w:bodyDiv w:val="1"/>
      <w:marLeft w:val="0"/>
      <w:marRight w:val="0"/>
      <w:marTop w:val="0"/>
      <w:marBottom w:val="0"/>
      <w:divBdr>
        <w:top w:val="none" w:sz="0" w:space="0" w:color="auto"/>
        <w:left w:val="none" w:sz="0" w:space="0" w:color="auto"/>
        <w:bottom w:val="none" w:sz="0" w:space="0" w:color="auto"/>
        <w:right w:val="none" w:sz="0" w:space="0" w:color="auto"/>
      </w:divBdr>
    </w:div>
    <w:div w:id="182206102">
      <w:bodyDiv w:val="1"/>
      <w:marLeft w:val="0"/>
      <w:marRight w:val="0"/>
      <w:marTop w:val="0"/>
      <w:marBottom w:val="0"/>
      <w:divBdr>
        <w:top w:val="none" w:sz="0" w:space="0" w:color="auto"/>
        <w:left w:val="none" w:sz="0" w:space="0" w:color="auto"/>
        <w:bottom w:val="none" w:sz="0" w:space="0" w:color="auto"/>
        <w:right w:val="none" w:sz="0" w:space="0" w:color="auto"/>
      </w:divBdr>
    </w:div>
    <w:div w:id="184104213">
      <w:bodyDiv w:val="1"/>
      <w:marLeft w:val="0"/>
      <w:marRight w:val="0"/>
      <w:marTop w:val="0"/>
      <w:marBottom w:val="0"/>
      <w:divBdr>
        <w:top w:val="none" w:sz="0" w:space="0" w:color="auto"/>
        <w:left w:val="none" w:sz="0" w:space="0" w:color="auto"/>
        <w:bottom w:val="none" w:sz="0" w:space="0" w:color="auto"/>
        <w:right w:val="none" w:sz="0" w:space="0" w:color="auto"/>
      </w:divBdr>
    </w:div>
    <w:div w:id="196240306">
      <w:bodyDiv w:val="1"/>
      <w:marLeft w:val="0"/>
      <w:marRight w:val="0"/>
      <w:marTop w:val="0"/>
      <w:marBottom w:val="0"/>
      <w:divBdr>
        <w:top w:val="none" w:sz="0" w:space="0" w:color="auto"/>
        <w:left w:val="none" w:sz="0" w:space="0" w:color="auto"/>
        <w:bottom w:val="none" w:sz="0" w:space="0" w:color="auto"/>
        <w:right w:val="none" w:sz="0" w:space="0" w:color="auto"/>
      </w:divBdr>
      <w:divsChild>
        <w:div w:id="1906256916">
          <w:marLeft w:val="0"/>
          <w:marRight w:val="0"/>
          <w:marTop w:val="0"/>
          <w:marBottom w:val="0"/>
          <w:divBdr>
            <w:top w:val="none" w:sz="0" w:space="0" w:color="auto"/>
            <w:left w:val="none" w:sz="0" w:space="0" w:color="auto"/>
            <w:bottom w:val="none" w:sz="0" w:space="0" w:color="auto"/>
            <w:right w:val="none" w:sz="0" w:space="0" w:color="auto"/>
          </w:divBdr>
        </w:div>
        <w:div w:id="82535195">
          <w:marLeft w:val="0"/>
          <w:marRight w:val="0"/>
          <w:marTop w:val="0"/>
          <w:marBottom w:val="0"/>
          <w:divBdr>
            <w:top w:val="none" w:sz="0" w:space="0" w:color="auto"/>
            <w:left w:val="none" w:sz="0" w:space="0" w:color="auto"/>
            <w:bottom w:val="none" w:sz="0" w:space="0" w:color="auto"/>
            <w:right w:val="none" w:sz="0" w:space="0" w:color="auto"/>
          </w:divBdr>
        </w:div>
        <w:div w:id="600996288">
          <w:marLeft w:val="0"/>
          <w:marRight w:val="0"/>
          <w:marTop w:val="0"/>
          <w:marBottom w:val="0"/>
          <w:divBdr>
            <w:top w:val="none" w:sz="0" w:space="0" w:color="auto"/>
            <w:left w:val="none" w:sz="0" w:space="0" w:color="auto"/>
            <w:bottom w:val="none" w:sz="0" w:space="0" w:color="auto"/>
            <w:right w:val="none" w:sz="0" w:space="0" w:color="auto"/>
          </w:divBdr>
        </w:div>
        <w:div w:id="1832603573">
          <w:marLeft w:val="0"/>
          <w:marRight w:val="0"/>
          <w:marTop w:val="0"/>
          <w:marBottom w:val="0"/>
          <w:divBdr>
            <w:top w:val="none" w:sz="0" w:space="0" w:color="auto"/>
            <w:left w:val="none" w:sz="0" w:space="0" w:color="auto"/>
            <w:bottom w:val="none" w:sz="0" w:space="0" w:color="auto"/>
            <w:right w:val="none" w:sz="0" w:space="0" w:color="auto"/>
          </w:divBdr>
        </w:div>
        <w:div w:id="1696619168">
          <w:marLeft w:val="0"/>
          <w:marRight w:val="0"/>
          <w:marTop w:val="0"/>
          <w:marBottom w:val="0"/>
          <w:divBdr>
            <w:top w:val="none" w:sz="0" w:space="0" w:color="auto"/>
            <w:left w:val="none" w:sz="0" w:space="0" w:color="auto"/>
            <w:bottom w:val="none" w:sz="0" w:space="0" w:color="auto"/>
            <w:right w:val="none" w:sz="0" w:space="0" w:color="auto"/>
          </w:divBdr>
        </w:div>
        <w:div w:id="1523784812">
          <w:marLeft w:val="0"/>
          <w:marRight w:val="0"/>
          <w:marTop w:val="0"/>
          <w:marBottom w:val="0"/>
          <w:divBdr>
            <w:top w:val="none" w:sz="0" w:space="0" w:color="auto"/>
            <w:left w:val="none" w:sz="0" w:space="0" w:color="auto"/>
            <w:bottom w:val="none" w:sz="0" w:space="0" w:color="auto"/>
            <w:right w:val="none" w:sz="0" w:space="0" w:color="auto"/>
          </w:divBdr>
        </w:div>
        <w:div w:id="2090274434">
          <w:marLeft w:val="0"/>
          <w:marRight w:val="0"/>
          <w:marTop w:val="0"/>
          <w:marBottom w:val="0"/>
          <w:divBdr>
            <w:top w:val="none" w:sz="0" w:space="0" w:color="auto"/>
            <w:left w:val="none" w:sz="0" w:space="0" w:color="auto"/>
            <w:bottom w:val="none" w:sz="0" w:space="0" w:color="auto"/>
            <w:right w:val="none" w:sz="0" w:space="0" w:color="auto"/>
          </w:divBdr>
        </w:div>
        <w:div w:id="697779735">
          <w:marLeft w:val="0"/>
          <w:marRight w:val="0"/>
          <w:marTop w:val="0"/>
          <w:marBottom w:val="0"/>
          <w:divBdr>
            <w:top w:val="none" w:sz="0" w:space="0" w:color="auto"/>
            <w:left w:val="none" w:sz="0" w:space="0" w:color="auto"/>
            <w:bottom w:val="none" w:sz="0" w:space="0" w:color="auto"/>
            <w:right w:val="none" w:sz="0" w:space="0" w:color="auto"/>
          </w:divBdr>
        </w:div>
      </w:divsChild>
    </w:div>
    <w:div w:id="216891323">
      <w:bodyDiv w:val="1"/>
      <w:marLeft w:val="0"/>
      <w:marRight w:val="0"/>
      <w:marTop w:val="0"/>
      <w:marBottom w:val="0"/>
      <w:divBdr>
        <w:top w:val="none" w:sz="0" w:space="0" w:color="auto"/>
        <w:left w:val="none" w:sz="0" w:space="0" w:color="auto"/>
        <w:bottom w:val="none" w:sz="0" w:space="0" w:color="auto"/>
        <w:right w:val="none" w:sz="0" w:space="0" w:color="auto"/>
      </w:divBdr>
    </w:div>
    <w:div w:id="276717393">
      <w:bodyDiv w:val="1"/>
      <w:marLeft w:val="0"/>
      <w:marRight w:val="0"/>
      <w:marTop w:val="0"/>
      <w:marBottom w:val="0"/>
      <w:divBdr>
        <w:top w:val="none" w:sz="0" w:space="0" w:color="auto"/>
        <w:left w:val="none" w:sz="0" w:space="0" w:color="auto"/>
        <w:bottom w:val="none" w:sz="0" w:space="0" w:color="auto"/>
        <w:right w:val="none" w:sz="0" w:space="0" w:color="auto"/>
      </w:divBdr>
    </w:div>
    <w:div w:id="336881257">
      <w:bodyDiv w:val="1"/>
      <w:marLeft w:val="0"/>
      <w:marRight w:val="0"/>
      <w:marTop w:val="0"/>
      <w:marBottom w:val="0"/>
      <w:divBdr>
        <w:top w:val="none" w:sz="0" w:space="0" w:color="auto"/>
        <w:left w:val="none" w:sz="0" w:space="0" w:color="auto"/>
        <w:bottom w:val="none" w:sz="0" w:space="0" w:color="auto"/>
        <w:right w:val="none" w:sz="0" w:space="0" w:color="auto"/>
      </w:divBdr>
    </w:div>
    <w:div w:id="338629030">
      <w:bodyDiv w:val="1"/>
      <w:marLeft w:val="0"/>
      <w:marRight w:val="0"/>
      <w:marTop w:val="0"/>
      <w:marBottom w:val="0"/>
      <w:divBdr>
        <w:top w:val="none" w:sz="0" w:space="0" w:color="auto"/>
        <w:left w:val="none" w:sz="0" w:space="0" w:color="auto"/>
        <w:bottom w:val="none" w:sz="0" w:space="0" w:color="auto"/>
        <w:right w:val="none" w:sz="0" w:space="0" w:color="auto"/>
      </w:divBdr>
    </w:div>
    <w:div w:id="407729216">
      <w:bodyDiv w:val="1"/>
      <w:marLeft w:val="0"/>
      <w:marRight w:val="0"/>
      <w:marTop w:val="0"/>
      <w:marBottom w:val="0"/>
      <w:divBdr>
        <w:top w:val="none" w:sz="0" w:space="0" w:color="auto"/>
        <w:left w:val="none" w:sz="0" w:space="0" w:color="auto"/>
        <w:bottom w:val="none" w:sz="0" w:space="0" w:color="auto"/>
        <w:right w:val="none" w:sz="0" w:space="0" w:color="auto"/>
      </w:divBdr>
    </w:div>
    <w:div w:id="425926548">
      <w:bodyDiv w:val="1"/>
      <w:marLeft w:val="0"/>
      <w:marRight w:val="0"/>
      <w:marTop w:val="0"/>
      <w:marBottom w:val="0"/>
      <w:divBdr>
        <w:top w:val="none" w:sz="0" w:space="0" w:color="auto"/>
        <w:left w:val="none" w:sz="0" w:space="0" w:color="auto"/>
        <w:bottom w:val="none" w:sz="0" w:space="0" w:color="auto"/>
        <w:right w:val="none" w:sz="0" w:space="0" w:color="auto"/>
      </w:divBdr>
    </w:div>
    <w:div w:id="430593775">
      <w:bodyDiv w:val="1"/>
      <w:marLeft w:val="0"/>
      <w:marRight w:val="0"/>
      <w:marTop w:val="0"/>
      <w:marBottom w:val="0"/>
      <w:divBdr>
        <w:top w:val="none" w:sz="0" w:space="0" w:color="auto"/>
        <w:left w:val="none" w:sz="0" w:space="0" w:color="auto"/>
        <w:bottom w:val="none" w:sz="0" w:space="0" w:color="auto"/>
        <w:right w:val="none" w:sz="0" w:space="0" w:color="auto"/>
      </w:divBdr>
    </w:div>
    <w:div w:id="509638774">
      <w:bodyDiv w:val="1"/>
      <w:marLeft w:val="0"/>
      <w:marRight w:val="0"/>
      <w:marTop w:val="0"/>
      <w:marBottom w:val="0"/>
      <w:divBdr>
        <w:top w:val="none" w:sz="0" w:space="0" w:color="auto"/>
        <w:left w:val="none" w:sz="0" w:space="0" w:color="auto"/>
        <w:bottom w:val="none" w:sz="0" w:space="0" w:color="auto"/>
        <w:right w:val="none" w:sz="0" w:space="0" w:color="auto"/>
      </w:divBdr>
      <w:divsChild>
        <w:div w:id="633369830">
          <w:marLeft w:val="0"/>
          <w:marRight w:val="0"/>
          <w:marTop w:val="0"/>
          <w:marBottom w:val="0"/>
          <w:divBdr>
            <w:top w:val="none" w:sz="0" w:space="0" w:color="auto"/>
            <w:left w:val="none" w:sz="0" w:space="0" w:color="auto"/>
            <w:bottom w:val="none" w:sz="0" w:space="0" w:color="auto"/>
            <w:right w:val="none" w:sz="0" w:space="0" w:color="auto"/>
          </w:divBdr>
        </w:div>
        <w:div w:id="1187670264">
          <w:marLeft w:val="0"/>
          <w:marRight w:val="0"/>
          <w:marTop w:val="0"/>
          <w:marBottom w:val="0"/>
          <w:divBdr>
            <w:top w:val="none" w:sz="0" w:space="0" w:color="auto"/>
            <w:left w:val="none" w:sz="0" w:space="0" w:color="auto"/>
            <w:bottom w:val="none" w:sz="0" w:space="0" w:color="auto"/>
            <w:right w:val="none" w:sz="0" w:space="0" w:color="auto"/>
          </w:divBdr>
        </w:div>
        <w:div w:id="619990356">
          <w:marLeft w:val="0"/>
          <w:marRight w:val="0"/>
          <w:marTop w:val="0"/>
          <w:marBottom w:val="0"/>
          <w:divBdr>
            <w:top w:val="none" w:sz="0" w:space="0" w:color="auto"/>
            <w:left w:val="none" w:sz="0" w:space="0" w:color="auto"/>
            <w:bottom w:val="none" w:sz="0" w:space="0" w:color="auto"/>
            <w:right w:val="none" w:sz="0" w:space="0" w:color="auto"/>
          </w:divBdr>
        </w:div>
        <w:div w:id="831799276">
          <w:marLeft w:val="0"/>
          <w:marRight w:val="0"/>
          <w:marTop w:val="0"/>
          <w:marBottom w:val="0"/>
          <w:divBdr>
            <w:top w:val="none" w:sz="0" w:space="0" w:color="auto"/>
            <w:left w:val="none" w:sz="0" w:space="0" w:color="auto"/>
            <w:bottom w:val="none" w:sz="0" w:space="0" w:color="auto"/>
            <w:right w:val="none" w:sz="0" w:space="0" w:color="auto"/>
          </w:divBdr>
        </w:div>
        <w:div w:id="1817797045">
          <w:marLeft w:val="0"/>
          <w:marRight w:val="0"/>
          <w:marTop w:val="0"/>
          <w:marBottom w:val="0"/>
          <w:divBdr>
            <w:top w:val="none" w:sz="0" w:space="0" w:color="auto"/>
            <w:left w:val="none" w:sz="0" w:space="0" w:color="auto"/>
            <w:bottom w:val="none" w:sz="0" w:space="0" w:color="auto"/>
            <w:right w:val="none" w:sz="0" w:space="0" w:color="auto"/>
          </w:divBdr>
        </w:div>
        <w:div w:id="289554334">
          <w:marLeft w:val="0"/>
          <w:marRight w:val="0"/>
          <w:marTop w:val="0"/>
          <w:marBottom w:val="0"/>
          <w:divBdr>
            <w:top w:val="none" w:sz="0" w:space="0" w:color="auto"/>
            <w:left w:val="none" w:sz="0" w:space="0" w:color="auto"/>
            <w:bottom w:val="none" w:sz="0" w:space="0" w:color="auto"/>
            <w:right w:val="none" w:sz="0" w:space="0" w:color="auto"/>
          </w:divBdr>
        </w:div>
        <w:div w:id="983776831">
          <w:marLeft w:val="0"/>
          <w:marRight w:val="0"/>
          <w:marTop w:val="0"/>
          <w:marBottom w:val="0"/>
          <w:divBdr>
            <w:top w:val="none" w:sz="0" w:space="0" w:color="auto"/>
            <w:left w:val="none" w:sz="0" w:space="0" w:color="auto"/>
            <w:bottom w:val="none" w:sz="0" w:space="0" w:color="auto"/>
            <w:right w:val="none" w:sz="0" w:space="0" w:color="auto"/>
          </w:divBdr>
        </w:div>
      </w:divsChild>
    </w:div>
    <w:div w:id="511145082">
      <w:bodyDiv w:val="1"/>
      <w:marLeft w:val="0"/>
      <w:marRight w:val="0"/>
      <w:marTop w:val="0"/>
      <w:marBottom w:val="0"/>
      <w:divBdr>
        <w:top w:val="none" w:sz="0" w:space="0" w:color="auto"/>
        <w:left w:val="none" w:sz="0" w:space="0" w:color="auto"/>
        <w:bottom w:val="none" w:sz="0" w:space="0" w:color="auto"/>
        <w:right w:val="none" w:sz="0" w:space="0" w:color="auto"/>
      </w:divBdr>
    </w:div>
    <w:div w:id="566038378">
      <w:bodyDiv w:val="1"/>
      <w:marLeft w:val="0"/>
      <w:marRight w:val="0"/>
      <w:marTop w:val="0"/>
      <w:marBottom w:val="0"/>
      <w:divBdr>
        <w:top w:val="none" w:sz="0" w:space="0" w:color="auto"/>
        <w:left w:val="none" w:sz="0" w:space="0" w:color="auto"/>
        <w:bottom w:val="none" w:sz="0" w:space="0" w:color="auto"/>
        <w:right w:val="none" w:sz="0" w:space="0" w:color="auto"/>
      </w:divBdr>
    </w:div>
    <w:div w:id="569653862">
      <w:bodyDiv w:val="1"/>
      <w:marLeft w:val="0"/>
      <w:marRight w:val="0"/>
      <w:marTop w:val="0"/>
      <w:marBottom w:val="0"/>
      <w:divBdr>
        <w:top w:val="none" w:sz="0" w:space="0" w:color="auto"/>
        <w:left w:val="none" w:sz="0" w:space="0" w:color="auto"/>
        <w:bottom w:val="none" w:sz="0" w:space="0" w:color="auto"/>
        <w:right w:val="none" w:sz="0" w:space="0" w:color="auto"/>
      </w:divBdr>
    </w:div>
    <w:div w:id="600987170">
      <w:bodyDiv w:val="1"/>
      <w:marLeft w:val="0"/>
      <w:marRight w:val="0"/>
      <w:marTop w:val="0"/>
      <w:marBottom w:val="0"/>
      <w:divBdr>
        <w:top w:val="none" w:sz="0" w:space="0" w:color="auto"/>
        <w:left w:val="none" w:sz="0" w:space="0" w:color="auto"/>
        <w:bottom w:val="none" w:sz="0" w:space="0" w:color="auto"/>
        <w:right w:val="none" w:sz="0" w:space="0" w:color="auto"/>
      </w:divBdr>
    </w:div>
    <w:div w:id="602153884">
      <w:bodyDiv w:val="1"/>
      <w:marLeft w:val="0"/>
      <w:marRight w:val="0"/>
      <w:marTop w:val="0"/>
      <w:marBottom w:val="0"/>
      <w:divBdr>
        <w:top w:val="none" w:sz="0" w:space="0" w:color="auto"/>
        <w:left w:val="none" w:sz="0" w:space="0" w:color="auto"/>
        <w:bottom w:val="none" w:sz="0" w:space="0" w:color="auto"/>
        <w:right w:val="none" w:sz="0" w:space="0" w:color="auto"/>
      </w:divBdr>
      <w:divsChild>
        <w:div w:id="807433016">
          <w:marLeft w:val="0"/>
          <w:marRight w:val="0"/>
          <w:marTop w:val="34"/>
          <w:marBottom w:val="34"/>
          <w:divBdr>
            <w:top w:val="none" w:sz="0" w:space="0" w:color="auto"/>
            <w:left w:val="none" w:sz="0" w:space="0" w:color="auto"/>
            <w:bottom w:val="none" w:sz="0" w:space="0" w:color="auto"/>
            <w:right w:val="none" w:sz="0" w:space="0" w:color="auto"/>
          </w:divBdr>
        </w:div>
        <w:div w:id="1525514190">
          <w:marLeft w:val="0"/>
          <w:marRight w:val="0"/>
          <w:marTop w:val="0"/>
          <w:marBottom w:val="0"/>
          <w:divBdr>
            <w:top w:val="none" w:sz="0" w:space="0" w:color="auto"/>
            <w:left w:val="none" w:sz="0" w:space="0" w:color="auto"/>
            <w:bottom w:val="none" w:sz="0" w:space="0" w:color="auto"/>
            <w:right w:val="none" w:sz="0" w:space="0" w:color="auto"/>
          </w:divBdr>
        </w:div>
      </w:divsChild>
    </w:div>
    <w:div w:id="613097482">
      <w:bodyDiv w:val="1"/>
      <w:marLeft w:val="0"/>
      <w:marRight w:val="0"/>
      <w:marTop w:val="0"/>
      <w:marBottom w:val="0"/>
      <w:divBdr>
        <w:top w:val="none" w:sz="0" w:space="0" w:color="auto"/>
        <w:left w:val="none" w:sz="0" w:space="0" w:color="auto"/>
        <w:bottom w:val="none" w:sz="0" w:space="0" w:color="auto"/>
        <w:right w:val="none" w:sz="0" w:space="0" w:color="auto"/>
      </w:divBdr>
    </w:div>
    <w:div w:id="716046690">
      <w:bodyDiv w:val="1"/>
      <w:marLeft w:val="0"/>
      <w:marRight w:val="0"/>
      <w:marTop w:val="0"/>
      <w:marBottom w:val="0"/>
      <w:divBdr>
        <w:top w:val="none" w:sz="0" w:space="0" w:color="auto"/>
        <w:left w:val="none" w:sz="0" w:space="0" w:color="auto"/>
        <w:bottom w:val="none" w:sz="0" w:space="0" w:color="auto"/>
        <w:right w:val="none" w:sz="0" w:space="0" w:color="auto"/>
      </w:divBdr>
    </w:div>
    <w:div w:id="749616139">
      <w:bodyDiv w:val="1"/>
      <w:marLeft w:val="0"/>
      <w:marRight w:val="0"/>
      <w:marTop w:val="0"/>
      <w:marBottom w:val="0"/>
      <w:divBdr>
        <w:top w:val="none" w:sz="0" w:space="0" w:color="auto"/>
        <w:left w:val="none" w:sz="0" w:space="0" w:color="auto"/>
        <w:bottom w:val="none" w:sz="0" w:space="0" w:color="auto"/>
        <w:right w:val="none" w:sz="0" w:space="0" w:color="auto"/>
      </w:divBdr>
    </w:div>
    <w:div w:id="776024501">
      <w:bodyDiv w:val="1"/>
      <w:marLeft w:val="0"/>
      <w:marRight w:val="0"/>
      <w:marTop w:val="0"/>
      <w:marBottom w:val="0"/>
      <w:divBdr>
        <w:top w:val="none" w:sz="0" w:space="0" w:color="auto"/>
        <w:left w:val="none" w:sz="0" w:space="0" w:color="auto"/>
        <w:bottom w:val="none" w:sz="0" w:space="0" w:color="auto"/>
        <w:right w:val="none" w:sz="0" w:space="0" w:color="auto"/>
      </w:divBdr>
    </w:div>
    <w:div w:id="784230054">
      <w:bodyDiv w:val="1"/>
      <w:marLeft w:val="0"/>
      <w:marRight w:val="0"/>
      <w:marTop w:val="0"/>
      <w:marBottom w:val="0"/>
      <w:divBdr>
        <w:top w:val="none" w:sz="0" w:space="0" w:color="auto"/>
        <w:left w:val="none" w:sz="0" w:space="0" w:color="auto"/>
        <w:bottom w:val="none" w:sz="0" w:space="0" w:color="auto"/>
        <w:right w:val="none" w:sz="0" w:space="0" w:color="auto"/>
      </w:divBdr>
    </w:div>
    <w:div w:id="800197555">
      <w:bodyDiv w:val="1"/>
      <w:marLeft w:val="0"/>
      <w:marRight w:val="0"/>
      <w:marTop w:val="0"/>
      <w:marBottom w:val="0"/>
      <w:divBdr>
        <w:top w:val="none" w:sz="0" w:space="0" w:color="auto"/>
        <w:left w:val="none" w:sz="0" w:space="0" w:color="auto"/>
        <w:bottom w:val="none" w:sz="0" w:space="0" w:color="auto"/>
        <w:right w:val="none" w:sz="0" w:space="0" w:color="auto"/>
      </w:divBdr>
    </w:div>
    <w:div w:id="806439679">
      <w:bodyDiv w:val="1"/>
      <w:marLeft w:val="0"/>
      <w:marRight w:val="0"/>
      <w:marTop w:val="0"/>
      <w:marBottom w:val="0"/>
      <w:divBdr>
        <w:top w:val="none" w:sz="0" w:space="0" w:color="auto"/>
        <w:left w:val="none" w:sz="0" w:space="0" w:color="auto"/>
        <w:bottom w:val="none" w:sz="0" w:space="0" w:color="auto"/>
        <w:right w:val="none" w:sz="0" w:space="0" w:color="auto"/>
      </w:divBdr>
    </w:div>
    <w:div w:id="812795773">
      <w:bodyDiv w:val="1"/>
      <w:marLeft w:val="0"/>
      <w:marRight w:val="0"/>
      <w:marTop w:val="0"/>
      <w:marBottom w:val="0"/>
      <w:divBdr>
        <w:top w:val="none" w:sz="0" w:space="0" w:color="auto"/>
        <w:left w:val="none" w:sz="0" w:space="0" w:color="auto"/>
        <w:bottom w:val="none" w:sz="0" w:space="0" w:color="auto"/>
        <w:right w:val="none" w:sz="0" w:space="0" w:color="auto"/>
      </w:divBdr>
    </w:div>
    <w:div w:id="840509770">
      <w:bodyDiv w:val="1"/>
      <w:marLeft w:val="0"/>
      <w:marRight w:val="0"/>
      <w:marTop w:val="0"/>
      <w:marBottom w:val="0"/>
      <w:divBdr>
        <w:top w:val="none" w:sz="0" w:space="0" w:color="auto"/>
        <w:left w:val="none" w:sz="0" w:space="0" w:color="auto"/>
        <w:bottom w:val="none" w:sz="0" w:space="0" w:color="auto"/>
        <w:right w:val="none" w:sz="0" w:space="0" w:color="auto"/>
      </w:divBdr>
    </w:div>
    <w:div w:id="883954048">
      <w:bodyDiv w:val="1"/>
      <w:marLeft w:val="0"/>
      <w:marRight w:val="0"/>
      <w:marTop w:val="0"/>
      <w:marBottom w:val="0"/>
      <w:divBdr>
        <w:top w:val="none" w:sz="0" w:space="0" w:color="auto"/>
        <w:left w:val="none" w:sz="0" w:space="0" w:color="auto"/>
        <w:bottom w:val="none" w:sz="0" w:space="0" w:color="auto"/>
        <w:right w:val="none" w:sz="0" w:space="0" w:color="auto"/>
      </w:divBdr>
    </w:div>
    <w:div w:id="929432853">
      <w:bodyDiv w:val="1"/>
      <w:marLeft w:val="0"/>
      <w:marRight w:val="0"/>
      <w:marTop w:val="0"/>
      <w:marBottom w:val="0"/>
      <w:divBdr>
        <w:top w:val="none" w:sz="0" w:space="0" w:color="auto"/>
        <w:left w:val="none" w:sz="0" w:space="0" w:color="auto"/>
        <w:bottom w:val="none" w:sz="0" w:space="0" w:color="auto"/>
        <w:right w:val="none" w:sz="0" w:space="0" w:color="auto"/>
      </w:divBdr>
    </w:div>
    <w:div w:id="956369526">
      <w:bodyDiv w:val="1"/>
      <w:marLeft w:val="0"/>
      <w:marRight w:val="0"/>
      <w:marTop w:val="0"/>
      <w:marBottom w:val="0"/>
      <w:divBdr>
        <w:top w:val="none" w:sz="0" w:space="0" w:color="auto"/>
        <w:left w:val="none" w:sz="0" w:space="0" w:color="auto"/>
        <w:bottom w:val="none" w:sz="0" w:space="0" w:color="auto"/>
        <w:right w:val="none" w:sz="0" w:space="0" w:color="auto"/>
      </w:divBdr>
      <w:divsChild>
        <w:div w:id="49620781">
          <w:marLeft w:val="0"/>
          <w:marRight w:val="0"/>
          <w:marTop w:val="0"/>
          <w:marBottom w:val="0"/>
          <w:divBdr>
            <w:top w:val="none" w:sz="0" w:space="0" w:color="auto"/>
            <w:left w:val="none" w:sz="0" w:space="0" w:color="auto"/>
            <w:bottom w:val="none" w:sz="0" w:space="0" w:color="auto"/>
            <w:right w:val="none" w:sz="0" w:space="0" w:color="auto"/>
          </w:divBdr>
        </w:div>
        <w:div w:id="1969045199">
          <w:marLeft w:val="0"/>
          <w:marRight w:val="0"/>
          <w:marTop w:val="0"/>
          <w:marBottom w:val="0"/>
          <w:divBdr>
            <w:top w:val="none" w:sz="0" w:space="0" w:color="auto"/>
            <w:left w:val="none" w:sz="0" w:space="0" w:color="auto"/>
            <w:bottom w:val="none" w:sz="0" w:space="0" w:color="auto"/>
            <w:right w:val="none" w:sz="0" w:space="0" w:color="auto"/>
          </w:divBdr>
        </w:div>
        <w:div w:id="329873759">
          <w:marLeft w:val="0"/>
          <w:marRight w:val="0"/>
          <w:marTop w:val="0"/>
          <w:marBottom w:val="0"/>
          <w:divBdr>
            <w:top w:val="none" w:sz="0" w:space="0" w:color="auto"/>
            <w:left w:val="none" w:sz="0" w:space="0" w:color="auto"/>
            <w:bottom w:val="none" w:sz="0" w:space="0" w:color="auto"/>
            <w:right w:val="none" w:sz="0" w:space="0" w:color="auto"/>
          </w:divBdr>
        </w:div>
        <w:div w:id="1611544056">
          <w:marLeft w:val="0"/>
          <w:marRight w:val="0"/>
          <w:marTop w:val="0"/>
          <w:marBottom w:val="0"/>
          <w:divBdr>
            <w:top w:val="none" w:sz="0" w:space="0" w:color="auto"/>
            <w:left w:val="none" w:sz="0" w:space="0" w:color="auto"/>
            <w:bottom w:val="none" w:sz="0" w:space="0" w:color="auto"/>
            <w:right w:val="none" w:sz="0" w:space="0" w:color="auto"/>
          </w:divBdr>
        </w:div>
        <w:div w:id="2008821520">
          <w:marLeft w:val="0"/>
          <w:marRight w:val="0"/>
          <w:marTop w:val="0"/>
          <w:marBottom w:val="0"/>
          <w:divBdr>
            <w:top w:val="none" w:sz="0" w:space="0" w:color="auto"/>
            <w:left w:val="none" w:sz="0" w:space="0" w:color="auto"/>
            <w:bottom w:val="none" w:sz="0" w:space="0" w:color="auto"/>
            <w:right w:val="none" w:sz="0" w:space="0" w:color="auto"/>
          </w:divBdr>
        </w:div>
        <w:div w:id="444496926">
          <w:marLeft w:val="0"/>
          <w:marRight w:val="0"/>
          <w:marTop w:val="0"/>
          <w:marBottom w:val="0"/>
          <w:divBdr>
            <w:top w:val="none" w:sz="0" w:space="0" w:color="auto"/>
            <w:left w:val="none" w:sz="0" w:space="0" w:color="auto"/>
            <w:bottom w:val="none" w:sz="0" w:space="0" w:color="auto"/>
            <w:right w:val="none" w:sz="0" w:space="0" w:color="auto"/>
          </w:divBdr>
        </w:div>
        <w:div w:id="637148351">
          <w:marLeft w:val="0"/>
          <w:marRight w:val="0"/>
          <w:marTop w:val="0"/>
          <w:marBottom w:val="0"/>
          <w:divBdr>
            <w:top w:val="none" w:sz="0" w:space="0" w:color="auto"/>
            <w:left w:val="none" w:sz="0" w:space="0" w:color="auto"/>
            <w:bottom w:val="none" w:sz="0" w:space="0" w:color="auto"/>
            <w:right w:val="none" w:sz="0" w:space="0" w:color="auto"/>
          </w:divBdr>
        </w:div>
        <w:div w:id="1793866437">
          <w:marLeft w:val="0"/>
          <w:marRight w:val="0"/>
          <w:marTop w:val="0"/>
          <w:marBottom w:val="0"/>
          <w:divBdr>
            <w:top w:val="none" w:sz="0" w:space="0" w:color="auto"/>
            <w:left w:val="none" w:sz="0" w:space="0" w:color="auto"/>
            <w:bottom w:val="none" w:sz="0" w:space="0" w:color="auto"/>
            <w:right w:val="none" w:sz="0" w:space="0" w:color="auto"/>
          </w:divBdr>
        </w:div>
      </w:divsChild>
    </w:div>
    <w:div w:id="1004555931">
      <w:bodyDiv w:val="1"/>
      <w:marLeft w:val="0"/>
      <w:marRight w:val="0"/>
      <w:marTop w:val="0"/>
      <w:marBottom w:val="0"/>
      <w:divBdr>
        <w:top w:val="none" w:sz="0" w:space="0" w:color="auto"/>
        <w:left w:val="none" w:sz="0" w:space="0" w:color="auto"/>
        <w:bottom w:val="none" w:sz="0" w:space="0" w:color="auto"/>
        <w:right w:val="none" w:sz="0" w:space="0" w:color="auto"/>
      </w:divBdr>
    </w:div>
    <w:div w:id="1011222255">
      <w:bodyDiv w:val="1"/>
      <w:marLeft w:val="0"/>
      <w:marRight w:val="0"/>
      <w:marTop w:val="0"/>
      <w:marBottom w:val="0"/>
      <w:divBdr>
        <w:top w:val="none" w:sz="0" w:space="0" w:color="auto"/>
        <w:left w:val="none" w:sz="0" w:space="0" w:color="auto"/>
        <w:bottom w:val="none" w:sz="0" w:space="0" w:color="auto"/>
        <w:right w:val="none" w:sz="0" w:space="0" w:color="auto"/>
      </w:divBdr>
    </w:div>
    <w:div w:id="1069034424">
      <w:bodyDiv w:val="1"/>
      <w:marLeft w:val="0"/>
      <w:marRight w:val="0"/>
      <w:marTop w:val="0"/>
      <w:marBottom w:val="0"/>
      <w:divBdr>
        <w:top w:val="none" w:sz="0" w:space="0" w:color="auto"/>
        <w:left w:val="none" w:sz="0" w:space="0" w:color="auto"/>
        <w:bottom w:val="none" w:sz="0" w:space="0" w:color="auto"/>
        <w:right w:val="none" w:sz="0" w:space="0" w:color="auto"/>
      </w:divBdr>
    </w:div>
    <w:div w:id="1071000904">
      <w:bodyDiv w:val="1"/>
      <w:marLeft w:val="0"/>
      <w:marRight w:val="0"/>
      <w:marTop w:val="0"/>
      <w:marBottom w:val="0"/>
      <w:divBdr>
        <w:top w:val="none" w:sz="0" w:space="0" w:color="auto"/>
        <w:left w:val="none" w:sz="0" w:space="0" w:color="auto"/>
        <w:bottom w:val="none" w:sz="0" w:space="0" w:color="auto"/>
        <w:right w:val="none" w:sz="0" w:space="0" w:color="auto"/>
      </w:divBdr>
    </w:div>
    <w:div w:id="1086151703">
      <w:bodyDiv w:val="1"/>
      <w:marLeft w:val="0"/>
      <w:marRight w:val="0"/>
      <w:marTop w:val="0"/>
      <w:marBottom w:val="0"/>
      <w:divBdr>
        <w:top w:val="none" w:sz="0" w:space="0" w:color="auto"/>
        <w:left w:val="none" w:sz="0" w:space="0" w:color="auto"/>
        <w:bottom w:val="none" w:sz="0" w:space="0" w:color="auto"/>
        <w:right w:val="none" w:sz="0" w:space="0" w:color="auto"/>
      </w:divBdr>
    </w:div>
    <w:div w:id="1115055313">
      <w:bodyDiv w:val="1"/>
      <w:marLeft w:val="0"/>
      <w:marRight w:val="0"/>
      <w:marTop w:val="0"/>
      <w:marBottom w:val="0"/>
      <w:divBdr>
        <w:top w:val="none" w:sz="0" w:space="0" w:color="auto"/>
        <w:left w:val="none" w:sz="0" w:space="0" w:color="auto"/>
        <w:bottom w:val="none" w:sz="0" w:space="0" w:color="auto"/>
        <w:right w:val="none" w:sz="0" w:space="0" w:color="auto"/>
      </w:divBdr>
    </w:div>
    <w:div w:id="1192574659">
      <w:bodyDiv w:val="1"/>
      <w:marLeft w:val="0"/>
      <w:marRight w:val="0"/>
      <w:marTop w:val="0"/>
      <w:marBottom w:val="0"/>
      <w:divBdr>
        <w:top w:val="none" w:sz="0" w:space="0" w:color="auto"/>
        <w:left w:val="none" w:sz="0" w:space="0" w:color="auto"/>
        <w:bottom w:val="none" w:sz="0" w:space="0" w:color="auto"/>
        <w:right w:val="none" w:sz="0" w:space="0" w:color="auto"/>
      </w:divBdr>
    </w:div>
    <w:div w:id="1249773131">
      <w:bodyDiv w:val="1"/>
      <w:marLeft w:val="0"/>
      <w:marRight w:val="0"/>
      <w:marTop w:val="0"/>
      <w:marBottom w:val="0"/>
      <w:divBdr>
        <w:top w:val="none" w:sz="0" w:space="0" w:color="auto"/>
        <w:left w:val="none" w:sz="0" w:space="0" w:color="auto"/>
        <w:bottom w:val="none" w:sz="0" w:space="0" w:color="auto"/>
        <w:right w:val="none" w:sz="0" w:space="0" w:color="auto"/>
      </w:divBdr>
    </w:div>
    <w:div w:id="1252009470">
      <w:bodyDiv w:val="1"/>
      <w:marLeft w:val="0"/>
      <w:marRight w:val="0"/>
      <w:marTop w:val="0"/>
      <w:marBottom w:val="0"/>
      <w:divBdr>
        <w:top w:val="none" w:sz="0" w:space="0" w:color="auto"/>
        <w:left w:val="none" w:sz="0" w:space="0" w:color="auto"/>
        <w:bottom w:val="none" w:sz="0" w:space="0" w:color="auto"/>
        <w:right w:val="none" w:sz="0" w:space="0" w:color="auto"/>
      </w:divBdr>
    </w:div>
    <w:div w:id="1338071257">
      <w:bodyDiv w:val="1"/>
      <w:marLeft w:val="0"/>
      <w:marRight w:val="0"/>
      <w:marTop w:val="0"/>
      <w:marBottom w:val="0"/>
      <w:divBdr>
        <w:top w:val="none" w:sz="0" w:space="0" w:color="auto"/>
        <w:left w:val="none" w:sz="0" w:space="0" w:color="auto"/>
        <w:bottom w:val="none" w:sz="0" w:space="0" w:color="auto"/>
        <w:right w:val="none" w:sz="0" w:space="0" w:color="auto"/>
      </w:divBdr>
    </w:div>
    <w:div w:id="1387292514">
      <w:bodyDiv w:val="1"/>
      <w:marLeft w:val="0"/>
      <w:marRight w:val="0"/>
      <w:marTop w:val="0"/>
      <w:marBottom w:val="0"/>
      <w:divBdr>
        <w:top w:val="none" w:sz="0" w:space="0" w:color="auto"/>
        <w:left w:val="none" w:sz="0" w:space="0" w:color="auto"/>
        <w:bottom w:val="none" w:sz="0" w:space="0" w:color="auto"/>
        <w:right w:val="none" w:sz="0" w:space="0" w:color="auto"/>
      </w:divBdr>
    </w:div>
    <w:div w:id="1427726916">
      <w:bodyDiv w:val="1"/>
      <w:marLeft w:val="0"/>
      <w:marRight w:val="0"/>
      <w:marTop w:val="0"/>
      <w:marBottom w:val="0"/>
      <w:divBdr>
        <w:top w:val="none" w:sz="0" w:space="0" w:color="auto"/>
        <w:left w:val="none" w:sz="0" w:space="0" w:color="auto"/>
        <w:bottom w:val="none" w:sz="0" w:space="0" w:color="auto"/>
        <w:right w:val="none" w:sz="0" w:space="0" w:color="auto"/>
      </w:divBdr>
    </w:div>
    <w:div w:id="1443455976">
      <w:bodyDiv w:val="1"/>
      <w:marLeft w:val="0"/>
      <w:marRight w:val="0"/>
      <w:marTop w:val="0"/>
      <w:marBottom w:val="0"/>
      <w:divBdr>
        <w:top w:val="none" w:sz="0" w:space="0" w:color="auto"/>
        <w:left w:val="none" w:sz="0" w:space="0" w:color="auto"/>
        <w:bottom w:val="none" w:sz="0" w:space="0" w:color="auto"/>
        <w:right w:val="none" w:sz="0" w:space="0" w:color="auto"/>
      </w:divBdr>
    </w:div>
    <w:div w:id="1444764057">
      <w:bodyDiv w:val="1"/>
      <w:marLeft w:val="0"/>
      <w:marRight w:val="0"/>
      <w:marTop w:val="0"/>
      <w:marBottom w:val="0"/>
      <w:divBdr>
        <w:top w:val="none" w:sz="0" w:space="0" w:color="auto"/>
        <w:left w:val="none" w:sz="0" w:space="0" w:color="auto"/>
        <w:bottom w:val="none" w:sz="0" w:space="0" w:color="auto"/>
        <w:right w:val="none" w:sz="0" w:space="0" w:color="auto"/>
      </w:divBdr>
    </w:div>
    <w:div w:id="1463188599">
      <w:bodyDiv w:val="1"/>
      <w:marLeft w:val="0"/>
      <w:marRight w:val="0"/>
      <w:marTop w:val="0"/>
      <w:marBottom w:val="0"/>
      <w:divBdr>
        <w:top w:val="none" w:sz="0" w:space="0" w:color="auto"/>
        <w:left w:val="none" w:sz="0" w:space="0" w:color="auto"/>
        <w:bottom w:val="none" w:sz="0" w:space="0" w:color="auto"/>
        <w:right w:val="none" w:sz="0" w:space="0" w:color="auto"/>
      </w:divBdr>
    </w:div>
    <w:div w:id="1542324525">
      <w:bodyDiv w:val="1"/>
      <w:marLeft w:val="0"/>
      <w:marRight w:val="0"/>
      <w:marTop w:val="0"/>
      <w:marBottom w:val="0"/>
      <w:divBdr>
        <w:top w:val="none" w:sz="0" w:space="0" w:color="auto"/>
        <w:left w:val="none" w:sz="0" w:space="0" w:color="auto"/>
        <w:bottom w:val="none" w:sz="0" w:space="0" w:color="auto"/>
        <w:right w:val="none" w:sz="0" w:space="0" w:color="auto"/>
      </w:divBdr>
    </w:div>
    <w:div w:id="1562672237">
      <w:bodyDiv w:val="1"/>
      <w:marLeft w:val="0"/>
      <w:marRight w:val="0"/>
      <w:marTop w:val="0"/>
      <w:marBottom w:val="0"/>
      <w:divBdr>
        <w:top w:val="none" w:sz="0" w:space="0" w:color="auto"/>
        <w:left w:val="none" w:sz="0" w:space="0" w:color="auto"/>
        <w:bottom w:val="none" w:sz="0" w:space="0" w:color="auto"/>
        <w:right w:val="none" w:sz="0" w:space="0" w:color="auto"/>
      </w:divBdr>
    </w:div>
    <w:div w:id="1564681407">
      <w:bodyDiv w:val="1"/>
      <w:marLeft w:val="0"/>
      <w:marRight w:val="0"/>
      <w:marTop w:val="0"/>
      <w:marBottom w:val="0"/>
      <w:divBdr>
        <w:top w:val="none" w:sz="0" w:space="0" w:color="auto"/>
        <w:left w:val="none" w:sz="0" w:space="0" w:color="auto"/>
        <w:bottom w:val="none" w:sz="0" w:space="0" w:color="auto"/>
        <w:right w:val="none" w:sz="0" w:space="0" w:color="auto"/>
      </w:divBdr>
    </w:div>
    <w:div w:id="1570337658">
      <w:bodyDiv w:val="1"/>
      <w:marLeft w:val="0"/>
      <w:marRight w:val="0"/>
      <w:marTop w:val="0"/>
      <w:marBottom w:val="0"/>
      <w:divBdr>
        <w:top w:val="none" w:sz="0" w:space="0" w:color="auto"/>
        <w:left w:val="none" w:sz="0" w:space="0" w:color="auto"/>
        <w:bottom w:val="none" w:sz="0" w:space="0" w:color="auto"/>
        <w:right w:val="none" w:sz="0" w:space="0" w:color="auto"/>
      </w:divBdr>
    </w:div>
    <w:div w:id="1614900683">
      <w:bodyDiv w:val="1"/>
      <w:marLeft w:val="0"/>
      <w:marRight w:val="0"/>
      <w:marTop w:val="0"/>
      <w:marBottom w:val="0"/>
      <w:divBdr>
        <w:top w:val="none" w:sz="0" w:space="0" w:color="auto"/>
        <w:left w:val="none" w:sz="0" w:space="0" w:color="auto"/>
        <w:bottom w:val="none" w:sz="0" w:space="0" w:color="auto"/>
        <w:right w:val="none" w:sz="0" w:space="0" w:color="auto"/>
      </w:divBdr>
    </w:div>
    <w:div w:id="1623993408">
      <w:bodyDiv w:val="1"/>
      <w:marLeft w:val="0"/>
      <w:marRight w:val="0"/>
      <w:marTop w:val="0"/>
      <w:marBottom w:val="0"/>
      <w:divBdr>
        <w:top w:val="none" w:sz="0" w:space="0" w:color="auto"/>
        <w:left w:val="none" w:sz="0" w:space="0" w:color="auto"/>
        <w:bottom w:val="none" w:sz="0" w:space="0" w:color="auto"/>
        <w:right w:val="none" w:sz="0" w:space="0" w:color="auto"/>
      </w:divBdr>
    </w:div>
    <w:div w:id="1639844939">
      <w:bodyDiv w:val="1"/>
      <w:marLeft w:val="0"/>
      <w:marRight w:val="0"/>
      <w:marTop w:val="0"/>
      <w:marBottom w:val="0"/>
      <w:divBdr>
        <w:top w:val="none" w:sz="0" w:space="0" w:color="auto"/>
        <w:left w:val="none" w:sz="0" w:space="0" w:color="auto"/>
        <w:bottom w:val="none" w:sz="0" w:space="0" w:color="auto"/>
        <w:right w:val="none" w:sz="0" w:space="0" w:color="auto"/>
      </w:divBdr>
      <w:divsChild>
        <w:div w:id="463274757">
          <w:marLeft w:val="0"/>
          <w:marRight w:val="0"/>
          <w:marTop w:val="0"/>
          <w:marBottom w:val="0"/>
          <w:divBdr>
            <w:top w:val="none" w:sz="0" w:space="0" w:color="auto"/>
            <w:left w:val="none" w:sz="0" w:space="0" w:color="auto"/>
            <w:bottom w:val="none" w:sz="0" w:space="0" w:color="auto"/>
            <w:right w:val="none" w:sz="0" w:space="0" w:color="auto"/>
          </w:divBdr>
        </w:div>
      </w:divsChild>
    </w:div>
    <w:div w:id="1679691251">
      <w:bodyDiv w:val="1"/>
      <w:marLeft w:val="0"/>
      <w:marRight w:val="0"/>
      <w:marTop w:val="0"/>
      <w:marBottom w:val="0"/>
      <w:divBdr>
        <w:top w:val="none" w:sz="0" w:space="0" w:color="auto"/>
        <w:left w:val="none" w:sz="0" w:space="0" w:color="auto"/>
        <w:bottom w:val="none" w:sz="0" w:space="0" w:color="auto"/>
        <w:right w:val="none" w:sz="0" w:space="0" w:color="auto"/>
      </w:divBdr>
    </w:div>
    <w:div w:id="1726879246">
      <w:bodyDiv w:val="1"/>
      <w:marLeft w:val="0"/>
      <w:marRight w:val="0"/>
      <w:marTop w:val="0"/>
      <w:marBottom w:val="0"/>
      <w:divBdr>
        <w:top w:val="none" w:sz="0" w:space="0" w:color="auto"/>
        <w:left w:val="none" w:sz="0" w:space="0" w:color="auto"/>
        <w:bottom w:val="none" w:sz="0" w:space="0" w:color="auto"/>
        <w:right w:val="none" w:sz="0" w:space="0" w:color="auto"/>
      </w:divBdr>
    </w:div>
    <w:div w:id="1780636349">
      <w:bodyDiv w:val="1"/>
      <w:marLeft w:val="0"/>
      <w:marRight w:val="0"/>
      <w:marTop w:val="0"/>
      <w:marBottom w:val="0"/>
      <w:divBdr>
        <w:top w:val="none" w:sz="0" w:space="0" w:color="auto"/>
        <w:left w:val="none" w:sz="0" w:space="0" w:color="auto"/>
        <w:bottom w:val="none" w:sz="0" w:space="0" w:color="auto"/>
        <w:right w:val="none" w:sz="0" w:space="0" w:color="auto"/>
      </w:divBdr>
    </w:div>
    <w:div w:id="1814054458">
      <w:bodyDiv w:val="1"/>
      <w:marLeft w:val="0"/>
      <w:marRight w:val="0"/>
      <w:marTop w:val="0"/>
      <w:marBottom w:val="0"/>
      <w:divBdr>
        <w:top w:val="none" w:sz="0" w:space="0" w:color="auto"/>
        <w:left w:val="none" w:sz="0" w:space="0" w:color="auto"/>
        <w:bottom w:val="none" w:sz="0" w:space="0" w:color="auto"/>
        <w:right w:val="none" w:sz="0" w:space="0" w:color="auto"/>
      </w:divBdr>
    </w:div>
    <w:div w:id="1856650725">
      <w:bodyDiv w:val="1"/>
      <w:marLeft w:val="0"/>
      <w:marRight w:val="0"/>
      <w:marTop w:val="0"/>
      <w:marBottom w:val="0"/>
      <w:divBdr>
        <w:top w:val="none" w:sz="0" w:space="0" w:color="auto"/>
        <w:left w:val="none" w:sz="0" w:space="0" w:color="auto"/>
        <w:bottom w:val="none" w:sz="0" w:space="0" w:color="auto"/>
        <w:right w:val="none" w:sz="0" w:space="0" w:color="auto"/>
      </w:divBdr>
    </w:div>
    <w:div w:id="1857884441">
      <w:bodyDiv w:val="1"/>
      <w:marLeft w:val="0"/>
      <w:marRight w:val="0"/>
      <w:marTop w:val="0"/>
      <w:marBottom w:val="0"/>
      <w:divBdr>
        <w:top w:val="none" w:sz="0" w:space="0" w:color="auto"/>
        <w:left w:val="none" w:sz="0" w:space="0" w:color="auto"/>
        <w:bottom w:val="none" w:sz="0" w:space="0" w:color="auto"/>
        <w:right w:val="none" w:sz="0" w:space="0" w:color="auto"/>
      </w:divBdr>
    </w:div>
    <w:div w:id="1866483250">
      <w:bodyDiv w:val="1"/>
      <w:marLeft w:val="0"/>
      <w:marRight w:val="0"/>
      <w:marTop w:val="0"/>
      <w:marBottom w:val="0"/>
      <w:divBdr>
        <w:top w:val="none" w:sz="0" w:space="0" w:color="auto"/>
        <w:left w:val="none" w:sz="0" w:space="0" w:color="auto"/>
        <w:bottom w:val="none" w:sz="0" w:space="0" w:color="auto"/>
        <w:right w:val="none" w:sz="0" w:space="0" w:color="auto"/>
      </w:divBdr>
    </w:div>
    <w:div w:id="1866628722">
      <w:bodyDiv w:val="1"/>
      <w:marLeft w:val="0"/>
      <w:marRight w:val="0"/>
      <w:marTop w:val="0"/>
      <w:marBottom w:val="0"/>
      <w:divBdr>
        <w:top w:val="none" w:sz="0" w:space="0" w:color="auto"/>
        <w:left w:val="none" w:sz="0" w:space="0" w:color="auto"/>
        <w:bottom w:val="none" w:sz="0" w:space="0" w:color="auto"/>
        <w:right w:val="none" w:sz="0" w:space="0" w:color="auto"/>
      </w:divBdr>
    </w:div>
    <w:div w:id="1907717923">
      <w:bodyDiv w:val="1"/>
      <w:marLeft w:val="0"/>
      <w:marRight w:val="0"/>
      <w:marTop w:val="0"/>
      <w:marBottom w:val="0"/>
      <w:divBdr>
        <w:top w:val="none" w:sz="0" w:space="0" w:color="auto"/>
        <w:left w:val="none" w:sz="0" w:space="0" w:color="auto"/>
        <w:bottom w:val="none" w:sz="0" w:space="0" w:color="auto"/>
        <w:right w:val="none" w:sz="0" w:space="0" w:color="auto"/>
      </w:divBdr>
    </w:div>
    <w:div w:id="1916821737">
      <w:bodyDiv w:val="1"/>
      <w:marLeft w:val="0"/>
      <w:marRight w:val="0"/>
      <w:marTop w:val="0"/>
      <w:marBottom w:val="0"/>
      <w:divBdr>
        <w:top w:val="none" w:sz="0" w:space="0" w:color="auto"/>
        <w:left w:val="none" w:sz="0" w:space="0" w:color="auto"/>
        <w:bottom w:val="none" w:sz="0" w:space="0" w:color="auto"/>
        <w:right w:val="none" w:sz="0" w:space="0" w:color="auto"/>
      </w:divBdr>
    </w:div>
    <w:div w:id="1933007179">
      <w:bodyDiv w:val="1"/>
      <w:marLeft w:val="0"/>
      <w:marRight w:val="0"/>
      <w:marTop w:val="0"/>
      <w:marBottom w:val="0"/>
      <w:divBdr>
        <w:top w:val="none" w:sz="0" w:space="0" w:color="auto"/>
        <w:left w:val="none" w:sz="0" w:space="0" w:color="auto"/>
        <w:bottom w:val="none" w:sz="0" w:space="0" w:color="auto"/>
        <w:right w:val="none" w:sz="0" w:space="0" w:color="auto"/>
      </w:divBdr>
    </w:div>
    <w:div w:id="1981766813">
      <w:bodyDiv w:val="1"/>
      <w:marLeft w:val="0"/>
      <w:marRight w:val="0"/>
      <w:marTop w:val="0"/>
      <w:marBottom w:val="0"/>
      <w:divBdr>
        <w:top w:val="none" w:sz="0" w:space="0" w:color="auto"/>
        <w:left w:val="none" w:sz="0" w:space="0" w:color="auto"/>
        <w:bottom w:val="none" w:sz="0" w:space="0" w:color="auto"/>
        <w:right w:val="none" w:sz="0" w:space="0" w:color="auto"/>
      </w:divBdr>
    </w:div>
    <w:div w:id="2017804601">
      <w:bodyDiv w:val="1"/>
      <w:marLeft w:val="0"/>
      <w:marRight w:val="0"/>
      <w:marTop w:val="0"/>
      <w:marBottom w:val="0"/>
      <w:divBdr>
        <w:top w:val="none" w:sz="0" w:space="0" w:color="auto"/>
        <w:left w:val="none" w:sz="0" w:space="0" w:color="auto"/>
        <w:bottom w:val="none" w:sz="0" w:space="0" w:color="auto"/>
        <w:right w:val="none" w:sz="0" w:space="0" w:color="auto"/>
      </w:divBdr>
    </w:div>
    <w:div w:id="2065449594">
      <w:bodyDiv w:val="1"/>
      <w:marLeft w:val="0"/>
      <w:marRight w:val="0"/>
      <w:marTop w:val="0"/>
      <w:marBottom w:val="0"/>
      <w:divBdr>
        <w:top w:val="none" w:sz="0" w:space="0" w:color="auto"/>
        <w:left w:val="none" w:sz="0" w:space="0" w:color="auto"/>
        <w:bottom w:val="none" w:sz="0" w:space="0" w:color="auto"/>
        <w:right w:val="none" w:sz="0" w:space="0" w:color="auto"/>
      </w:divBdr>
    </w:div>
    <w:div w:id="2084598993">
      <w:bodyDiv w:val="1"/>
      <w:marLeft w:val="0"/>
      <w:marRight w:val="0"/>
      <w:marTop w:val="0"/>
      <w:marBottom w:val="0"/>
      <w:divBdr>
        <w:top w:val="none" w:sz="0" w:space="0" w:color="auto"/>
        <w:left w:val="none" w:sz="0" w:space="0" w:color="auto"/>
        <w:bottom w:val="none" w:sz="0" w:space="0" w:color="auto"/>
        <w:right w:val="none" w:sz="0" w:space="0" w:color="auto"/>
      </w:divBdr>
    </w:div>
    <w:div w:id="2098474242">
      <w:bodyDiv w:val="1"/>
      <w:marLeft w:val="0"/>
      <w:marRight w:val="0"/>
      <w:marTop w:val="0"/>
      <w:marBottom w:val="0"/>
      <w:divBdr>
        <w:top w:val="none" w:sz="0" w:space="0" w:color="auto"/>
        <w:left w:val="none" w:sz="0" w:space="0" w:color="auto"/>
        <w:bottom w:val="none" w:sz="0" w:space="0" w:color="auto"/>
        <w:right w:val="none" w:sz="0" w:space="0" w:color="auto"/>
      </w:divBdr>
    </w:div>
    <w:div w:id="2102605171">
      <w:bodyDiv w:val="1"/>
      <w:marLeft w:val="0"/>
      <w:marRight w:val="0"/>
      <w:marTop w:val="0"/>
      <w:marBottom w:val="0"/>
      <w:divBdr>
        <w:top w:val="none" w:sz="0" w:space="0" w:color="auto"/>
        <w:left w:val="none" w:sz="0" w:space="0" w:color="auto"/>
        <w:bottom w:val="none" w:sz="0" w:space="0" w:color="auto"/>
        <w:right w:val="none" w:sz="0" w:space="0" w:color="auto"/>
      </w:divBdr>
    </w:div>
    <w:div w:id="2113276186">
      <w:bodyDiv w:val="1"/>
      <w:marLeft w:val="0"/>
      <w:marRight w:val="0"/>
      <w:marTop w:val="0"/>
      <w:marBottom w:val="0"/>
      <w:divBdr>
        <w:top w:val="none" w:sz="0" w:space="0" w:color="auto"/>
        <w:left w:val="none" w:sz="0" w:space="0" w:color="auto"/>
        <w:bottom w:val="none" w:sz="0" w:space="0" w:color="auto"/>
        <w:right w:val="none" w:sz="0" w:space="0" w:color="auto"/>
      </w:divBdr>
    </w:div>
    <w:div w:id="2116318294">
      <w:bodyDiv w:val="1"/>
      <w:marLeft w:val="0"/>
      <w:marRight w:val="0"/>
      <w:marTop w:val="0"/>
      <w:marBottom w:val="0"/>
      <w:divBdr>
        <w:top w:val="none" w:sz="0" w:space="0" w:color="auto"/>
        <w:left w:val="none" w:sz="0" w:space="0" w:color="auto"/>
        <w:bottom w:val="none" w:sz="0" w:space="0" w:color="auto"/>
        <w:right w:val="none" w:sz="0" w:space="0" w:color="auto"/>
      </w:divBdr>
      <w:divsChild>
        <w:div w:id="647519221">
          <w:marLeft w:val="0"/>
          <w:marRight w:val="0"/>
          <w:marTop w:val="0"/>
          <w:marBottom w:val="0"/>
          <w:divBdr>
            <w:top w:val="none" w:sz="0" w:space="0" w:color="auto"/>
            <w:left w:val="none" w:sz="0" w:space="0" w:color="auto"/>
            <w:bottom w:val="none" w:sz="0" w:space="0" w:color="auto"/>
            <w:right w:val="none" w:sz="0" w:space="0" w:color="auto"/>
          </w:divBdr>
        </w:div>
        <w:div w:id="1782605281">
          <w:marLeft w:val="0"/>
          <w:marRight w:val="0"/>
          <w:marTop w:val="0"/>
          <w:marBottom w:val="0"/>
          <w:divBdr>
            <w:top w:val="none" w:sz="0" w:space="0" w:color="auto"/>
            <w:left w:val="none" w:sz="0" w:space="0" w:color="auto"/>
            <w:bottom w:val="none" w:sz="0" w:space="0" w:color="auto"/>
            <w:right w:val="none" w:sz="0" w:space="0" w:color="auto"/>
          </w:divBdr>
        </w:div>
        <w:div w:id="153225298">
          <w:marLeft w:val="0"/>
          <w:marRight w:val="0"/>
          <w:marTop w:val="0"/>
          <w:marBottom w:val="0"/>
          <w:divBdr>
            <w:top w:val="none" w:sz="0" w:space="0" w:color="auto"/>
            <w:left w:val="none" w:sz="0" w:space="0" w:color="auto"/>
            <w:bottom w:val="none" w:sz="0" w:space="0" w:color="auto"/>
            <w:right w:val="none" w:sz="0" w:space="0" w:color="auto"/>
          </w:divBdr>
        </w:div>
        <w:div w:id="796947609">
          <w:marLeft w:val="0"/>
          <w:marRight w:val="0"/>
          <w:marTop w:val="0"/>
          <w:marBottom w:val="0"/>
          <w:divBdr>
            <w:top w:val="none" w:sz="0" w:space="0" w:color="auto"/>
            <w:left w:val="none" w:sz="0" w:space="0" w:color="auto"/>
            <w:bottom w:val="none" w:sz="0" w:space="0" w:color="auto"/>
            <w:right w:val="none" w:sz="0" w:space="0" w:color="auto"/>
          </w:divBdr>
        </w:div>
        <w:div w:id="1219705948">
          <w:marLeft w:val="0"/>
          <w:marRight w:val="0"/>
          <w:marTop w:val="0"/>
          <w:marBottom w:val="0"/>
          <w:divBdr>
            <w:top w:val="none" w:sz="0" w:space="0" w:color="auto"/>
            <w:left w:val="none" w:sz="0" w:space="0" w:color="auto"/>
            <w:bottom w:val="none" w:sz="0" w:space="0" w:color="auto"/>
            <w:right w:val="none" w:sz="0" w:space="0" w:color="auto"/>
          </w:divBdr>
        </w:div>
        <w:div w:id="565147880">
          <w:marLeft w:val="0"/>
          <w:marRight w:val="0"/>
          <w:marTop w:val="0"/>
          <w:marBottom w:val="0"/>
          <w:divBdr>
            <w:top w:val="none" w:sz="0" w:space="0" w:color="auto"/>
            <w:left w:val="none" w:sz="0" w:space="0" w:color="auto"/>
            <w:bottom w:val="none" w:sz="0" w:space="0" w:color="auto"/>
            <w:right w:val="none" w:sz="0" w:space="0" w:color="auto"/>
          </w:divBdr>
        </w:div>
        <w:div w:id="233510028">
          <w:marLeft w:val="0"/>
          <w:marRight w:val="0"/>
          <w:marTop w:val="0"/>
          <w:marBottom w:val="0"/>
          <w:divBdr>
            <w:top w:val="none" w:sz="0" w:space="0" w:color="auto"/>
            <w:left w:val="none" w:sz="0" w:space="0" w:color="auto"/>
            <w:bottom w:val="none" w:sz="0" w:space="0" w:color="auto"/>
            <w:right w:val="none" w:sz="0" w:space="0" w:color="auto"/>
          </w:divBdr>
        </w:div>
        <w:div w:id="1104570205">
          <w:marLeft w:val="0"/>
          <w:marRight w:val="0"/>
          <w:marTop w:val="0"/>
          <w:marBottom w:val="0"/>
          <w:divBdr>
            <w:top w:val="none" w:sz="0" w:space="0" w:color="auto"/>
            <w:left w:val="none" w:sz="0" w:space="0" w:color="auto"/>
            <w:bottom w:val="none" w:sz="0" w:space="0" w:color="auto"/>
            <w:right w:val="none" w:sz="0" w:space="0" w:color="auto"/>
          </w:divBdr>
        </w:div>
      </w:divsChild>
    </w:div>
    <w:div w:id="213047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2196/mhealth.8758" TargetMode="External"/><Relationship Id="rId13" Type="http://schemas.openxmlformats.org/officeDocument/2006/relationships/hyperlink" Target="http://www.ncbi.nlm.nih.gov/pubmed/25998880" TargetMode="External"/><Relationship Id="rId18" Type="http://schemas.openxmlformats.org/officeDocument/2006/relationships/hyperlink" Target="http:///h" TargetMode="External"/><Relationship Id="rId26" Type="http://schemas.openxmlformats.org/officeDocument/2006/relationships/hyperlink" Target="http://health.usnews.com/health-news/blogs/eat-run/2015/02/23/taming-hunger-why-it-starts-with-your-brain" TargetMode="External"/><Relationship Id="rId39" Type="http://schemas.openxmlformats.org/officeDocument/2006/relationships/hyperlink" Target="http://www.ehps.net/index.php?option=com_content&amp;view=article&amp;id=317:2014-workshop-innsbruckaustria&amp;catid=31:workshops&amp;Itemid=264" TargetMode="External"/><Relationship Id="rId3" Type="http://schemas.openxmlformats.org/officeDocument/2006/relationships/styles" Target="styles.xml"/><Relationship Id="rId21" Type="http://schemas.openxmlformats.org/officeDocument/2006/relationships/hyperlink" Target="http://health.usnews.com/health-news/blogs/eat-run/articles/2016-05-03/21-days-to-change-a-habit-why-its-not-that-simple" TargetMode="External"/><Relationship Id="rId34" Type="http://schemas.openxmlformats.org/officeDocument/2006/relationships/hyperlink" Target="http://www.kevinmd.com/blog/2012/10/healthier-menus-restrictive-legislation.html" TargetMode="External"/><Relationship Id="rId42" Type="http://schemas.openxmlformats.org/officeDocument/2006/relationships/hyperlink" Target="http://sciencecafewoo.com/" TargetMode="External"/><Relationship Id="rId7" Type="http://schemas.openxmlformats.org/officeDocument/2006/relationships/endnotes" Target="endnotes.xml"/><Relationship Id="rId12" Type="http://schemas.openxmlformats.org/officeDocument/2006/relationships/hyperlink" Target="http://www.ncbi.nlm.nih.gov/pubmed/25697968" TargetMode="External"/><Relationship Id="rId17" Type="http://schemas.openxmlformats.org/officeDocument/2006/relationships/hyperlink" Target="http://www.sbm.org/outlook/0709/articles.asp?article=3" TargetMode="External"/><Relationship Id="rId25" Type="http://schemas.openxmlformats.org/officeDocument/2006/relationships/hyperlink" Target="http://health.usnews.com/health-news/blogs/eat-run/2015/03/25/calling-all-people-who-wish-they-had-an-exercise-buddy" TargetMode="External"/><Relationship Id="rId33" Type="http://schemas.openxmlformats.org/officeDocument/2006/relationships/hyperlink" Target="http:///h" TargetMode="External"/><Relationship Id="rId38" Type="http://schemas.openxmlformats.org/officeDocument/2006/relationships/hyperlink" Target="https://www.psychologytoday.com/blog/shrin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 TargetMode="External"/><Relationship Id="rId20" Type="http://schemas.openxmlformats.org/officeDocument/2006/relationships/hyperlink" Target="http:///h" TargetMode="External"/><Relationship Id="rId29" Type="http://schemas.openxmlformats.org/officeDocument/2006/relationships/hyperlink" Target="http://digitalhealthpost.com/2014/07/10/patients-using-twitter-manage-health/" TargetMode="External"/><Relationship Id="rId41" Type="http://schemas.openxmlformats.org/officeDocument/2006/relationships/hyperlink" Target="http://umbsoci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10125/41615" TargetMode="External"/><Relationship Id="rId24" Type="http://schemas.openxmlformats.org/officeDocument/2006/relationships/hyperlink" Target="http://health.usnews.com/health-news/blogs/eat-run/2015/03/25/calling-all-people-who-wish-they-had-an-exercise-buddy" TargetMode="External"/><Relationship Id="rId32" Type="http://schemas.openxmlformats.org/officeDocument/2006/relationships/hyperlink" Target="http://www.kevinmd.com/blog/2013/04/nanny-state-mentality-hurts-public-health.html" TargetMode="External"/><Relationship Id="rId37" Type="http://schemas.openxmlformats.org/officeDocument/2006/relationships/hyperlink" Target="http:///h" TargetMode="External"/><Relationship Id="rId40" Type="http://schemas.openxmlformats.org/officeDocument/2006/relationships/hyperlink" Target="http://www.eatrightflorida.org/index.php/annual-symposiu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 TargetMode="External"/><Relationship Id="rId23" Type="http://schemas.openxmlformats.org/officeDocument/2006/relationships/hyperlink" Target="http://health.usnews.com/health-news/blogs/eat-run/2015/03/25/calling-all-people-who-wish-they-had-an-exercise-buddy" TargetMode="External"/><Relationship Id="rId28" Type="http://schemas.openxmlformats.org/officeDocument/2006/relationships/hyperlink" Target="http://www.kevinmd.com/blog/2014/12/science-bashing-latest-threat-research-america.html" TargetMode="External"/><Relationship Id="rId36" Type="http://schemas.openxmlformats.org/officeDocument/2006/relationships/hyperlink" Target="http:///h" TargetMode="External"/><Relationship Id="rId10" Type="http://schemas.openxmlformats.org/officeDocument/2006/relationships/hyperlink" Target="https://scholarspace.manoa.hawaii.edu/handle/10125/41594" TargetMode="External"/><Relationship Id="rId19" Type="http://schemas.openxmlformats.org/officeDocument/2006/relationships/hyperlink" Target="http:///h" TargetMode="External"/><Relationship Id="rId31" Type="http://schemas.openxmlformats.org/officeDocument/2006/relationships/hyperlink" Target="http://www.kevinmd.com/blog/2013/05/7-downsides-participating-academic-health-care-social-media.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29254914" TargetMode="External"/><Relationship Id="rId14" Type="http://schemas.openxmlformats.org/officeDocument/2006/relationships/hyperlink" Target="http:///h" TargetMode="External"/><Relationship Id="rId22" Type="http://schemas.openxmlformats.org/officeDocument/2006/relationships/hyperlink" Target="http://health.usnews.com/health-news/blogs/eat-run/2015/10/05/how-do-i-help-a-loved-one-lose-weight" TargetMode="External"/><Relationship Id="rId27" Type="http://schemas.openxmlformats.org/officeDocument/2006/relationships/hyperlink" Target="http://health.usnews.com/health-news/blogs/eat-run/2015/02/17/why-diets-shouldnt-tell-you-what-not-to-eat" TargetMode="External"/><Relationship Id="rId30" Type="http://schemas.openxmlformats.org/officeDocument/2006/relationships/hyperlink" Target="http://www.kevinmd.com/blog/2014/07/social-media-advocacy-matters-case-ellen-degeneres-show.html" TargetMode="External"/><Relationship Id="rId35" Type="http://schemas.openxmlformats.org/officeDocument/2006/relationships/hyperlink" Target="http:///h"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7F50-6164-4905-A71D-D68CF89C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35</Pages>
  <Words>18925</Words>
  <Characters>107874</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CV new style 12-6-14.docx.docx</vt:lpstr>
    </vt:vector>
  </TitlesOfParts>
  <Company>UMASS Medical School</Company>
  <LinksUpToDate>false</LinksUpToDate>
  <CharactersWithSpaces>126546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new style 12-6-14.docx.docx</dc:title>
  <dc:creator>Pagoto, Sherry</dc:creator>
  <cp:lastModifiedBy>Pagoto, Sherry</cp:lastModifiedBy>
  <cp:revision>15</cp:revision>
  <dcterms:created xsi:type="dcterms:W3CDTF">2017-08-30T19:46:00Z</dcterms:created>
  <dcterms:modified xsi:type="dcterms:W3CDTF">2017-12-22T00:49:00Z</dcterms:modified>
</cp:coreProperties>
</file>