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979B" w14:textId="09489C87" w:rsidR="00DE1568" w:rsidRDefault="00682EBC" w:rsidP="00B92ECF">
      <w:pPr>
        <w:spacing w:line="360" w:lineRule="auto"/>
        <w:rPr>
          <w:rFonts w:ascii="Verdana" w:hAnsi="Verdana" w:cs="Arial"/>
          <w:b/>
          <w:color w:val="222222"/>
          <w:shd w:val="clear" w:color="auto" w:fill="FFFFFF"/>
        </w:rPr>
      </w:pPr>
      <w:r>
        <w:rPr>
          <w:rFonts w:ascii="Verdana" w:hAnsi="Verdana" w:cs="Arial"/>
          <w:b/>
          <w:noProof/>
          <w:color w:val="222222"/>
          <w:shd w:val="clear" w:color="auto" w:fill="FFFFFF"/>
        </w:rPr>
        <w:drawing>
          <wp:inline distT="0" distB="0" distL="0" distR="0" wp14:anchorId="04C2FE3A" wp14:editId="26EA2C1E">
            <wp:extent cx="205740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86DE4" w14:textId="6693F80C" w:rsidR="00356F6D" w:rsidRDefault="00A71C32" w:rsidP="00B92ECF">
      <w:pPr>
        <w:spacing w:line="360" w:lineRule="auto"/>
        <w:rPr>
          <w:rFonts w:ascii="Verdana" w:hAnsi="Verdana" w:cs="Arial"/>
          <w:color w:val="222222"/>
          <w:shd w:val="clear" w:color="auto" w:fill="FFFFFF"/>
        </w:rPr>
      </w:pPr>
      <w:r w:rsidRPr="00C96ACB">
        <w:rPr>
          <w:rFonts w:ascii="Verdana" w:hAnsi="Verdana" w:cs="Arial"/>
          <w:b/>
          <w:color w:val="222222"/>
          <w:shd w:val="clear" w:color="auto" w:fill="FFFFFF"/>
        </w:rPr>
        <w:t>Dr Ravi FERNANDO</w:t>
      </w:r>
      <w:r w:rsidRPr="00C96ACB">
        <w:rPr>
          <w:rFonts w:ascii="Verdana" w:hAnsi="Verdana" w:cs="Arial"/>
          <w:color w:val="222222"/>
          <w:shd w:val="clear" w:color="auto" w:fill="FFFFFF"/>
        </w:rPr>
        <w:t xml:space="preserve"> is an Alumni of the </w:t>
      </w:r>
      <w:r w:rsidRPr="00C96ACB">
        <w:rPr>
          <w:rFonts w:ascii="Verdana" w:hAnsi="Verdana" w:cs="Arial"/>
          <w:b/>
          <w:color w:val="222222"/>
          <w:shd w:val="clear" w:color="auto" w:fill="FFFFFF"/>
        </w:rPr>
        <w:t>University of Cambridge</w:t>
      </w:r>
      <w:r w:rsidRPr="00C96ACB">
        <w:rPr>
          <w:rFonts w:ascii="Verdana" w:hAnsi="Verdana" w:cs="Arial"/>
          <w:color w:val="222222"/>
          <w:shd w:val="clear" w:color="auto" w:fill="FFFFFF"/>
        </w:rPr>
        <w:t xml:space="preserve"> having compl</w:t>
      </w:r>
      <w:r w:rsidR="00453850">
        <w:rPr>
          <w:rFonts w:ascii="Verdana" w:hAnsi="Verdana" w:cs="Arial"/>
          <w:color w:val="222222"/>
          <w:shd w:val="clear" w:color="auto" w:fill="FFFFFF"/>
        </w:rPr>
        <w:t>eted</w:t>
      </w:r>
      <w:r w:rsidRPr="00C96ACB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="00C30A31">
        <w:rPr>
          <w:rFonts w:ascii="Verdana" w:hAnsi="Verdana" w:cs="Arial"/>
          <w:color w:val="222222"/>
          <w:shd w:val="clear" w:color="auto" w:fill="FFFFFF"/>
        </w:rPr>
        <w:t xml:space="preserve">both </w:t>
      </w:r>
      <w:r w:rsidRPr="00C96ACB">
        <w:rPr>
          <w:rFonts w:ascii="Verdana" w:hAnsi="Verdana" w:cs="Arial"/>
          <w:color w:val="222222"/>
          <w:shd w:val="clear" w:color="auto" w:fill="FFFFFF"/>
        </w:rPr>
        <w:t xml:space="preserve">a </w:t>
      </w:r>
      <w:r w:rsidR="00C30A31">
        <w:rPr>
          <w:rFonts w:ascii="Verdana" w:hAnsi="Verdana" w:cs="Arial"/>
          <w:color w:val="222222"/>
          <w:shd w:val="clear" w:color="auto" w:fill="FFFFFF"/>
        </w:rPr>
        <w:t xml:space="preserve">Post Graduate Certificate in Sustainable business </w:t>
      </w:r>
      <w:r w:rsidR="005A3589">
        <w:rPr>
          <w:rFonts w:ascii="Verdana" w:hAnsi="Verdana" w:cs="Arial"/>
          <w:color w:val="222222"/>
          <w:shd w:val="clear" w:color="auto" w:fill="FFFFFF"/>
        </w:rPr>
        <w:t xml:space="preserve">in </w:t>
      </w:r>
      <w:r w:rsidR="00C30A31">
        <w:rPr>
          <w:rFonts w:ascii="Verdana" w:hAnsi="Verdana" w:cs="Arial"/>
          <w:color w:val="222222"/>
          <w:shd w:val="clear" w:color="auto" w:fill="FFFFFF"/>
        </w:rPr>
        <w:t xml:space="preserve">2008 and </w:t>
      </w:r>
      <w:proofErr w:type="gramStart"/>
      <w:r w:rsidR="00C30A31">
        <w:rPr>
          <w:rFonts w:ascii="Verdana" w:hAnsi="Verdana" w:cs="Arial"/>
          <w:color w:val="222222"/>
          <w:shd w:val="clear" w:color="auto" w:fill="FFFFFF"/>
        </w:rPr>
        <w:t xml:space="preserve">a  </w:t>
      </w:r>
      <w:r w:rsidRPr="00FE1763">
        <w:rPr>
          <w:rFonts w:ascii="Verdana" w:hAnsi="Verdana" w:cs="Arial"/>
          <w:bCs/>
          <w:color w:val="222222"/>
          <w:shd w:val="clear" w:color="auto" w:fill="FFFFFF"/>
        </w:rPr>
        <w:t>Master</w:t>
      </w:r>
      <w:proofErr w:type="gramEnd"/>
      <w:r w:rsidRPr="00FE1763">
        <w:rPr>
          <w:rFonts w:ascii="Verdana" w:hAnsi="Verdana" w:cs="Arial"/>
          <w:bCs/>
          <w:color w:val="222222"/>
          <w:shd w:val="clear" w:color="auto" w:fill="FFFFFF"/>
        </w:rPr>
        <w:t xml:space="preserve"> of Studies in</w:t>
      </w:r>
      <w:r w:rsidRPr="00FE1763">
        <w:rPr>
          <w:rFonts w:ascii="Verdana" w:hAnsi="Verdana" w:cs="Arial"/>
          <w:bCs/>
          <w:color w:val="222222"/>
        </w:rPr>
        <w:t xml:space="preserve"> </w:t>
      </w:r>
      <w:r w:rsidRPr="00FE1763">
        <w:rPr>
          <w:rFonts w:ascii="Verdana" w:hAnsi="Verdana" w:cs="Arial"/>
          <w:bCs/>
          <w:color w:val="222222"/>
          <w:shd w:val="clear" w:color="auto" w:fill="FFFFFF"/>
        </w:rPr>
        <w:t>Sustainability Leadership</w:t>
      </w:r>
      <w:r w:rsidRPr="00C96ACB">
        <w:rPr>
          <w:rFonts w:ascii="Verdana" w:hAnsi="Verdana" w:cs="Arial"/>
          <w:color w:val="222222"/>
          <w:shd w:val="clear" w:color="auto" w:fill="FFFFFF"/>
        </w:rPr>
        <w:t xml:space="preserve"> in 2014. He holds a Doctor of Business Administration</w:t>
      </w:r>
      <w:r>
        <w:rPr>
          <w:rFonts w:ascii="Verdana" w:hAnsi="Verdana" w:cs="Arial"/>
          <w:color w:val="222222"/>
        </w:rPr>
        <w:t xml:space="preserve"> </w:t>
      </w:r>
      <w:r w:rsidRPr="00C96ACB">
        <w:rPr>
          <w:rFonts w:ascii="Verdana" w:hAnsi="Verdana" w:cs="Arial"/>
          <w:color w:val="222222"/>
          <w:shd w:val="clear" w:color="auto" w:fill="FFFFFF"/>
        </w:rPr>
        <w:t xml:space="preserve">Degree from the </w:t>
      </w:r>
      <w:r w:rsidR="00453850">
        <w:rPr>
          <w:rFonts w:ascii="Verdana" w:hAnsi="Verdana" w:cs="Arial"/>
          <w:b/>
          <w:bCs/>
          <w:color w:val="222222"/>
          <w:shd w:val="clear" w:color="auto" w:fill="FFFFFF"/>
        </w:rPr>
        <w:t xml:space="preserve">European Business School </w:t>
      </w:r>
      <w:r w:rsidR="00453850">
        <w:rPr>
          <w:rFonts w:ascii="Verdana" w:hAnsi="Verdana" w:cs="Arial"/>
          <w:color w:val="222222"/>
          <w:shd w:val="clear" w:color="auto" w:fill="FFFFFF"/>
        </w:rPr>
        <w:t xml:space="preserve">in </w:t>
      </w:r>
      <w:r w:rsidRPr="00C96ACB">
        <w:rPr>
          <w:rFonts w:ascii="Verdana" w:hAnsi="Verdana" w:cs="Arial"/>
          <w:color w:val="222222"/>
          <w:shd w:val="clear" w:color="auto" w:fill="FFFFFF"/>
        </w:rPr>
        <w:t>2016.</w:t>
      </w:r>
      <w:r w:rsidR="00453850">
        <w:rPr>
          <w:rFonts w:ascii="Verdana" w:hAnsi="Verdana" w:cs="Arial"/>
          <w:color w:val="222222"/>
        </w:rPr>
        <w:t xml:space="preserve"> He</w:t>
      </w:r>
      <w:r w:rsidR="00453850" w:rsidRPr="00C96ACB">
        <w:rPr>
          <w:rFonts w:ascii="Verdana" w:hAnsi="Verdana" w:cs="Arial"/>
          <w:color w:val="222222"/>
          <w:shd w:val="clear" w:color="auto" w:fill="FFFFFF"/>
        </w:rPr>
        <w:t xml:space="preserve"> completed</w:t>
      </w:r>
      <w:r w:rsidR="00453850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="00453850" w:rsidRPr="00C96ACB">
        <w:rPr>
          <w:rFonts w:ascii="Verdana" w:hAnsi="Verdana" w:cs="Arial"/>
          <w:color w:val="222222"/>
          <w:shd w:val="clear" w:color="auto" w:fill="FFFFFF"/>
        </w:rPr>
        <w:t xml:space="preserve">the </w:t>
      </w:r>
      <w:r w:rsidR="00453850" w:rsidRPr="00347F87">
        <w:rPr>
          <w:rFonts w:ascii="Verdana" w:hAnsi="Verdana" w:cs="Arial"/>
          <w:bCs/>
          <w:color w:val="222222"/>
          <w:shd w:val="clear" w:color="auto" w:fill="FFFFFF"/>
        </w:rPr>
        <w:t>Advanced Management Program</w:t>
      </w:r>
      <w:r w:rsidR="00453850" w:rsidRPr="00C96ACB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="00453850">
        <w:rPr>
          <w:rFonts w:ascii="Verdana" w:hAnsi="Verdana" w:cs="Arial"/>
          <w:color w:val="222222"/>
          <w:shd w:val="clear" w:color="auto" w:fill="FFFFFF"/>
        </w:rPr>
        <w:t>a</w:t>
      </w:r>
      <w:r w:rsidRPr="00C96ACB">
        <w:rPr>
          <w:rFonts w:ascii="Verdana" w:hAnsi="Verdana" w:cs="Arial"/>
          <w:color w:val="222222"/>
          <w:shd w:val="clear" w:color="auto" w:fill="FFFFFF"/>
        </w:rPr>
        <w:t xml:space="preserve">t the </w:t>
      </w:r>
      <w:r w:rsidRPr="00C96ACB">
        <w:rPr>
          <w:rFonts w:ascii="Verdana" w:hAnsi="Verdana" w:cs="Arial"/>
          <w:b/>
          <w:color w:val="222222"/>
          <w:shd w:val="clear" w:color="auto" w:fill="FFFFFF"/>
        </w:rPr>
        <w:t>INSEAD Business School (France)</w:t>
      </w:r>
      <w:r w:rsidR="00453850">
        <w:rPr>
          <w:rFonts w:ascii="Verdana" w:hAnsi="Verdana" w:cs="Arial"/>
          <w:color w:val="222222"/>
          <w:shd w:val="clear" w:color="auto" w:fill="FFFFFF"/>
        </w:rPr>
        <w:t xml:space="preserve"> and </w:t>
      </w:r>
      <w:r w:rsidR="00FE1763">
        <w:rPr>
          <w:rFonts w:ascii="Verdana" w:hAnsi="Verdana" w:cs="Arial"/>
          <w:color w:val="222222"/>
          <w:shd w:val="clear" w:color="auto" w:fill="FFFFFF"/>
        </w:rPr>
        <w:t xml:space="preserve">is </w:t>
      </w:r>
      <w:r w:rsidR="00453850">
        <w:rPr>
          <w:rFonts w:ascii="Verdana" w:hAnsi="Verdana" w:cs="Arial"/>
          <w:color w:val="222222"/>
          <w:shd w:val="clear" w:color="auto" w:fill="FFFFFF"/>
        </w:rPr>
        <w:t xml:space="preserve">an </w:t>
      </w:r>
      <w:r w:rsidRPr="00391742">
        <w:rPr>
          <w:rFonts w:ascii="Verdana" w:hAnsi="Verdana" w:cs="Arial"/>
          <w:b/>
          <w:bCs/>
          <w:color w:val="222222"/>
          <w:shd w:val="clear" w:color="auto" w:fill="FFFFFF"/>
        </w:rPr>
        <w:t>Executive in Residence</w:t>
      </w:r>
      <w:r w:rsidR="00FE1763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="00356F6D">
        <w:rPr>
          <w:rFonts w:ascii="Verdana" w:hAnsi="Verdana" w:cs="Arial"/>
          <w:color w:val="222222"/>
          <w:shd w:val="clear" w:color="auto" w:fill="FFFFFF"/>
        </w:rPr>
        <w:t xml:space="preserve">since </w:t>
      </w:r>
      <w:r w:rsidRPr="00C96ACB">
        <w:rPr>
          <w:rFonts w:ascii="Verdana" w:hAnsi="Verdana" w:cs="Arial"/>
          <w:color w:val="222222"/>
          <w:shd w:val="clear" w:color="auto" w:fill="FFFFFF"/>
        </w:rPr>
        <w:t>2010</w:t>
      </w:r>
      <w:r w:rsidR="00391742">
        <w:rPr>
          <w:rFonts w:ascii="Verdana" w:hAnsi="Verdana" w:cs="Arial"/>
          <w:color w:val="222222"/>
          <w:shd w:val="clear" w:color="auto" w:fill="FFFFFF"/>
        </w:rPr>
        <w:t xml:space="preserve">. </w:t>
      </w:r>
      <w:r w:rsidR="00DE1568">
        <w:rPr>
          <w:rFonts w:ascii="Verdana" w:hAnsi="Verdana" w:cs="Arial"/>
          <w:color w:val="222222"/>
          <w:shd w:val="clear" w:color="auto" w:fill="FFFFFF"/>
        </w:rPr>
        <w:t xml:space="preserve">He has </w:t>
      </w:r>
      <w:r w:rsidR="0078746E">
        <w:rPr>
          <w:rFonts w:ascii="Verdana" w:hAnsi="Verdana" w:cs="Arial"/>
          <w:color w:val="222222"/>
          <w:shd w:val="clear" w:color="auto" w:fill="FFFFFF"/>
        </w:rPr>
        <w:t>an</w:t>
      </w:r>
      <w:r w:rsidR="00DE1568">
        <w:rPr>
          <w:rFonts w:ascii="Verdana" w:hAnsi="Verdana" w:cs="Arial"/>
          <w:color w:val="222222"/>
          <w:shd w:val="clear" w:color="auto" w:fill="FFFFFF"/>
        </w:rPr>
        <w:t xml:space="preserve"> MBA from the </w:t>
      </w:r>
      <w:r w:rsidR="00DE1568" w:rsidRPr="00FE1763">
        <w:rPr>
          <w:rFonts w:ascii="Verdana" w:hAnsi="Verdana" w:cs="Arial"/>
          <w:b/>
          <w:bCs/>
          <w:color w:val="222222"/>
          <w:shd w:val="clear" w:color="auto" w:fill="FFFFFF"/>
        </w:rPr>
        <w:t>University of Colombo</w:t>
      </w:r>
      <w:r w:rsidR="00FE1763">
        <w:rPr>
          <w:rFonts w:ascii="Verdana" w:hAnsi="Verdana" w:cs="Arial"/>
          <w:color w:val="222222"/>
          <w:shd w:val="clear" w:color="auto" w:fill="FFFFFF"/>
        </w:rPr>
        <w:t xml:space="preserve">. </w:t>
      </w:r>
      <w:r w:rsidR="00DE1568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="00FC4DA9" w:rsidRPr="00347F87">
        <w:rPr>
          <w:rFonts w:ascii="Verdana" w:hAnsi="Verdana" w:cs="Arial"/>
          <w:color w:val="222222"/>
          <w:shd w:val="clear" w:color="auto" w:fill="FFFFFF"/>
        </w:rPr>
        <w:t>In April 2020</w:t>
      </w:r>
      <w:r w:rsidR="00FC4DA9">
        <w:rPr>
          <w:rFonts w:ascii="Verdana" w:hAnsi="Verdana" w:cs="Arial"/>
          <w:color w:val="222222"/>
          <w:shd w:val="clear" w:color="auto" w:fill="FFFFFF"/>
        </w:rPr>
        <w:t xml:space="preserve">, he created the </w:t>
      </w:r>
      <w:r w:rsidR="00FC4DA9" w:rsidRPr="00FC4DA9">
        <w:rPr>
          <w:rFonts w:ascii="Verdana" w:hAnsi="Verdana" w:cs="Arial"/>
          <w:b/>
          <w:bCs/>
          <w:color w:val="222222"/>
          <w:shd w:val="clear" w:color="auto" w:fill="FFFFFF"/>
        </w:rPr>
        <w:t>‘21</w:t>
      </w:r>
      <w:r w:rsidR="00FC4DA9" w:rsidRPr="00FC4DA9">
        <w:rPr>
          <w:rFonts w:ascii="Verdana" w:hAnsi="Verdana" w:cs="Arial"/>
          <w:b/>
          <w:bCs/>
          <w:color w:val="222222"/>
          <w:shd w:val="clear" w:color="auto" w:fill="FFFFFF"/>
          <w:vertAlign w:val="superscript"/>
        </w:rPr>
        <w:t>st</w:t>
      </w:r>
      <w:r w:rsidR="00FC4DA9" w:rsidRPr="00FC4DA9">
        <w:rPr>
          <w:rFonts w:ascii="Verdana" w:hAnsi="Verdana" w:cs="Arial"/>
          <w:b/>
          <w:bCs/>
          <w:color w:val="222222"/>
          <w:shd w:val="clear" w:color="auto" w:fill="FFFFFF"/>
        </w:rPr>
        <w:t xml:space="preserve"> Century Board Leadership Model-MasterClass’</w:t>
      </w:r>
      <w:r w:rsidR="00356F6D">
        <w:rPr>
          <w:rFonts w:ascii="Verdana" w:hAnsi="Verdana" w:cs="Arial"/>
          <w:b/>
          <w:bCs/>
          <w:color w:val="222222"/>
          <w:shd w:val="clear" w:color="auto" w:fill="FFFFFF"/>
        </w:rPr>
        <w:t>©</w:t>
      </w:r>
      <w:r w:rsidR="00FC4DA9">
        <w:rPr>
          <w:rFonts w:ascii="Verdana" w:hAnsi="Verdana" w:cs="Arial"/>
          <w:color w:val="222222"/>
          <w:shd w:val="clear" w:color="auto" w:fill="FFFFFF"/>
        </w:rPr>
        <w:t xml:space="preserve"> for the </w:t>
      </w:r>
      <w:r w:rsidR="00FC4DA9" w:rsidRPr="00391742">
        <w:rPr>
          <w:rFonts w:ascii="Verdana" w:hAnsi="Verdana" w:cs="Arial"/>
          <w:color w:val="222222"/>
          <w:shd w:val="clear" w:color="auto" w:fill="FFFFFF"/>
        </w:rPr>
        <w:t>Institute of Directors of Luxembourg</w:t>
      </w:r>
      <w:r w:rsidR="00356F6D">
        <w:rPr>
          <w:rFonts w:ascii="Verdana" w:hAnsi="Verdana" w:cs="Arial"/>
          <w:color w:val="222222"/>
          <w:shd w:val="clear" w:color="auto" w:fill="FFFFFF"/>
        </w:rPr>
        <w:t xml:space="preserve"> which is currently run in Luxembourg</w:t>
      </w:r>
      <w:r w:rsidR="0005410A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="00356F6D">
        <w:rPr>
          <w:rFonts w:ascii="Verdana" w:hAnsi="Verdana" w:cs="Arial"/>
          <w:color w:val="222222"/>
          <w:shd w:val="clear" w:color="auto" w:fill="FFFFFF"/>
        </w:rPr>
        <w:t xml:space="preserve">and Sri Lanka.  </w:t>
      </w:r>
    </w:p>
    <w:p w14:paraId="05AE2349" w14:textId="2AA0646A" w:rsidR="00A71C32" w:rsidRPr="0005410A" w:rsidRDefault="00B76DDD" w:rsidP="00326519">
      <w:pPr>
        <w:spacing w:line="360" w:lineRule="auto"/>
        <w:rPr>
          <w:rFonts w:ascii="Verdana" w:hAnsi="Verdana" w:cs="Arial"/>
          <w:b/>
          <w:bCs/>
          <w:color w:val="222222"/>
          <w:shd w:val="clear" w:color="auto" w:fill="FFFFFF"/>
        </w:rPr>
      </w:pPr>
      <w:r w:rsidRPr="00C96ACB">
        <w:rPr>
          <w:rFonts w:ascii="Verdana" w:hAnsi="Verdana" w:cs="Arial"/>
          <w:color w:val="222222"/>
          <w:shd w:val="clear" w:color="auto" w:fill="FFFFFF"/>
        </w:rPr>
        <w:t xml:space="preserve">He is the </w:t>
      </w:r>
      <w:r w:rsidRPr="00FE1763">
        <w:rPr>
          <w:rFonts w:ascii="Verdana" w:hAnsi="Verdana" w:cs="Arial"/>
          <w:bCs/>
          <w:color w:val="222222"/>
          <w:shd w:val="clear" w:color="auto" w:fill="FFFFFF"/>
        </w:rPr>
        <w:t>Chairman/CEO of Global Strategic Corporate Sustainability Pvt.Ltd,</w:t>
      </w:r>
      <w:r w:rsidRPr="00C96ACB">
        <w:rPr>
          <w:rFonts w:ascii="Verdana" w:hAnsi="Verdana" w:cs="Arial"/>
          <w:color w:val="222222"/>
          <w:shd w:val="clear" w:color="auto" w:fill="FFFFFF"/>
        </w:rPr>
        <w:t xml:space="preserve"> which operates in </w:t>
      </w:r>
      <w:r w:rsidR="00566389" w:rsidRPr="00FE1763">
        <w:rPr>
          <w:rFonts w:ascii="Verdana" w:hAnsi="Verdana" w:cs="Arial"/>
          <w:color w:val="222222"/>
          <w:shd w:val="clear" w:color="auto" w:fill="FFFFFF"/>
        </w:rPr>
        <w:t xml:space="preserve">Luxembourg, </w:t>
      </w:r>
      <w:r w:rsidR="00A31F9E" w:rsidRPr="00FE1763">
        <w:rPr>
          <w:rFonts w:ascii="Verdana" w:hAnsi="Verdana" w:cs="Arial"/>
          <w:color w:val="222222"/>
          <w:shd w:val="clear" w:color="auto" w:fill="FFFFFF"/>
        </w:rPr>
        <w:t xml:space="preserve">Ireland, United Kingdom, </w:t>
      </w:r>
      <w:r w:rsidRPr="00FE1763">
        <w:rPr>
          <w:rFonts w:ascii="Verdana" w:hAnsi="Verdana" w:cs="Arial"/>
          <w:color w:val="222222"/>
          <w:shd w:val="clear" w:color="auto" w:fill="FFFFFF"/>
        </w:rPr>
        <w:t>Vietnam</w:t>
      </w:r>
      <w:r w:rsidR="00A31F9E" w:rsidRPr="00FE1763">
        <w:rPr>
          <w:rFonts w:ascii="Verdana" w:hAnsi="Verdana" w:cs="Arial"/>
          <w:color w:val="222222"/>
          <w:shd w:val="clear" w:color="auto" w:fill="FFFFFF"/>
        </w:rPr>
        <w:t xml:space="preserve">, </w:t>
      </w:r>
      <w:r w:rsidRPr="00FE1763">
        <w:rPr>
          <w:rFonts w:ascii="Verdana" w:hAnsi="Verdana" w:cs="Arial"/>
          <w:color w:val="222222"/>
          <w:shd w:val="clear" w:color="auto" w:fill="FFFFFF"/>
        </w:rPr>
        <w:t>and Sri Lanka</w:t>
      </w:r>
      <w:r w:rsidRPr="00A31F9E">
        <w:rPr>
          <w:rFonts w:ascii="Verdana" w:hAnsi="Verdana" w:cs="Arial"/>
          <w:b/>
          <w:bCs/>
          <w:i/>
          <w:iCs/>
          <w:color w:val="222222"/>
          <w:shd w:val="clear" w:color="auto" w:fill="FFFFFF"/>
        </w:rPr>
        <w:t>.</w:t>
      </w:r>
      <w:r w:rsidRPr="00C96ACB">
        <w:rPr>
          <w:rFonts w:ascii="Verdana" w:hAnsi="Verdana" w:cs="Arial"/>
          <w:color w:val="222222"/>
          <w:shd w:val="clear" w:color="auto" w:fill="FFFFFF"/>
        </w:rPr>
        <w:t xml:space="preserve"> His career with Multinationals spanned 1981-2007</w:t>
      </w:r>
      <w:r w:rsidR="009225CD">
        <w:rPr>
          <w:rFonts w:ascii="Verdana" w:hAnsi="Verdana" w:cs="Arial"/>
          <w:color w:val="222222"/>
          <w:shd w:val="clear" w:color="auto" w:fill="FFFFFF"/>
        </w:rPr>
        <w:t xml:space="preserve"> with </w:t>
      </w:r>
      <w:r w:rsidRPr="00C96ACB">
        <w:rPr>
          <w:rFonts w:ascii="Verdana" w:hAnsi="Verdana" w:cs="Arial"/>
          <w:b/>
          <w:color w:val="222222"/>
          <w:shd w:val="clear" w:color="auto" w:fill="FFFFFF"/>
        </w:rPr>
        <w:t xml:space="preserve">Unilever, </w:t>
      </w:r>
      <w:r w:rsidR="00FC4DA9">
        <w:rPr>
          <w:rFonts w:ascii="Verdana" w:hAnsi="Verdana" w:cs="Arial"/>
          <w:b/>
          <w:color w:val="222222"/>
          <w:shd w:val="clear" w:color="auto" w:fill="FFFFFF"/>
        </w:rPr>
        <w:t xml:space="preserve">Reckitt Benckiser, </w:t>
      </w:r>
      <w:r w:rsidRPr="00C96ACB">
        <w:rPr>
          <w:rFonts w:ascii="Verdana" w:hAnsi="Verdana" w:cs="Arial"/>
          <w:b/>
          <w:color w:val="222222"/>
          <w:shd w:val="clear" w:color="auto" w:fill="FFFFFF"/>
        </w:rPr>
        <w:t>Smithkline Beecham International</w:t>
      </w:r>
      <w:r w:rsidRPr="00C96ACB">
        <w:rPr>
          <w:rFonts w:ascii="Verdana" w:hAnsi="Verdana" w:cs="Arial"/>
          <w:color w:val="222222"/>
          <w:shd w:val="clear" w:color="auto" w:fill="FFFFFF"/>
        </w:rPr>
        <w:t xml:space="preserve"> covering Africa, Middle East and Asia</w:t>
      </w:r>
      <w:r w:rsidR="00FE1763">
        <w:rPr>
          <w:rFonts w:ascii="Verdana" w:hAnsi="Verdana" w:cs="Arial"/>
          <w:color w:val="222222"/>
          <w:shd w:val="clear" w:color="auto" w:fill="FFFFFF"/>
        </w:rPr>
        <w:t xml:space="preserve">. </w:t>
      </w:r>
      <w:r w:rsidRPr="00C96ACB">
        <w:rPr>
          <w:rFonts w:ascii="Verdana" w:hAnsi="Verdana" w:cs="Arial"/>
          <w:color w:val="222222"/>
          <w:shd w:val="clear" w:color="auto" w:fill="FFFFFF"/>
        </w:rPr>
        <w:t xml:space="preserve">He was the </w:t>
      </w:r>
      <w:r w:rsidRPr="00FE1763">
        <w:rPr>
          <w:rFonts w:ascii="Verdana" w:hAnsi="Verdana" w:cs="Arial"/>
          <w:bCs/>
          <w:color w:val="222222"/>
          <w:shd w:val="clear" w:color="auto" w:fill="FFFFFF"/>
        </w:rPr>
        <w:t>first CEO of the Sri Lanka Institute of Nanotechnology</w:t>
      </w:r>
      <w:r w:rsidRPr="00C96ACB">
        <w:rPr>
          <w:rFonts w:ascii="Verdana" w:hAnsi="Verdana" w:cs="Arial"/>
          <w:b/>
          <w:color w:val="222222"/>
          <w:shd w:val="clear" w:color="auto" w:fill="FFFFFF"/>
        </w:rPr>
        <w:t xml:space="preserve"> </w:t>
      </w:r>
      <w:r w:rsidRPr="00C96ACB">
        <w:rPr>
          <w:rFonts w:ascii="Verdana" w:hAnsi="Verdana" w:cs="Arial"/>
          <w:color w:val="222222"/>
          <w:shd w:val="clear" w:color="auto" w:fill="FFFFFF"/>
        </w:rPr>
        <w:t xml:space="preserve">2008-2011 </w:t>
      </w:r>
      <w:r w:rsidR="00085C1D">
        <w:rPr>
          <w:rFonts w:ascii="Verdana" w:hAnsi="Verdana" w:cs="Arial"/>
          <w:color w:val="222222"/>
          <w:shd w:val="clear" w:color="auto" w:fill="FFFFFF"/>
        </w:rPr>
        <w:t>and</w:t>
      </w:r>
      <w:r w:rsidRPr="00C96ACB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347F87">
        <w:rPr>
          <w:rFonts w:ascii="Verdana" w:hAnsi="Verdana" w:cs="Arial"/>
          <w:bCs/>
          <w:color w:val="222222"/>
          <w:shd w:val="clear" w:color="auto" w:fill="FFFFFF"/>
        </w:rPr>
        <w:t>Operations Director of the Malaysia Blue Ocean Strategy Institute</w:t>
      </w:r>
      <w:r w:rsidRPr="00C96ACB">
        <w:rPr>
          <w:rFonts w:ascii="Verdana" w:hAnsi="Verdana" w:cs="Arial"/>
          <w:b/>
          <w:color w:val="222222"/>
          <w:shd w:val="clear" w:color="auto" w:fill="FFFFFF"/>
        </w:rPr>
        <w:t xml:space="preserve"> </w:t>
      </w:r>
      <w:r w:rsidRPr="009E3D78">
        <w:rPr>
          <w:rFonts w:ascii="Verdana" w:hAnsi="Verdana" w:cs="Arial"/>
          <w:bCs/>
          <w:color w:val="222222"/>
          <w:shd w:val="clear" w:color="auto" w:fill="FFFFFF"/>
        </w:rPr>
        <w:t>2011-2016</w:t>
      </w:r>
      <w:r w:rsidRPr="00C96ACB">
        <w:rPr>
          <w:rFonts w:ascii="Verdana" w:hAnsi="Verdana" w:cs="Arial"/>
          <w:color w:val="222222"/>
          <w:shd w:val="clear" w:color="auto" w:fill="FFFFFF"/>
        </w:rPr>
        <w:t>.</w:t>
      </w:r>
      <w:r w:rsidRPr="00C96ACB">
        <w:rPr>
          <w:rFonts w:ascii="Verdana" w:hAnsi="Verdana" w:cs="Arial"/>
          <w:color w:val="222222"/>
        </w:rPr>
        <w:t xml:space="preserve"> </w:t>
      </w:r>
      <w:r w:rsidRPr="00C96ACB">
        <w:rPr>
          <w:rFonts w:ascii="Verdana" w:hAnsi="Verdana" w:cs="Arial"/>
          <w:color w:val="222222"/>
          <w:shd w:val="clear" w:color="auto" w:fill="FFFFFF"/>
        </w:rPr>
        <w:t xml:space="preserve">He was </w:t>
      </w:r>
      <w:r w:rsidR="009225CD">
        <w:rPr>
          <w:rFonts w:ascii="Verdana" w:hAnsi="Verdana" w:cs="Arial"/>
          <w:color w:val="222222"/>
          <w:shd w:val="clear" w:color="auto" w:fill="FFFFFF"/>
        </w:rPr>
        <w:t xml:space="preserve">the </w:t>
      </w:r>
      <w:r w:rsidR="00FE1763">
        <w:rPr>
          <w:rFonts w:ascii="Verdana" w:hAnsi="Verdana" w:cs="Arial"/>
          <w:color w:val="222222"/>
          <w:shd w:val="clear" w:color="auto" w:fill="FFFFFF"/>
        </w:rPr>
        <w:t xml:space="preserve">first </w:t>
      </w:r>
      <w:r w:rsidRPr="00C96ACB">
        <w:rPr>
          <w:rFonts w:ascii="Verdana" w:hAnsi="Verdana" w:cs="Arial"/>
          <w:b/>
          <w:color w:val="222222"/>
          <w:shd w:val="clear" w:color="auto" w:fill="FFFFFF"/>
        </w:rPr>
        <w:t xml:space="preserve">UN Global Compact </w:t>
      </w:r>
      <w:r w:rsidRPr="00C96ACB">
        <w:rPr>
          <w:rFonts w:ascii="Verdana" w:hAnsi="Verdana" w:cs="Arial"/>
          <w:color w:val="222222"/>
          <w:shd w:val="clear" w:color="auto" w:fill="FFFFFF"/>
        </w:rPr>
        <w:t>Focal po</w:t>
      </w:r>
      <w:r w:rsidR="009225CD">
        <w:rPr>
          <w:rFonts w:ascii="Verdana" w:hAnsi="Verdana" w:cs="Arial"/>
          <w:color w:val="222222"/>
          <w:shd w:val="clear" w:color="auto" w:fill="FFFFFF"/>
        </w:rPr>
        <w:t>int</w:t>
      </w:r>
      <w:r w:rsidRPr="00C96ACB">
        <w:rPr>
          <w:rFonts w:ascii="Verdana" w:hAnsi="Verdana" w:cs="Arial"/>
          <w:color w:val="222222"/>
          <w:shd w:val="clear" w:color="auto" w:fill="FFFFFF"/>
        </w:rPr>
        <w:t xml:space="preserve"> 2007</w:t>
      </w:r>
      <w:r w:rsidR="00FE1763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C96ACB">
        <w:rPr>
          <w:rFonts w:ascii="Verdana" w:hAnsi="Verdana" w:cs="Arial"/>
          <w:color w:val="222222"/>
          <w:shd w:val="clear" w:color="auto" w:fill="FFFFFF"/>
        </w:rPr>
        <w:t>an</w:t>
      </w:r>
      <w:r w:rsidR="009E3D78">
        <w:rPr>
          <w:rFonts w:ascii="Verdana" w:hAnsi="Verdana" w:cs="Arial"/>
          <w:color w:val="222222"/>
          <w:shd w:val="clear" w:color="auto" w:fill="FFFFFF"/>
        </w:rPr>
        <w:t>d set up the UNGC Sri Lanka Network</w:t>
      </w:r>
      <w:r w:rsidR="0005410A">
        <w:rPr>
          <w:rFonts w:ascii="Verdana" w:hAnsi="Verdana" w:cs="Arial"/>
          <w:color w:val="222222"/>
          <w:shd w:val="clear" w:color="auto" w:fill="FFFFFF"/>
        </w:rPr>
        <w:t xml:space="preserve">. </w:t>
      </w:r>
      <w:r w:rsidRPr="00C96ACB">
        <w:rPr>
          <w:rFonts w:ascii="Verdana" w:hAnsi="Verdana" w:cs="Arial"/>
          <w:color w:val="222222"/>
          <w:shd w:val="clear" w:color="auto" w:fill="FFFFFF"/>
        </w:rPr>
        <w:t>He</w:t>
      </w:r>
      <w:r w:rsidR="009E3D78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Pr="00C96ACB">
        <w:rPr>
          <w:rFonts w:ascii="Verdana" w:hAnsi="Verdana" w:cs="Arial"/>
          <w:color w:val="222222"/>
          <w:shd w:val="clear" w:color="auto" w:fill="FFFFFF"/>
        </w:rPr>
        <w:t>serves on the Boards o</w:t>
      </w:r>
      <w:r w:rsidR="004145D5">
        <w:rPr>
          <w:rFonts w:ascii="Verdana" w:hAnsi="Verdana" w:cs="Arial"/>
          <w:color w:val="222222"/>
          <w:shd w:val="clear" w:color="auto" w:fill="FFFFFF"/>
        </w:rPr>
        <w:t xml:space="preserve">f </w:t>
      </w:r>
      <w:r w:rsidR="003B152F">
        <w:rPr>
          <w:rFonts w:ascii="Verdana" w:hAnsi="Verdana" w:cs="Arial"/>
          <w:b/>
          <w:bCs/>
          <w:color w:val="222222"/>
          <w:shd w:val="clear" w:color="auto" w:fill="FFFFFF"/>
        </w:rPr>
        <w:t xml:space="preserve">Dilmah Ceylon Tea Company, </w:t>
      </w:r>
      <w:r w:rsidR="003B152F" w:rsidRPr="009225CD">
        <w:rPr>
          <w:rFonts w:ascii="Verdana" w:hAnsi="Verdana" w:cs="Arial"/>
          <w:b/>
          <w:bCs/>
          <w:color w:val="222222"/>
          <w:shd w:val="clear" w:color="auto" w:fill="FFFFFF"/>
        </w:rPr>
        <w:t xml:space="preserve">Aitken Spence Plantations </w:t>
      </w:r>
      <w:r w:rsidR="003B152F">
        <w:rPr>
          <w:rFonts w:ascii="Verdana" w:hAnsi="Verdana" w:cs="Arial"/>
          <w:b/>
          <w:bCs/>
          <w:color w:val="222222"/>
          <w:shd w:val="clear" w:color="auto" w:fill="FFFFFF"/>
        </w:rPr>
        <w:t>Ltd, UN Global Compact,</w:t>
      </w:r>
      <w:r w:rsidR="005A3589">
        <w:rPr>
          <w:rFonts w:ascii="Verdana" w:hAnsi="Verdana" w:cs="Arial"/>
          <w:b/>
          <w:bCs/>
          <w:color w:val="222222"/>
          <w:shd w:val="clear" w:color="auto" w:fill="FFFFFF"/>
        </w:rPr>
        <w:t xml:space="preserve"> </w:t>
      </w:r>
      <w:r w:rsidRPr="009225CD">
        <w:rPr>
          <w:rFonts w:ascii="Verdana" w:hAnsi="Verdana" w:cs="Arial"/>
          <w:b/>
          <w:bCs/>
          <w:color w:val="222222"/>
          <w:shd w:val="clear" w:color="auto" w:fill="FFFFFF"/>
        </w:rPr>
        <w:t>LOLC</w:t>
      </w:r>
      <w:r w:rsidR="00FC4DA9">
        <w:rPr>
          <w:rFonts w:ascii="Verdana" w:hAnsi="Verdana" w:cs="Arial"/>
          <w:b/>
          <w:bCs/>
          <w:color w:val="222222"/>
          <w:shd w:val="clear" w:color="auto" w:fill="FFFFFF"/>
        </w:rPr>
        <w:t xml:space="preserve"> Holdings</w:t>
      </w:r>
      <w:r w:rsidRPr="009225CD">
        <w:rPr>
          <w:rFonts w:ascii="Verdana" w:hAnsi="Verdana" w:cs="Arial"/>
          <w:b/>
          <w:bCs/>
          <w:color w:val="222222"/>
          <w:shd w:val="clear" w:color="auto" w:fill="FFFFFF"/>
        </w:rPr>
        <w:t xml:space="preserve">, </w:t>
      </w:r>
      <w:r w:rsidR="009E3D78">
        <w:rPr>
          <w:rFonts w:ascii="Verdana" w:hAnsi="Verdana" w:cs="Arial"/>
          <w:b/>
          <w:bCs/>
          <w:color w:val="222222"/>
          <w:shd w:val="clear" w:color="auto" w:fill="FFFFFF"/>
        </w:rPr>
        <w:t>Ceylon Graphene Technologies Ltd,</w:t>
      </w:r>
      <w:r w:rsidR="003B152F">
        <w:rPr>
          <w:rFonts w:ascii="Verdana" w:hAnsi="Verdana" w:cs="Arial"/>
          <w:b/>
          <w:bCs/>
          <w:color w:val="222222"/>
          <w:shd w:val="clear" w:color="auto" w:fill="FFFFFF"/>
        </w:rPr>
        <w:t xml:space="preserve"> </w:t>
      </w:r>
      <w:r w:rsidRPr="009225CD">
        <w:rPr>
          <w:rFonts w:ascii="Verdana" w:hAnsi="Verdana" w:cs="Arial"/>
          <w:b/>
          <w:bCs/>
          <w:color w:val="222222"/>
          <w:shd w:val="clear" w:color="auto" w:fill="FFFFFF"/>
        </w:rPr>
        <w:t>Ceylon Asset</w:t>
      </w:r>
      <w:r w:rsidR="009225CD" w:rsidRPr="009225CD">
        <w:rPr>
          <w:rFonts w:ascii="Verdana" w:hAnsi="Verdana" w:cs="Arial"/>
          <w:b/>
          <w:bCs/>
          <w:color w:val="222222"/>
          <w:shd w:val="clear" w:color="auto" w:fill="FFFFFF"/>
        </w:rPr>
        <w:t xml:space="preserve"> </w:t>
      </w:r>
      <w:r w:rsidRPr="009225CD">
        <w:rPr>
          <w:rFonts w:ascii="Verdana" w:hAnsi="Verdana" w:cs="Arial"/>
          <w:b/>
          <w:bCs/>
          <w:color w:val="222222"/>
          <w:shd w:val="clear" w:color="auto" w:fill="FFFFFF"/>
        </w:rPr>
        <w:t>Managemen</w:t>
      </w:r>
      <w:r w:rsidR="009225CD" w:rsidRPr="009225CD">
        <w:rPr>
          <w:rFonts w:ascii="Verdana" w:hAnsi="Verdana" w:cs="Arial"/>
          <w:b/>
          <w:bCs/>
          <w:color w:val="222222"/>
          <w:shd w:val="clear" w:color="auto" w:fill="FFFFFF"/>
        </w:rPr>
        <w:t>t</w:t>
      </w:r>
      <w:r w:rsidRPr="009225CD">
        <w:rPr>
          <w:rFonts w:ascii="Verdana" w:hAnsi="Verdana" w:cs="Arial"/>
          <w:b/>
          <w:bCs/>
          <w:color w:val="222222"/>
          <w:shd w:val="clear" w:color="auto" w:fill="FFFFFF"/>
        </w:rPr>
        <w:t xml:space="preserve"> </w:t>
      </w:r>
      <w:r w:rsidR="00566389">
        <w:rPr>
          <w:rFonts w:ascii="Verdana" w:hAnsi="Verdana" w:cs="Arial"/>
          <w:b/>
          <w:bCs/>
          <w:color w:val="222222"/>
          <w:shd w:val="clear" w:color="auto" w:fill="FFFFFF"/>
        </w:rPr>
        <w:t xml:space="preserve">and </w:t>
      </w:r>
      <w:r w:rsidR="00FC4DA9">
        <w:rPr>
          <w:rFonts w:ascii="Verdana" w:hAnsi="Verdana" w:cs="Arial"/>
          <w:b/>
          <w:bCs/>
          <w:color w:val="222222"/>
          <w:shd w:val="clear" w:color="auto" w:fill="FFFFFF"/>
        </w:rPr>
        <w:t>Global Strategic Corporate Sustainability</w:t>
      </w:r>
      <w:r w:rsidR="00566389">
        <w:rPr>
          <w:rFonts w:ascii="Verdana" w:hAnsi="Verdana" w:cs="Arial"/>
          <w:b/>
          <w:bCs/>
          <w:color w:val="222222"/>
          <w:shd w:val="clear" w:color="auto" w:fill="FFFFFF"/>
        </w:rPr>
        <w:t xml:space="preserve"> Pvt.Ltd. </w:t>
      </w:r>
      <w:r w:rsidR="00A71C32" w:rsidRPr="00347F87">
        <w:rPr>
          <w:rFonts w:ascii="Verdana" w:hAnsi="Verdana" w:cs="Arial"/>
          <w:bCs/>
          <w:color w:val="222222"/>
          <w:shd w:val="clear" w:color="auto" w:fill="FFFFFF"/>
        </w:rPr>
        <w:t>In 2007</w:t>
      </w:r>
      <w:r w:rsidR="00A71C32" w:rsidRPr="00C96ACB">
        <w:rPr>
          <w:rFonts w:ascii="Verdana" w:hAnsi="Verdana" w:cs="Arial"/>
          <w:b/>
          <w:color w:val="222222"/>
          <w:shd w:val="clear" w:color="auto" w:fill="FFFFFF"/>
        </w:rPr>
        <w:t xml:space="preserve"> </w:t>
      </w:r>
      <w:r w:rsidR="00A71C32" w:rsidRPr="00C96ACB">
        <w:rPr>
          <w:rFonts w:ascii="Verdana" w:hAnsi="Verdana" w:cs="Arial"/>
          <w:color w:val="222222"/>
          <w:shd w:val="clear" w:color="auto" w:fill="FFFFFF"/>
        </w:rPr>
        <w:t>he won</w:t>
      </w:r>
      <w:r w:rsidR="00A71C32" w:rsidRPr="00C96ACB">
        <w:rPr>
          <w:rFonts w:ascii="Verdana" w:hAnsi="Verdana" w:cs="Arial"/>
          <w:b/>
          <w:color w:val="222222"/>
          <w:shd w:val="clear" w:color="auto" w:fill="FFFFFF"/>
        </w:rPr>
        <w:t xml:space="preserve"> “Global Strategy Leadership award”, </w:t>
      </w:r>
      <w:r w:rsidR="00A71C32" w:rsidRPr="00C96ACB">
        <w:rPr>
          <w:rFonts w:ascii="Verdana" w:hAnsi="Verdana" w:cs="Arial"/>
          <w:color w:val="222222"/>
          <w:shd w:val="clear" w:color="auto" w:fill="FFFFFF"/>
        </w:rPr>
        <w:t>presented to him by Professor Renee Mauborgne of INSEAD at the World Strategy summ</w:t>
      </w:r>
      <w:r w:rsidR="00326519">
        <w:rPr>
          <w:rFonts w:ascii="Verdana" w:hAnsi="Verdana" w:cs="Arial"/>
          <w:color w:val="222222"/>
          <w:shd w:val="clear" w:color="auto" w:fill="FFFFFF"/>
        </w:rPr>
        <w:t xml:space="preserve">it. </w:t>
      </w:r>
      <w:r w:rsidR="009225CD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="0005410A">
        <w:rPr>
          <w:rFonts w:ascii="Verdana" w:hAnsi="Verdana" w:cs="Arial"/>
          <w:color w:val="222222"/>
          <w:shd w:val="clear" w:color="auto" w:fill="FFFFFF"/>
        </w:rPr>
        <w:t xml:space="preserve">He published </w:t>
      </w:r>
      <w:r w:rsidR="0005410A" w:rsidRPr="0005410A">
        <w:rPr>
          <w:rFonts w:ascii="Verdana" w:hAnsi="Verdana" w:cs="Arial"/>
          <w:b/>
          <w:bCs/>
          <w:color w:val="222222"/>
          <w:shd w:val="clear" w:color="auto" w:fill="FFFFFF"/>
        </w:rPr>
        <w:t>‘Strategic Corporate Sustainability 7 Imperatives for Sustainable Business</w:t>
      </w:r>
      <w:r w:rsidR="0005410A">
        <w:rPr>
          <w:rFonts w:ascii="Verdana" w:hAnsi="Verdana" w:cs="Arial"/>
          <w:b/>
          <w:bCs/>
          <w:color w:val="222222"/>
          <w:shd w:val="clear" w:color="auto" w:fill="FFFFFF"/>
        </w:rPr>
        <w:t>’</w:t>
      </w:r>
      <w:r w:rsidR="0005410A">
        <w:rPr>
          <w:rFonts w:ascii="Verdana" w:hAnsi="Verdana" w:cs="Arial"/>
          <w:color w:val="222222"/>
          <w:shd w:val="clear" w:color="auto" w:fill="FFFFFF"/>
        </w:rPr>
        <w:t xml:space="preserve"> in 2015 and ‘</w:t>
      </w:r>
      <w:r w:rsidR="0005410A" w:rsidRPr="0005410A">
        <w:rPr>
          <w:rFonts w:ascii="Verdana" w:hAnsi="Verdana" w:cs="Arial"/>
          <w:b/>
          <w:bCs/>
          <w:color w:val="222222"/>
          <w:shd w:val="clear" w:color="auto" w:fill="FFFFFF"/>
        </w:rPr>
        <w:t>21</w:t>
      </w:r>
      <w:r w:rsidR="0005410A" w:rsidRPr="0005410A">
        <w:rPr>
          <w:rFonts w:ascii="Verdana" w:hAnsi="Verdana" w:cs="Arial"/>
          <w:b/>
          <w:bCs/>
          <w:color w:val="222222"/>
          <w:shd w:val="clear" w:color="auto" w:fill="FFFFFF"/>
          <w:vertAlign w:val="superscript"/>
        </w:rPr>
        <w:t>st</w:t>
      </w:r>
      <w:r w:rsidR="0005410A" w:rsidRPr="0005410A">
        <w:rPr>
          <w:rFonts w:ascii="Verdana" w:hAnsi="Verdana" w:cs="Arial"/>
          <w:b/>
          <w:bCs/>
          <w:color w:val="222222"/>
          <w:shd w:val="clear" w:color="auto" w:fill="FFFFFF"/>
        </w:rPr>
        <w:t xml:space="preserve"> Century Leadership to Fight the Code Red for Business</w:t>
      </w:r>
      <w:r w:rsidR="0005410A">
        <w:rPr>
          <w:rFonts w:ascii="Verdana" w:hAnsi="Verdana" w:cs="Arial"/>
          <w:b/>
          <w:bCs/>
          <w:color w:val="222222"/>
          <w:shd w:val="clear" w:color="auto" w:fill="FFFFFF"/>
        </w:rPr>
        <w:t>’</w:t>
      </w:r>
      <w:r w:rsidR="0005410A" w:rsidRPr="0005410A">
        <w:rPr>
          <w:rFonts w:ascii="Verdana" w:hAnsi="Verdana" w:cs="Arial"/>
          <w:b/>
          <w:bCs/>
          <w:color w:val="222222"/>
          <w:shd w:val="clear" w:color="auto" w:fill="FFFFFF"/>
        </w:rPr>
        <w:t xml:space="preserve"> in 2023. </w:t>
      </w:r>
      <w:r w:rsidR="00A71C32" w:rsidRPr="0005410A">
        <w:rPr>
          <w:rFonts w:ascii="Verdana" w:hAnsi="Verdana" w:cs="Arial"/>
          <w:b/>
          <w:bCs/>
          <w:color w:val="222222"/>
          <w:shd w:val="clear" w:color="auto" w:fill="FFFFFF"/>
        </w:rPr>
        <w:t xml:space="preserve"> </w:t>
      </w:r>
      <w:r w:rsidR="001629AD" w:rsidRPr="0005410A">
        <w:rPr>
          <w:rFonts w:ascii="Verdana" w:hAnsi="Verdana" w:cs="Arial"/>
          <w:b/>
          <w:bCs/>
          <w:color w:val="222222"/>
          <w:shd w:val="clear" w:color="auto" w:fill="FFFFFF"/>
        </w:rPr>
        <w:tab/>
      </w:r>
    </w:p>
    <w:sectPr w:rsidR="00A71C32" w:rsidRPr="0005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DC"/>
    <w:rsid w:val="000305CD"/>
    <w:rsid w:val="000446F3"/>
    <w:rsid w:val="0005026E"/>
    <w:rsid w:val="0005410A"/>
    <w:rsid w:val="00071161"/>
    <w:rsid w:val="00075333"/>
    <w:rsid w:val="00077940"/>
    <w:rsid w:val="0008420D"/>
    <w:rsid w:val="00085569"/>
    <w:rsid w:val="00085C1D"/>
    <w:rsid w:val="000C3375"/>
    <w:rsid w:val="00100362"/>
    <w:rsid w:val="0011794B"/>
    <w:rsid w:val="001313C1"/>
    <w:rsid w:val="001629AD"/>
    <w:rsid w:val="00174837"/>
    <w:rsid w:val="0018694F"/>
    <w:rsid w:val="001B61FB"/>
    <w:rsid w:val="001C2600"/>
    <w:rsid w:val="00203841"/>
    <w:rsid w:val="002102EE"/>
    <w:rsid w:val="00221FC5"/>
    <w:rsid w:val="00250C32"/>
    <w:rsid w:val="00282349"/>
    <w:rsid w:val="0029734A"/>
    <w:rsid w:val="002B0C7E"/>
    <w:rsid w:val="002B7C78"/>
    <w:rsid w:val="002C73E5"/>
    <w:rsid w:val="002D0CF7"/>
    <w:rsid w:val="002E0343"/>
    <w:rsid w:val="002E709E"/>
    <w:rsid w:val="002F1A34"/>
    <w:rsid w:val="00326519"/>
    <w:rsid w:val="00347F87"/>
    <w:rsid w:val="00356F6D"/>
    <w:rsid w:val="00363194"/>
    <w:rsid w:val="00391742"/>
    <w:rsid w:val="003A0916"/>
    <w:rsid w:val="003B152F"/>
    <w:rsid w:val="003C7468"/>
    <w:rsid w:val="004145D5"/>
    <w:rsid w:val="00453850"/>
    <w:rsid w:val="004955BC"/>
    <w:rsid w:val="004C4379"/>
    <w:rsid w:val="0052079E"/>
    <w:rsid w:val="00566389"/>
    <w:rsid w:val="005A3589"/>
    <w:rsid w:val="006207D3"/>
    <w:rsid w:val="00652DC6"/>
    <w:rsid w:val="006807B1"/>
    <w:rsid w:val="00682EBC"/>
    <w:rsid w:val="00696337"/>
    <w:rsid w:val="007661FE"/>
    <w:rsid w:val="0078746E"/>
    <w:rsid w:val="007B6422"/>
    <w:rsid w:val="007E0FC2"/>
    <w:rsid w:val="008055DC"/>
    <w:rsid w:val="00827B9E"/>
    <w:rsid w:val="00861781"/>
    <w:rsid w:val="00865C75"/>
    <w:rsid w:val="008C5651"/>
    <w:rsid w:val="00920749"/>
    <w:rsid w:val="009225CD"/>
    <w:rsid w:val="00932E1C"/>
    <w:rsid w:val="00944D82"/>
    <w:rsid w:val="00974BF7"/>
    <w:rsid w:val="009768EE"/>
    <w:rsid w:val="00981BB5"/>
    <w:rsid w:val="00982C7E"/>
    <w:rsid w:val="0099032C"/>
    <w:rsid w:val="00990C6A"/>
    <w:rsid w:val="009E3D78"/>
    <w:rsid w:val="00A01878"/>
    <w:rsid w:val="00A31F9E"/>
    <w:rsid w:val="00A54AF2"/>
    <w:rsid w:val="00A64C1C"/>
    <w:rsid w:val="00A71C32"/>
    <w:rsid w:val="00A846A5"/>
    <w:rsid w:val="00A849BA"/>
    <w:rsid w:val="00AA1663"/>
    <w:rsid w:val="00AA4F3F"/>
    <w:rsid w:val="00AB7FD0"/>
    <w:rsid w:val="00AC7EFB"/>
    <w:rsid w:val="00AE1D9E"/>
    <w:rsid w:val="00B1407B"/>
    <w:rsid w:val="00B239F3"/>
    <w:rsid w:val="00B76DDD"/>
    <w:rsid w:val="00B92ECF"/>
    <w:rsid w:val="00BA7EFF"/>
    <w:rsid w:val="00C27D5B"/>
    <w:rsid w:val="00C30A31"/>
    <w:rsid w:val="00C33BB6"/>
    <w:rsid w:val="00C505B8"/>
    <w:rsid w:val="00C57243"/>
    <w:rsid w:val="00CE1059"/>
    <w:rsid w:val="00CF1D7F"/>
    <w:rsid w:val="00D52DDC"/>
    <w:rsid w:val="00D61E96"/>
    <w:rsid w:val="00D82822"/>
    <w:rsid w:val="00DA451F"/>
    <w:rsid w:val="00DC23BF"/>
    <w:rsid w:val="00DD231E"/>
    <w:rsid w:val="00DE1568"/>
    <w:rsid w:val="00E24899"/>
    <w:rsid w:val="00E32815"/>
    <w:rsid w:val="00E350BB"/>
    <w:rsid w:val="00E55DDD"/>
    <w:rsid w:val="00E65C83"/>
    <w:rsid w:val="00EE371F"/>
    <w:rsid w:val="00EF1DED"/>
    <w:rsid w:val="00F215F7"/>
    <w:rsid w:val="00F23730"/>
    <w:rsid w:val="00F24FA3"/>
    <w:rsid w:val="00F25854"/>
    <w:rsid w:val="00F837DC"/>
    <w:rsid w:val="00F974E5"/>
    <w:rsid w:val="00FB0A55"/>
    <w:rsid w:val="00FB0BA6"/>
    <w:rsid w:val="00FC4DA9"/>
    <w:rsid w:val="00FD7F09"/>
    <w:rsid w:val="00FE1763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BC70"/>
  <w15:chartTrackingRefBased/>
  <w15:docId w15:val="{A858392A-797F-4CC6-9CA4-CBBA43DF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749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Shalindra Jayasooriya</dc:creator>
  <cp:keywords/>
  <dc:description/>
  <cp:lastModifiedBy>RAVINDRA FERNANDO</cp:lastModifiedBy>
  <cp:revision>3</cp:revision>
  <dcterms:created xsi:type="dcterms:W3CDTF">2022-12-01T05:27:00Z</dcterms:created>
  <dcterms:modified xsi:type="dcterms:W3CDTF">2022-12-01T05:27:00Z</dcterms:modified>
</cp:coreProperties>
</file>