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8C" w:rsidRDefault="00666F8C">
      <w:pPr>
        <w:pStyle w:val="Title"/>
        <w:rPr>
          <w:noProof/>
          <w:lang w:val="en-GB"/>
        </w:rPr>
      </w:pPr>
      <w:r>
        <w:rPr>
          <w:noProof/>
          <w:lang w:val="en-GB"/>
        </w:rPr>
        <w:t>CURRICULUM VITAE</w:t>
      </w:r>
    </w:p>
    <w:p w:rsidR="00666F8C" w:rsidRDefault="00666F8C">
      <w:pPr>
        <w:pStyle w:val="Heading5"/>
        <w:tabs>
          <w:tab w:val="left" w:pos="2250"/>
          <w:tab w:val="center" w:pos="4514"/>
        </w:tabs>
        <w:spacing w:after="360"/>
        <w:rPr>
          <w:noProof/>
          <w:lang w:val="en-GB"/>
        </w:rPr>
      </w:pPr>
      <w:r>
        <w:rPr>
          <w:noProof/>
          <w:lang w:val="en-GB"/>
        </w:rPr>
        <w:t>KEVIN JOHN DANIELS</w:t>
      </w:r>
    </w:p>
    <w:p w:rsidR="00666F8C" w:rsidRPr="00884A0E" w:rsidRDefault="00666F8C" w:rsidP="00884A0E">
      <w:pPr>
        <w:jc w:val="both"/>
        <w:rPr>
          <w:b/>
          <w:noProof/>
          <w:sz w:val="24"/>
          <w:lang w:val="en-GB"/>
        </w:rPr>
      </w:pPr>
      <w:r w:rsidRPr="00884A0E">
        <w:rPr>
          <w:b/>
          <w:noProof/>
          <w:sz w:val="24"/>
          <w:lang w:val="en-GB"/>
        </w:rPr>
        <w:t>WORK ADDRESS:</w:t>
      </w:r>
    </w:p>
    <w:p w:rsidR="00666F8C" w:rsidRPr="00884A0E" w:rsidRDefault="00884A0E">
      <w:pPr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Norwich Business School</w:t>
      </w:r>
    </w:p>
    <w:p w:rsidR="00884A0E" w:rsidRPr="00884A0E" w:rsidRDefault="00884A0E">
      <w:pPr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University of East Anglia</w:t>
      </w:r>
    </w:p>
    <w:p w:rsidR="00884A0E" w:rsidRDefault="00884A0E">
      <w:pPr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Norfolk</w:t>
      </w:r>
    </w:p>
    <w:p w:rsidR="00884A0E" w:rsidRPr="00884A0E" w:rsidRDefault="00884A0E">
      <w:pPr>
        <w:jc w:val="both"/>
        <w:rPr>
          <w:rFonts w:asciiTheme="majorBidi" w:hAnsiTheme="majorBidi" w:cstheme="majorBidi"/>
          <w:noProof/>
          <w:sz w:val="24"/>
          <w:szCs w:val="24"/>
          <w:lang w:val="en-GB"/>
        </w:rPr>
      </w:pPr>
      <w:r w:rsidRPr="00884A0E">
        <w:rPr>
          <w:rFonts w:asciiTheme="majorBidi" w:hAnsiTheme="majorBidi" w:cstheme="majorBidi"/>
          <w:sz w:val="24"/>
          <w:szCs w:val="24"/>
        </w:rPr>
        <w:t>NR4 7TJ</w:t>
      </w:r>
    </w:p>
    <w:p w:rsidR="00666F8C" w:rsidRPr="006627BF" w:rsidRDefault="00884A0E" w:rsidP="00884A0E">
      <w:pPr>
        <w:jc w:val="both"/>
        <w:rPr>
          <w:rFonts w:asciiTheme="majorBidi" w:hAnsiTheme="majorBidi" w:cstheme="majorBidi"/>
          <w:noProof/>
          <w:sz w:val="24"/>
          <w:szCs w:val="24"/>
          <w:lang w:val="en-GB"/>
        </w:rPr>
      </w:pPr>
      <w:r w:rsidRPr="006627BF">
        <w:rPr>
          <w:rFonts w:asciiTheme="majorBidi" w:hAnsiTheme="majorBidi" w:cstheme="majorBidi"/>
          <w:noProof/>
          <w:sz w:val="24"/>
          <w:szCs w:val="24"/>
          <w:lang w:val="en-GB"/>
        </w:rPr>
        <w:t>(</w:t>
      </w:r>
      <w:r w:rsidRPr="006627BF">
        <w:rPr>
          <w:rFonts w:asciiTheme="majorBidi" w:hAnsiTheme="majorBidi" w:cstheme="majorBidi"/>
          <w:color w:val="000000"/>
          <w:sz w:val="24"/>
          <w:szCs w:val="24"/>
          <w:lang w:val="en-GB"/>
        </w:rPr>
        <w:t>01603) 59 1180</w:t>
      </w:r>
    </w:p>
    <w:p w:rsidR="00666F8C" w:rsidRPr="006627BF" w:rsidRDefault="00884A0E" w:rsidP="00DB1A6F">
      <w:pPr>
        <w:spacing w:after="120"/>
        <w:jc w:val="both"/>
        <w:rPr>
          <w:noProof/>
          <w:sz w:val="24"/>
          <w:lang w:val="en-GB"/>
        </w:rPr>
      </w:pPr>
      <w:r w:rsidRPr="006627BF">
        <w:rPr>
          <w:noProof/>
          <w:sz w:val="24"/>
          <w:lang w:val="en-GB"/>
        </w:rPr>
        <w:t>kevin.daniels@uea.ac.uk</w:t>
      </w:r>
    </w:p>
    <w:p w:rsidR="00DB1A6F" w:rsidRDefault="00DB1A6F">
      <w:pPr>
        <w:spacing w:after="120" w:line="360" w:lineRule="auto"/>
        <w:jc w:val="both"/>
        <w:rPr>
          <w:b/>
          <w:noProof/>
          <w:sz w:val="24"/>
          <w:lang w:val="en-GB"/>
        </w:rPr>
      </w:pPr>
    </w:p>
    <w:p w:rsidR="00666F8C" w:rsidRPr="00884A0E" w:rsidRDefault="00666F8C">
      <w:pPr>
        <w:spacing w:after="120" w:line="360" w:lineRule="auto"/>
        <w:jc w:val="both"/>
        <w:rPr>
          <w:noProof/>
          <w:sz w:val="24"/>
          <w:lang w:val="en-GB"/>
        </w:rPr>
      </w:pPr>
      <w:r w:rsidRPr="00884A0E">
        <w:rPr>
          <w:b/>
          <w:noProof/>
          <w:sz w:val="24"/>
          <w:lang w:val="en-GB"/>
        </w:rPr>
        <w:t>NATIONALITY:</w:t>
      </w:r>
      <w:r w:rsidRPr="00884A0E">
        <w:rPr>
          <w:noProof/>
          <w:sz w:val="24"/>
          <w:lang w:val="en-GB"/>
        </w:rPr>
        <w:tab/>
        <w:t>British</w:t>
      </w:r>
    </w:p>
    <w:p w:rsidR="00666F8C" w:rsidRPr="008C6AB3" w:rsidRDefault="00666F8C">
      <w:pPr>
        <w:spacing w:after="120"/>
        <w:jc w:val="both"/>
        <w:rPr>
          <w:b/>
          <w:noProof/>
          <w:sz w:val="24"/>
          <w:lang w:val="en-GB"/>
        </w:rPr>
      </w:pPr>
      <w:r w:rsidRPr="008C6AB3">
        <w:rPr>
          <w:b/>
          <w:noProof/>
          <w:sz w:val="24"/>
          <w:lang w:val="en-GB"/>
        </w:rPr>
        <w:t>EDUCATION AND QUALIFICATIONS:</w:t>
      </w:r>
      <w:r w:rsidRPr="008C6AB3">
        <w:rPr>
          <w:b/>
          <w:noProof/>
          <w:sz w:val="24"/>
          <w:lang w:val="en-GB"/>
        </w:rPr>
        <w:tab/>
      </w:r>
      <w:r w:rsidRPr="008C6AB3">
        <w:rPr>
          <w:b/>
          <w:noProof/>
          <w:sz w:val="24"/>
          <w:lang w:val="en-GB"/>
        </w:rPr>
        <w:tab/>
      </w:r>
    </w:p>
    <w:p w:rsidR="00666F8C" w:rsidRDefault="00666F8C">
      <w:pPr>
        <w:jc w:val="both"/>
        <w:rPr>
          <w:noProof/>
          <w:sz w:val="24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noProof/>
              <w:sz w:val="24"/>
              <w:lang w:val="en-GB"/>
            </w:rPr>
            <w:t>Liverpool</w:t>
          </w:r>
        </w:smartTag>
        <w:r>
          <w:rPr>
            <w:noProof/>
            <w:sz w:val="24"/>
            <w:lang w:val="en-GB"/>
          </w:rPr>
          <w:t xml:space="preserve"> </w:t>
        </w:r>
        <w:smartTag w:uri="urn:schemas-microsoft-com:office:smarttags" w:element="PlaceType">
          <w:r>
            <w:rPr>
              <w:noProof/>
              <w:sz w:val="24"/>
              <w:lang w:val="en-GB"/>
            </w:rPr>
            <w:t>University</w:t>
          </w:r>
        </w:smartTag>
      </w:smartTag>
      <w:r>
        <w:rPr>
          <w:noProof/>
          <w:sz w:val="24"/>
          <w:lang w:val="en-GB"/>
        </w:rPr>
        <w:t>, 1985-1988</w:t>
      </w:r>
      <w:r>
        <w:rPr>
          <w:noProof/>
          <w:sz w:val="24"/>
          <w:lang w:val="en-GB"/>
        </w:rPr>
        <w:tab/>
      </w:r>
      <w:r>
        <w:rPr>
          <w:noProof/>
          <w:sz w:val="24"/>
          <w:lang w:val="en-GB"/>
        </w:rPr>
        <w:tab/>
      </w:r>
      <w:r>
        <w:rPr>
          <w:noProof/>
          <w:sz w:val="24"/>
          <w:lang w:val="en-GB"/>
        </w:rPr>
        <w:tab/>
        <w:t>BSc Hons Psychology 2i</w:t>
      </w:r>
    </w:p>
    <w:p w:rsidR="00666F8C" w:rsidRDefault="00666F8C">
      <w:pPr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Cranfield </w:t>
      </w:r>
      <w:smartTag w:uri="urn:schemas-microsoft-com:office:smarttags" w:element="place">
        <w:smartTag w:uri="urn:schemas-microsoft-com:office:smarttags" w:element="PlaceType">
          <w:r>
            <w:rPr>
              <w:noProof/>
              <w:sz w:val="24"/>
              <w:lang w:val="en-GB"/>
            </w:rPr>
            <w:t>Institute</w:t>
          </w:r>
        </w:smartTag>
        <w:r>
          <w:rPr>
            <w:noProof/>
            <w:sz w:val="24"/>
            <w:lang w:val="en-GB"/>
          </w:rPr>
          <w:t xml:space="preserve"> of </w:t>
        </w:r>
        <w:smartTag w:uri="urn:schemas-microsoft-com:office:smarttags" w:element="PlaceName">
          <w:r>
            <w:rPr>
              <w:noProof/>
              <w:sz w:val="24"/>
              <w:lang w:val="en-GB"/>
            </w:rPr>
            <w:t>Technology</w:t>
          </w:r>
        </w:smartTag>
      </w:smartTag>
      <w:r>
        <w:rPr>
          <w:noProof/>
          <w:sz w:val="24"/>
          <w:lang w:val="en-GB"/>
        </w:rPr>
        <w:t>, 1988-1991</w:t>
      </w:r>
      <w:r>
        <w:rPr>
          <w:noProof/>
          <w:sz w:val="24"/>
          <w:lang w:val="en-GB"/>
        </w:rPr>
        <w:tab/>
        <w:t>PhD Applied Psychology</w:t>
      </w:r>
    </w:p>
    <w:p w:rsidR="00666F8C" w:rsidRDefault="00666F8C">
      <w:pPr>
        <w:jc w:val="both"/>
        <w:rPr>
          <w:noProof/>
          <w:sz w:val="24"/>
          <w:lang w:val="en-GB"/>
        </w:rPr>
      </w:pPr>
    </w:p>
    <w:p w:rsidR="00666F8C" w:rsidRDefault="00666F8C">
      <w:pPr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Chartered</w:t>
      </w:r>
      <w:r w:rsidR="00B033A6">
        <w:rPr>
          <w:noProof/>
          <w:sz w:val="24"/>
          <w:lang w:val="en-GB"/>
        </w:rPr>
        <w:t xml:space="preserve"> Psychologist</w:t>
      </w:r>
    </w:p>
    <w:p w:rsidR="00B033A6" w:rsidRDefault="00B033A6" w:rsidP="00DB1A6F">
      <w:pPr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Full member of the Division of Occupat</w:t>
      </w:r>
      <w:r w:rsidR="000743A3">
        <w:rPr>
          <w:noProof/>
          <w:sz w:val="24"/>
          <w:lang w:val="en-GB"/>
        </w:rPr>
        <w:t>i</w:t>
      </w:r>
      <w:r>
        <w:rPr>
          <w:noProof/>
          <w:sz w:val="24"/>
          <w:lang w:val="en-GB"/>
        </w:rPr>
        <w:t>onal Psychology</w:t>
      </w:r>
    </w:p>
    <w:p w:rsidR="00B033A6" w:rsidRDefault="00B033A6" w:rsidP="00DB1A6F">
      <w:pPr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Fellow of the British Psychological Society</w:t>
      </w:r>
    </w:p>
    <w:p w:rsidR="009A782B" w:rsidRDefault="009A782B" w:rsidP="00DB1A6F">
      <w:pPr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Fellow of the Academy of Social Sciences</w:t>
      </w:r>
    </w:p>
    <w:p w:rsidR="008C6AB3" w:rsidRDefault="008C6AB3" w:rsidP="00DB1A6F">
      <w:pPr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Fellow of the Higher Education Academy</w:t>
      </w:r>
    </w:p>
    <w:p w:rsidR="00666F8C" w:rsidRDefault="00666F8C">
      <w:pPr>
        <w:spacing w:line="240" w:lineRule="atLeast"/>
        <w:jc w:val="both"/>
        <w:rPr>
          <w:b/>
          <w:noProof/>
          <w:sz w:val="24"/>
          <w:lang w:val="en-GB"/>
        </w:rPr>
      </w:pPr>
    </w:p>
    <w:p w:rsidR="00666F8C" w:rsidRDefault="00666F8C">
      <w:pPr>
        <w:spacing w:line="240" w:lineRule="atLeast"/>
        <w:jc w:val="both"/>
        <w:rPr>
          <w:noProof/>
          <w:sz w:val="24"/>
          <w:lang w:val="en-GB"/>
        </w:rPr>
      </w:pPr>
      <w:r>
        <w:rPr>
          <w:b/>
          <w:noProof/>
          <w:sz w:val="24"/>
          <w:lang w:val="en-GB"/>
        </w:rPr>
        <w:t>APPOINTMENTS:</w:t>
      </w:r>
      <w:r>
        <w:rPr>
          <w:noProof/>
          <w:sz w:val="24"/>
          <w:lang w:val="en-GB"/>
        </w:rPr>
        <w:tab/>
      </w:r>
      <w:r>
        <w:rPr>
          <w:noProof/>
          <w:sz w:val="24"/>
          <w:lang w:val="en-GB"/>
        </w:rPr>
        <w:tab/>
      </w:r>
      <w:r>
        <w:rPr>
          <w:noProof/>
          <w:sz w:val="24"/>
          <w:lang w:val="en-GB"/>
        </w:rPr>
        <w:tab/>
      </w:r>
    </w:p>
    <w:p w:rsidR="00666F8C" w:rsidRDefault="00666F8C">
      <w:pPr>
        <w:spacing w:line="240" w:lineRule="atLeast"/>
        <w:jc w:val="both"/>
        <w:rPr>
          <w:noProof/>
          <w:sz w:val="24"/>
          <w:lang w:val="en-GB"/>
        </w:rPr>
      </w:pPr>
    </w:p>
    <w:p w:rsidR="00374DAB" w:rsidRPr="00374DAB" w:rsidRDefault="00374DAB">
      <w:pPr>
        <w:spacing w:line="240" w:lineRule="atLeast"/>
        <w:jc w:val="both"/>
        <w:rPr>
          <w:b/>
          <w:noProof/>
          <w:sz w:val="24"/>
          <w:lang w:val="en-GB"/>
        </w:rPr>
      </w:pPr>
      <w:r w:rsidRPr="00374DAB">
        <w:rPr>
          <w:b/>
          <w:noProof/>
          <w:sz w:val="24"/>
          <w:lang w:val="en-GB"/>
        </w:rPr>
        <w:t>Norwich Business School, University of East Anglia (2012-present)</w:t>
      </w:r>
    </w:p>
    <w:p w:rsidR="00374DAB" w:rsidRDefault="00374DAB">
      <w:pPr>
        <w:spacing w:line="240" w:lineRule="atLeast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Professor of Organizational Behaviour</w:t>
      </w:r>
    </w:p>
    <w:p w:rsidR="00884A0E" w:rsidRDefault="00884A0E" w:rsidP="00884A0E">
      <w:pPr>
        <w:spacing w:line="240" w:lineRule="atLeast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2013-</w:t>
      </w:r>
      <w:r w:rsidR="006D1473">
        <w:rPr>
          <w:noProof/>
          <w:sz w:val="24"/>
          <w:lang w:val="en-GB"/>
        </w:rPr>
        <w:t>2015</w:t>
      </w:r>
      <w:r>
        <w:rPr>
          <w:noProof/>
          <w:sz w:val="24"/>
          <w:lang w:val="en-GB"/>
        </w:rPr>
        <w:t>, Head, Employment Systems and Institutions Group.</w:t>
      </w:r>
    </w:p>
    <w:p w:rsidR="00374DAB" w:rsidRDefault="00374DAB">
      <w:pPr>
        <w:spacing w:line="240" w:lineRule="atLeast"/>
        <w:jc w:val="both"/>
        <w:rPr>
          <w:noProof/>
          <w:sz w:val="24"/>
          <w:lang w:val="en-GB"/>
        </w:rPr>
      </w:pPr>
    </w:p>
    <w:p w:rsidR="00666F8C" w:rsidRDefault="00666F8C">
      <w:pPr>
        <w:spacing w:line="240" w:lineRule="atLeast"/>
        <w:rPr>
          <w:b/>
          <w:noProof/>
          <w:sz w:val="24"/>
          <w:lang w:val="en-GB"/>
        </w:rPr>
      </w:pPr>
      <w:r>
        <w:rPr>
          <w:b/>
          <w:noProof/>
          <w:sz w:val="24"/>
          <w:lang w:val="en-GB"/>
        </w:rPr>
        <w:t>Business School, Lough</w:t>
      </w:r>
      <w:r w:rsidR="00374DAB">
        <w:rPr>
          <w:b/>
          <w:noProof/>
          <w:sz w:val="24"/>
          <w:lang w:val="en-GB"/>
        </w:rPr>
        <w:t>borough University (2003-2012</w:t>
      </w:r>
      <w:r>
        <w:rPr>
          <w:b/>
          <w:noProof/>
          <w:sz w:val="24"/>
          <w:lang w:val="en-GB"/>
        </w:rPr>
        <w:t>)</w:t>
      </w:r>
    </w:p>
    <w:p w:rsidR="00666F8C" w:rsidRDefault="00666F8C">
      <w:pPr>
        <w:pStyle w:val="Heading9"/>
        <w:spacing w:line="240" w:lineRule="atLeast"/>
        <w:rPr>
          <w:noProof/>
          <w:lang w:val="en-GB"/>
        </w:rPr>
      </w:pPr>
      <w:r>
        <w:rPr>
          <w:noProof/>
          <w:lang w:val="en-GB"/>
        </w:rPr>
        <w:t>Professor of Organisational Psychology</w:t>
      </w:r>
    </w:p>
    <w:p w:rsidR="00666F8C" w:rsidRPr="00824126" w:rsidRDefault="00824126">
      <w:pPr>
        <w:spacing w:line="240" w:lineRule="atLeast"/>
        <w:rPr>
          <w:noProof/>
          <w:sz w:val="24"/>
          <w:lang w:val="en-GB"/>
        </w:rPr>
      </w:pPr>
      <w:r w:rsidRPr="00824126">
        <w:rPr>
          <w:noProof/>
          <w:sz w:val="24"/>
          <w:lang w:val="en-GB"/>
        </w:rPr>
        <w:t>2004-200</w:t>
      </w:r>
      <w:r w:rsidR="002B4BE4">
        <w:rPr>
          <w:noProof/>
          <w:sz w:val="24"/>
          <w:lang w:val="en-GB"/>
        </w:rPr>
        <w:t>9</w:t>
      </w:r>
      <w:r w:rsidRPr="00824126">
        <w:rPr>
          <w:noProof/>
          <w:sz w:val="24"/>
          <w:lang w:val="en-GB"/>
        </w:rPr>
        <w:t>, Director of Research</w:t>
      </w:r>
    </w:p>
    <w:p w:rsidR="00824126" w:rsidRDefault="00824126">
      <w:pPr>
        <w:spacing w:line="240" w:lineRule="atLeast"/>
        <w:rPr>
          <w:b/>
          <w:noProof/>
          <w:sz w:val="24"/>
          <w:lang w:val="en-GB"/>
        </w:rPr>
      </w:pPr>
    </w:p>
    <w:p w:rsidR="00666F8C" w:rsidRDefault="00666F8C">
      <w:pPr>
        <w:spacing w:line="240" w:lineRule="atLeast"/>
        <w:rPr>
          <w:b/>
          <w:noProof/>
          <w:sz w:val="24"/>
          <w:lang w:val="en-GB"/>
        </w:rPr>
      </w:pPr>
      <w:smartTag w:uri="urn:schemas-microsoft-com:office:smarttags" w:element="PlaceName">
        <w:r>
          <w:rPr>
            <w:b/>
            <w:noProof/>
            <w:sz w:val="24"/>
            <w:lang w:val="en-GB"/>
          </w:rPr>
          <w:t>Business</w:t>
        </w:r>
      </w:smartTag>
      <w:r>
        <w:rPr>
          <w:b/>
          <w:noProof/>
          <w:sz w:val="24"/>
          <w:lang w:val="en-GB"/>
        </w:rPr>
        <w:t xml:space="preserve"> </w:t>
      </w:r>
      <w:smartTag w:uri="urn:schemas-microsoft-com:office:smarttags" w:element="PlaceType">
        <w:r>
          <w:rPr>
            <w:b/>
            <w:noProof/>
            <w:sz w:val="24"/>
            <w:lang w:val="en-GB"/>
          </w:rPr>
          <w:t>School</w:t>
        </w:r>
      </w:smartTag>
      <w:r>
        <w:rPr>
          <w:b/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b/>
              <w:noProof/>
              <w:sz w:val="24"/>
              <w:lang w:val="en-GB"/>
            </w:rPr>
            <w:t>University</w:t>
          </w:r>
        </w:smartTag>
        <w:r>
          <w:rPr>
            <w:b/>
            <w:noProof/>
            <w:sz w:val="24"/>
            <w:lang w:val="en-GB"/>
          </w:rPr>
          <w:t xml:space="preserve"> of </w:t>
        </w:r>
        <w:smartTag w:uri="urn:schemas-microsoft-com:office:smarttags" w:element="PlaceName">
          <w:r>
            <w:rPr>
              <w:b/>
              <w:noProof/>
              <w:sz w:val="24"/>
              <w:lang w:val="en-GB"/>
            </w:rPr>
            <w:t>Nottingham</w:t>
          </w:r>
        </w:smartTag>
      </w:smartTag>
      <w:r>
        <w:rPr>
          <w:b/>
          <w:noProof/>
          <w:sz w:val="24"/>
          <w:lang w:val="en-GB"/>
        </w:rPr>
        <w:t xml:space="preserve"> (2001-2003)</w:t>
      </w:r>
    </w:p>
    <w:p w:rsidR="00666F8C" w:rsidRDefault="00666F8C">
      <w:pPr>
        <w:spacing w:line="240" w:lineRule="atLeast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Reader</w:t>
      </w:r>
    </w:p>
    <w:p w:rsidR="00666F8C" w:rsidRDefault="00666F8C">
      <w:pPr>
        <w:spacing w:line="240" w:lineRule="atLeast"/>
        <w:ind w:left="2880" w:firstLine="720"/>
        <w:rPr>
          <w:noProof/>
          <w:sz w:val="24"/>
          <w:lang w:val="en-GB"/>
        </w:rPr>
      </w:pPr>
    </w:p>
    <w:p w:rsidR="00666F8C" w:rsidRDefault="00666F8C">
      <w:pPr>
        <w:spacing w:line="240" w:lineRule="atLeast"/>
        <w:rPr>
          <w:b/>
          <w:noProof/>
          <w:sz w:val="24"/>
          <w:lang w:val="en-GB"/>
        </w:rPr>
      </w:pPr>
      <w:smartTag w:uri="urn:schemas-microsoft-com:office:smarttags" w:element="PlaceType">
        <w:r>
          <w:rPr>
            <w:b/>
            <w:noProof/>
            <w:sz w:val="24"/>
            <w:lang w:val="en-GB"/>
          </w:rPr>
          <w:t>School</w:t>
        </w:r>
      </w:smartTag>
      <w:r>
        <w:rPr>
          <w:b/>
          <w:noProof/>
          <w:sz w:val="24"/>
          <w:lang w:val="en-GB"/>
        </w:rPr>
        <w:t xml:space="preserve"> of </w:t>
      </w:r>
      <w:smartTag w:uri="urn:schemas-microsoft-com:office:smarttags" w:element="PlaceName">
        <w:r>
          <w:rPr>
            <w:b/>
            <w:noProof/>
            <w:sz w:val="24"/>
            <w:lang w:val="en-GB"/>
          </w:rPr>
          <w:t>Management</w:t>
        </w:r>
      </w:smartTag>
      <w:r>
        <w:rPr>
          <w:b/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b/>
              <w:noProof/>
              <w:sz w:val="24"/>
              <w:lang w:val="en-GB"/>
            </w:rPr>
            <w:t>University</w:t>
          </w:r>
        </w:smartTag>
        <w:r>
          <w:rPr>
            <w:b/>
            <w:noProof/>
            <w:sz w:val="24"/>
            <w:lang w:val="en-GB"/>
          </w:rPr>
          <w:t xml:space="preserve"> of </w:t>
        </w:r>
        <w:smartTag w:uri="urn:schemas-microsoft-com:office:smarttags" w:element="PlaceName">
          <w:r>
            <w:rPr>
              <w:b/>
              <w:noProof/>
              <w:sz w:val="24"/>
              <w:lang w:val="en-GB"/>
            </w:rPr>
            <w:t>Sheffield</w:t>
          </w:r>
        </w:smartTag>
      </w:smartTag>
      <w:r>
        <w:rPr>
          <w:b/>
          <w:noProof/>
          <w:sz w:val="24"/>
          <w:lang w:val="en-GB"/>
        </w:rPr>
        <w:t xml:space="preserve"> (1996-2001)</w:t>
      </w:r>
    </w:p>
    <w:p w:rsidR="00666F8C" w:rsidRDefault="00666F8C">
      <w:pPr>
        <w:spacing w:line="240" w:lineRule="atLeast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Reader (1998-2001), Lecturer (1996-1998)</w:t>
      </w:r>
    </w:p>
    <w:p w:rsidR="00666F8C" w:rsidRDefault="00666F8C">
      <w:pPr>
        <w:spacing w:line="240" w:lineRule="atLeast"/>
        <w:rPr>
          <w:noProof/>
          <w:sz w:val="24"/>
          <w:lang w:val="en-GB"/>
        </w:rPr>
      </w:pPr>
    </w:p>
    <w:p w:rsidR="00666F8C" w:rsidRDefault="00666F8C">
      <w:pPr>
        <w:spacing w:line="240" w:lineRule="atLeast"/>
        <w:rPr>
          <w:b/>
          <w:noProof/>
          <w:sz w:val="24"/>
          <w:lang w:val="en-GB"/>
        </w:rPr>
      </w:pPr>
      <w:r>
        <w:rPr>
          <w:b/>
          <w:noProof/>
          <w:sz w:val="24"/>
          <w:lang w:val="en-GB"/>
        </w:rPr>
        <w:t xml:space="preserve">Business School, Open University (1994-1996) </w:t>
      </w:r>
    </w:p>
    <w:p w:rsidR="00666F8C" w:rsidRDefault="00666F8C">
      <w:pPr>
        <w:spacing w:line="240" w:lineRule="atLeast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ESRC Management Teaching Fellow</w:t>
      </w:r>
    </w:p>
    <w:p w:rsidR="00666F8C" w:rsidRDefault="00666F8C">
      <w:pPr>
        <w:spacing w:line="240" w:lineRule="atLeast"/>
        <w:rPr>
          <w:noProof/>
          <w:sz w:val="24"/>
          <w:lang w:val="en-GB"/>
        </w:rPr>
      </w:pPr>
    </w:p>
    <w:p w:rsidR="00666F8C" w:rsidRDefault="00666F8C">
      <w:pPr>
        <w:spacing w:line="240" w:lineRule="atLeast"/>
        <w:rPr>
          <w:b/>
          <w:noProof/>
          <w:sz w:val="24"/>
          <w:lang w:val="en-GB"/>
        </w:rPr>
      </w:pPr>
      <w:r>
        <w:rPr>
          <w:b/>
          <w:noProof/>
          <w:sz w:val="24"/>
          <w:lang w:val="en-GB"/>
        </w:rPr>
        <w:t>School of Management, Cranfield University (199</w:t>
      </w:r>
      <w:r w:rsidR="00144129">
        <w:rPr>
          <w:b/>
          <w:noProof/>
          <w:sz w:val="24"/>
          <w:lang w:val="en-GB"/>
        </w:rPr>
        <w:t>2</w:t>
      </w:r>
      <w:r>
        <w:rPr>
          <w:b/>
          <w:noProof/>
          <w:sz w:val="24"/>
          <w:lang w:val="en-GB"/>
        </w:rPr>
        <w:t>-1993)</w:t>
      </w:r>
    </w:p>
    <w:p w:rsidR="00666F8C" w:rsidRDefault="00666F8C">
      <w:pPr>
        <w:pStyle w:val="Heading9"/>
        <w:spacing w:line="240" w:lineRule="atLeast"/>
        <w:rPr>
          <w:noProof/>
          <w:lang w:val="en-GB"/>
        </w:rPr>
      </w:pPr>
      <w:r>
        <w:rPr>
          <w:noProof/>
          <w:lang w:val="en-GB"/>
        </w:rPr>
        <w:t xml:space="preserve">Research Officer, </w:t>
      </w:r>
      <w:smartTag w:uri="urn:schemas-microsoft-com:office:smarttags" w:element="place">
        <w:smartTag w:uri="urn:schemas-microsoft-com:office:smarttags" w:element="PlaceType">
          <w:r>
            <w:rPr>
              <w:noProof/>
              <w:lang w:val="en-GB"/>
            </w:rPr>
            <w:t>School</w:t>
          </w:r>
        </w:smartTag>
        <w:r>
          <w:rPr>
            <w:noProof/>
            <w:lang w:val="en-GB"/>
          </w:rPr>
          <w:t xml:space="preserve"> of </w:t>
        </w:r>
        <w:smartTag w:uri="urn:schemas-microsoft-com:office:smarttags" w:element="PlaceName">
          <w:r>
            <w:rPr>
              <w:noProof/>
              <w:lang w:val="en-GB"/>
            </w:rPr>
            <w:t>Management</w:t>
          </w:r>
        </w:smartTag>
      </w:smartTag>
    </w:p>
    <w:p w:rsidR="00666F8C" w:rsidRDefault="00666F8C">
      <w:pPr>
        <w:spacing w:line="240" w:lineRule="atLeast"/>
        <w:rPr>
          <w:noProof/>
          <w:sz w:val="24"/>
          <w:lang w:val="en-GB"/>
        </w:rPr>
      </w:pPr>
    </w:p>
    <w:p w:rsidR="00666F8C" w:rsidRDefault="00666F8C">
      <w:pPr>
        <w:spacing w:line="240" w:lineRule="atLeast"/>
        <w:rPr>
          <w:b/>
          <w:noProof/>
          <w:sz w:val="24"/>
          <w:lang w:val="en-GB"/>
        </w:rPr>
      </w:pPr>
      <w:r>
        <w:rPr>
          <w:b/>
          <w:noProof/>
          <w:sz w:val="24"/>
          <w:lang w:val="en-GB"/>
        </w:rPr>
        <w:t xml:space="preserve">Environmental Risk Assessment Unit, </w:t>
      </w:r>
      <w:smartTag w:uri="urn:schemas-microsoft-com:office:smarttags" w:element="place">
        <w:smartTag w:uri="urn:schemas-microsoft-com:office:smarttags" w:element="PlaceType">
          <w:r>
            <w:rPr>
              <w:b/>
              <w:noProof/>
              <w:sz w:val="24"/>
              <w:lang w:val="en-GB"/>
            </w:rPr>
            <w:t>University</w:t>
          </w:r>
        </w:smartTag>
        <w:r>
          <w:rPr>
            <w:b/>
            <w:noProof/>
            <w:sz w:val="24"/>
            <w:lang w:val="en-GB"/>
          </w:rPr>
          <w:t xml:space="preserve"> of </w:t>
        </w:r>
        <w:smartTag w:uri="urn:schemas-microsoft-com:office:smarttags" w:element="PlaceName">
          <w:r>
            <w:rPr>
              <w:b/>
              <w:noProof/>
              <w:sz w:val="24"/>
              <w:lang w:val="en-GB"/>
            </w:rPr>
            <w:t>East Anglia</w:t>
          </w:r>
        </w:smartTag>
      </w:smartTag>
      <w:r>
        <w:rPr>
          <w:b/>
          <w:noProof/>
          <w:sz w:val="24"/>
          <w:lang w:val="en-GB"/>
        </w:rPr>
        <w:t xml:space="preserve"> (1991)</w:t>
      </w:r>
    </w:p>
    <w:p w:rsidR="00666F8C" w:rsidRDefault="00666F8C">
      <w:pPr>
        <w:spacing w:line="240" w:lineRule="atLeast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Research associate </w:t>
      </w:r>
    </w:p>
    <w:p w:rsidR="00666F8C" w:rsidRDefault="00666F8C">
      <w:pPr>
        <w:spacing w:after="120"/>
        <w:jc w:val="both"/>
        <w:rPr>
          <w:b/>
          <w:noProof/>
          <w:sz w:val="24"/>
          <w:lang w:val="en-GB"/>
        </w:rPr>
      </w:pPr>
      <w:r>
        <w:rPr>
          <w:b/>
          <w:noProof/>
          <w:sz w:val="24"/>
          <w:lang w:val="en-GB"/>
        </w:rPr>
        <w:lastRenderedPageBreak/>
        <w:t>PUBLICATIONS</w:t>
      </w:r>
    </w:p>
    <w:p w:rsidR="00666F8C" w:rsidRDefault="00666F8C">
      <w:pPr>
        <w:spacing w:after="120"/>
        <w:jc w:val="both"/>
        <w:rPr>
          <w:noProof/>
          <w:sz w:val="22"/>
          <w:lang w:val="en-GB"/>
        </w:rPr>
      </w:pPr>
      <w:r>
        <w:rPr>
          <w:noProof/>
          <w:sz w:val="22"/>
          <w:lang w:val="en-GB"/>
        </w:rPr>
        <w:t>A full publication listing is appended.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666F8C">
        <w:tc>
          <w:tcPr>
            <w:tcW w:w="4622" w:type="dxa"/>
          </w:tcPr>
          <w:p w:rsidR="00666F8C" w:rsidRDefault="00666F8C" w:rsidP="009B20C8">
            <w:pPr>
              <w:jc w:val="both"/>
              <w:rPr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w:t xml:space="preserve">Books and </w:t>
            </w:r>
            <w:r w:rsidR="009B20C8">
              <w:rPr>
                <w:noProof/>
                <w:sz w:val="24"/>
                <w:lang w:val="en-GB"/>
              </w:rPr>
              <w:t>public</w:t>
            </w:r>
            <w:r>
              <w:rPr>
                <w:noProof/>
                <w:sz w:val="24"/>
                <w:lang w:val="en-GB"/>
              </w:rPr>
              <w:t xml:space="preserve"> reports</w:t>
            </w:r>
          </w:p>
        </w:tc>
        <w:tc>
          <w:tcPr>
            <w:tcW w:w="4622" w:type="dxa"/>
          </w:tcPr>
          <w:p w:rsidR="00666F8C" w:rsidRDefault="006050D7" w:rsidP="00C2554A">
            <w:pPr>
              <w:jc w:val="both"/>
              <w:rPr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w:t>1</w:t>
            </w:r>
            <w:r w:rsidR="00C2554A">
              <w:rPr>
                <w:noProof/>
                <w:sz w:val="24"/>
                <w:lang w:val="en-GB"/>
              </w:rPr>
              <w:t>8</w:t>
            </w:r>
          </w:p>
        </w:tc>
      </w:tr>
      <w:tr w:rsidR="00666F8C">
        <w:tc>
          <w:tcPr>
            <w:tcW w:w="4622" w:type="dxa"/>
          </w:tcPr>
          <w:p w:rsidR="00666F8C" w:rsidRDefault="00666F8C">
            <w:pPr>
              <w:jc w:val="both"/>
              <w:rPr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w:t>Refereed journal articles</w:t>
            </w:r>
          </w:p>
        </w:tc>
        <w:tc>
          <w:tcPr>
            <w:tcW w:w="4622" w:type="dxa"/>
          </w:tcPr>
          <w:p w:rsidR="00666F8C" w:rsidRDefault="00033EB2" w:rsidP="00BB25F8">
            <w:pPr>
              <w:jc w:val="both"/>
              <w:rPr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w:t>8</w:t>
            </w:r>
            <w:r w:rsidR="00BB25F8">
              <w:rPr>
                <w:noProof/>
                <w:sz w:val="24"/>
                <w:lang w:val="en-GB"/>
              </w:rPr>
              <w:t>7</w:t>
            </w:r>
          </w:p>
        </w:tc>
      </w:tr>
      <w:tr w:rsidR="00666F8C">
        <w:tc>
          <w:tcPr>
            <w:tcW w:w="4622" w:type="dxa"/>
          </w:tcPr>
          <w:p w:rsidR="00666F8C" w:rsidRDefault="00666F8C">
            <w:pPr>
              <w:jc w:val="both"/>
              <w:rPr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w:t>Book chapters</w:t>
            </w:r>
          </w:p>
        </w:tc>
        <w:tc>
          <w:tcPr>
            <w:tcW w:w="4622" w:type="dxa"/>
          </w:tcPr>
          <w:p w:rsidR="00666F8C" w:rsidRDefault="00184336" w:rsidP="00215FFE">
            <w:pPr>
              <w:jc w:val="both"/>
              <w:rPr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w:t>30</w:t>
            </w:r>
          </w:p>
        </w:tc>
      </w:tr>
      <w:tr w:rsidR="00666F8C">
        <w:tc>
          <w:tcPr>
            <w:tcW w:w="4622" w:type="dxa"/>
          </w:tcPr>
          <w:p w:rsidR="00666F8C" w:rsidRDefault="00666F8C">
            <w:pPr>
              <w:jc w:val="both"/>
              <w:rPr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w:t>Invited conference presentations</w:t>
            </w:r>
          </w:p>
        </w:tc>
        <w:tc>
          <w:tcPr>
            <w:tcW w:w="4622" w:type="dxa"/>
          </w:tcPr>
          <w:p w:rsidR="00666F8C" w:rsidRDefault="00400282" w:rsidP="006E590A">
            <w:pPr>
              <w:jc w:val="both"/>
              <w:rPr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w:t>4</w:t>
            </w:r>
            <w:r w:rsidR="00942E86">
              <w:rPr>
                <w:noProof/>
                <w:sz w:val="24"/>
                <w:lang w:val="en-GB"/>
              </w:rPr>
              <w:t>2</w:t>
            </w:r>
          </w:p>
        </w:tc>
      </w:tr>
      <w:tr w:rsidR="00666F8C">
        <w:tc>
          <w:tcPr>
            <w:tcW w:w="4622" w:type="dxa"/>
          </w:tcPr>
          <w:p w:rsidR="00666F8C" w:rsidRDefault="00666F8C">
            <w:pPr>
              <w:jc w:val="both"/>
              <w:rPr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w:t>Refereed conference papers</w:t>
            </w:r>
          </w:p>
        </w:tc>
        <w:tc>
          <w:tcPr>
            <w:tcW w:w="4622" w:type="dxa"/>
          </w:tcPr>
          <w:p w:rsidR="00666F8C" w:rsidRDefault="006B3900" w:rsidP="0065595F">
            <w:pPr>
              <w:jc w:val="both"/>
              <w:rPr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w:t>1</w:t>
            </w:r>
            <w:r w:rsidR="00824630">
              <w:rPr>
                <w:noProof/>
                <w:sz w:val="24"/>
                <w:lang w:val="en-GB"/>
              </w:rPr>
              <w:t>3</w:t>
            </w:r>
            <w:r w:rsidR="00150831">
              <w:rPr>
                <w:noProof/>
                <w:sz w:val="24"/>
                <w:lang w:val="en-GB"/>
              </w:rPr>
              <w:t>5</w:t>
            </w:r>
          </w:p>
        </w:tc>
      </w:tr>
      <w:tr w:rsidR="00666F8C">
        <w:tc>
          <w:tcPr>
            <w:tcW w:w="4622" w:type="dxa"/>
          </w:tcPr>
          <w:p w:rsidR="00666F8C" w:rsidRDefault="00244827">
            <w:pPr>
              <w:jc w:val="both"/>
              <w:rPr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w:t>Other</w:t>
            </w:r>
            <w:r w:rsidR="00666F8C">
              <w:rPr>
                <w:noProof/>
                <w:sz w:val="24"/>
                <w:lang w:val="en-GB"/>
              </w:rPr>
              <w:t xml:space="preserve"> publications</w:t>
            </w:r>
          </w:p>
        </w:tc>
        <w:tc>
          <w:tcPr>
            <w:tcW w:w="4622" w:type="dxa"/>
          </w:tcPr>
          <w:p w:rsidR="00666F8C" w:rsidRDefault="002C5ADE" w:rsidP="004D14D7">
            <w:pPr>
              <w:jc w:val="both"/>
              <w:rPr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w:t>3</w:t>
            </w:r>
            <w:r w:rsidR="002D1340">
              <w:rPr>
                <w:noProof/>
                <w:sz w:val="24"/>
                <w:lang w:val="en-GB"/>
              </w:rPr>
              <w:t>5</w:t>
            </w:r>
          </w:p>
        </w:tc>
      </w:tr>
      <w:tr w:rsidR="00666F8C">
        <w:tc>
          <w:tcPr>
            <w:tcW w:w="4622" w:type="dxa"/>
          </w:tcPr>
          <w:p w:rsidR="00666F8C" w:rsidRDefault="00666F8C">
            <w:pPr>
              <w:jc w:val="both"/>
              <w:rPr>
                <w:b/>
                <w:noProof/>
                <w:sz w:val="24"/>
                <w:lang w:val="en-GB"/>
              </w:rPr>
            </w:pPr>
            <w:r>
              <w:rPr>
                <w:b/>
                <w:noProof/>
                <w:sz w:val="24"/>
                <w:lang w:val="en-GB"/>
              </w:rPr>
              <w:t xml:space="preserve">Total </w:t>
            </w:r>
          </w:p>
        </w:tc>
        <w:tc>
          <w:tcPr>
            <w:tcW w:w="4622" w:type="dxa"/>
          </w:tcPr>
          <w:p w:rsidR="00666F8C" w:rsidRDefault="00035BA4" w:rsidP="00660E44">
            <w:pPr>
              <w:jc w:val="both"/>
              <w:rPr>
                <w:b/>
                <w:noProof/>
                <w:sz w:val="24"/>
                <w:lang w:val="en-GB"/>
              </w:rPr>
            </w:pPr>
            <w:r>
              <w:rPr>
                <w:b/>
                <w:noProof/>
                <w:sz w:val="24"/>
                <w:lang w:val="en-GB"/>
              </w:rPr>
              <w:t>34</w:t>
            </w:r>
            <w:r w:rsidR="00660E44">
              <w:rPr>
                <w:b/>
                <w:noProof/>
                <w:sz w:val="24"/>
                <w:lang w:val="en-GB"/>
              </w:rPr>
              <w:t>6</w:t>
            </w:r>
          </w:p>
        </w:tc>
      </w:tr>
    </w:tbl>
    <w:p w:rsidR="00666F8C" w:rsidRDefault="00666F8C">
      <w:pPr>
        <w:jc w:val="both"/>
        <w:rPr>
          <w:noProof/>
          <w:sz w:val="24"/>
          <w:lang w:val="en-GB"/>
        </w:rPr>
      </w:pPr>
    </w:p>
    <w:p w:rsidR="00666F8C" w:rsidRDefault="00666F8C">
      <w:pPr>
        <w:spacing w:after="120"/>
        <w:jc w:val="both"/>
        <w:rPr>
          <w:b/>
          <w:noProof/>
          <w:sz w:val="24"/>
          <w:lang w:val="en-GB"/>
        </w:rPr>
      </w:pPr>
      <w:r>
        <w:rPr>
          <w:b/>
          <w:noProof/>
          <w:sz w:val="24"/>
          <w:lang w:val="en-GB"/>
        </w:rPr>
        <w:t>RESEARCH GRANTS AND CONTRACTS</w:t>
      </w:r>
    </w:p>
    <w:tbl>
      <w:tblPr>
        <w:tblW w:w="9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585"/>
        <w:gridCol w:w="3827"/>
        <w:gridCol w:w="1462"/>
      </w:tblGrid>
      <w:tr w:rsidR="00666F8C" w:rsidTr="0002578E">
        <w:tc>
          <w:tcPr>
            <w:tcW w:w="918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Dates</w:t>
            </w:r>
          </w:p>
        </w:tc>
        <w:tc>
          <w:tcPr>
            <w:tcW w:w="3585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Funding source</w:t>
            </w:r>
          </w:p>
        </w:tc>
        <w:tc>
          <w:tcPr>
            <w:tcW w:w="3827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Grant holders</w:t>
            </w:r>
          </w:p>
        </w:tc>
        <w:tc>
          <w:tcPr>
            <w:tcW w:w="1462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Value</w:t>
            </w:r>
          </w:p>
        </w:tc>
      </w:tr>
      <w:tr w:rsidR="00AE356E" w:rsidRPr="003064AB" w:rsidTr="00AE356E">
        <w:tc>
          <w:tcPr>
            <w:tcW w:w="918" w:type="dxa"/>
            <w:shd w:val="clear" w:color="auto" w:fill="auto"/>
          </w:tcPr>
          <w:p w:rsidR="00AE356E" w:rsidRPr="003064AB" w:rsidRDefault="00AE356E" w:rsidP="00AE356E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2020</w:t>
            </w:r>
          </w:p>
        </w:tc>
        <w:tc>
          <w:tcPr>
            <w:tcW w:w="3585" w:type="dxa"/>
          </w:tcPr>
          <w:p w:rsidR="00AE356E" w:rsidRPr="003064AB" w:rsidRDefault="00AE356E" w:rsidP="00AE356E">
            <w:pPr>
              <w:rPr>
                <w:i/>
                <w:noProof/>
                <w:sz w:val="22"/>
                <w:szCs w:val="22"/>
                <w:lang w:val="en-GB"/>
              </w:rPr>
            </w:pPr>
            <w:r w:rsidRPr="003064AB">
              <w:rPr>
                <w:i/>
                <w:noProof/>
                <w:sz w:val="22"/>
                <w:szCs w:val="22"/>
                <w:lang w:val="en-GB"/>
              </w:rPr>
              <w:t>UEA Impact Fund</w:t>
            </w:r>
          </w:p>
        </w:tc>
        <w:tc>
          <w:tcPr>
            <w:tcW w:w="3827" w:type="dxa"/>
          </w:tcPr>
          <w:p w:rsidR="00AE356E" w:rsidRPr="003064AB" w:rsidRDefault="00AE356E" w:rsidP="00AE356E">
            <w:pPr>
              <w:rPr>
                <w:sz w:val="22"/>
                <w:szCs w:val="22"/>
              </w:rPr>
            </w:pPr>
            <w:proofErr w:type="spellStart"/>
            <w:r w:rsidRPr="003064AB">
              <w:rPr>
                <w:sz w:val="22"/>
                <w:szCs w:val="22"/>
                <w:u w:val="single"/>
              </w:rPr>
              <w:t>K.Daniels</w:t>
            </w:r>
            <w:proofErr w:type="spellEnd"/>
          </w:p>
        </w:tc>
        <w:tc>
          <w:tcPr>
            <w:tcW w:w="1462" w:type="dxa"/>
          </w:tcPr>
          <w:p w:rsidR="00AE356E" w:rsidRPr="003064AB" w:rsidRDefault="00AE356E" w:rsidP="00AE356E">
            <w:pPr>
              <w:rPr>
                <w:bCs/>
                <w:sz w:val="22"/>
                <w:szCs w:val="22"/>
                <w:lang w:val="en-GB" w:eastAsia="en-GB"/>
              </w:rPr>
            </w:pPr>
            <w:r w:rsidRPr="003064AB">
              <w:rPr>
                <w:color w:val="000000"/>
                <w:sz w:val="22"/>
                <w:szCs w:val="22"/>
                <w:lang w:val="en-GB" w:eastAsia="en-GB"/>
              </w:rPr>
              <w:t xml:space="preserve"> £3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152</w:t>
            </w:r>
          </w:p>
        </w:tc>
      </w:tr>
      <w:tr w:rsidR="000356D4" w:rsidRPr="003064AB" w:rsidTr="00BB25F8">
        <w:tc>
          <w:tcPr>
            <w:tcW w:w="918" w:type="dxa"/>
            <w:shd w:val="clear" w:color="auto" w:fill="auto"/>
          </w:tcPr>
          <w:p w:rsidR="000356D4" w:rsidRDefault="000356D4" w:rsidP="00BB25F8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2019</w:t>
            </w:r>
          </w:p>
        </w:tc>
        <w:tc>
          <w:tcPr>
            <w:tcW w:w="3585" w:type="dxa"/>
          </w:tcPr>
          <w:p w:rsidR="000356D4" w:rsidRDefault="000356D4" w:rsidP="00BB25F8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Society of Occupational Medicine</w:t>
            </w:r>
          </w:p>
        </w:tc>
        <w:tc>
          <w:tcPr>
            <w:tcW w:w="3827" w:type="dxa"/>
          </w:tcPr>
          <w:p w:rsidR="000356D4" w:rsidRPr="000356D4" w:rsidRDefault="000356D4" w:rsidP="00BB2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Kevin Daniels</w:t>
            </w:r>
          </w:p>
        </w:tc>
        <w:tc>
          <w:tcPr>
            <w:tcW w:w="1462" w:type="dxa"/>
          </w:tcPr>
          <w:p w:rsidR="000356D4" w:rsidRDefault="000356D4" w:rsidP="000356D4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£2085</w:t>
            </w:r>
          </w:p>
        </w:tc>
      </w:tr>
      <w:tr w:rsidR="00EB7397" w:rsidRPr="003064AB" w:rsidTr="00BB25F8">
        <w:tc>
          <w:tcPr>
            <w:tcW w:w="918" w:type="dxa"/>
            <w:shd w:val="clear" w:color="auto" w:fill="auto"/>
          </w:tcPr>
          <w:p w:rsidR="00EB7397" w:rsidRDefault="00EB7397" w:rsidP="00BB25F8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2019-2021</w:t>
            </w:r>
          </w:p>
        </w:tc>
        <w:tc>
          <w:tcPr>
            <w:tcW w:w="3585" w:type="dxa"/>
          </w:tcPr>
          <w:p w:rsidR="00EB7397" w:rsidRDefault="00EB7397" w:rsidP="00BB25F8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Economic and Social Research Council</w:t>
            </w:r>
          </w:p>
        </w:tc>
        <w:tc>
          <w:tcPr>
            <w:tcW w:w="3827" w:type="dxa"/>
          </w:tcPr>
          <w:p w:rsidR="00EB7397" w:rsidRPr="00E90F03" w:rsidRDefault="00EB7397" w:rsidP="00BB2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Kevin Daniels</w:t>
            </w:r>
            <w:r>
              <w:rPr>
                <w:sz w:val="22"/>
                <w:szCs w:val="22"/>
              </w:rPr>
              <w:t>, Sara Connolly, Kristy Sanderson, Roberta Fida, Rachel Nayani, David Watson, Olga Tregaskis, Christian van Stolk, Michael Whitmore</w:t>
            </w:r>
          </w:p>
        </w:tc>
        <w:tc>
          <w:tcPr>
            <w:tcW w:w="1462" w:type="dxa"/>
          </w:tcPr>
          <w:p w:rsidR="00EB7397" w:rsidRDefault="00EB7397" w:rsidP="00BB25F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£766027</w:t>
            </w:r>
          </w:p>
        </w:tc>
      </w:tr>
      <w:tr w:rsidR="00497E92" w:rsidRPr="003064AB" w:rsidTr="00BB25F8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2019-2021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Economic and Social Research Council</w:t>
            </w:r>
          </w:p>
        </w:tc>
        <w:tc>
          <w:tcPr>
            <w:tcW w:w="3827" w:type="dxa"/>
          </w:tcPr>
          <w:p w:rsidR="00497E92" w:rsidRDefault="00497E92" w:rsidP="00497E9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Kevin Daniels</w:t>
            </w:r>
            <w:r>
              <w:rPr>
                <w:sz w:val="22"/>
                <w:szCs w:val="22"/>
              </w:rPr>
              <w:t>, Dana Unger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£96956</w:t>
            </w:r>
          </w:p>
        </w:tc>
      </w:tr>
      <w:tr w:rsidR="00497E92" w:rsidRPr="003064AB" w:rsidTr="00925919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2019-2020</w:t>
            </w:r>
          </w:p>
        </w:tc>
        <w:tc>
          <w:tcPr>
            <w:tcW w:w="3585" w:type="dxa"/>
          </w:tcPr>
          <w:p w:rsidR="00497E92" w:rsidRPr="00EB7397" w:rsidRDefault="00497E92" w:rsidP="00497E92">
            <w:pPr>
              <w:rPr>
                <w:i/>
                <w:noProof/>
                <w:sz w:val="22"/>
                <w:szCs w:val="22"/>
                <w:lang w:val="en-GB"/>
              </w:rPr>
            </w:pPr>
            <w:r>
              <w:rPr>
                <w:i/>
                <w:color w:val="333333"/>
                <w:sz w:val="22"/>
                <w:szCs w:val="22"/>
              </w:rPr>
              <w:t xml:space="preserve">Eastern Arc: </w:t>
            </w:r>
            <w:r w:rsidRPr="00EB7397">
              <w:rPr>
                <w:i/>
                <w:color w:val="333333"/>
                <w:sz w:val="22"/>
                <w:szCs w:val="22"/>
              </w:rPr>
              <w:t>Enabling Innovation Research to Application Funds</w:t>
            </w:r>
          </w:p>
        </w:tc>
        <w:tc>
          <w:tcPr>
            <w:tcW w:w="3827" w:type="dxa"/>
          </w:tcPr>
          <w:p w:rsidR="00497E92" w:rsidRDefault="00497E92" w:rsidP="00497E9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Kevin Daniels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£14659</w:t>
            </w:r>
          </w:p>
        </w:tc>
      </w:tr>
      <w:tr w:rsidR="008A696D" w:rsidRPr="003064AB" w:rsidTr="00925919">
        <w:tc>
          <w:tcPr>
            <w:tcW w:w="918" w:type="dxa"/>
            <w:shd w:val="clear" w:color="auto" w:fill="auto"/>
          </w:tcPr>
          <w:p w:rsidR="008A696D" w:rsidRDefault="008A696D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2019</w:t>
            </w:r>
          </w:p>
        </w:tc>
        <w:tc>
          <w:tcPr>
            <w:tcW w:w="3585" w:type="dxa"/>
          </w:tcPr>
          <w:p w:rsidR="008A696D" w:rsidRDefault="008A696D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Society of Occupational Medicnie</w:t>
            </w:r>
          </w:p>
        </w:tc>
        <w:tc>
          <w:tcPr>
            <w:tcW w:w="3827" w:type="dxa"/>
          </w:tcPr>
          <w:p w:rsidR="008A696D" w:rsidRDefault="008A696D" w:rsidP="00497E9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Kevin Daniels</w:t>
            </w:r>
          </w:p>
        </w:tc>
        <w:tc>
          <w:tcPr>
            <w:tcW w:w="1462" w:type="dxa"/>
          </w:tcPr>
          <w:p w:rsidR="008A696D" w:rsidRDefault="008A696D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£2048</w:t>
            </w:r>
          </w:p>
        </w:tc>
      </w:tr>
      <w:tr w:rsidR="00497E92" w:rsidRPr="003064AB" w:rsidTr="00925919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2019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ESRC Impact Accelerator Award</w:t>
            </w:r>
          </w:p>
        </w:tc>
        <w:tc>
          <w:tcPr>
            <w:tcW w:w="3827" w:type="dxa"/>
          </w:tcPr>
          <w:p w:rsidR="00497E92" w:rsidRPr="00155A95" w:rsidRDefault="00497E92" w:rsidP="00497E9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Kevin Daniels</w:t>
            </w:r>
            <w:r w:rsidRPr="00837F1D">
              <w:rPr>
                <w:sz w:val="22"/>
                <w:szCs w:val="22"/>
              </w:rPr>
              <w:t>, Sara Connolly</w:t>
            </w:r>
            <w:r>
              <w:rPr>
                <w:sz w:val="22"/>
                <w:szCs w:val="22"/>
              </w:rPr>
              <w:t>, Roberta Fida, Rachel Nayani, Olga Tregaskis, David Watson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£5120</w:t>
            </w:r>
          </w:p>
        </w:tc>
      </w:tr>
      <w:tr w:rsidR="00497E92" w:rsidRPr="003064AB" w:rsidTr="00925919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2018-2019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Economic and Social Research Council</w:t>
            </w:r>
          </w:p>
        </w:tc>
        <w:tc>
          <w:tcPr>
            <w:tcW w:w="3827" w:type="dxa"/>
          </w:tcPr>
          <w:p w:rsidR="00497E92" w:rsidRPr="00C56410" w:rsidRDefault="00497E92" w:rsidP="0049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Kevin Daniels</w:t>
            </w:r>
            <w:r>
              <w:rPr>
                <w:sz w:val="22"/>
                <w:szCs w:val="22"/>
              </w:rPr>
              <w:t>, Sara Connolly, Olga Tregaskis, Rachel Nayani, David Watson, Ivan Mitchel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£171481</w:t>
            </w:r>
          </w:p>
        </w:tc>
      </w:tr>
      <w:tr w:rsidR="00497E92" w:rsidRPr="003064AB" w:rsidTr="00925919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2018-2019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College of Policing</w:t>
            </w:r>
          </w:p>
        </w:tc>
        <w:tc>
          <w:tcPr>
            <w:tcW w:w="3827" w:type="dxa"/>
          </w:tcPr>
          <w:p w:rsidR="00497E92" w:rsidRPr="00486D43" w:rsidRDefault="00497E92" w:rsidP="00497E92">
            <w:pPr>
              <w:rPr>
                <w:sz w:val="22"/>
                <w:szCs w:val="22"/>
              </w:rPr>
            </w:pPr>
            <w:r w:rsidRPr="00987A49">
              <w:rPr>
                <w:sz w:val="22"/>
                <w:szCs w:val="22"/>
                <w:u w:val="single"/>
              </w:rPr>
              <w:t>Kevin Daniels</w:t>
            </w:r>
            <w:r>
              <w:rPr>
                <w:sz w:val="22"/>
                <w:szCs w:val="22"/>
              </w:rPr>
              <w:t>, Sara Connolly, George Michaelides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£9617</w:t>
            </w:r>
          </w:p>
        </w:tc>
      </w:tr>
      <w:tr w:rsidR="00497E92" w:rsidRPr="003064AB" w:rsidTr="00925919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2018-2020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Innovate UK Knowledge Transfer Partnership</w:t>
            </w:r>
          </w:p>
        </w:tc>
        <w:tc>
          <w:tcPr>
            <w:tcW w:w="3827" w:type="dxa"/>
          </w:tcPr>
          <w:p w:rsidR="00497E92" w:rsidRDefault="00497E92" w:rsidP="00497E92">
            <w:pPr>
              <w:rPr>
                <w:sz w:val="22"/>
                <w:szCs w:val="22"/>
                <w:u w:val="single"/>
              </w:rPr>
            </w:pPr>
            <w:r w:rsidRPr="00486D43">
              <w:rPr>
                <w:sz w:val="22"/>
                <w:szCs w:val="22"/>
              </w:rPr>
              <w:t>Sara Connolly,</w:t>
            </w:r>
            <w:r w:rsidRPr="00987A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Kevin Daniels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£187704</w:t>
            </w:r>
          </w:p>
        </w:tc>
      </w:tr>
      <w:tr w:rsidR="00497E92" w:rsidRPr="003064AB" w:rsidTr="00925919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2018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Higher Education Innovation Fund</w:t>
            </w:r>
          </w:p>
        </w:tc>
        <w:tc>
          <w:tcPr>
            <w:tcW w:w="3827" w:type="dxa"/>
          </w:tcPr>
          <w:p w:rsidR="00497E92" w:rsidRDefault="00497E92" w:rsidP="00497E9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Kevin Daniels</w:t>
            </w:r>
            <w:r w:rsidRPr="00837F1D">
              <w:rPr>
                <w:sz w:val="22"/>
                <w:szCs w:val="22"/>
              </w:rPr>
              <w:t>, Sara Connolly</w:t>
            </w:r>
            <w:r>
              <w:rPr>
                <w:sz w:val="22"/>
                <w:szCs w:val="22"/>
              </w:rPr>
              <w:t>, Rachel Nayani, Olga Tregaskis, David Watson</w:t>
            </w:r>
          </w:p>
        </w:tc>
        <w:tc>
          <w:tcPr>
            <w:tcW w:w="1462" w:type="dxa"/>
          </w:tcPr>
          <w:p w:rsidR="00497E92" w:rsidRPr="00AB3BFF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£11000</w:t>
            </w:r>
          </w:p>
        </w:tc>
      </w:tr>
      <w:tr w:rsidR="00497E92" w:rsidRPr="003064AB" w:rsidTr="00925919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2017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Higher Education Innovation Fund</w:t>
            </w:r>
          </w:p>
        </w:tc>
        <w:tc>
          <w:tcPr>
            <w:tcW w:w="3827" w:type="dxa"/>
          </w:tcPr>
          <w:p w:rsidR="00497E92" w:rsidRDefault="00497E92" w:rsidP="00497E9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Kevin Daniels</w:t>
            </w:r>
            <w:r w:rsidRPr="00837F1D">
              <w:rPr>
                <w:sz w:val="22"/>
                <w:szCs w:val="22"/>
              </w:rPr>
              <w:t>, Sara Connolly</w:t>
            </w:r>
            <w:r>
              <w:rPr>
                <w:sz w:val="22"/>
                <w:szCs w:val="22"/>
              </w:rPr>
              <w:t>, Rachel Nayani, Olga Tregaskis</w:t>
            </w:r>
          </w:p>
        </w:tc>
        <w:tc>
          <w:tcPr>
            <w:tcW w:w="1462" w:type="dxa"/>
          </w:tcPr>
          <w:p w:rsidR="00497E92" w:rsidRPr="00837F1D" w:rsidRDefault="00497E92" w:rsidP="00497E92">
            <w:pPr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AB3BFF">
              <w:rPr>
                <w:rFonts w:asciiTheme="majorBidi" w:hAnsiTheme="majorBidi" w:cstheme="majorBidi"/>
                <w:sz w:val="22"/>
                <w:szCs w:val="22"/>
              </w:rPr>
              <w:t>£10000</w:t>
            </w:r>
          </w:p>
        </w:tc>
      </w:tr>
      <w:tr w:rsidR="00497E92" w:rsidRPr="003064AB" w:rsidTr="00925919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2017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ESRC Impact Accelerator Award</w:t>
            </w:r>
          </w:p>
        </w:tc>
        <w:tc>
          <w:tcPr>
            <w:tcW w:w="3827" w:type="dxa"/>
          </w:tcPr>
          <w:p w:rsidR="00497E92" w:rsidRPr="00155A95" w:rsidRDefault="00497E92" w:rsidP="00497E9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Kevin Daniels</w:t>
            </w:r>
            <w:r w:rsidRPr="00837F1D">
              <w:rPr>
                <w:sz w:val="22"/>
                <w:szCs w:val="22"/>
              </w:rPr>
              <w:t>, Sara Connolly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37F1D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????</w:t>
            </w:r>
          </w:p>
        </w:tc>
      </w:tr>
      <w:tr w:rsidR="00497E92" w:rsidRPr="003064AB" w:rsidTr="00925919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2017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UEA Impact Fund</w:t>
            </w:r>
          </w:p>
        </w:tc>
        <w:tc>
          <w:tcPr>
            <w:tcW w:w="3827" w:type="dxa"/>
          </w:tcPr>
          <w:p w:rsidR="00497E92" w:rsidRPr="00155A95" w:rsidRDefault="00497E92" w:rsidP="00497E92">
            <w:pPr>
              <w:rPr>
                <w:sz w:val="22"/>
                <w:szCs w:val="22"/>
                <w:bdr w:val="single" w:sz="4" w:space="0" w:color="auto"/>
              </w:rPr>
            </w:pPr>
            <w:r w:rsidRPr="00155A95">
              <w:rPr>
                <w:sz w:val="22"/>
                <w:szCs w:val="22"/>
                <w:u w:val="single"/>
              </w:rPr>
              <w:t>Kevin Daniels</w:t>
            </w:r>
            <w:r w:rsidRPr="00155A9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Sara Connolly, </w:t>
            </w:r>
            <w:r w:rsidRPr="00155A95">
              <w:rPr>
                <w:sz w:val="22"/>
                <w:szCs w:val="22"/>
              </w:rPr>
              <w:t>Rachel</w:t>
            </w:r>
            <w:r>
              <w:rPr>
                <w:sz w:val="22"/>
                <w:szCs w:val="22"/>
              </w:rPr>
              <w:t xml:space="preserve"> Nayani, Olga Tregaskis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£1827</w:t>
            </w:r>
          </w:p>
        </w:tc>
      </w:tr>
      <w:tr w:rsidR="00497E92" w:rsidRPr="003064AB" w:rsidTr="00925919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2017</w:t>
            </w:r>
          </w:p>
        </w:tc>
        <w:tc>
          <w:tcPr>
            <w:tcW w:w="3585" w:type="dxa"/>
          </w:tcPr>
          <w:p w:rsidR="00497E92" w:rsidRPr="001904C8" w:rsidRDefault="00497E92" w:rsidP="00497E92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2"/>
                <w:lang w:val="en-GB"/>
              </w:rPr>
              <w:t>Higher Education Innovation Fund</w:t>
            </w:r>
          </w:p>
        </w:tc>
        <w:tc>
          <w:tcPr>
            <w:tcW w:w="3827" w:type="dxa"/>
          </w:tcPr>
          <w:p w:rsidR="00497E92" w:rsidRPr="0002578E" w:rsidRDefault="00497E92" w:rsidP="00497E92">
            <w:pPr>
              <w:rPr>
                <w:sz w:val="22"/>
                <w:szCs w:val="22"/>
              </w:rPr>
            </w:pPr>
            <w:r w:rsidRPr="00155A95">
              <w:rPr>
                <w:sz w:val="22"/>
                <w:szCs w:val="22"/>
                <w:u w:val="single"/>
              </w:rPr>
              <w:t>Kevin Daniels</w:t>
            </w:r>
            <w:r w:rsidRPr="00155A95">
              <w:rPr>
                <w:sz w:val="22"/>
                <w:szCs w:val="22"/>
              </w:rPr>
              <w:t>, Rachel</w:t>
            </w:r>
            <w:r>
              <w:rPr>
                <w:sz w:val="22"/>
                <w:szCs w:val="22"/>
              </w:rPr>
              <w:t xml:space="preserve"> Nayani, Ivan Mitchel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£1598</w:t>
            </w:r>
          </w:p>
        </w:tc>
      </w:tr>
      <w:tr w:rsidR="00497E92" w:rsidRPr="003064AB" w:rsidTr="00925919">
        <w:tc>
          <w:tcPr>
            <w:tcW w:w="918" w:type="dxa"/>
            <w:shd w:val="clear" w:color="auto" w:fill="auto"/>
          </w:tcPr>
          <w:p w:rsidR="00497E92" w:rsidRPr="003064AB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2017-2020</w:t>
            </w:r>
          </w:p>
        </w:tc>
        <w:tc>
          <w:tcPr>
            <w:tcW w:w="3585" w:type="dxa"/>
          </w:tcPr>
          <w:p w:rsidR="00497E92" w:rsidRPr="001904C8" w:rsidRDefault="00497E92" w:rsidP="00497E92">
            <w:pPr>
              <w:rPr>
                <w:i/>
                <w:noProof/>
                <w:sz w:val="24"/>
                <w:szCs w:val="24"/>
                <w:lang w:val="en-GB"/>
              </w:rPr>
            </w:pPr>
            <w:r w:rsidRPr="001904C8">
              <w:rPr>
                <w:i/>
                <w:sz w:val="24"/>
                <w:szCs w:val="24"/>
              </w:rPr>
              <w:t xml:space="preserve">EU </w:t>
            </w:r>
            <w:r>
              <w:rPr>
                <w:i/>
                <w:sz w:val="24"/>
                <w:szCs w:val="24"/>
              </w:rPr>
              <w:t>–</w:t>
            </w:r>
            <w:r w:rsidRPr="001904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European Regional Development Fund</w:t>
            </w:r>
            <w:r w:rsidRPr="001904C8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497E92" w:rsidRPr="003064AB" w:rsidRDefault="00497E92" w:rsidP="00497E92">
            <w:pPr>
              <w:rPr>
                <w:sz w:val="22"/>
                <w:szCs w:val="22"/>
                <w:u w:val="single"/>
              </w:rPr>
            </w:pPr>
            <w:r w:rsidRPr="0002578E">
              <w:rPr>
                <w:sz w:val="22"/>
                <w:szCs w:val="22"/>
              </w:rPr>
              <w:t>K. Chalvatzis</w:t>
            </w:r>
            <w:r>
              <w:rPr>
                <w:sz w:val="22"/>
                <w:szCs w:val="22"/>
              </w:rPr>
              <w:t>,</w:t>
            </w:r>
            <w:r w:rsidRPr="0002578E">
              <w:rPr>
                <w:sz w:val="22"/>
                <w:szCs w:val="22"/>
              </w:rPr>
              <w:t xml:space="preserve"> </w:t>
            </w:r>
            <w:r w:rsidRPr="001904C8">
              <w:rPr>
                <w:sz w:val="22"/>
                <w:szCs w:val="22"/>
                <w:u w:val="single"/>
              </w:rPr>
              <w:t>K. Daniels</w:t>
            </w:r>
            <w:r w:rsidRPr="0002578E">
              <w:rPr>
                <w:sz w:val="22"/>
                <w:szCs w:val="22"/>
              </w:rPr>
              <w:t xml:space="preserve">, P. </w:t>
            </w:r>
            <w:r>
              <w:rPr>
                <w:sz w:val="22"/>
                <w:szCs w:val="22"/>
              </w:rPr>
              <w:t xml:space="preserve">Dobson, C. Eib, </w:t>
            </w:r>
            <w:r w:rsidRPr="0002578E">
              <w:rPr>
                <w:sz w:val="22"/>
                <w:szCs w:val="22"/>
              </w:rPr>
              <w:t>F. Lettice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R.Markellos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O.Tregaskis</w:t>
            </w:r>
            <w:proofErr w:type="spellEnd"/>
          </w:p>
        </w:tc>
        <w:tc>
          <w:tcPr>
            <w:tcW w:w="1462" w:type="dxa"/>
          </w:tcPr>
          <w:p w:rsidR="00497E92" w:rsidRPr="003064AB" w:rsidRDefault="00497E92" w:rsidP="00497E92">
            <w:pPr>
              <w:rPr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</w:t>
            </w:r>
            <w:r w:rsidRPr="00393474">
              <w:rPr>
                <w:rFonts w:asciiTheme="majorBidi" w:hAnsiTheme="majorBidi" w:cstheme="majorBidi"/>
                <w:sz w:val="22"/>
                <w:szCs w:val="22"/>
              </w:rPr>
              <w:t>406961</w:t>
            </w:r>
          </w:p>
        </w:tc>
      </w:tr>
      <w:tr w:rsidR="00497E92" w:rsidRPr="003064AB" w:rsidTr="00925919">
        <w:tc>
          <w:tcPr>
            <w:tcW w:w="918" w:type="dxa"/>
            <w:shd w:val="clear" w:color="auto" w:fill="auto"/>
          </w:tcPr>
          <w:p w:rsidR="00497E92" w:rsidRPr="003064AB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 w:rsidRPr="003064AB">
              <w:rPr>
                <w:noProof/>
                <w:sz w:val="22"/>
                <w:szCs w:val="22"/>
                <w:lang w:val="en-GB"/>
              </w:rPr>
              <w:t>2016</w:t>
            </w:r>
          </w:p>
        </w:tc>
        <w:tc>
          <w:tcPr>
            <w:tcW w:w="3585" w:type="dxa"/>
          </w:tcPr>
          <w:p w:rsidR="00497E92" w:rsidRPr="003064AB" w:rsidRDefault="00497E92" w:rsidP="00497E92">
            <w:pPr>
              <w:rPr>
                <w:i/>
                <w:noProof/>
                <w:sz w:val="22"/>
                <w:szCs w:val="22"/>
                <w:lang w:val="en-GB"/>
              </w:rPr>
            </w:pPr>
            <w:r w:rsidRPr="003064AB">
              <w:rPr>
                <w:i/>
                <w:noProof/>
                <w:sz w:val="22"/>
                <w:szCs w:val="22"/>
                <w:lang w:val="en-GB"/>
              </w:rPr>
              <w:t>UEA Impact Fund</w:t>
            </w:r>
          </w:p>
        </w:tc>
        <w:tc>
          <w:tcPr>
            <w:tcW w:w="3827" w:type="dxa"/>
          </w:tcPr>
          <w:p w:rsidR="00497E92" w:rsidRPr="003064AB" w:rsidRDefault="00497E92" w:rsidP="00497E92">
            <w:pPr>
              <w:rPr>
                <w:sz w:val="22"/>
                <w:szCs w:val="22"/>
              </w:rPr>
            </w:pPr>
            <w:proofErr w:type="spellStart"/>
            <w:r w:rsidRPr="003064AB">
              <w:rPr>
                <w:sz w:val="22"/>
                <w:szCs w:val="22"/>
                <w:u w:val="single"/>
              </w:rPr>
              <w:t>K.Daniels</w:t>
            </w:r>
            <w:proofErr w:type="spellEnd"/>
            <w:r w:rsidRPr="003064AB">
              <w:rPr>
                <w:sz w:val="22"/>
                <w:szCs w:val="22"/>
              </w:rPr>
              <w:t xml:space="preserve">, </w:t>
            </w:r>
            <w:proofErr w:type="spellStart"/>
            <w:r w:rsidRPr="003064AB">
              <w:rPr>
                <w:sz w:val="22"/>
                <w:szCs w:val="22"/>
              </w:rPr>
              <w:t>K.Nielsen</w:t>
            </w:r>
            <w:proofErr w:type="spellEnd"/>
          </w:p>
        </w:tc>
        <w:tc>
          <w:tcPr>
            <w:tcW w:w="1462" w:type="dxa"/>
          </w:tcPr>
          <w:p w:rsidR="00497E92" w:rsidRPr="003064AB" w:rsidRDefault="00497E92" w:rsidP="00497E92">
            <w:pPr>
              <w:rPr>
                <w:bCs/>
                <w:sz w:val="22"/>
                <w:szCs w:val="22"/>
                <w:lang w:val="en-GB" w:eastAsia="en-GB"/>
              </w:rPr>
            </w:pPr>
            <w:r w:rsidRPr="003064AB">
              <w:rPr>
                <w:color w:val="000000"/>
                <w:sz w:val="22"/>
                <w:szCs w:val="22"/>
                <w:lang w:val="en-GB" w:eastAsia="en-GB"/>
              </w:rPr>
              <w:t xml:space="preserve"> £13209</w:t>
            </w:r>
          </w:p>
        </w:tc>
      </w:tr>
      <w:tr w:rsidR="00497E92" w:rsidRPr="006C7431" w:rsidTr="00925919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2016-2018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szCs w:val="22"/>
                <w:lang w:val="en-GB"/>
              </w:rPr>
            </w:pPr>
            <w:r>
              <w:rPr>
                <w:i/>
                <w:noProof/>
                <w:sz w:val="22"/>
                <w:szCs w:val="22"/>
                <w:lang w:val="en-GB"/>
              </w:rPr>
              <w:t>Economic and Social Research Council</w:t>
            </w:r>
          </w:p>
        </w:tc>
        <w:tc>
          <w:tcPr>
            <w:tcW w:w="3827" w:type="dxa"/>
          </w:tcPr>
          <w:p w:rsidR="00497E92" w:rsidRPr="000A6538" w:rsidRDefault="00497E92" w:rsidP="00497E92">
            <w:pPr>
              <w:rPr>
                <w:sz w:val="22"/>
                <w:szCs w:val="22"/>
              </w:rPr>
            </w:pPr>
            <w:r w:rsidRPr="000A653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 w:rsidRPr="000A6538">
              <w:rPr>
                <w:sz w:val="22"/>
                <w:szCs w:val="22"/>
              </w:rPr>
              <w:t xml:space="preserve"> Edwards, P</w:t>
            </w:r>
            <w:r>
              <w:rPr>
                <w:sz w:val="22"/>
                <w:szCs w:val="22"/>
              </w:rPr>
              <w:t>.</w:t>
            </w:r>
            <w:r w:rsidRPr="000A6538">
              <w:rPr>
                <w:sz w:val="22"/>
                <w:szCs w:val="22"/>
              </w:rPr>
              <w:t xml:space="preserve"> Almond, O</w:t>
            </w:r>
            <w:r>
              <w:rPr>
                <w:sz w:val="22"/>
                <w:szCs w:val="22"/>
              </w:rPr>
              <w:t xml:space="preserve">. Tregaskis, </w:t>
            </w:r>
            <w:r w:rsidRPr="000A6538">
              <w:rPr>
                <w:sz w:val="22"/>
                <w:szCs w:val="22"/>
                <w:u w:val="single"/>
              </w:rPr>
              <w:t>K. Daniels</w:t>
            </w:r>
          </w:p>
        </w:tc>
        <w:tc>
          <w:tcPr>
            <w:tcW w:w="1462" w:type="dxa"/>
          </w:tcPr>
          <w:p w:rsidR="00497E92" w:rsidRPr="000A6538" w:rsidRDefault="00497E92" w:rsidP="00497E92">
            <w:pPr>
              <w:rPr>
                <w:sz w:val="22"/>
                <w:szCs w:val="22"/>
              </w:rPr>
            </w:pPr>
            <w:r w:rsidRPr="000A6538">
              <w:rPr>
                <w:bCs/>
                <w:sz w:val="22"/>
                <w:szCs w:val="22"/>
                <w:lang w:val="en-GB" w:eastAsia="en-GB"/>
              </w:rPr>
              <w:t>£644781</w:t>
            </w:r>
          </w:p>
        </w:tc>
      </w:tr>
    </w:tbl>
    <w:p w:rsidR="00AE356E" w:rsidRDefault="00AE356E">
      <w:r>
        <w:br w:type="page"/>
      </w:r>
    </w:p>
    <w:tbl>
      <w:tblPr>
        <w:tblW w:w="9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585"/>
        <w:gridCol w:w="3827"/>
        <w:gridCol w:w="1462"/>
      </w:tblGrid>
      <w:tr w:rsidR="00AE356E" w:rsidTr="00AE356E">
        <w:tc>
          <w:tcPr>
            <w:tcW w:w="918" w:type="dxa"/>
          </w:tcPr>
          <w:p w:rsidR="00AE356E" w:rsidRDefault="00AE356E" w:rsidP="00AE356E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lastRenderedPageBreak/>
              <w:t>Dates</w:t>
            </w:r>
          </w:p>
        </w:tc>
        <w:tc>
          <w:tcPr>
            <w:tcW w:w="3585" w:type="dxa"/>
          </w:tcPr>
          <w:p w:rsidR="00AE356E" w:rsidRDefault="00AE356E" w:rsidP="00AE356E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Funding source</w:t>
            </w:r>
          </w:p>
        </w:tc>
        <w:tc>
          <w:tcPr>
            <w:tcW w:w="3827" w:type="dxa"/>
          </w:tcPr>
          <w:p w:rsidR="00AE356E" w:rsidRDefault="00AE356E" w:rsidP="00AE356E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Grant holders</w:t>
            </w:r>
          </w:p>
        </w:tc>
        <w:tc>
          <w:tcPr>
            <w:tcW w:w="1462" w:type="dxa"/>
          </w:tcPr>
          <w:p w:rsidR="00AE356E" w:rsidRDefault="00AE356E" w:rsidP="00AE356E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Value</w:t>
            </w:r>
          </w:p>
        </w:tc>
      </w:tr>
      <w:tr w:rsidR="00497E92" w:rsidRPr="006C7431" w:rsidTr="00925919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2016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szCs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Higher Education Innovation Fund</w:t>
            </w:r>
          </w:p>
        </w:tc>
        <w:tc>
          <w:tcPr>
            <w:tcW w:w="3827" w:type="dxa"/>
          </w:tcPr>
          <w:p w:rsidR="00497E92" w:rsidRPr="000A6538" w:rsidRDefault="00497E92" w:rsidP="00497E92">
            <w:pPr>
              <w:rPr>
                <w:sz w:val="22"/>
                <w:szCs w:val="22"/>
              </w:rPr>
            </w:pPr>
            <w:r w:rsidRPr="00EC1F94">
              <w:rPr>
                <w:sz w:val="22"/>
                <w:szCs w:val="22"/>
                <w:u w:val="single"/>
              </w:rPr>
              <w:t>K. Daniels</w:t>
            </w:r>
            <w:r>
              <w:rPr>
                <w:sz w:val="22"/>
                <w:szCs w:val="22"/>
              </w:rPr>
              <w:t>, R. Nayani, K. Nielsen</w:t>
            </w:r>
          </w:p>
        </w:tc>
        <w:tc>
          <w:tcPr>
            <w:tcW w:w="1462" w:type="dxa"/>
          </w:tcPr>
          <w:p w:rsidR="00497E92" w:rsidRPr="00D34C30" w:rsidRDefault="00497E92" w:rsidP="00497E92">
            <w:pPr>
              <w:rPr>
                <w:bCs/>
                <w:sz w:val="22"/>
                <w:szCs w:val="22"/>
                <w:lang w:val="en-GB" w:eastAsia="en-GB"/>
              </w:rPr>
            </w:pPr>
            <w:r>
              <w:rPr>
                <w:color w:val="000000"/>
                <w:sz w:val="22"/>
                <w:szCs w:val="22"/>
              </w:rPr>
              <w:t>£13</w:t>
            </w:r>
            <w:r w:rsidRPr="00D34C30">
              <w:rPr>
                <w:color w:val="000000"/>
                <w:sz w:val="22"/>
                <w:szCs w:val="22"/>
              </w:rPr>
              <w:t>209</w:t>
            </w:r>
          </w:p>
        </w:tc>
      </w:tr>
      <w:tr w:rsidR="00497E92" w:rsidRPr="006C7431" w:rsidTr="00925919">
        <w:tc>
          <w:tcPr>
            <w:tcW w:w="918" w:type="dxa"/>
            <w:shd w:val="clear" w:color="auto" w:fill="auto"/>
          </w:tcPr>
          <w:p w:rsidR="00497E92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2015-18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szCs w:val="22"/>
                <w:lang w:val="en-GB"/>
              </w:rPr>
            </w:pPr>
            <w:r>
              <w:rPr>
                <w:i/>
                <w:noProof/>
                <w:sz w:val="22"/>
                <w:szCs w:val="22"/>
                <w:lang w:val="en-GB"/>
              </w:rPr>
              <w:t>Economic and Social Research Council</w:t>
            </w:r>
          </w:p>
        </w:tc>
        <w:tc>
          <w:tcPr>
            <w:tcW w:w="3827" w:type="dxa"/>
          </w:tcPr>
          <w:p w:rsidR="00497E92" w:rsidRPr="003D7EB9" w:rsidRDefault="00497E92" w:rsidP="0049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K. Daniels</w:t>
            </w:r>
            <w:r>
              <w:rPr>
                <w:sz w:val="22"/>
                <w:szCs w:val="22"/>
              </w:rPr>
              <w:t>, M. Bryan, S. Connolly, K. Nielsen, A Robinson-Pant, O. Tregaskis, J. Street, S. Longhi, A. Nandi, C. Ogbonnaya, L. Hooper, F. Song, G. Thomas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</w:t>
            </w:r>
            <w:r w:rsidRPr="008535B9">
              <w:rPr>
                <w:rFonts w:asciiTheme="majorBidi" w:hAnsiTheme="majorBidi" w:cstheme="majorBidi"/>
                <w:sz w:val="22"/>
                <w:szCs w:val="22"/>
              </w:rPr>
              <w:t>849324</w:t>
            </w:r>
          </w:p>
        </w:tc>
      </w:tr>
      <w:tr w:rsidR="00497E92" w:rsidRPr="006C7431" w:rsidTr="00925919">
        <w:tc>
          <w:tcPr>
            <w:tcW w:w="918" w:type="dxa"/>
            <w:shd w:val="clear" w:color="auto" w:fill="auto"/>
          </w:tcPr>
          <w:p w:rsidR="00497E92" w:rsidRPr="00925919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2015</w:t>
            </w:r>
          </w:p>
        </w:tc>
        <w:tc>
          <w:tcPr>
            <w:tcW w:w="3585" w:type="dxa"/>
          </w:tcPr>
          <w:p w:rsidR="00497E92" w:rsidRPr="0002578E" w:rsidRDefault="00497E92" w:rsidP="00497E92">
            <w:pPr>
              <w:rPr>
                <w:i/>
                <w:noProof/>
                <w:sz w:val="22"/>
                <w:szCs w:val="22"/>
                <w:lang w:val="en-GB"/>
              </w:rPr>
            </w:pPr>
            <w:r>
              <w:rPr>
                <w:i/>
                <w:noProof/>
                <w:sz w:val="22"/>
                <w:szCs w:val="22"/>
                <w:lang w:val="en-GB"/>
              </w:rPr>
              <w:t>European Association of Work and Organizational Psychology Small Group Meeting</w:t>
            </w:r>
          </w:p>
        </w:tc>
        <w:tc>
          <w:tcPr>
            <w:tcW w:w="3827" w:type="dxa"/>
          </w:tcPr>
          <w:p w:rsidR="00497E92" w:rsidRPr="0002578E" w:rsidRDefault="00497E92" w:rsidP="00497E92">
            <w:pPr>
              <w:rPr>
                <w:sz w:val="22"/>
                <w:szCs w:val="22"/>
              </w:rPr>
            </w:pPr>
            <w:r w:rsidRPr="00E90312">
              <w:rPr>
                <w:sz w:val="22"/>
                <w:szCs w:val="22"/>
                <w:u w:val="single"/>
              </w:rPr>
              <w:t>K. Daniels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9031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 w:rsidRPr="00E90312">
              <w:rPr>
                <w:sz w:val="22"/>
                <w:szCs w:val="22"/>
              </w:rPr>
              <w:t>Nielsen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9031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E90312">
              <w:rPr>
                <w:sz w:val="22"/>
                <w:szCs w:val="22"/>
              </w:rPr>
              <w:t>Tregaskis</w:t>
            </w:r>
            <w:proofErr w:type="spellEnd"/>
            <w:r w:rsidRPr="00E903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r w:rsidRPr="00E9031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 w:rsidRPr="00E90312">
              <w:rPr>
                <w:sz w:val="22"/>
                <w:szCs w:val="22"/>
              </w:rPr>
              <w:t xml:space="preserve"> van </w:t>
            </w:r>
            <w:proofErr w:type="spellStart"/>
            <w:r w:rsidRPr="00E90312">
              <w:rPr>
                <w:sz w:val="22"/>
                <w:szCs w:val="22"/>
              </w:rPr>
              <w:t>Veldhoven</w:t>
            </w:r>
            <w:proofErr w:type="spellEnd"/>
          </w:p>
        </w:tc>
        <w:tc>
          <w:tcPr>
            <w:tcW w:w="1462" w:type="dxa"/>
          </w:tcPr>
          <w:p w:rsidR="00497E92" w:rsidRPr="0002578E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€1850 </w:t>
            </w:r>
          </w:p>
        </w:tc>
      </w:tr>
      <w:tr w:rsidR="00497E92" w:rsidRPr="006C7431" w:rsidTr="00925919">
        <w:tc>
          <w:tcPr>
            <w:tcW w:w="918" w:type="dxa"/>
            <w:shd w:val="clear" w:color="auto" w:fill="auto"/>
          </w:tcPr>
          <w:p w:rsidR="00497E92" w:rsidRPr="00925919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 w:rsidRPr="00925919">
              <w:rPr>
                <w:noProof/>
                <w:sz w:val="22"/>
                <w:szCs w:val="22"/>
                <w:lang w:val="en-GB"/>
              </w:rPr>
              <w:t>2015-2019</w:t>
            </w:r>
          </w:p>
        </w:tc>
        <w:tc>
          <w:tcPr>
            <w:tcW w:w="3585" w:type="dxa"/>
          </w:tcPr>
          <w:p w:rsidR="00497E92" w:rsidRPr="0002578E" w:rsidRDefault="00497E92" w:rsidP="00497E92">
            <w:pPr>
              <w:rPr>
                <w:i/>
                <w:noProof/>
                <w:sz w:val="22"/>
                <w:szCs w:val="22"/>
                <w:lang w:val="en-GB"/>
              </w:rPr>
            </w:pPr>
            <w:r w:rsidRPr="0002578E">
              <w:rPr>
                <w:i/>
                <w:noProof/>
                <w:sz w:val="22"/>
                <w:szCs w:val="22"/>
                <w:lang w:val="en-GB"/>
              </w:rPr>
              <w:t>Horizon 2020</w:t>
            </w:r>
          </w:p>
        </w:tc>
        <w:tc>
          <w:tcPr>
            <w:tcW w:w="3827" w:type="dxa"/>
          </w:tcPr>
          <w:p w:rsidR="00497E92" w:rsidRPr="0002578E" w:rsidRDefault="00497E92" w:rsidP="00497E92">
            <w:pPr>
              <w:rPr>
                <w:sz w:val="22"/>
                <w:szCs w:val="22"/>
              </w:rPr>
            </w:pPr>
            <w:r w:rsidRPr="0002578E">
              <w:rPr>
                <w:sz w:val="22"/>
                <w:szCs w:val="22"/>
              </w:rPr>
              <w:t>Large Europe wide consortium:</w:t>
            </w:r>
          </w:p>
          <w:p w:rsidR="00497E92" w:rsidRPr="0002578E" w:rsidRDefault="00497E92" w:rsidP="00497E92">
            <w:pPr>
              <w:rPr>
                <w:color w:val="0E160C"/>
                <w:sz w:val="22"/>
                <w:szCs w:val="22"/>
              </w:rPr>
            </w:pPr>
            <w:r w:rsidRPr="0002578E">
              <w:rPr>
                <w:sz w:val="22"/>
                <w:szCs w:val="22"/>
              </w:rPr>
              <w:t xml:space="preserve">UEA Team: K. Chalvatzis, </w:t>
            </w:r>
            <w:r w:rsidRPr="001904C8">
              <w:rPr>
                <w:sz w:val="22"/>
                <w:szCs w:val="22"/>
                <w:u w:val="single"/>
              </w:rPr>
              <w:t>K. Daniels</w:t>
            </w:r>
            <w:r w:rsidRPr="0002578E">
              <w:rPr>
                <w:sz w:val="22"/>
                <w:szCs w:val="22"/>
              </w:rPr>
              <w:t xml:space="preserve">, P. </w:t>
            </w:r>
            <w:r>
              <w:rPr>
                <w:sz w:val="22"/>
                <w:szCs w:val="22"/>
              </w:rPr>
              <w:t xml:space="preserve">Dobson, A. Finegan, </w:t>
            </w:r>
            <w:proofErr w:type="spellStart"/>
            <w:r>
              <w:rPr>
                <w:sz w:val="22"/>
                <w:szCs w:val="22"/>
              </w:rPr>
              <w:t>R.Markellos</w:t>
            </w:r>
            <w:proofErr w:type="spellEnd"/>
            <w:r w:rsidRPr="0002578E">
              <w:rPr>
                <w:sz w:val="22"/>
                <w:szCs w:val="22"/>
              </w:rPr>
              <w:t>, T. Hargreaves, F. Lettice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2578E">
              <w:rPr>
                <w:rFonts w:asciiTheme="majorBidi" w:hAnsiTheme="majorBidi" w:cstheme="majorBidi"/>
                <w:sz w:val="22"/>
                <w:szCs w:val="22"/>
              </w:rPr>
              <w:t>Total grant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€13,738,570 UEA share approx.</w:t>
            </w:r>
          </w:p>
          <w:p w:rsidR="00497E92" w:rsidRPr="0002578E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€650,000</w:t>
            </w:r>
          </w:p>
        </w:tc>
      </w:tr>
      <w:tr w:rsidR="00497E92" w:rsidRPr="006C7431" w:rsidTr="0002578E">
        <w:tc>
          <w:tcPr>
            <w:tcW w:w="918" w:type="dxa"/>
          </w:tcPr>
          <w:p w:rsidR="00497E92" w:rsidRPr="006C7431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2015-16</w:t>
            </w:r>
          </w:p>
        </w:tc>
        <w:tc>
          <w:tcPr>
            <w:tcW w:w="3585" w:type="dxa"/>
          </w:tcPr>
          <w:p w:rsidR="00497E92" w:rsidRPr="006C7431" w:rsidRDefault="00497E92" w:rsidP="00497E92">
            <w:pPr>
              <w:rPr>
                <w:i/>
                <w:noProof/>
                <w:sz w:val="22"/>
                <w:szCs w:val="22"/>
                <w:lang w:val="en-GB"/>
              </w:rPr>
            </w:pPr>
            <w:r>
              <w:rPr>
                <w:i/>
                <w:noProof/>
                <w:sz w:val="22"/>
                <w:szCs w:val="22"/>
                <w:lang w:val="en-GB"/>
              </w:rPr>
              <w:t>Institute of Occupational Safety and Health</w:t>
            </w:r>
          </w:p>
        </w:tc>
        <w:tc>
          <w:tcPr>
            <w:tcW w:w="3827" w:type="dxa"/>
          </w:tcPr>
          <w:p w:rsidR="00497E92" w:rsidRPr="006C7431" w:rsidRDefault="00497E92" w:rsidP="00497E92">
            <w:pPr>
              <w:rPr>
                <w:color w:val="0E160C"/>
                <w:sz w:val="22"/>
                <w:szCs w:val="22"/>
              </w:rPr>
            </w:pPr>
            <w:proofErr w:type="spellStart"/>
            <w:r>
              <w:rPr>
                <w:color w:val="0E160C"/>
                <w:sz w:val="22"/>
                <w:szCs w:val="22"/>
              </w:rPr>
              <w:t>K.Nielsen</w:t>
            </w:r>
            <w:proofErr w:type="spellEnd"/>
            <w:r>
              <w:rPr>
                <w:color w:val="0E160C"/>
                <w:sz w:val="22"/>
                <w:szCs w:val="22"/>
              </w:rPr>
              <w:t xml:space="preserve">, </w:t>
            </w:r>
            <w:proofErr w:type="spellStart"/>
            <w:r w:rsidRPr="00A60D99">
              <w:rPr>
                <w:color w:val="0E160C"/>
                <w:sz w:val="22"/>
                <w:szCs w:val="22"/>
                <w:u w:val="single"/>
              </w:rPr>
              <w:t>K.Daniels</w:t>
            </w:r>
            <w:proofErr w:type="spellEnd"/>
            <w:r>
              <w:rPr>
                <w:color w:val="0E160C"/>
                <w:sz w:val="22"/>
                <w:szCs w:val="22"/>
              </w:rPr>
              <w:t xml:space="preserve">, E. Donaldson-Feilder, </w:t>
            </w:r>
            <w:proofErr w:type="spellStart"/>
            <w:r>
              <w:rPr>
                <w:color w:val="0E160C"/>
                <w:sz w:val="22"/>
                <w:szCs w:val="22"/>
              </w:rPr>
              <w:t>R.Lewis</w:t>
            </w:r>
            <w:proofErr w:type="spellEnd"/>
          </w:p>
        </w:tc>
        <w:tc>
          <w:tcPr>
            <w:tcW w:w="1462" w:type="dxa"/>
          </w:tcPr>
          <w:p w:rsidR="00497E92" w:rsidRPr="006C7431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£103,293</w:t>
            </w:r>
          </w:p>
        </w:tc>
      </w:tr>
      <w:tr w:rsidR="00497E92" w:rsidRPr="006C7431" w:rsidTr="0002578E">
        <w:tc>
          <w:tcPr>
            <w:tcW w:w="918" w:type="dxa"/>
          </w:tcPr>
          <w:p w:rsidR="00497E92" w:rsidRPr="006C7431" w:rsidRDefault="00497E92" w:rsidP="00497E92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 w:rsidRPr="006C7431">
              <w:rPr>
                <w:noProof/>
                <w:sz w:val="22"/>
                <w:szCs w:val="22"/>
                <w:lang w:val="en-GB"/>
              </w:rPr>
              <w:t>2014</w:t>
            </w:r>
          </w:p>
        </w:tc>
        <w:tc>
          <w:tcPr>
            <w:tcW w:w="3585" w:type="dxa"/>
          </w:tcPr>
          <w:p w:rsidR="00497E92" w:rsidRPr="006C7431" w:rsidRDefault="00497E92" w:rsidP="00497E92">
            <w:pPr>
              <w:rPr>
                <w:i/>
                <w:noProof/>
                <w:sz w:val="22"/>
                <w:szCs w:val="22"/>
                <w:lang w:val="en-GB"/>
              </w:rPr>
            </w:pPr>
            <w:r w:rsidRPr="006C7431">
              <w:rPr>
                <w:i/>
                <w:noProof/>
                <w:sz w:val="22"/>
                <w:szCs w:val="22"/>
                <w:lang w:val="en-GB"/>
              </w:rPr>
              <w:t xml:space="preserve">British </w:t>
            </w:r>
            <w:r w:rsidRPr="006C7431">
              <w:rPr>
                <w:rFonts w:asciiTheme="majorBidi" w:hAnsiTheme="majorBidi" w:cstheme="majorBidi"/>
                <w:i/>
                <w:noProof/>
                <w:sz w:val="22"/>
                <w:szCs w:val="22"/>
                <w:lang w:val="en-GB"/>
              </w:rPr>
              <w:t xml:space="preserve">Academy </w:t>
            </w:r>
            <w:r w:rsidRPr="006C7431">
              <w:rPr>
                <w:rFonts w:asciiTheme="majorBidi" w:hAnsiTheme="majorBidi" w:cstheme="majorBidi"/>
                <w:i/>
                <w:sz w:val="22"/>
                <w:szCs w:val="22"/>
              </w:rPr>
              <w:t>Small Research Grants</w:t>
            </w:r>
          </w:p>
        </w:tc>
        <w:tc>
          <w:tcPr>
            <w:tcW w:w="3827" w:type="dxa"/>
          </w:tcPr>
          <w:p w:rsidR="00497E92" w:rsidRPr="006C7431" w:rsidRDefault="00497E92" w:rsidP="00497E92">
            <w:pPr>
              <w:rPr>
                <w:color w:val="0E160C"/>
                <w:sz w:val="22"/>
                <w:szCs w:val="22"/>
                <w:u w:val="single"/>
              </w:rPr>
            </w:pPr>
            <w:proofErr w:type="spellStart"/>
            <w:r w:rsidRPr="006C7431">
              <w:rPr>
                <w:color w:val="0E160C"/>
                <w:sz w:val="22"/>
                <w:szCs w:val="22"/>
              </w:rPr>
              <w:t>K.Daniels</w:t>
            </w:r>
            <w:proofErr w:type="spellEnd"/>
            <w:r w:rsidRPr="006C7431">
              <w:rPr>
                <w:color w:val="0E160C"/>
                <w:sz w:val="22"/>
                <w:szCs w:val="22"/>
              </w:rPr>
              <w:t xml:space="preserve">, </w:t>
            </w:r>
            <w:proofErr w:type="spellStart"/>
            <w:r w:rsidRPr="006C7431">
              <w:rPr>
                <w:color w:val="0E160C"/>
                <w:sz w:val="22"/>
                <w:szCs w:val="22"/>
              </w:rPr>
              <w:t>R.Nayani</w:t>
            </w:r>
            <w:proofErr w:type="spellEnd"/>
          </w:p>
        </w:tc>
        <w:tc>
          <w:tcPr>
            <w:tcW w:w="1462" w:type="dxa"/>
          </w:tcPr>
          <w:p w:rsidR="00497E92" w:rsidRPr="006C7431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C7431">
              <w:rPr>
                <w:rFonts w:asciiTheme="majorBidi" w:hAnsiTheme="majorBidi" w:cstheme="majorBidi"/>
                <w:sz w:val="22"/>
                <w:szCs w:val="22"/>
              </w:rPr>
              <w:t>£7164</w:t>
            </w:r>
          </w:p>
        </w:tc>
      </w:tr>
      <w:tr w:rsidR="00497E92" w:rsidTr="0002578E">
        <w:tc>
          <w:tcPr>
            <w:tcW w:w="918" w:type="dxa"/>
          </w:tcPr>
          <w:p w:rsidR="00497E92" w:rsidRDefault="00497E92" w:rsidP="00497E92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2014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British Academy of Management Development Fund</w:t>
            </w:r>
          </w:p>
        </w:tc>
        <w:tc>
          <w:tcPr>
            <w:tcW w:w="3827" w:type="dxa"/>
          </w:tcPr>
          <w:p w:rsidR="00497E92" w:rsidRDefault="00497E92" w:rsidP="00497E92">
            <w:pPr>
              <w:rPr>
                <w:color w:val="0E160C"/>
                <w:sz w:val="22"/>
                <w:u w:val="single"/>
              </w:rPr>
            </w:pPr>
            <w:proofErr w:type="spellStart"/>
            <w:r>
              <w:rPr>
                <w:color w:val="0E160C"/>
                <w:sz w:val="22"/>
                <w:u w:val="single"/>
              </w:rPr>
              <w:t>R.Nayani</w:t>
            </w:r>
            <w:proofErr w:type="spellEnd"/>
            <w:r w:rsidRPr="002957FD">
              <w:rPr>
                <w:color w:val="0E160C"/>
                <w:sz w:val="22"/>
              </w:rPr>
              <w:t xml:space="preserve">, </w:t>
            </w:r>
            <w:proofErr w:type="spellStart"/>
            <w:r w:rsidRPr="002957FD">
              <w:rPr>
                <w:color w:val="0E160C"/>
                <w:sz w:val="22"/>
              </w:rPr>
              <w:t>K.Daniels</w:t>
            </w:r>
            <w:proofErr w:type="spellEnd"/>
          </w:p>
        </w:tc>
        <w:tc>
          <w:tcPr>
            <w:tcW w:w="1462" w:type="dxa"/>
          </w:tcPr>
          <w:p w:rsidR="00497E92" w:rsidRPr="002957FD" w:rsidRDefault="00497E92" w:rsidP="00497E9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957FD">
              <w:rPr>
                <w:rFonts w:asciiTheme="majorBidi" w:hAnsiTheme="majorBidi" w:cstheme="majorBidi"/>
                <w:sz w:val="22"/>
                <w:szCs w:val="22"/>
              </w:rPr>
              <w:t>£2250</w:t>
            </w:r>
          </w:p>
        </w:tc>
      </w:tr>
      <w:tr w:rsidR="00497E92" w:rsidTr="0002578E">
        <w:tc>
          <w:tcPr>
            <w:tcW w:w="918" w:type="dxa"/>
          </w:tcPr>
          <w:p w:rsidR="00497E92" w:rsidRDefault="00497E92" w:rsidP="00497E92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2014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Higher Education Innovation Fund</w:t>
            </w:r>
          </w:p>
        </w:tc>
        <w:tc>
          <w:tcPr>
            <w:tcW w:w="3827" w:type="dxa"/>
          </w:tcPr>
          <w:p w:rsidR="00497E92" w:rsidRDefault="00497E92" w:rsidP="00497E92">
            <w:pPr>
              <w:rPr>
                <w:color w:val="0E160C"/>
                <w:sz w:val="22"/>
              </w:rPr>
            </w:pPr>
            <w:r>
              <w:rPr>
                <w:color w:val="0E160C"/>
                <w:sz w:val="22"/>
                <w:u w:val="single"/>
              </w:rPr>
              <w:t>K. Daniels</w:t>
            </w:r>
            <w:r w:rsidRPr="00565F1F">
              <w:rPr>
                <w:color w:val="0E160C"/>
                <w:sz w:val="22"/>
              </w:rPr>
              <w:t>, O. Tregaskis, R. Nayani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noProof/>
                <w:sz w:val="22"/>
                <w:lang w:val="en-GB"/>
              </w:rPr>
            </w:pPr>
            <w:r>
              <w:rPr>
                <w:sz w:val="22"/>
                <w:szCs w:val="22"/>
              </w:rPr>
              <w:t>£3250</w:t>
            </w:r>
          </w:p>
        </w:tc>
      </w:tr>
      <w:tr w:rsidR="00497E92" w:rsidTr="0002578E">
        <w:tc>
          <w:tcPr>
            <w:tcW w:w="918" w:type="dxa"/>
          </w:tcPr>
          <w:p w:rsidR="00497E92" w:rsidRDefault="00497E92" w:rsidP="00497E92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2010-12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Health and Safety Executive</w:t>
            </w:r>
          </w:p>
        </w:tc>
        <w:tc>
          <w:tcPr>
            <w:tcW w:w="3827" w:type="dxa"/>
          </w:tcPr>
          <w:p w:rsidR="00497E92" w:rsidRDefault="00497E92" w:rsidP="00497E92">
            <w:pPr>
              <w:rPr>
                <w:color w:val="0E160C"/>
                <w:sz w:val="22"/>
              </w:rPr>
            </w:pPr>
            <w:proofErr w:type="spellStart"/>
            <w:r>
              <w:rPr>
                <w:color w:val="0E160C"/>
                <w:sz w:val="22"/>
              </w:rPr>
              <w:t>K.Burton</w:t>
            </w:r>
            <w:proofErr w:type="spellEnd"/>
            <w:r>
              <w:rPr>
                <w:color w:val="0E160C"/>
                <w:sz w:val="22"/>
              </w:rPr>
              <w:t xml:space="preserve">, </w:t>
            </w:r>
            <w:proofErr w:type="spellStart"/>
            <w:r>
              <w:rPr>
                <w:color w:val="0E160C"/>
                <w:sz w:val="22"/>
              </w:rPr>
              <w:t>N.Kendall</w:t>
            </w:r>
            <w:proofErr w:type="spellEnd"/>
            <w:r>
              <w:rPr>
                <w:color w:val="0E160C"/>
                <w:sz w:val="22"/>
              </w:rPr>
              <w:t xml:space="preserve">, </w:t>
            </w:r>
            <w:proofErr w:type="spellStart"/>
            <w:r>
              <w:rPr>
                <w:color w:val="0E160C"/>
                <w:sz w:val="22"/>
                <w:u w:val="single"/>
              </w:rPr>
              <w:t>K.Daniels</w:t>
            </w:r>
            <w:proofErr w:type="spellEnd"/>
            <w:r>
              <w:rPr>
                <w:color w:val="0E160C"/>
                <w:sz w:val="22"/>
              </w:rPr>
              <w:t xml:space="preserve">, </w:t>
            </w:r>
            <w:proofErr w:type="spellStart"/>
            <w:r>
              <w:rPr>
                <w:color w:val="0E160C"/>
                <w:sz w:val="22"/>
              </w:rPr>
              <w:t>J.Lunt</w:t>
            </w:r>
            <w:proofErr w:type="spellEnd"/>
            <w:r>
              <w:rPr>
                <w:color w:val="0E160C"/>
                <w:sz w:val="22"/>
              </w:rPr>
              <w:t xml:space="preserve">, </w:t>
            </w:r>
            <w:proofErr w:type="spellStart"/>
            <w:r>
              <w:rPr>
                <w:color w:val="0E160C"/>
                <w:sz w:val="22"/>
              </w:rPr>
              <w:t>N.Mellor</w:t>
            </w:r>
            <w:proofErr w:type="spellEnd"/>
            <w:r>
              <w:rPr>
                <w:color w:val="0E160C"/>
                <w:sz w:val="22"/>
              </w:rPr>
              <w:t>.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£212,291</w:t>
            </w:r>
          </w:p>
        </w:tc>
      </w:tr>
      <w:tr w:rsidR="00497E92" w:rsidTr="0002578E">
        <w:tc>
          <w:tcPr>
            <w:tcW w:w="918" w:type="dxa"/>
          </w:tcPr>
          <w:p w:rsidR="00497E92" w:rsidRDefault="00497E92" w:rsidP="00497E92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2011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Engineering and Physical Sciences Research Council Feasibility Account</w:t>
            </w:r>
          </w:p>
        </w:tc>
        <w:tc>
          <w:tcPr>
            <w:tcW w:w="3827" w:type="dxa"/>
          </w:tcPr>
          <w:p w:rsidR="00497E92" w:rsidRPr="00353AF1" w:rsidRDefault="00497E92" w:rsidP="00497E92">
            <w:pPr>
              <w:rPr>
                <w:color w:val="0E160C"/>
                <w:sz w:val="22"/>
              </w:rPr>
            </w:pPr>
            <w:r>
              <w:rPr>
                <w:color w:val="0E160C"/>
                <w:sz w:val="22"/>
                <w:u w:val="single"/>
              </w:rPr>
              <w:t>K Daniels</w:t>
            </w:r>
            <w:r>
              <w:rPr>
                <w:color w:val="0E160C"/>
                <w:sz w:val="22"/>
              </w:rPr>
              <w:t xml:space="preserve"> J Glover, N Bateman, D Champion, S Dani, G. Saridakis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</w:t>
            </w:r>
            <w:r w:rsidRPr="00353AF1">
              <w:rPr>
                <w:noProof/>
                <w:sz w:val="22"/>
                <w:lang w:val="en-GB"/>
              </w:rPr>
              <w:t>9,101</w:t>
            </w:r>
          </w:p>
        </w:tc>
      </w:tr>
      <w:tr w:rsidR="00497E92" w:rsidTr="0002578E">
        <w:tc>
          <w:tcPr>
            <w:tcW w:w="918" w:type="dxa"/>
          </w:tcPr>
          <w:p w:rsidR="00497E92" w:rsidRDefault="00497E92" w:rsidP="00497E92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2010</w:t>
            </w:r>
          </w:p>
        </w:tc>
        <w:tc>
          <w:tcPr>
            <w:tcW w:w="3585" w:type="dxa"/>
          </w:tcPr>
          <w:p w:rsidR="00497E92" w:rsidRDefault="00497E92" w:rsidP="00497E92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Engineering and Physical Sciences Research Council Feasibility Account</w:t>
            </w:r>
          </w:p>
        </w:tc>
        <w:tc>
          <w:tcPr>
            <w:tcW w:w="3827" w:type="dxa"/>
          </w:tcPr>
          <w:p w:rsidR="00497E92" w:rsidRDefault="00497E92" w:rsidP="00497E92">
            <w:pPr>
              <w:rPr>
                <w:color w:val="0E160C"/>
                <w:sz w:val="22"/>
                <w:u w:val="single"/>
              </w:rPr>
            </w:pPr>
            <w:r w:rsidRPr="00C931BF">
              <w:rPr>
                <w:color w:val="0E160C"/>
                <w:sz w:val="22"/>
              </w:rPr>
              <w:t xml:space="preserve">P </w:t>
            </w:r>
            <w:proofErr w:type="spellStart"/>
            <w:r w:rsidRPr="00C931BF">
              <w:rPr>
                <w:color w:val="0E160C"/>
                <w:sz w:val="22"/>
              </w:rPr>
              <w:t>Demian</w:t>
            </w:r>
            <w:proofErr w:type="spellEnd"/>
            <w:r>
              <w:rPr>
                <w:color w:val="0E160C"/>
                <w:sz w:val="22"/>
                <w:u w:val="single"/>
              </w:rPr>
              <w:t xml:space="preserve"> </w:t>
            </w:r>
            <w:r w:rsidRPr="00237D64">
              <w:rPr>
                <w:noProof/>
                <w:sz w:val="24"/>
                <w:lang w:val="en-GB"/>
              </w:rPr>
              <w:t xml:space="preserve">Ruikar, K., </w:t>
            </w:r>
            <w:r w:rsidRPr="00C931BF">
              <w:rPr>
                <w:noProof/>
                <w:sz w:val="24"/>
                <w:u w:val="single"/>
                <w:lang w:val="en-GB"/>
              </w:rPr>
              <w:t>Daniels, K</w:t>
            </w:r>
            <w:r w:rsidRPr="00237D64">
              <w:rPr>
                <w:noProof/>
                <w:sz w:val="24"/>
                <w:lang w:val="en-GB"/>
              </w:rPr>
              <w:t>., Machin, C., Daniels, C.</w:t>
            </w:r>
          </w:p>
        </w:tc>
        <w:tc>
          <w:tcPr>
            <w:tcW w:w="1462" w:type="dxa"/>
          </w:tcPr>
          <w:p w:rsidR="00497E92" w:rsidRDefault="00497E92" w:rsidP="00497E92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£20,000</w:t>
            </w:r>
          </w:p>
        </w:tc>
      </w:tr>
      <w:tr w:rsidR="00666F8C" w:rsidTr="0002578E">
        <w:tc>
          <w:tcPr>
            <w:tcW w:w="918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2009-10</w:t>
            </w:r>
          </w:p>
        </w:tc>
        <w:tc>
          <w:tcPr>
            <w:tcW w:w="3585" w:type="dxa"/>
          </w:tcPr>
          <w:p w:rsidR="00666F8C" w:rsidRDefault="00666F8C" w:rsidP="00EE109F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E</w:t>
            </w:r>
            <w:r w:rsidR="00EE109F">
              <w:rPr>
                <w:i/>
                <w:noProof/>
                <w:sz w:val="22"/>
                <w:lang w:val="en-GB"/>
              </w:rPr>
              <w:t xml:space="preserve">ngineering and </w:t>
            </w:r>
            <w:r>
              <w:rPr>
                <w:i/>
                <w:noProof/>
                <w:sz w:val="22"/>
                <w:lang w:val="en-GB"/>
              </w:rPr>
              <w:t>P</w:t>
            </w:r>
            <w:r w:rsidR="00EE109F">
              <w:rPr>
                <w:i/>
                <w:noProof/>
                <w:sz w:val="22"/>
                <w:lang w:val="en-GB"/>
              </w:rPr>
              <w:t>hysical Sciences Research Council</w:t>
            </w:r>
            <w:r>
              <w:rPr>
                <w:i/>
                <w:noProof/>
                <w:sz w:val="22"/>
                <w:lang w:val="en-GB"/>
              </w:rPr>
              <w:t xml:space="preserve"> Knowledge Transfer Account</w:t>
            </w:r>
          </w:p>
        </w:tc>
        <w:tc>
          <w:tcPr>
            <w:tcW w:w="3827" w:type="dxa"/>
          </w:tcPr>
          <w:p w:rsidR="00666F8C" w:rsidRDefault="00666F8C" w:rsidP="00565F1F">
            <w:pPr>
              <w:rPr>
                <w:color w:val="0E160C"/>
                <w:sz w:val="22"/>
                <w:u w:val="single"/>
              </w:rPr>
            </w:pPr>
            <w:r>
              <w:rPr>
                <w:color w:val="0E160C"/>
                <w:sz w:val="22"/>
                <w:u w:val="single"/>
              </w:rPr>
              <w:t>K</w:t>
            </w:r>
            <w:r w:rsidR="00565F1F">
              <w:rPr>
                <w:color w:val="0E160C"/>
                <w:sz w:val="22"/>
                <w:u w:val="single"/>
              </w:rPr>
              <w:t>.</w:t>
            </w:r>
            <w:r>
              <w:rPr>
                <w:color w:val="0E160C"/>
                <w:sz w:val="22"/>
                <w:u w:val="single"/>
              </w:rPr>
              <w:t xml:space="preserve"> Daniels</w:t>
            </w:r>
          </w:p>
        </w:tc>
        <w:tc>
          <w:tcPr>
            <w:tcW w:w="1462" w:type="dxa"/>
          </w:tcPr>
          <w:p w:rsidR="00666F8C" w:rsidRDefault="00666F8C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£21,115</w:t>
            </w:r>
          </w:p>
        </w:tc>
      </w:tr>
      <w:tr w:rsidR="00666F8C" w:rsidTr="0002578E">
        <w:tc>
          <w:tcPr>
            <w:tcW w:w="918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2009-10</w:t>
            </w:r>
          </w:p>
        </w:tc>
        <w:tc>
          <w:tcPr>
            <w:tcW w:w="3585" w:type="dxa"/>
          </w:tcPr>
          <w:p w:rsidR="00666F8C" w:rsidRDefault="00666F8C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E</w:t>
            </w:r>
            <w:r w:rsidR="00EE109F">
              <w:rPr>
                <w:i/>
                <w:noProof/>
                <w:sz w:val="22"/>
                <w:lang w:val="en-GB"/>
              </w:rPr>
              <w:t xml:space="preserve">conomic and </w:t>
            </w:r>
            <w:r>
              <w:rPr>
                <w:i/>
                <w:noProof/>
                <w:sz w:val="22"/>
                <w:lang w:val="en-GB"/>
              </w:rPr>
              <w:t>S</w:t>
            </w:r>
            <w:r w:rsidR="00EE109F">
              <w:rPr>
                <w:i/>
                <w:noProof/>
                <w:sz w:val="22"/>
                <w:lang w:val="en-GB"/>
              </w:rPr>
              <w:t xml:space="preserve">ocial </w:t>
            </w:r>
            <w:r>
              <w:rPr>
                <w:i/>
                <w:noProof/>
                <w:sz w:val="22"/>
                <w:lang w:val="en-GB"/>
              </w:rPr>
              <w:t>R</w:t>
            </w:r>
            <w:r w:rsidR="00EE109F">
              <w:rPr>
                <w:i/>
                <w:noProof/>
                <w:sz w:val="22"/>
                <w:lang w:val="en-GB"/>
              </w:rPr>
              <w:t xml:space="preserve">esearch </w:t>
            </w:r>
            <w:r>
              <w:rPr>
                <w:i/>
                <w:noProof/>
                <w:sz w:val="22"/>
                <w:lang w:val="en-GB"/>
              </w:rPr>
              <w:t>C</w:t>
            </w:r>
            <w:r w:rsidR="00EE109F">
              <w:rPr>
                <w:i/>
                <w:noProof/>
                <w:sz w:val="22"/>
                <w:lang w:val="en-GB"/>
              </w:rPr>
              <w:t>ouncil</w:t>
            </w:r>
            <w:r>
              <w:rPr>
                <w:i/>
                <w:noProof/>
                <w:sz w:val="22"/>
                <w:lang w:val="en-GB"/>
              </w:rPr>
              <w:t xml:space="preserve"> Seminar Series</w:t>
            </w:r>
          </w:p>
        </w:tc>
        <w:tc>
          <w:tcPr>
            <w:tcW w:w="3827" w:type="dxa"/>
          </w:tcPr>
          <w:p w:rsidR="00666F8C" w:rsidRDefault="00666F8C" w:rsidP="00565F1F">
            <w:pPr>
              <w:rPr>
                <w:noProof/>
                <w:sz w:val="22"/>
                <w:lang w:val="en-GB"/>
              </w:rPr>
            </w:pPr>
            <w:r w:rsidRPr="00565F1F">
              <w:rPr>
                <w:noProof/>
                <w:sz w:val="22"/>
                <w:lang w:val="en-GB"/>
              </w:rPr>
              <w:t>V</w:t>
            </w:r>
            <w:r w:rsidR="00565F1F" w:rsidRPr="00565F1F">
              <w:rPr>
                <w:noProof/>
                <w:sz w:val="22"/>
                <w:lang w:val="en-GB"/>
              </w:rPr>
              <w:t>.Story</w:t>
            </w:r>
            <w:r>
              <w:rPr>
                <w:noProof/>
                <w:sz w:val="22"/>
                <w:lang w:val="en-GB"/>
              </w:rPr>
              <w:t>, A</w:t>
            </w:r>
            <w:r w:rsidR="00565F1F">
              <w:rPr>
                <w:noProof/>
                <w:sz w:val="22"/>
                <w:lang w:val="en-GB"/>
              </w:rPr>
              <w:t>. D</w:t>
            </w:r>
            <w:r>
              <w:rPr>
                <w:noProof/>
                <w:sz w:val="22"/>
                <w:lang w:val="en-GB"/>
              </w:rPr>
              <w:t xml:space="preserve">ainty, </w:t>
            </w:r>
            <w:r w:rsidRPr="00565F1F">
              <w:rPr>
                <w:noProof/>
                <w:sz w:val="22"/>
                <w:u w:val="single"/>
                <w:lang w:val="en-GB"/>
              </w:rPr>
              <w:t>K</w:t>
            </w:r>
            <w:r w:rsidR="00565F1F" w:rsidRPr="00565F1F">
              <w:rPr>
                <w:noProof/>
                <w:sz w:val="22"/>
                <w:u w:val="single"/>
                <w:lang w:val="en-GB"/>
              </w:rPr>
              <w:t>. D</w:t>
            </w:r>
            <w:r w:rsidRPr="00565F1F">
              <w:rPr>
                <w:noProof/>
                <w:sz w:val="22"/>
                <w:u w:val="single"/>
                <w:lang w:val="en-GB"/>
              </w:rPr>
              <w:t>aniels</w:t>
            </w:r>
            <w:r>
              <w:rPr>
                <w:noProof/>
                <w:sz w:val="22"/>
                <w:lang w:val="en-GB"/>
              </w:rPr>
              <w:t>, K</w:t>
            </w:r>
            <w:r w:rsidR="00565F1F">
              <w:rPr>
                <w:noProof/>
                <w:sz w:val="22"/>
                <w:lang w:val="en-GB"/>
              </w:rPr>
              <w:t xml:space="preserve">. </w:t>
            </w:r>
            <w:r>
              <w:rPr>
                <w:noProof/>
                <w:sz w:val="22"/>
                <w:lang w:val="en-GB"/>
              </w:rPr>
              <w:t>Walsh, J</w:t>
            </w:r>
            <w:r w:rsidR="00565F1F">
              <w:rPr>
                <w:noProof/>
                <w:sz w:val="22"/>
                <w:lang w:val="en-GB"/>
              </w:rPr>
              <w:t>.</w:t>
            </w:r>
            <w:r>
              <w:rPr>
                <w:noProof/>
                <w:sz w:val="22"/>
                <w:lang w:val="en-GB"/>
              </w:rPr>
              <w:t xml:space="preserve"> Zolkiewski</w:t>
            </w:r>
          </w:p>
        </w:tc>
        <w:tc>
          <w:tcPr>
            <w:tcW w:w="1462" w:type="dxa"/>
          </w:tcPr>
          <w:p w:rsidR="00666F8C" w:rsidRDefault="00666F8C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£18,000</w:t>
            </w:r>
          </w:p>
        </w:tc>
      </w:tr>
      <w:tr w:rsidR="00666F8C" w:rsidTr="0002578E">
        <w:tc>
          <w:tcPr>
            <w:tcW w:w="918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2008-9</w:t>
            </w:r>
          </w:p>
        </w:tc>
        <w:tc>
          <w:tcPr>
            <w:tcW w:w="3585" w:type="dxa"/>
          </w:tcPr>
          <w:p w:rsidR="00666F8C" w:rsidRDefault="00EE109F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Engineering and Physical Sciences Research</w:t>
            </w:r>
            <w:r w:rsidR="00C931BF">
              <w:rPr>
                <w:i/>
                <w:noProof/>
                <w:sz w:val="22"/>
                <w:lang w:val="en-GB"/>
              </w:rPr>
              <w:t xml:space="preserve"> Council</w:t>
            </w:r>
          </w:p>
        </w:tc>
        <w:tc>
          <w:tcPr>
            <w:tcW w:w="3827" w:type="dxa"/>
          </w:tcPr>
          <w:p w:rsidR="00666F8C" w:rsidRDefault="00666F8C" w:rsidP="00565F1F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u w:val="single"/>
                <w:lang w:val="en-GB"/>
              </w:rPr>
              <w:t>K</w:t>
            </w:r>
            <w:r w:rsidR="00565F1F">
              <w:rPr>
                <w:noProof/>
                <w:sz w:val="22"/>
                <w:u w:val="single"/>
                <w:lang w:val="en-GB"/>
              </w:rPr>
              <w:t>.</w:t>
            </w:r>
            <w:r>
              <w:rPr>
                <w:noProof/>
                <w:sz w:val="22"/>
                <w:u w:val="single"/>
                <w:lang w:val="en-GB"/>
              </w:rPr>
              <w:t xml:space="preserve"> Daniels</w:t>
            </w:r>
            <w:r>
              <w:rPr>
                <w:noProof/>
                <w:sz w:val="22"/>
                <w:lang w:val="en-GB"/>
              </w:rPr>
              <w:t>, A</w:t>
            </w:r>
            <w:r w:rsidR="00565F1F">
              <w:rPr>
                <w:noProof/>
                <w:sz w:val="22"/>
                <w:lang w:val="en-GB"/>
              </w:rPr>
              <w:t>.</w:t>
            </w:r>
            <w:r>
              <w:rPr>
                <w:noProof/>
                <w:sz w:val="22"/>
                <w:lang w:val="en-GB"/>
              </w:rPr>
              <w:t xml:space="preserve"> Cheyne, L</w:t>
            </w:r>
            <w:r w:rsidR="00565F1F">
              <w:rPr>
                <w:noProof/>
                <w:sz w:val="22"/>
                <w:lang w:val="en-GB"/>
              </w:rPr>
              <w:t>.</w:t>
            </w:r>
            <w:r>
              <w:rPr>
                <w:noProof/>
                <w:sz w:val="22"/>
                <w:lang w:val="en-GB"/>
              </w:rPr>
              <w:t xml:space="preserve"> Cohen, D</w:t>
            </w:r>
            <w:r w:rsidR="00565F1F">
              <w:rPr>
                <w:noProof/>
                <w:sz w:val="22"/>
                <w:lang w:val="en-GB"/>
              </w:rPr>
              <w:t>.</w:t>
            </w:r>
            <w:r>
              <w:rPr>
                <w:noProof/>
                <w:sz w:val="22"/>
                <w:lang w:val="en-GB"/>
              </w:rPr>
              <w:t xml:space="preserve"> Hislop</w:t>
            </w:r>
          </w:p>
        </w:tc>
        <w:tc>
          <w:tcPr>
            <w:tcW w:w="1462" w:type="dxa"/>
          </w:tcPr>
          <w:p w:rsidR="00666F8C" w:rsidRDefault="00666F8C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</w:t>
            </w:r>
            <w:r>
              <w:rPr>
                <w:sz w:val="22"/>
              </w:rPr>
              <w:t>256,155</w:t>
            </w:r>
          </w:p>
        </w:tc>
      </w:tr>
      <w:tr w:rsidR="00666F8C" w:rsidTr="0002578E">
        <w:tc>
          <w:tcPr>
            <w:tcW w:w="918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2006-7</w:t>
            </w:r>
          </w:p>
        </w:tc>
        <w:tc>
          <w:tcPr>
            <w:tcW w:w="3585" w:type="dxa"/>
          </w:tcPr>
          <w:p w:rsidR="00666F8C" w:rsidRDefault="00EE109F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Engineering and Physical Sciences Research</w:t>
            </w:r>
            <w:r w:rsidR="00C931BF">
              <w:rPr>
                <w:i/>
                <w:noProof/>
                <w:sz w:val="22"/>
                <w:lang w:val="en-GB"/>
              </w:rPr>
              <w:t xml:space="preserve"> Council</w:t>
            </w:r>
          </w:p>
        </w:tc>
        <w:tc>
          <w:tcPr>
            <w:tcW w:w="3827" w:type="dxa"/>
          </w:tcPr>
          <w:p w:rsidR="00666F8C" w:rsidRDefault="00666F8C" w:rsidP="00565F1F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u w:val="single"/>
                <w:lang w:val="en-GB"/>
              </w:rPr>
              <w:t>K</w:t>
            </w:r>
            <w:r w:rsidR="00565F1F">
              <w:rPr>
                <w:noProof/>
                <w:sz w:val="22"/>
                <w:u w:val="single"/>
                <w:lang w:val="en-GB"/>
              </w:rPr>
              <w:t>.</w:t>
            </w:r>
            <w:r>
              <w:rPr>
                <w:noProof/>
                <w:sz w:val="22"/>
                <w:u w:val="single"/>
                <w:lang w:val="en-GB"/>
              </w:rPr>
              <w:t xml:space="preserve"> Daniels</w:t>
            </w:r>
            <w:r>
              <w:rPr>
                <w:noProof/>
                <w:sz w:val="22"/>
                <w:lang w:val="en-GB"/>
              </w:rPr>
              <w:t>, A</w:t>
            </w:r>
            <w:r w:rsidR="00565F1F">
              <w:rPr>
                <w:noProof/>
                <w:sz w:val="22"/>
                <w:lang w:val="en-GB"/>
              </w:rPr>
              <w:t>.</w:t>
            </w:r>
            <w:r>
              <w:rPr>
                <w:noProof/>
                <w:sz w:val="22"/>
                <w:lang w:val="en-GB"/>
              </w:rPr>
              <w:t xml:space="preserve"> Cheyne</w:t>
            </w:r>
          </w:p>
        </w:tc>
        <w:tc>
          <w:tcPr>
            <w:tcW w:w="1462" w:type="dxa"/>
          </w:tcPr>
          <w:p w:rsidR="00666F8C" w:rsidRDefault="00666F8C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£203,000</w:t>
            </w:r>
          </w:p>
        </w:tc>
      </w:tr>
      <w:tr w:rsidR="00C931BF" w:rsidTr="0002578E">
        <w:tc>
          <w:tcPr>
            <w:tcW w:w="918" w:type="dxa"/>
          </w:tcPr>
          <w:p w:rsidR="00C931BF" w:rsidRDefault="00C931BF" w:rsidP="00C931BF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2005-6</w:t>
            </w:r>
          </w:p>
        </w:tc>
        <w:tc>
          <w:tcPr>
            <w:tcW w:w="3585" w:type="dxa"/>
          </w:tcPr>
          <w:p w:rsidR="00C931BF" w:rsidRDefault="00C931BF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East Midlands Development Agency</w:t>
            </w:r>
          </w:p>
        </w:tc>
        <w:tc>
          <w:tcPr>
            <w:tcW w:w="3827" w:type="dxa"/>
          </w:tcPr>
          <w:p w:rsidR="00C931BF" w:rsidRPr="00C931BF" w:rsidRDefault="00C931BF" w:rsidP="00565F1F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u w:val="single"/>
                <w:lang w:val="en-GB"/>
              </w:rPr>
              <w:t xml:space="preserve">K. Daniels, </w:t>
            </w:r>
            <w:r>
              <w:rPr>
                <w:noProof/>
                <w:sz w:val="22"/>
                <w:lang w:val="en-GB"/>
              </w:rPr>
              <w:t>G. Boocock, J. Holland</w:t>
            </w:r>
          </w:p>
        </w:tc>
        <w:tc>
          <w:tcPr>
            <w:tcW w:w="1462" w:type="dxa"/>
          </w:tcPr>
          <w:p w:rsidR="00C931BF" w:rsidRDefault="00C931BF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£21,500</w:t>
            </w:r>
          </w:p>
        </w:tc>
      </w:tr>
      <w:tr w:rsidR="00666F8C" w:rsidTr="0002578E">
        <w:tc>
          <w:tcPr>
            <w:tcW w:w="918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2005-8</w:t>
            </w:r>
          </w:p>
        </w:tc>
        <w:tc>
          <w:tcPr>
            <w:tcW w:w="3585" w:type="dxa"/>
          </w:tcPr>
          <w:p w:rsidR="00666F8C" w:rsidRDefault="00EE109F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 xml:space="preserve">Economic and Social Research Council </w:t>
            </w:r>
            <w:r w:rsidR="00666F8C">
              <w:rPr>
                <w:i/>
                <w:noProof/>
                <w:sz w:val="22"/>
                <w:lang w:val="en-GB"/>
              </w:rPr>
              <w:t>Studentship</w:t>
            </w:r>
          </w:p>
        </w:tc>
        <w:tc>
          <w:tcPr>
            <w:tcW w:w="3827" w:type="dxa"/>
          </w:tcPr>
          <w:p w:rsidR="00666F8C" w:rsidRDefault="009B7F4E" w:rsidP="00565F1F">
            <w:pPr>
              <w:rPr>
                <w:noProof/>
                <w:sz w:val="22"/>
                <w:lang w:val="en-GB"/>
              </w:rPr>
            </w:pPr>
            <w:r>
              <w:rPr>
                <w:color w:val="0E160C"/>
                <w:sz w:val="22"/>
              </w:rPr>
              <w:t>K</w:t>
            </w:r>
            <w:r w:rsidR="00565F1F">
              <w:rPr>
                <w:color w:val="0E160C"/>
                <w:sz w:val="22"/>
              </w:rPr>
              <w:t>.</w:t>
            </w:r>
            <w:r>
              <w:rPr>
                <w:color w:val="0E160C"/>
                <w:sz w:val="22"/>
              </w:rPr>
              <w:t xml:space="preserve"> Daniels (supervisor)</w:t>
            </w:r>
          </w:p>
        </w:tc>
        <w:tc>
          <w:tcPr>
            <w:tcW w:w="1462" w:type="dxa"/>
          </w:tcPr>
          <w:p w:rsidR="00666F8C" w:rsidRDefault="00666F8C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£46,500</w:t>
            </w:r>
          </w:p>
        </w:tc>
      </w:tr>
      <w:tr w:rsidR="00C931BF" w:rsidTr="0002578E">
        <w:tc>
          <w:tcPr>
            <w:tcW w:w="918" w:type="dxa"/>
          </w:tcPr>
          <w:p w:rsidR="00C931BF" w:rsidRDefault="00C931BF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2003-4</w:t>
            </w:r>
          </w:p>
        </w:tc>
        <w:tc>
          <w:tcPr>
            <w:tcW w:w="3585" w:type="dxa"/>
          </w:tcPr>
          <w:p w:rsidR="00C931BF" w:rsidRDefault="00C931BF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British Psychological Society</w:t>
            </w:r>
          </w:p>
        </w:tc>
        <w:tc>
          <w:tcPr>
            <w:tcW w:w="3827" w:type="dxa"/>
          </w:tcPr>
          <w:p w:rsidR="00C931BF" w:rsidRDefault="00C931BF" w:rsidP="00C931BF">
            <w:pPr>
              <w:rPr>
                <w:color w:val="0E160C"/>
                <w:sz w:val="22"/>
              </w:rPr>
            </w:pPr>
            <w:r w:rsidRPr="00C931BF">
              <w:rPr>
                <w:color w:val="0E160C"/>
                <w:sz w:val="22"/>
                <w:u w:val="single"/>
              </w:rPr>
              <w:t>K. Daniels</w:t>
            </w:r>
            <w:r w:rsidRPr="00C931BF">
              <w:rPr>
                <w:color w:val="0E160C"/>
                <w:sz w:val="22"/>
              </w:rPr>
              <w:t xml:space="preserve">, </w:t>
            </w:r>
            <w:proofErr w:type="spellStart"/>
            <w:r>
              <w:rPr>
                <w:color w:val="0E160C"/>
                <w:sz w:val="22"/>
              </w:rPr>
              <w:t>F.</w:t>
            </w:r>
            <w:r w:rsidRPr="00C931BF">
              <w:rPr>
                <w:color w:val="0E160C"/>
                <w:sz w:val="22"/>
              </w:rPr>
              <w:t>Bond</w:t>
            </w:r>
            <w:proofErr w:type="spellEnd"/>
            <w:r w:rsidRPr="00C931BF">
              <w:rPr>
                <w:color w:val="0E160C"/>
                <w:sz w:val="22"/>
              </w:rPr>
              <w:t xml:space="preserve">, </w:t>
            </w:r>
            <w:proofErr w:type="spellStart"/>
            <w:r w:rsidRPr="00C931BF">
              <w:rPr>
                <w:color w:val="0E160C"/>
                <w:sz w:val="22"/>
              </w:rPr>
              <w:t>C.Goscomb</w:t>
            </w:r>
            <w:proofErr w:type="spellEnd"/>
            <w:r w:rsidRPr="00C931BF">
              <w:rPr>
                <w:color w:val="0E160C"/>
                <w:sz w:val="22"/>
              </w:rPr>
              <w:t>, B. Hoa</w:t>
            </w:r>
            <w:r>
              <w:rPr>
                <w:color w:val="0E160C"/>
                <w:sz w:val="22"/>
              </w:rPr>
              <w:t>g</w:t>
            </w:r>
          </w:p>
        </w:tc>
        <w:tc>
          <w:tcPr>
            <w:tcW w:w="1462" w:type="dxa"/>
          </w:tcPr>
          <w:p w:rsidR="00C931BF" w:rsidRDefault="00C931BF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£4,500</w:t>
            </w:r>
          </w:p>
        </w:tc>
      </w:tr>
      <w:tr w:rsidR="00666F8C" w:rsidTr="0002578E">
        <w:tc>
          <w:tcPr>
            <w:tcW w:w="918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2002</w:t>
            </w:r>
          </w:p>
        </w:tc>
        <w:tc>
          <w:tcPr>
            <w:tcW w:w="3585" w:type="dxa"/>
          </w:tcPr>
          <w:p w:rsidR="00666F8C" w:rsidRDefault="00666F8C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Health and Safety Executive</w:t>
            </w:r>
          </w:p>
        </w:tc>
        <w:tc>
          <w:tcPr>
            <w:tcW w:w="3827" w:type="dxa"/>
          </w:tcPr>
          <w:p w:rsidR="00666F8C" w:rsidRDefault="00666F8C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u w:val="single"/>
                <w:lang w:val="en-GB"/>
              </w:rPr>
              <w:t>K. Daniels</w:t>
            </w:r>
            <w:r>
              <w:rPr>
                <w:noProof/>
                <w:sz w:val="22"/>
                <w:lang w:val="en-GB"/>
              </w:rPr>
              <w:t>, J.Rick, R.Briner, T.Cox, P.Dewe, E.Fergusson</w:t>
            </w:r>
          </w:p>
        </w:tc>
        <w:tc>
          <w:tcPr>
            <w:tcW w:w="1462" w:type="dxa"/>
          </w:tcPr>
          <w:p w:rsidR="00666F8C" w:rsidRDefault="00666F8C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£ 102,928 </w:t>
            </w:r>
          </w:p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</w:p>
        </w:tc>
      </w:tr>
      <w:tr w:rsidR="00666F8C" w:rsidTr="0002578E">
        <w:tc>
          <w:tcPr>
            <w:tcW w:w="918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2001</w:t>
            </w:r>
          </w:p>
        </w:tc>
        <w:tc>
          <w:tcPr>
            <w:tcW w:w="3585" w:type="dxa"/>
          </w:tcPr>
          <w:p w:rsidR="00666F8C" w:rsidRDefault="00666F8C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Health and Safety Executive</w:t>
            </w:r>
          </w:p>
        </w:tc>
        <w:tc>
          <w:tcPr>
            <w:tcW w:w="3827" w:type="dxa"/>
          </w:tcPr>
          <w:p w:rsidR="00666F8C" w:rsidRDefault="00666F8C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J.Rick, R.Briner, </w:t>
            </w:r>
            <w:r>
              <w:rPr>
                <w:noProof/>
                <w:sz w:val="22"/>
                <w:u w:val="single"/>
                <w:lang w:val="en-GB"/>
              </w:rPr>
              <w:t>K.Daniels</w:t>
            </w:r>
            <w:r>
              <w:rPr>
                <w:noProof/>
                <w:sz w:val="22"/>
                <w:lang w:val="en-GB"/>
              </w:rPr>
              <w:t xml:space="preserve">, P.Warr, R.Payne,  S.Parker </w:t>
            </w:r>
          </w:p>
        </w:tc>
        <w:tc>
          <w:tcPr>
            <w:tcW w:w="1462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£114,504</w:t>
            </w:r>
          </w:p>
        </w:tc>
      </w:tr>
      <w:tr w:rsidR="00666F8C" w:rsidTr="0002578E">
        <w:tc>
          <w:tcPr>
            <w:tcW w:w="918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2000</w:t>
            </w:r>
          </w:p>
        </w:tc>
        <w:tc>
          <w:tcPr>
            <w:tcW w:w="3585" w:type="dxa"/>
          </w:tcPr>
          <w:p w:rsidR="00666F8C" w:rsidRDefault="00666F8C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Health and Safety Executive</w:t>
            </w:r>
          </w:p>
        </w:tc>
        <w:tc>
          <w:tcPr>
            <w:tcW w:w="3827" w:type="dxa"/>
          </w:tcPr>
          <w:p w:rsidR="00666F8C" w:rsidRDefault="00666F8C">
            <w:pPr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J.Rick, C.Tyers, C.Cuff, R.Briner, </w:t>
            </w:r>
            <w:r>
              <w:rPr>
                <w:noProof/>
                <w:sz w:val="22"/>
                <w:u w:val="single"/>
                <w:lang w:val="en-GB"/>
              </w:rPr>
              <w:t>K.Daniels</w:t>
            </w:r>
            <w:r>
              <w:rPr>
                <w:noProof/>
                <w:sz w:val="22"/>
                <w:lang w:val="en-GB"/>
              </w:rPr>
              <w:t xml:space="preserve">, A.Guppy, P.Carroll, C.Kelly </w:t>
            </w:r>
          </w:p>
        </w:tc>
        <w:tc>
          <w:tcPr>
            <w:tcW w:w="1462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£38,317</w:t>
            </w:r>
          </w:p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</w:p>
        </w:tc>
      </w:tr>
      <w:tr w:rsidR="00666F8C" w:rsidTr="0002578E">
        <w:tc>
          <w:tcPr>
            <w:tcW w:w="918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1999-2001</w:t>
            </w:r>
          </w:p>
        </w:tc>
        <w:tc>
          <w:tcPr>
            <w:tcW w:w="3585" w:type="dxa"/>
          </w:tcPr>
          <w:p w:rsidR="00666F8C" w:rsidRDefault="00666F8C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Health and Safety Executive</w:t>
            </w:r>
          </w:p>
        </w:tc>
        <w:tc>
          <w:tcPr>
            <w:tcW w:w="3827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u w:val="single"/>
                <w:lang w:val="en-GB"/>
              </w:rPr>
              <w:t>K.Daniels</w:t>
            </w:r>
            <w:r>
              <w:rPr>
                <w:noProof/>
                <w:sz w:val="22"/>
                <w:lang w:val="en-GB"/>
              </w:rPr>
              <w:t xml:space="preserve">, R.Briner </w:t>
            </w:r>
          </w:p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</w:p>
        </w:tc>
        <w:tc>
          <w:tcPr>
            <w:tcW w:w="1462" w:type="dxa"/>
          </w:tcPr>
          <w:p w:rsidR="00666F8C" w:rsidRDefault="00666F8C" w:rsidP="00C931BF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£66,309</w:t>
            </w:r>
          </w:p>
        </w:tc>
      </w:tr>
      <w:tr w:rsidR="00666F8C" w:rsidTr="0002578E">
        <w:tc>
          <w:tcPr>
            <w:tcW w:w="918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1998-9</w:t>
            </w:r>
            <w:r>
              <w:rPr>
                <w:noProof/>
                <w:sz w:val="22"/>
                <w:lang w:val="en-GB"/>
              </w:rPr>
              <w:tab/>
            </w:r>
          </w:p>
        </w:tc>
        <w:tc>
          <w:tcPr>
            <w:tcW w:w="3585" w:type="dxa"/>
          </w:tcPr>
          <w:p w:rsidR="00666F8C" w:rsidRDefault="00EE109F">
            <w:pPr>
              <w:rPr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 xml:space="preserve">Economic and Social Research Council </w:t>
            </w:r>
            <w:r w:rsidR="00666F8C">
              <w:rPr>
                <w:i/>
                <w:noProof/>
                <w:sz w:val="22"/>
                <w:lang w:val="en-GB"/>
              </w:rPr>
              <w:t>Seminar Series</w:t>
            </w:r>
          </w:p>
        </w:tc>
        <w:tc>
          <w:tcPr>
            <w:tcW w:w="3827" w:type="dxa"/>
          </w:tcPr>
          <w:p w:rsidR="00666F8C" w:rsidRDefault="00666F8C">
            <w:pPr>
              <w:jc w:val="both"/>
              <w:rPr>
                <w:noProof/>
                <w:sz w:val="22"/>
                <w:u w:val="single"/>
                <w:lang w:val="en-GB"/>
              </w:rPr>
            </w:pPr>
            <w:r>
              <w:rPr>
                <w:noProof/>
                <w:sz w:val="22"/>
                <w:lang w:val="en-GB"/>
              </w:rPr>
              <w:t xml:space="preserve">R.Briner, </w:t>
            </w:r>
            <w:r>
              <w:rPr>
                <w:noProof/>
                <w:sz w:val="22"/>
                <w:u w:val="single"/>
                <w:lang w:val="en-GB"/>
              </w:rPr>
              <w:t>K.Daniels</w:t>
            </w:r>
          </w:p>
        </w:tc>
        <w:tc>
          <w:tcPr>
            <w:tcW w:w="1462" w:type="dxa"/>
          </w:tcPr>
          <w:p w:rsidR="00666F8C" w:rsidRDefault="00666F8C" w:rsidP="00C931BF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£5,000</w:t>
            </w:r>
          </w:p>
        </w:tc>
      </w:tr>
    </w:tbl>
    <w:p w:rsidR="00AE356E" w:rsidRDefault="00AE356E">
      <w:r>
        <w:br w:type="page"/>
      </w:r>
    </w:p>
    <w:tbl>
      <w:tblPr>
        <w:tblW w:w="9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585"/>
        <w:gridCol w:w="3827"/>
        <w:gridCol w:w="1462"/>
      </w:tblGrid>
      <w:tr w:rsidR="00AE356E" w:rsidTr="00AE356E">
        <w:tc>
          <w:tcPr>
            <w:tcW w:w="918" w:type="dxa"/>
          </w:tcPr>
          <w:p w:rsidR="00AE356E" w:rsidRDefault="00AE356E" w:rsidP="00AE356E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lastRenderedPageBreak/>
              <w:t>Dates</w:t>
            </w:r>
          </w:p>
        </w:tc>
        <w:tc>
          <w:tcPr>
            <w:tcW w:w="3585" w:type="dxa"/>
          </w:tcPr>
          <w:p w:rsidR="00AE356E" w:rsidRDefault="00AE356E" w:rsidP="00AE356E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Funding source</w:t>
            </w:r>
          </w:p>
        </w:tc>
        <w:tc>
          <w:tcPr>
            <w:tcW w:w="3827" w:type="dxa"/>
          </w:tcPr>
          <w:p w:rsidR="00AE356E" w:rsidRDefault="00AE356E" w:rsidP="00AE356E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Grant holders</w:t>
            </w:r>
          </w:p>
        </w:tc>
        <w:tc>
          <w:tcPr>
            <w:tcW w:w="1462" w:type="dxa"/>
          </w:tcPr>
          <w:p w:rsidR="00AE356E" w:rsidRDefault="00AE356E" w:rsidP="00AE356E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Value</w:t>
            </w:r>
          </w:p>
        </w:tc>
      </w:tr>
      <w:tr w:rsidR="00666F8C" w:rsidTr="0002578E">
        <w:tc>
          <w:tcPr>
            <w:tcW w:w="918" w:type="dxa"/>
          </w:tcPr>
          <w:p w:rsidR="00666F8C" w:rsidRDefault="00666F8C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1995-8</w:t>
            </w:r>
          </w:p>
        </w:tc>
        <w:tc>
          <w:tcPr>
            <w:tcW w:w="3585" w:type="dxa"/>
          </w:tcPr>
          <w:p w:rsidR="00666F8C" w:rsidRDefault="00EE109F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 xml:space="preserve">Economic and Social Research Council </w:t>
            </w:r>
            <w:r w:rsidR="00666F8C">
              <w:rPr>
                <w:i/>
                <w:noProof/>
                <w:sz w:val="22"/>
                <w:lang w:val="en-GB"/>
              </w:rPr>
              <w:t>Case Studentship</w:t>
            </w:r>
          </w:p>
        </w:tc>
        <w:tc>
          <w:tcPr>
            <w:tcW w:w="3827" w:type="dxa"/>
          </w:tcPr>
          <w:p w:rsidR="00666F8C" w:rsidRDefault="009B7F4E" w:rsidP="00565F1F">
            <w:pPr>
              <w:rPr>
                <w:noProof/>
                <w:sz w:val="22"/>
                <w:lang w:val="en-GB"/>
              </w:rPr>
            </w:pPr>
            <w:r w:rsidRPr="00EE109F">
              <w:rPr>
                <w:color w:val="0E160C"/>
                <w:sz w:val="22"/>
                <w:u w:val="single"/>
              </w:rPr>
              <w:t>K</w:t>
            </w:r>
            <w:r w:rsidR="00EE109F" w:rsidRPr="00EE109F">
              <w:rPr>
                <w:color w:val="0E160C"/>
                <w:sz w:val="22"/>
                <w:u w:val="single"/>
              </w:rPr>
              <w:t xml:space="preserve">. </w:t>
            </w:r>
            <w:r w:rsidRPr="00EE109F">
              <w:rPr>
                <w:color w:val="0E160C"/>
                <w:sz w:val="22"/>
                <w:u w:val="single"/>
              </w:rPr>
              <w:t>Daniels</w:t>
            </w:r>
            <w:r>
              <w:rPr>
                <w:color w:val="0E160C"/>
                <w:sz w:val="22"/>
              </w:rPr>
              <w:t xml:space="preserve"> A</w:t>
            </w:r>
            <w:r w:rsidR="00565F1F">
              <w:rPr>
                <w:color w:val="0E160C"/>
                <w:sz w:val="22"/>
              </w:rPr>
              <w:t>.</w:t>
            </w:r>
            <w:r>
              <w:rPr>
                <w:color w:val="0E160C"/>
                <w:sz w:val="22"/>
              </w:rPr>
              <w:t xml:space="preserve"> Huff (supervisors)</w:t>
            </w:r>
          </w:p>
        </w:tc>
        <w:tc>
          <w:tcPr>
            <w:tcW w:w="1462" w:type="dxa"/>
          </w:tcPr>
          <w:p w:rsidR="00666F8C" w:rsidRDefault="00666F8C" w:rsidP="00C931BF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£23,260</w:t>
            </w:r>
          </w:p>
        </w:tc>
      </w:tr>
      <w:tr w:rsidR="00C931BF" w:rsidTr="0002578E">
        <w:tc>
          <w:tcPr>
            <w:tcW w:w="918" w:type="dxa"/>
          </w:tcPr>
          <w:p w:rsidR="00C931BF" w:rsidRDefault="00C931BF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1995-6</w:t>
            </w:r>
          </w:p>
        </w:tc>
        <w:tc>
          <w:tcPr>
            <w:tcW w:w="3585" w:type="dxa"/>
          </w:tcPr>
          <w:p w:rsidR="00C931BF" w:rsidRDefault="00C931BF">
            <w:pPr>
              <w:rPr>
                <w:i/>
                <w:noProof/>
                <w:sz w:val="22"/>
                <w:lang w:val="en-GB"/>
              </w:rPr>
            </w:pPr>
            <w:r>
              <w:rPr>
                <w:i/>
                <w:noProof/>
                <w:sz w:val="22"/>
                <w:lang w:val="en-GB"/>
              </w:rPr>
              <w:t>British Telecom</w:t>
            </w:r>
          </w:p>
        </w:tc>
        <w:tc>
          <w:tcPr>
            <w:tcW w:w="3827" w:type="dxa"/>
          </w:tcPr>
          <w:p w:rsidR="00C931BF" w:rsidRPr="00EE109F" w:rsidRDefault="00C931BF" w:rsidP="00565F1F">
            <w:pPr>
              <w:rPr>
                <w:color w:val="0E160C"/>
                <w:sz w:val="22"/>
                <w:u w:val="single"/>
              </w:rPr>
            </w:pPr>
            <w:r>
              <w:rPr>
                <w:color w:val="0E160C"/>
                <w:sz w:val="22"/>
                <w:u w:val="single"/>
              </w:rPr>
              <w:t>K. Daniels</w:t>
            </w:r>
          </w:p>
        </w:tc>
        <w:tc>
          <w:tcPr>
            <w:tcW w:w="1462" w:type="dxa"/>
          </w:tcPr>
          <w:p w:rsidR="00C931BF" w:rsidRDefault="00C931BF">
            <w:pPr>
              <w:jc w:val="both"/>
              <w:rPr>
                <w:noProof/>
                <w:sz w:val="22"/>
                <w:lang w:val="en-GB"/>
              </w:rPr>
            </w:pPr>
            <w:r>
              <w:rPr>
                <w:noProof/>
                <w:sz w:val="22"/>
                <w:lang w:val="en-GB"/>
              </w:rPr>
              <w:t>£3,000</w:t>
            </w:r>
          </w:p>
        </w:tc>
      </w:tr>
    </w:tbl>
    <w:p w:rsidR="00666F8C" w:rsidRDefault="00666F8C">
      <w:pPr>
        <w:jc w:val="both"/>
        <w:rPr>
          <w:noProof/>
          <w:sz w:val="24"/>
          <w:lang w:val="en-GB"/>
        </w:rPr>
      </w:pPr>
    </w:p>
    <w:p w:rsidR="00E35C76" w:rsidRDefault="00E35C76">
      <w:pPr>
        <w:rPr>
          <w:b/>
          <w:bCs/>
          <w:noProof/>
          <w:sz w:val="24"/>
          <w:szCs w:val="24"/>
          <w:lang w:val="en-GB"/>
        </w:rPr>
      </w:pPr>
      <w:r>
        <w:rPr>
          <w:noProof/>
          <w:lang w:val="en-GB"/>
        </w:rPr>
        <w:br w:type="page"/>
      </w:r>
    </w:p>
    <w:p w:rsidR="00666F8C" w:rsidRDefault="004710E2" w:rsidP="004710E2">
      <w:pPr>
        <w:pStyle w:val="Heading3"/>
        <w:spacing w:after="120"/>
        <w:rPr>
          <w:noProof/>
          <w:lang w:val="en-GB"/>
        </w:rPr>
      </w:pPr>
      <w:r>
        <w:rPr>
          <w:noProof/>
          <w:lang w:val="en-GB"/>
        </w:rPr>
        <w:lastRenderedPageBreak/>
        <w:t>PROFESSIONAL SERVICE</w:t>
      </w:r>
    </w:p>
    <w:p w:rsidR="00AA686F" w:rsidRDefault="00AA686F">
      <w:pPr>
        <w:numPr>
          <w:ilvl w:val="0"/>
          <w:numId w:val="1"/>
        </w:numPr>
        <w:spacing w:after="120"/>
        <w:jc w:val="both"/>
        <w:rPr>
          <w:bCs/>
          <w:noProof/>
          <w:sz w:val="24"/>
          <w:lang w:val="en-GB"/>
        </w:rPr>
      </w:pPr>
      <w:r>
        <w:rPr>
          <w:bCs/>
          <w:noProof/>
          <w:sz w:val="24"/>
          <w:lang w:val="en-GB"/>
        </w:rPr>
        <w:t xml:space="preserve">Series Co-editor, </w:t>
      </w:r>
      <w:r w:rsidRPr="00AA686F">
        <w:rPr>
          <w:bCs/>
          <w:i/>
          <w:noProof/>
          <w:sz w:val="24"/>
          <w:lang w:val="en-GB"/>
        </w:rPr>
        <w:t xml:space="preserve">Occupational Health </w:t>
      </w:r>
      <w:r w:rsidR="00720903">
        <w:rPr>
          <w:bCs/>
          <w:i/>
          <w:noProof/>
          <w:sz w:val="24"/>
          <w:lang w:val="en-GB"/>
        </w:rPr>
        <w:t>Sciences</w:t>
      </w:r>
      <w:r>
        <w:rPr>
          <w:bCs/>
          <w:noProof/>
          <w:sz w:val="24"/>
          <w:lang w:val="en-GB"/>
        </w:rPr>
        <w:t xml:space="preserve"> </w:t>
      </w:r>
      <w:r w:rsidR="00720903">
        <w:rPr>
          <w:bCs/>
          <w:noProof/>
          <w:sz w:val="24"/>
          <w:lang w:val="en-GB"/>
        </w:rPr>
        <w:t xml:space="preserve">handbook </w:t>
      </w:r>
      <w:r>
        <w:rPr>
          <w:bCs/>
          <w:noProof/>
          <w:sz w:val="24"/>
          <w:lang w:val="en-GB"/>
        </w:rPr>
        <w:t>series, Springer, 2016-present.</w:t>
      </w:r>
    </w:p>
    <w:p w:rsidR="00D70181" w:rsidRDefault="00D70181">
      <w:pPr>
        <w:numPr>
          <w:ilvl w:val="0"/>
          <w:numId w:val="1"/>
        </w:numPr>
        <w:spacing w:after="120"/>
        <w:jc w:val="both"/>
        <w:rPr>
          <w:bCs/>
          <w:noProof/>
          <w:sz w:val="24"/>
          <w:lang w:val="en-GB"/>
        </w:rPr>
      </w:pPr>
      <w:r>
        <w:rPr>
          <w:bCs/>
          <w:noProof/>
          <w:sz w:val="24"/>
          <w:lang w:val="en-GB"/>
        </w:rPr>
        <w:t xml:space="preserve">Editor, </w:t>
      </w:r>
      <w:r w:rsidRPr="00D70181">
        <w:rPr>
          <w:bCs/>
          <w:i/>
          <w:noProof/>
          <w:sz w:val="24"/>
          <w:lang w:val="en-GB"/>
        </w:rPr>
        <w:t>European Journal of Work and Organizational Psychology</w:t>
      </w:r>
      <w:r>
        <w:rPr>
          <w:bCs/>
          <w:noProof/>
          <w:sz w:val="24"/>
          <w:lang w:val="en-GB"/>
        </w:rPr>
        <w:t>, 2015-</w:t>
      </w:r>
      <w:r w:rsidR="00644794">
        <w:rPr>
          <w:bCs/>
          <w:noProof/>
          <w:sz w:val="24"/>
          <w:lang w:val="en-GB"/>
        </w:rPr>
        <w:t>2019</w:t>
      </w:r>
      <w:r>
        <w:rPr>
          <w:bCs/>
          <w:noProof/>
          <w:sz w:val="24"/>
          <w:lang w:val="en-GB"/>
        </w:rPr>
        <w:t>.</w:t>
      </w:r>
    </w:p>
    <w:p w:rsidR="00A547F3" w:rsidRDefault="00A547F3">
      <w:pPr>
        <w:numPr>
          <w:ilvl w:val="0"/>
          <w:numId w:val="1"/>
        </w:numPr>
        <w:spacing w:after="120"/>
        <w:jc w:val="both"/>
        <w:rPr>
          <w:bCs/>
          <w:noProof/>
          <w:sz w:val="24"/>
          <w:lang w:val="en-GB"/>
        </w:rPr>
      </w:pPr>
      <w:r>
        <w:rPr>
          <w:bCs/>
          <w:noProof/>
          <w:sz w:val="24"/>
          <w:lang w:val="en-GB"/>
        </w:rPr>
        <w:t xml:space="preserve">Associate Editor, </w:t>
      </w:r>
      <w:r w:rsidRPr="00A547F3">
        <w:rPr>
          <w:bCs/>
          <w:i/>
          <w:noProof/>
          <w:sz w:val="24"/>
          <w:lang w:val="en-GB"/>
        </w:rPr>
        <w:t>British Journal of Management</w:t>
      </w:r>
      <w:r>
        <w:rPr>
          <w:bCs/>
          <w:noProof/>
          <w:sz w:val="24"/>
          <w:lang w:val="en-GB"/>
        </w:rPr>
        <w:t>, 2014-present.</w:t>
      </w:r>
    </w:p>
    <w:p w:rsidR="00F30F65" w:rsidRDefault="00F30F65" w:rsidP="00F30F65">
      <w:pPr>
        <w:numPr>
          <w:ilvl w:val="0"/>
          <w:numId w:val="1"/>
        </w:numPr>
        <w:spacing w:after="120"/>
        <w:jc w:val="both"/>
        <w:rPr>
          <w:bCs/>
          <w:noProof/>
          <w:sz w:val="24"/>
          <w:lang w:val="en-GB"/>
        </w:rPr>
      </w:pPr>
      <w:r>
        <w:rPr>
          <w:bCs/>
          <w:noProof/>
          <w:sz w:val="24"/>
          <w:lang w:val="en-GB"/>
        </w:rPr>
        <w:t xml:space="preserve">Associate Editor, </w:t>
      </w:r>
      <w:r>
        <w:rPr>
          <w:bCs/>
          <w:i/>
          <w:noProof/>
          <w:sz w:val="24"/>
          <w:lang w:val="en-GB"/>
        </w:rPr>
        <w:t xml:space="preserve">European Journal of Work and Organizational </w:t>
      </w:r>
      <w:r w:rsidRPr="00644794">
        <w:rPr>
          <w:bCs/>
          <w:noProof/>
          <w:sz w:val="24"/>
          <w:lang w:val="en-GB"/>
        </w:rPr>
        <w:t>Psychology</w:t>
      </w:r>
      <w:r>
        <w:rPr>
          <w:bCs/>
          <w:noProof/>
          <w:sz w:val="24"/>
          <w:lang w:val="en-GB"/>
        </w:rPr>
        <w:t>, 2019-present.</w:t>
      </w:r>
    </w:p>
    <w:p w:rsidR="00666F8C" w:rsidRDefault="00666F8C">
      <w:pPr>
        <w:numPr>
          <w:ilvl w:val="0"/>
          <w:numId w:val="1"/>
        </w:numPr>
        <w:spacing w:after="120"/>
        <w:jc w:val="both"/>
        <w:rPr>
          <w:bCs/>
          <w:noProof/>
          <w:sz w:val="24"/>
          <w:lang w:val="en-GB"/>
        </w:rPr>
      </w:pPr>
      <w:r>
        <w:rPr>
          <w:bCs/>
          <w:noProof/>
          <w:sz w:val="24"/>
          <w:lang w:val="en-GB"/>
        </w:rPr>
        <w:t xml:space="preserve">Associate Editor, </w:t>
      </w:r>
      <w:r>
        <w:rPr>
          <w:bCs/>
          <w:i/>
          <w:iCs/>
          <w:noProof/>
          <w:sz w:val="24"/>
          <w:lang w:val="en-GB"/>
        </w:rPr>
        <w:t>Human Relations</w:t>
      </w:r>
      <w:r>
        <w:rPr>
          <w:bCs/>
          <w:noProof/>
          <w:sz w:val="24"/>
          <w:lang w:val="en-GB"/>
        </w:rPr>
        <w:t>, 2007-</w:t>
      </w:r>
      <w:r w:rsidR="00D06F04">
        <w:rPr>
          <w:bCs/>
          <w:noProof/>
          <w:sz w:val="24"/>
          <w:lang w:val="en-GB"/>
        </w:rPr>
        <w:t>2012</w:t>
      </w:r>
      <w:r>
        <w:rPr>
          <w:bCs/>
          <w:noProof/>
          <w:sz w:val="24"/>
          <w:lang w:val="en-GB"/>
        </w:rPr>
        <w:t xml:space="preserve">. </w:t>
      </w:r>
    </w:p>
    <w:p w:rsidR="00666F8C" w:rsidRDefault="00666F8C">
      <w:pPr>
        <w:numPr>
          <w:ilvl w:val="0"/>
          <w:numId w:val="1"/>
        </w:numPr>
        <w:spacing w:after="120"/>
        <w:jc w:val="both"/>
        <w:rPr>
          <w:b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Associate Editor, </w:t>
      </w:r>
      <w:r>
        <w:rPr>
          <w:i/>
          <w:noProof/>
          <w:sz w:val="24"/>
          <w:lang w:val="en-GB"/>
        </w:rPr>
        <w:t>Journal of Occupational and Organizational Psychology</w:t>
      </w:r>
      <w:r>
        <w:rPr>
          <w:noProof/>
          <w:sz w:val="24"/>
          <w:lang w:val="en-GB"/>
        </w:rPr>
        <w:t xml:space="preserve">, 1997-2007. </w:t>
      </w:r>
    </w:p>
    <w:p w:rsidR="00F30F65" w:rsidRPr="002F2B25" w:rsidRDefault="00F30F65" w:rsidP="00F30F65">
      <w:pPr>
        <w:numPr>
          <w:ilvl w:val="0"/>
          <w:numId w:val="1"/>
        </w:numPr>
        <w:spacing w:after="120"/>
        <w:jc w:val="both"/>
        <w:rPr>
          <w:b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Member, editorial board, </w:t>
      </w:r>
      <w:r>
        <w:rPr>
          <w:i/>
          <w:iCs/>
          <w:noProof/>
          <w:sz w:val="24"/>
          <w:lang w:val="en-GB"/>
        </w:rPr>
        <w:t>British Journal of Management</w:t>
      </w:r>
      <w:r>
        <w:rPr>
          <w:noProof/>
          <w:sz w:val="24"/>
          <w:lang w:val="en-GB"/>
        </w:rPr>
        <w:t>, 2004-2011.</w:t>
      </w:r>
    </w:p>
    <w:p w:rsidR="00F30F65" w:rsidRDefault="00F30F65" w:rsidP="00F30F65">
      <w:pPr>
        <w:numPr>
          <w:ilvl w:val="0"/>
          <w:numId w:val="1"/>
        </w:numPr>
        <w:spacing w:after="120"/>
        <w:jc w:val="both"/>
        <w:rPr>
          <w:b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Member, editorial board, </w:t>
      </w:r>
      <w:r>
        <w:rPr>
          <w:i/>
          <w:noProof/>
          <w:sz w:val="24"/>
          <w:lang w:val="en-GB"/>
        </w:rPr>
        <w:t>Human Relations</w:t>
      </w:r>
      <w:r>
        <w:rPr>
          <w:noProof/>
          <w:sz w:val="24"/>
          <w:lang w:val="en-GB"/>
        </w:rPr>
        <w:t>, 2007, 2012-present.</w:t>
      </w:r>
    </w:p>
    <w:p w:rsidR="00F30F65" w:rsidRDefault="00F30F65" w:rsidP="00F30F65">
      <w:pPr>
        <w:numPr>
          <w:ilvl w:val="0"/>
          <w:numId w:val="1"/>
        </w:numPr>
        <w:spacing w:after="120"/>
        <w:jc w:val="both"/>
        <w:rPr>
          <w:b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Member, editorial board, </w:t>
      </w:r>
      <w:r w:rsidRPr="00F30F65">
        <w:rPr>
          <w:i/>
          <w:noProof/>
          <w:sz w:val="24"/>
          <w:lang w:val="en-GB"/>
        </w:rPr>
        <w:t>International Journal of Worplace Health Management</w:t>
      </w:r>
      <w:r>
        <w:rPr>
          <w:noProof/>
          <w:sz w:val="24"/>
          <w:lang w:val="en-GB"/>
        </w:rPr>
        <w:t>, 2020-.</w:t>
      </w:r>
    </w:p>
    <w:p w:rsidR="00F30F65" w:rsidRPr="004710E2" w:rsidRDefault="00F30F65" w:rsidP="00F30F65">
      <w:pPr>
        <w:numPr>
          <w:ilvl w:val="0"/>
          <w:numId w:val="1"/>
        </w:numPr>
        <w:spacing w:after="120"/>
        <w:ind w:left="284" w:hanging="284"/>
        <w:jc w:val="both"/>
        <w:rPr>
          <w:iCs/>
          <w:noProof/>
          <w:sz w:val="24"/>
          <w:lang w:val="en-GB"/>
        </w:rPr>
      </w:pPr>
      <w:r w:rsidRPr="004710E2">
        <w:rPr>
          <w:noProof/>
          <w:sz w:val="24"/>
          <w:lang w:val="en-GB"/>
        </w:rPr>
        <w:t xml:space="preserve">Member, editorial board, </w:t>
      </w:r>
      <w:r w:rsidRPr="004710E2">
        <w:rPr>
          <w:i/>
          <w:iCs/>
          <w:noProof/>
          <w:sz w:val="24"/>
          <w:lang w:val="en-GB"/>
        </w:rPr>
        <w:t>Journal of Management</w:t>
      </w:r>
      <w:r w:rsidRPr="004710E2">
        <w:rPr>
          <w:noProof/>
          <w:sz w:val="24"/>
          <w:lang w:val="en-GB"/>
        </w:rPr>
        <w:t>, 2008-present.</w:t>
      </w:r>
    </w:p>
    <w:p w:rsidR="00666F8C" w:rsidRPr="00F30F65" w:rsidRDefault="00666F8C">
      <w:pPr>
        <w:numPr>
          <w:ilvl w:val="0"/>
          <w:numId w:val="1"/>
        </w:numPr>
        <w:spacing w:after="120"/>
        <w:jc w:val="both"/>
        <w:rPr>
          <w:b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Member, editorial board, </w:t>
      </w:r>
      <w:r>
        <w:rPr>
          <w:i/>
          <w:noProof/>
          <w:sz w:val="24"/>
          <w:lang w:val="en-GB"/>
        </w:rPr>
        <w:t>Journal of Occupational and Organizational Psychology</w:t>
      </w:r>
      <w:r>
        <w:rPr>
          <w:noProof/>
          <w:sz w:val="24"/>
          <w:lang w:val="en-GB"/>
        </w:rPr>
        <w:t>, 2007-present.</w:t>
      </w:r>
    </w:p>
    <w:p w:rsidR="00F30F65" w:rsidRDefault="00F30F65" w:rsidP="00F30F65">
      <w:pPr>
        <w:numPr>
          <w:ilvl w:val="0"/>
          <w:numId w:val="1"/>
        </w:numPr>
        <w:spacing w:after="120"/>
        <w:jc w:val="both"/>
        <w:rPr>
          <w:bCs/>
          <w:noProof/>
          <w:sz w:val="24"/>
          <w:lang w:val="en-GB"/>
        </w:rPr>
      </w:pPr>
      <w:r>
        <w:rPr>
          <w:bCs/>
          <w:noProof/>
          <w:sz w:val="24"/>
          <w:lang w:val="en-GB"/>
        </w:rPr>
        <w:t>M</w:t>
      </w:r>
      <w:r w:rsidRPr="00644794">
        <w:rPr>
          <w:bCs/>
          <w:noProof/>
          <w:sz w:val="24"/>
          <w:lang w:val="en-GB"/>
        </w:rPr>
        <w:t>ember</w:t>
      </w:r>
      <w:r>
        <w:rPr>
          <w:bCs/>
          <w:noProof/>
          <w:sz w:val="24"/>
          <w:lang w:val="en-GB"/>
        </w:rPr>
        <w:t>, Society of Occupational Medicine Academic Forum, 2019-present.</w:t>
      </w:r>
    </w:p>
    <w:p w:rsidR="002F2B25" w:rsidRDefault="002F2B25" w:rsidP="00A547F3">
      <w:pPr>
        <w:numPr>
          <w:ilvl w:val="0"/>
          <w:numId w:val="1"/>
        </w:numPr>
        <w:spacing w:after="120"/>
        <w:jc w:val="both"/>
        <w:rPr>
          <w:b/>
          <w:noProof/>
          <w:sz w:val="24"/>
          <w:lang w:val="en-GB"/>
        </w:rPr>
      </w:pPr>
      <w:r>
        <w:rPr>
          <w:noProof/>
          <w:sz w:val="24"/>
          <w:lang w:val="en-GB"/>
        </w:rPr>
        <w:t>Member, British Standards Institute Occupational Health Committee, 2017-</w:t>
      </w:r>
      <w:r w:rsidR="00F30F65">
        <w:rPr>
          <w:noProof/>
          <w:sz w:val="24"/>
          <w:lang w:val="en-GB"/>
        </w:rPr>
        <w:t>present</w:t>
      </w:r>
      <w:r>
        <w:rPr>
          <w:noProof/>
          <w:sz w:val="24"/>
          <w:lang w:val="en-GB"/>
        </w:rPr>
        <w:t>.</w:t>
      </w:r>
    </w:p>
    <w:p w:rsidR="004710E2" w:rsidRPr="004710E2" w:rsidRDefault="004710E2" w:rsidP="004710E2">
      <w:pPr>
        <w:numPr>
          <w:ilvl w:val="0"/>
          <w:numId w:val="1"/>
        </w:numPr>
        <w:spacing w:after="120"/>
        <w:ind w:left="284" w:hanging="284"/>
        <w:jc w:val="both"/>
        <w:rPr>
          <w:iCs/>
          <w:noProof/>
          <w:sz w:val="24"/>
          <w:lang w:val="en-GB"/>
        </w:rPr>
      </w:pPr>
      <w:r w:rsidRPr="004710E2">
        <w:rPr>
          <w:noProof/>
          <w:sz w:val="24"/>
          <w:lang w:val="en-GB"/>
        </w:rPr>
        <w:t xml:space="preserve">Member, steering committee for OP-FIRST project on future of the occupational psychology profession, funded by </w:t>
      </w:r>
      <w:r w:rsidRPr="004710E2">
        <w:rPr>
          <w:i/>
          <w:noProof/>
          <w:sz w:val="24"/>
          <w:lang w:val="en-GB"/>
        </w:rPr>
        <w:t>British Psychological Society</w:t>
      </w:r>
      <w:r w:rsidRPr="004710E2">
        <w:rPr>
          <w:iCs/>
          <w:noProof/>
          <w:sz w:val="24"/>
          <w:lang w:val="en-GB"/>
        </w:rPr>
        <w:t>, 2004-2006.</w:t>
      </w:r>
    </w:p>
    <w:p w:rsidR="004710E2" w:rsidRDefault="004710E2" w:rsidP="004710E2">
      <w:pPr>
        <w:numPr>
          <w:ilvl w:val="0"/>
          <w:numId w:val="1"/>
        </w:numPr>
        <w:spacing w:after="120"/>
        <w:ind w:left="284" w:hanging="284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Member, Scientific Committee for the </w:t>
      </w:r>
      <w:r>
        <w:rPr>
          <w:i/>
          <w:noProof/>
          <w:sz w:val="24"/>
          <w:lang w:val="en-GB"/>
        </w:rPr>
        <w:t>British Psychological Society Division of Occupational Psychology</w:t>
      </w:r>
      <w:r>
        <w:rPr>
          <w:noProof/>
          <w:sz w:val="24"/>
          <w:lang w:val="en-GB"/>
        </w:rPr>
        <w:t>, 2002-2006.</w:t>
      </w:r>
    </w:p>
    <w:p w:rsidR="004710E2" w:rsidRDefault="004710E2" w:rsidP="004710E2">
      <w:pPr>
        <w:numPr>
          <w:ilvl w:val="0"/>
          <w:numId w:val="1"/>
        </w:numPr>
        <w:spacing w:after="120"/>
        <w:ind w:left="284" w:hanging="284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Member, Board of Examiners for the </w:t>
      </w:r>
      <w:r>
        <w:rPr>
          <w:i/>
          <w:noProof/>
          <w:sz w:val="24"/>
          <w:lang w:val="en-GB"/>
        </w:rPr>
        <w:t>British Psychological Society Division of Occupational Psychology</w:t>
      </w:r>
      <w:r>
        <w:rPr>
          <w:noProof/>
          <w:sz w:val="24"/>
          <w:lang w:val="en-GB"/>
        </w:rPr>
        <w:t>, 2001-2004.</w:t>
      </w:r>
    </w:p>
    <w:p w:rsidR="004710E2" w:rsidRDefault="004710E2" w:rsidP="004710E2">
      <w:pPr>
        <w:numPr>
          <w:ilvl w:val="0"/>
          <w:numId w:val="1"/>
        </w:numPr>
        <w:spacing w:after="120"/>
        <w:ind w:left="284" w:hanging="284"/>
        <w:jc w:val="both"/>
        <w:rPr>
          <w:b/>
          <w:i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Member, Panel of Examiners for the </w:t>
      </w:r>
      <w:r>
        <w:rPr>
          <w:i/>
          <w:noProof/>
          <w:sz w:val="24"/>
          <w:lang w:val="en-GB"/>
        </w:rPr>
        <w:t>British Psychological Society Division of Occupational Psychology</w:t>
      </w:r>
      <w:r>
        <w:rPr>
          <w:noProof/>
          <w:sz w:val="24"/>
          <w:lang w:val="en-GB"/>
        </w:rPr>
        <w:t>, with special responsibility for the subject area ‘environments and the design of work’, 2003-2004.</w:t>
      </w:r>
    </w:p>
    <w:p w:rsidR="004710E2" w:rsidRDefault="004710E2" w:rsidP="00F842CB">
      <w:pPr>
        <w:rPr>
          <w:b/>
          <w:noProof/>
          <w:sz w:val="24"/>
          <w:lang w:val="en-GB"/>
        </w:rPr>
      </w:pPr>
    </w:p>
    <w:p w:rsidR="00E35C76" w:rsidRDefault="00E35C76" w:rsidP="00E35C76">
      <w:pPr>
        <w:spacing w:after="120"/>
        <w:rPr>
          <w:b/>
          <w:noProof/>
          <w:sz w:val="24"/>
          <w:lang w:val="en-GB"/>
        </w:rPr>
      </w:pPr>
    </w:p>
    <w:p w:rsidR="00E35C76" w:rsidRDefault="00E35C76" w:rsidP="00E35C76">
      <w:pPr>
        <w:spacing w:after="120"/>
        <w:rPr>
          <w:b/>
          <w:noProof/>
          <w:sz w:val="24"/>
          <w:lang w:val="en-GB"/>
        </w:rPr>
      </w:pPr>
      <w:r>
        <w:rPr>
          <w:b/>
          <w:noProof/>
          <w:sz w:val="24"/>
          <w:lang w:val="en-GB"/>
        </w:rPr>
        <w:t>MAJOR ADMINISTRATIVE ROLES</w:t>
      </w:r>
    </w:p>
    <w:p w:rsidR="00E35C76" w:rsidRPr="004710E2" w:rsidRDefault="00E35C76" w:rsidP="00E35C76">
      <w:pPr>
        <w:pStyle w:val="ListParagraph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noProof/>
          <w:sz w:val="24"/>
          <w:lang w:val="en-GB"/>
        </w:rPr>
      </w:pPr>
      <w:r w:rsidRPr="004710E2">
        <w:rPr>
          <w:noProof/>
          <w:sz w:val="24"/>
          <w:lang w:val="en-GB"/>
        </w:rPr>
        <w:t>University of East Anglia (2013-</w:t>
      </w:r>
      <w:r>
        <w:rPr>
          <w:noProof/>
          <w:sz w:val="24"/>
          <w:lang w:val="en-GB"/>
        </w:rPr>
        <w:t>2015</w:t>
      </w:r>
      <w:r w:rsidRPr="004710E2">
        <w:rPr>
          <w:noProof/>
          <w:sz w:val="24"/>
          <w:lang w:val="en-GB"/>
        </w:rPr>
        <w:t xml:space="preserve">), </w:t>
      </w:r>
      <w:r>
        <w:rPr>
          <w:noProof/>
          <w:sz w:val="24"/>
          <w:lang w:val="en-GB"/>
        </w:rPr>
        <w:t>Head</w:t>
      </w:r>
      <w:r w:rsidRPr="004710E2">
        <w:rPr>
          <w:noProof/>
          <w:sz w:val="24"/>
          <w:lang w:val="en-GB"/>
        </w:rPr>
        <w:t>, Employment Systems and Institutions group.</w:t>
      </w:r>
    </w:p>
    <w:p w:rsidR="00E35C76" w:rsidRPr="004710E2" w:rsidRDefault="00E35C76" w:rsidP="00E35C76">
      <w:pPr>
        <w:pStyle w:val="ListParagraph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noProof/>
          <w:sz w:val="24"/>
          <w:lang w:val="en-GB"/>
        </w:rPr>
      </w:pPr>
      <w:r w:rsidRPr="004710E2">
        <w:rPr>
          <w:noProof/>
          <w:sz w:val="24"/>
          <w:lang w:val="en-GB"/>
        </w:rPr>
        <w:t>Loughborough University (2004-2009), Director of Research, Business School.</w:t>
      </w:r>
    </w:p>
    <w:p w:rsidR="00E35C76" w:rsidRPr="004710E2" w:rsidRDefault="00E35C76" w:rsidP="00E35C76">
      <w:pPr>
        <w:pStyle w:val="ListParagraph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noProof/>
          <w:lang w:val="en-GB"/>
        </w:rPr>
      </w:pPr>
      <w:r w:rsidRPr="004710E2">
        <w:rPr>
          <w:noProof/>
          <w:sz w:val="24"/>
          <w:lang w:val="en-GB"/>
        </w:rPr>
        <w:t>University of Nottingham (2002-3), Deputy Director of Research, Business School.</w:t>
      </w:r>
    </w:p>
    <w:p w:rsidR="00E35C76" w:rsidRPr="004710E2" w:rsidRDefault="00E35C76" w:rsidP="00E35C76">
      <w:pPr>
        <w:pStyle w:val="ListParagraph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noProof/>
          <w:sz w:val="24"/>
          <w:lang w:val="en-GB"/>
        </w:rPr>
      </w:pPr>
      <w:r w:rsidRPr="004710E2">
        <w:rPr>
          <w:noProof/>
          <w:sz w:val="24"/>
          <w:lang w:val="en-GB"/>
        </w:rPr>
        <w:t>University of Nottingham (</w:t>
      </w:r>
      <w:r w:rsidRPr="004710E2">
        <w:rPr>
          <w:noProof/>
          <w:sz w:val="24"/>
          <w:szCs w:val="24"/>
          <w:lang w:val="en-GB"/>
        </w:rPr>
        <w:t xml:space="preserve">2001-2). Director of MSc in Occupational Psychology, Business School. </w:t>
      </w:r>
    </w:p>
    <w:p w:rsidR="00E35C76" w:rsidRPr="004710E2" w:rsidRDefault="00E35C76" w:rsidP="00E35C76">
      <w:pPr>
        <w:pStyle w:val="ListParagraph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noProof/>
          <w:sz w:val="24"/>
          <w:lang w:val="en-GB"/>
        </w:rPr>
      </w:pPr>
      <w:r w:rsidRPr="004710E2">
        <w:rPr>
          <w:noProof/>
          <w:sz w:val="24"/>
          <w:szCs w:val="24"/>
          <w:lang w:val="en-GB"/>
        </w:rPr>
        <w:t>University of Sheffield (</w:t>
      </w:r>
      <w:r w:rsidRPr="004710E2">
        <w:rPr>
          <w:noProof/>
          <w:sz w:val="24"/>
          <w:lang w:val="en-GB"/>
        </w:rPr>
        <w:t xml:space="preserve">1997-2001). Director of Post-graduate Research, Management School. </w:t>
      </w:r>
    </w:p>
    <w:p w:rsidR="00E35C76" w:rsidRDefault="00E35C76">
      <w:pPr>
        <w:rPr>
          <w:b/>
          <w:noProof/>
          <w:sz w:val="24"/>
          <w:lang w:val="en-GB"/>
        </w:rPr>
      </w:pPr>
      <w:r>
        <w:rPr>
          <w:b/>
          <w:noProof/>
          <w:sz w:val="24"/>
          <w:lang w:val="en-GB"/>
        </w:rPr>
        <w:br w:type="page"/>
      </w:r>
    </w:p>
    <w:p w:rsidR="00666F8C" w:rsidRDefault="00666F8C" w:rsidP="004710E2">
      <w:pPr>
        <w:spacing w:after="120"/>
        <w:rPr>
          <w:b/>
          <w:noProof/>
          <w:sz w:val="24"/>
          <w:lang w:val="en-GB"/>
        </w:rPr>
      </w:pPr>
      <w:r>
        <w:rPr>
          <w:b/>
          <w:noProof/>
          <w:sz w:val="24"/>
          <w:lang w:val="en-GB"/>
        </w:rPr>
        <w:lastRenderedPageBreak/>
        <w:t>TEACHING ACTIVITIES</w:t>
      </w:r>
    </w:p>
    <w:p w:rsidR="00F842CB" w:rsidRDefault="00F842CB" w:rsidP="00F842CB">
      <w:pPr>
        <w:numPr>
          <w:ilvl w:val="0"/>
          <w:numId w:val="1"/>
        </w:numPr>
        <w:spacing w:after="120"/>
        <w:ind w:left="288" w:hanging="288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External examiner, research degress, University of East Anglia (2002), Cranfield University (2003), Victoria University, New Zealand (2003), University of Leeds (2003, 2011</w:t>
      </w:r>
      <w:r w:rsidR="00D70181">
        <w:rPr>
          <w:noProof/>
          <w:sz w:val="24"/>
          <w:lang w:val="en-GB"/>
        </w:rPr>
        <w:t>, 2015</w:t>
      </w:r>
      <w:r>
        <w:rPr>
          <w:noProof/>
          <w:sz w:val="24"/>
          <w:lang w:val="en-GB"/>
        </w:rPr>
        <w:t>), University of Central Lancashire (2005), University of Sheffield (2006, 2011), University of London (2009)</w:t>
      </w:r>
      <w:r w:rsidR="001A7A72">
        <w:rPr>
          <w:noProof/>
          <w:sz w:val="24"/>
          <w:lang w:val="en-GB"/>
        </w:rPr>
        <w:t>, University of Western Australia (2017), Aalto University Finland (2018)</w:t>
      </w:r>
      <w:r>
        <w:rPr>
          <w:noProof/>
          <w:sz w:val="24"/>
          <w:lang w:val="en-GB"/>
        </w:rPr>
        <w:t>.</w:t>
      </w:r>
    </w:p>
    <w:p w:rsidR="00F842CB" w:rsidRDefault="009D6F0F" w:rsidP="00F842CB">
      <w:pPr>
        <w:numPr>
          <w:ilvl w:val="0"/>
          <w:numId w:val="1"/>
        </w:numPr>
        <w:spacing w:after="120"/>
        <w:ind w:left="288" w:hanging="288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Fourteen doctoral t</w:t>
      </w:r>
      <w:r w:rsidR="00F842CB">
        <w:rPr>
          <w:noProof/>
          <w:sz w:val="24"/>
          <w:lang w:val="en-GB"/>
        </w:rPr>
        <w:t>heses</w:t>
      </w:r>
      <w:r>
        <w:rPr>
          <w:noProof/>
          <w:sz w:val="24"/>
          <w:lang w:val="en-GB"/>
        </w:rPr>
        <w:t xml:space="preserve"> </w:t>
      </w:r>
      <w:r w:rsidR="00F842CB">
        <w:rPr>
          <w:noProof/>
          <w:sz w:val="24"/>
          <w:lang w:val="en-GB"/>
        </w:rPr>
        <w:t xml:space="preserve">supervised to completion, currently supervising </w:t>
      </w:r>
      <w:r w:rsidR="00971DF7">
        <w:rPr>
          <w:noProof/>
          <w:sz w:val="24"/>
          <w:lang w:val="en-GB"/>
        </w:rPr>
        <w:t>four</w:t>
      </w:r>
      <w:r w:rsidR="00F842CB">
        <w:rPr>
          <w:noProof/>
          <w:sz w:val="24"/>
          <w:lang w:val="en-GB"/>
        </w:rPr>
        <w:t xml:space="preserve"> PhD students.</w:t>
      </w:r>
    </w:p>
    <w:p w:rsidR="001B74E6" w:rsidRDefault="001B74E6">
      <w:pPr>
        <w:numPr>
          <w:ilvl w:val="0"/>
          <w:numId w:val="1"/>
        </w:numPr>
        <w:spacing w:after="120"/>
        <w:ind w:left="288" w:hanging="288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External academic advisor, Department of Applied Psychology, </w:t>
      </w:r>
      <w:r w:rsidRPr="001B74E6">
        <w:rPr>
          <w:i/>
          <w:iCs/>
          <w:noProof/>
          <w:sz w:val="24"/>
          <w:lang w:val="en-GB"/>
        </w:rPr>
        <w:t>Lingnan University</w:t>
      </w:r>
      <w:r>
        <w:rPr>
          <w:noProof/>
          <w:sz w:val="24"/>
          <w:lang w:val="en-GB"/>
        </w:rPr>
        <w:t>, Hong Kong</w:t>
      </w:r>
      <w:r w:rsidR="00F0761F">
        <w:rPr>
          <w:noProof/>
          <w:sz w:val="24"/>
          <w:lang w:val="en-GB"/>
        </w:rPr>
        <w:t>, 2014-</w:t>
      </w:r>
      <w:r w:rsidR="00E35C76">
        <w:rPr>
          <w:noProof/>
          <w:sz w:val="24"/>
          <w:lang w:val="en-GB"/>
        </w:rPr>
        <w:t>2017</w:t>
      </w:r>
      <w:r>
        <w:rPr>
          <w:noProof/>
          <w:sz w:val="24"/>
          <w:lang w:val="en-GB"/>
        </w:rPr>
        <w:t>.</w:t>
      </w:r>
    </w:p>
    <w:p w:rsidR="00666F8C" w:rsidRDefault="00666F8C" w:rsidP="00A44547">
      <w:pPr>
        <w:numPr>
          <w:ilvl w:val="0"/>
          <w:numId w:val="1"/>
        </w:numPr>
        <w:spacing w:after="120"/>
        <w:ind w:left="288" w:hanging="288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External examiner, MSc in Occupational Psychology, </w:t>
      </w:r>
      <w:r>
        <w:rPr>
          <w:i/>
          <w:noProof/>
          <w:sz w:val="24"/>
          <w:lang w:val="en-GB"/>
        </w:rPr>
        <w:t>Queens University of Belfast</w:t>
      </w:r>
      <w:r>
        <w:rPr>
          <w:noProof/>
          <w:sz w:val="24"/>
          <w:lang w:val="en-GB"/>
        </w:rPr>
        <w:t>, 2003-</w:t>
      </w:r>
      <w:r w:rsidR="00A44547">
        <w:rPr>
          <w:noProof/>
          <w:sz w:val="24"/>
          <w:lang w:val="en-GB"/>
        </w:rPr>
        <w:t>2006</w:t>
      </w:r>
      <w:r>
        <w:rPr>
          <w:noProof/>
          <w:sz w:val="24"/>
          <w:lang w:val="en-GB"/>
        </w:rPr>
        <w:t>.</w:t>
      </w:r>
    </w:p>
    <w:p w:rsidR="00666F8C" w:rsidRDefault="00666F8C" w:rsidP="00A44547">
      <w:pPr>
        <w:numPr>
          <w:ilvl w:val="0"/>
          <w:numId w:val="1"/>
        </w:numPr>
        <w:spacing w:after="120"/>
        <w:ind w:left="288" w:hanging="288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External examiner, MSc in Occupational Psychology, </w:t>
      </w:r>
      <w:r>
        <w:rPr>
          <w:i/>
          <w:noProof/>
          <w:sz w:val="24"/>
          <w:lang w:val="en-GB"/>
        </w:rPr>
        <w:t>University</w:t>
      </w:r>
      <w:r>
        <w:rPr>
          <w:noProof/>
          <w:sz w:val="24"/>
          <w:lang w:val="en-GB"/>
        </w:rPr>
        <w:t xml:space="preserve"> </w:t>
      </w:r>
      <w:r>
        <w:rPr>
          <w:i/>
          <w:noProof/>
          <w:sz w:val="24"/>
          <w:lang w:val="en-GB"/>
        </w:rPr>
        <w:t>of</w:t>
      </w:r>
      <w:r>
        <w:rPr>
          <w:noProof/>
          <w:sz w:val="24"/>
          <w:lang w:val="en-GB"/>
        </w:rPr>
        <w:t xml:space="preserve"> </w:t>
      </w:r>
      <w:r>
        <w:rPr>
          <w:i/>
          <w:noProof/>
          <w:sz w:val="24"/>
          <w:lang w:val="en-GB"/>
        </w:rPr>
        <w:t>Hull</w:t>
      </w:r>
      <w:r>
        <w:rPr>
          <w:noProof/>
          <w:sz w:val="24"/>
          <w:lang w:val="en-GB"/>
        </w:rPr>
        <w:t>,</w:t>
      </w:r>
      <w:r>
        <w:rPr>
          <w:i/>
          <w:noProof/>
          <w:sz w:val="24"/>
          <w:lang w:val="en-GB"/>
        </w:rPr>
        <w:t xml:space="preserve"> </w:t>
      </w:r>
      <w:r>
        <w:rPr>
          <w:noProof/>
          <w:sz w:val="24"/>
          <w:lang w:val="en-GB"/>
        </w:rPr>
        <w:t>2001-</w:t>
      </w:r>
      <w:r w:rsidR="00A44547">
        <w:rPr>
          <w:noProof/>
          <w:sz w:val="24"/>
          <w:lang w:val="en-GB"/>
        </w:rPr>
        <w:t>2005</w:t>
      </w:r>
      <w:r>
        <w:rPr>
          <w:noProof/>
          <w:sz w:val="24"/>
          <w:lang w:val="en-GB"/>
        </w:rPr>
        <w:t>.</w:t>
      </w:r>
    </w:p>
    <w:p w:rsidR="00F842CB" w:rsidRDefault="00F842CB">
      <w:pPr>
        <w:numPr>
          <w:ilvl w:val="0"/>
          <w:numId w:val="1"/>
        </w:numPr>
        <w:spacing w:after="120"/>
        <w:ind w:left="288" w:hanging="288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Experience teaching quantitative research methods and statistics to research students (University of East Anglia, Loughborough University, University of Nottingham, University of Sheffield).</w:t>
      </w:r>
    </w:p>
    <w:p w:rsidR="00F842CB" w:rsidRDefault="00F842CB">
      <w:pPr>
        <w:numPr>
          <w:ilvl w:val="0"/>
          <w:numId w:val="1"/>
        </w:numPr>
        <w:spacing w:after="120"/>
        <w:ind w:left="288" w:hanging="288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Experience teaching organisational behaviour and change management to executive and full-time MBA students (University of East Anglia, Loughborough University, University of Nottingham, University of Sheffield, Open University).</w:t>
      </w:r>
    </w:p>
    <w:p w:rsidR="00F842CB" w:rsidRDefault="00F842CB" w:rsidP="004710E2">
      <w:pPr>
        <w:numPr>
          <w:ilvl w:val="0"/>
          <w:numId w:val="1"/>
        </w:numPr>
        <w:spacing w:after="120"/>
        <w:ind w:left="289" w:hanging="289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Experience teaching organisational behaviour and human resource management to Masters degrees in management (Loughborough University, University of Nottingham).</w:t>
      </w:r>
    </w:p>
    <w:p w:rsidR="00F842CB" w:rsidRDefault="00F842CB" w:rsidP="004710E2">
      <w:pPr>
        <w:numPr>
          <w:ilvl w:val="0"/>
          <w:numId w:val="1"/>
        </w:numPr>
        <w:spacing w:after="120"/>
        <w:ind w:left="289" w:hanging="289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Experience teaching organisational behaviour and human resource management to undergraduate students (1</w:t>
      </w:r>
      <w:r w:rsidRPr="00F842CB">
        <w:rPr>
          <w:noProof/>
          <w:sz w:val="24"/>
          <w:vertAlign w:val="superscript"/>
          <w:lang w:val="en-GB"/>
        </w:rPr>
        <w:t>st</w:t>
      </w:r>
      <w:r>
        <w:rPr>
          <w:noProof/>
          <w:sz w:val="24"/>
          <w:lang w:val="en-GB"/>
        </w:rPr>
        <w:t xml:space="preserve"> year University of East Anglia, University of Sheffield; 2</w:t>
      </w:r>
      <w:r w:rsidRPr="00F842CB">
        <w:rPr>
          <w:noProof/>
          <w:sz w:val="24"/>
          <w:vertAlign w:val="superscript"/>
          <w:lang w:val="en-GB"/>
        </w:rPr>
        <w:t>nd</w:t>
      </w:r>
      <w:r>
        <w:rPr>
          <w:noProof/>
          <w:sz w:val="24"/>
          <w:lang w:val="en-GB"/>
        </w:rPr>
        <w:t xml:space="preserve"> year, Loughborough University, University of Sheffield; final year Loughborough University; University of Nottingham; University of Sheffield)</w:t>
      </w:r>
    </w:p>
    <w:p w:rsidR="004710E2" w:rsidRDefault="004710E2" w:rsidP="004710E2">
      <w:pPr>
        <w:spacing w:after="120"/>
        <w:rPr>
          <w:b/>
          <w:noProof/>
          <w:sz w:val="24"/>
          <w:lang w:val="en-GB"/>
        </w:rPr>
      </w:pPr>
    </w:p>
    <w:p w:rsidR="00E35C76" w:rsidRDefault="00E35C76">
      <w:pPr>
        <w:rPr>
          <w:b/>
          <w:noProof/>
          <w:sz w:val="24"/>
          <w:lang w:val="en-GB"/>
        </w:rPr>
      </w:pPr>
      <w:r>
        <w:rPr>
          <w:b/>
          <w:noProof/>
          <w:sz w:val="24"/>
          <w:lang w:val="en-GB"/>
        </w:rPr>
        <w:br w:type="page"/>
      </w:r>
    </w:p>
    <w:p w:rsidR="00666F8C" w:rsidRDefault="00666F8C">
      <w:pPr>
        <w:spacing w:after="120"/>
        <w:jc w:val="both"/>
        <w:rPr>
          <w:noProof/>
          <w:sz w:val="28"/>
          <w:u w:val="single"/>
          <w:lang w:val="en-GB"/>
        </w:rPr>
      </w:pPr>
      <w:r>
        <w:rPr>
          <w:b/>
          <w:noProof/>
          <w:sz w:val="28"/>
          <w:u w:val="single"/>
          <w:lang w:val="en-GB"/>
        </w:rPr>
        <w:lastRenderedPageBreak/>
        <w:t>PUBLICATIONS</w:t>
      </w:r>
      <w:r>
        <w:rPr>
          <w:b/>
          <w:noProof/>
          <w:sz w:val="28"/>
          <w:u w:val="single"/>
          <w:lang w:val="en-GB"/>
        </w:rPr>
        <w:tab/>
      </w:r>
      <w:r>
        <w:rPr>
          <w:b/>
          <w:noProof/>
          <w:sz w:val="28"/>
          <w:u w:val="single"/>
          <w:lang w:val="en-GB"/>
        </w:rPr>
        <w:tab/>
      </w:r>
      <w:r>
        <w:rPr>
          <w:b/>
          <w:noProof/>
          <w:sz w:val="28"/>
          <w:u w:val="single"/>
          <w:lang w:val="en-GB"/>
        </w:rPr>
        <w:tab/>
      </w:r>
      <w:r>
        <w:rPr>
          <w:b/>
          <w:noProof/>
          <w:sz w:val="28"/>
          <w:u w:val="single"/>
          <w:lang w:val="en-GB"/>
        </w:rPr>
        <w:tab/>
      </w:r>
      <w:r>
        <w:rPr>
          <w:b/>
          <w:noProof/>
          <w:sz w:val="28"/>
          <w:u w:val="single"/>
          <w:lang w:val="en-GB"/>
        </w:rPr>
        <w:tab/>
      </w:r>
      <w:r>
        <w:rPr>
          <w:b/>
          <w:noProof/>
          <w:sz w:val="28"/>
          <w:u w:val="single"/>
          <w:lang w:val="en-GB"/>
        </w:rPr>
        <w:tab/>
      </w:r>
      <w:r>
        <w:rPr>
          <w:b/>
          <w:noProof/>
          <w:sz w:val="28"/>
          <w:u w:val="single"/>
          <w:lang w:val="en-GB"/>
        </w:rPr>
        <w:tab/>
      </w:r>
      <w:r>
        <w:rPr>
          <w:b/>
          <w:noProof/>
          <w:sz w:val="28"/>
          <w:u w:val="single"/>
          <w:lang w:val="en-GB"/>
        </w:rPr>
        <w:tab/>
      </w:r>
      <w:r>
        <w:rPr>
          <w:b/>
          <w:noProof/>
          <w:sz w:val="28"/>
          <w:u w:val="single"/>
          <w:lang w:val="en-GB"/>
        </w:rPr>
        <w:tab/>
      </w:r>
      <w:r>
        <w:rPr>
          <w:b/>
          <w:noProof/>
          <w:sz w:val="28"/>
          <w:u w:val="single"/>
          <w:lang w:val="en-GB"/>
        </w:rPr>
        <w:tab/>
      </w:r>
    </w:p>
    <w:p w:rsidR="00666F8C" w:rsidRDefault="00666F8C">
      <w:pPr>
        <w:spacing w:line="240" w:lineRule="atLeast"/>
        <w:jc w:val="both"/>
        <w:rPr>
          <w:b/>
          <w:noProof/>
          <w:sz w:val="24"/>
          <w:lang w:val="en-GB"/>
        </w:rPr>
      </w:pPr>
    </w:p>
    <w:p w:rsidR="00666F8C" w:rsidRDefault="00666F8C">
      <w:pPr>
        <w:spacing w:after="120"/>
        <w:jc w:val="both"/>
        <w:rPr>
          <w:noProof/>
          <w:sz w:val="28"/>
          <w:lang w:val="en-GB"/>
        </w:rPr>
      </w:pPr>
      <w:r>
        <w:rPr>
          <w:b/>
          <w:noProof/>
          <w:sz w:val="28"/>
          <w:lang w:val="en-GB"/>
        </w:rPr>
        <w:t xml:space="preserve">Books and </w:t>
      </w:r>
      <w:r w:rsidR="009B20C8">
        <w:rPr>
          <w:b/>
          <w:noProof/>
          <w:sz w:val="28"/>
          <w:lang w:val="en-GB"/>
        </w:rPr>
        <w:t>public</w:t>
      </w:r>
      <w:r>
        <w:rPr>
          <w:b/>
          <w:noProof/>
          <w:sz w:val="28"/>
          <w:lang w:val="en-GB"/>
        </w:rPr>
        <w:t xml:space="preserve"> reports</w:t>
      </w:r>
    </w:p>
    <w:p w:rsidR="00C2554A" w:rsidRPr="00C2554A" w:rsidRDefault="00C2554A" w:rsidP="00F05E68">
      <w:pPr>
        <w:spacing w:after="120"/>
        <w:rPr>
          <w:sz w:val="24"/>
          <w:szCs w:val="24"/>
        </w:rPr>
      </w:pPr>
      <w:r w:rsidRPr="00C2554A">
        <w:rPr>
          <w:sz w:val="24"/>
          <w:szCs w:val="24"/>
        </w:rPr>
        <w:t xml:space="preserve">Daniels, K., De Mascia, S., Johnson, S., Juniper, B., Royle, K., Watling, C. </w:t>
      </w:r>
      <w:r w:rsidRPr="00C2554A">
        <w:rPr>
          <w:sz w:val="24"/>
          <w:szCs w:val="24"/>
        </w:rPr>
        <w:t xml:space="preserve">(2020). </w:t>
      </w:r>
      <w:bookmarkStart w:id="0" w:name="_GoBack"/>
      <w:r w:rsidRPr="00C2554A">
        <w:rPr>
          <w:i/>
          <w:sz w:val="24"/>
          <w:szCs w:val="24"/>
        </w:rPr>
        <w:t>Wellbeing at work: A guide for occupational psychology practitioners</w:t>
      </w:r>
      <w:bookmarkEnd w:id="0"/>
      <w:r w:rsidRPr="00C2554A">
        <w:rPr>
          <w:sz w:val="24"/>
          <w:szCs w:val="24"/>
        </w:rPr>
        <w:t>. Leicester</w:t>
      </w:r>
      <w:r w:rsidRPr="00C2554A">
        <w:rPr>
          <w:sz w:val="24"/>
          <w:szCs w:val="24"/>
        </w:rPr>
        <w:t>: British Psychological Society.</w:t>
      </w:r>
    </w:p>
    <w:p w:rsidR="00301E58" w:rsidRPr="00301E58" w:rsidRDefault="00301E58" w:rsidP="00F05E68">
      <w:pPr>
        <w:spacing w:after="120"/>
        <w:rPr>
          <w:i/>
          <w:sz w:val="24"/>
          <w:szCs w:val="24"/>
        </w:rPr>
      </w:pPr>
      <w:r>
        <w:rPr>
          <w:sz w:val="24"/>
          <w:szCs w:val="24"/>
        </w:rPr>
        <w:t xml:space="preserve">Work, Learning </w:t>
      </w:r>
      <w:proofErr w:type="gramStart"/>
      <w:r>
        <w:rPr>
          <w:sz w:val="24"/>
          <w:szCs w:val="24"/>
        </w:rPr>
        <w:t>and  Wellbeing</w:t>
      </w:r>
      <w:proofErr w:type="gramEnd"/>
      <w:r>
        <w:rPr>
          <w:sz w:val="24"/>
          <w:szCs w:val="24"/>
        </w:rPr>
        <w:t xml:space="preserve"> Programme (2020). </w:t>
      </w:r>
      <w:r>
        <w:rPr>
          <w:i/>
          <w:sz w:val="24"/>
          <w:szCs w:val="24"/>
        </w:rPr>
        <w:t xml:space="preserve">Guidance for Better Workplace Wellbeing. </w:t>
      </w:r>
      <w:r w:rsidRPr="00301E58">
        <w:rPr>
          <w:sz w:val="24"/>
          <w:szCs w:val="24"/>
          <w:u w:val="single"/>
        </w:rPr>
        <w:t>https://whatworkswellbeing.org/guidance-for-better-workplace-wellbeing/</w:t>
      </w:r>
      <w:r>
        <w:rPr>
          <w:sz w:val="24"/>
          <w:szCs w:val="24"/>
        </w:rPr>
        <w:t xml:space="preserve"> </w:t>
      </w:r>
    </w:p>
    <w:p w:rsidR="000356D4" w:rsidRPr="000356D4" w:rsidRDefault="000356D4" w:rsidP="00F05E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Daniels, K., Delany, K., Napier, J., Hogg, M., Rushworth, M. (2019</w:t>
      </w:r>
      <w:r w:rsidRPr="000356D4">
        <w:rPr>
          <w:sz w:val="24"/>
          <w:szCs w:val="24"/>
        </w:rPr>
        <w:t xml:space="preserve">). </w:t>
      </w:r>
      <w:r w:rsidRPr="000356D4">
        <w:rPr>
          <w:i/>
          <w:sz w:val="24"/>
          <w:szCs w:val="24"/>
        </w:rPr>
        <w:t>The Value of Occupational Health to Workplace Wellbeing</w:t>
      </w:r>
      <w:r>
        <w:rPr>
          <w:sz w:val="24"/>
          <w:szCs w:val="24"/>
        </w:rPr>
        <w:t>. London: Society of Occupational Medicine.</w:t>
      </w:r>
    </w:p>
    <w:p w:rsidR="00035BA4" w:rsidRDefault="00035BA4" w:rsidP="00F05E6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Fitzhugh, H., Michaelides, Connolly, S., Daniels, K. (2019). </w:t>
      </w:r>
      <w:r w:rsidRPr="00035BA4">
        <w:rPr>
          <w:i/>
          <w:sz w:val="24"/>
          <w:szCs w:val="24"/>
        </w:rPr>
        <w:t>Mindfulness in policing: A randomized controlled trial of two online mindfulness resources across five forces in England and Wales</w:t>
      </w:r>
      <w:r>
        <w:rPr>
          <w:sz w:val="24"/>
          <w:szCs w:val="24"/>
        </w:rPr>
        <w:t>. Ryton-on-</w:t>
      </w:r>
      <w:proofErr w:type="spellStart"/>
      <w:r>
        <w:rPr>
          <w:sz w:val="24"/>
          <w:szCs w:val="24"/>
        </w:rPr>
        <w:t>Dunsmore</w:t>
      </w:r>
      <w:proofErr w:type="spellEnd"/>
      <w:r>
        <w:rPr>
          <w:sz w:val="24"/>
          <w:szCs w:val="24"/>
        </w:rPr>
        <w:t>, Coventry: College of Policing.</w:t>
      </w:r>
    </w:p>
    <w:p w:rsidR="00F05E68" w:rsidRPr="00F05E68" w:rsidRDefault="00F05E68" w:rsidP="00F05E68">
      <w:pPr>
        <w:spacing w:after="120"/>
        <w:rPr>
          <w:noProof/>
          <w:sz w:val="24"/>
          <w:szCs w:val="24"/>
          <w:lang w:val="en-GB"/>
        </w:rPr>
      </w:pPr>
      <w:r w:rsidRPr="00F05E68">
        <w:rPr>
          <w:sz w:val="24"/>
          <w:szCs w:val="24"/>
        </w:rPr>
        <w:t xml:space="preserve">Work, Learning and Wellbeing Programme (2018). </w:t>
      </w:r>
      <w:r w:rsidRPr="001B7FDE">
        <w:rPr>
          <w:i/>
          <w:sz w:val="24"/>
          <w:szCs w:val="24"/>
        </w:rPr>
        <w:t>Wellbeing Across the Working Life</w:t>
      </w:r>
      <w:r w:rsidRPr="00F05E68">
        <w:rPr>
          <w:sz w:val="24"/>
          <w:szCs w:val="24"/>
        </w:rPr>
        <w:t xml:space="preserve">. What Works Centre for Wellbeing. </w:t>
      </w:r>
      <w:hyperlink r:id="rId7" w:history="1">
        <w:r w:rsidRPr="00F05E68">
          <w:rPr>
            <w:rStyle w:val="Hyperlink"/>
            <w:color w:val="auto"/>
            <w:sz w:val="24"/>
            <w:szCs w:val="24"/>
          </w:rPr>
          <w:t>https://worklifeapp.whatworkswellbeing.org/?mc_cid=481d55ad7d&amp;mc_eid=ea21b1cfc1</w:t>
        </w:r>
      </w:hyperlink>
    </w:p>
    <w:p w:rsidR="009B20C8" w:rsidRPr="009B20C8" w:rsidRDefault="009B20C8" w:rsidP="009B20C8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Ogbonnaya, C, Daniels, K. Steffans, N., Haslam, A. (2018). </w:t>
      </w:r>
      <w:r>
        <w:rPr>
          <w:i/>
          <w:noProof/>
          <w:sz w:val="24"/>
          <w:lang w:val="en-GB"/>
        </w:rPr>
        <w:t>Resilient Organisations: Sense of Belonging at Work, Wellbeing and Performance During Recession.</w:t>
      </w:r>
      <w:r>
        <w:rPr>
          <w:noProof/>
          <w:sz w:val="24"/>
          <w:lang w:val="en-GB"/>
        </w:rPr>
        <w:t xml:space="preserve"> What Works for Wellbeing Centre. pp 12.</w:t>
      </w:r>
    </w:p>
    <w:p w:rsidR="0002623B" w:rsidRDefault="0002623B" w:rsidP="00DE55C5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Nielsen, K., Daniels, K., Nayani, R., Donaldson-Feilder, E., Lewis, R. (2017). </w:t>
      </w:r>
      <w:r w:rsidRPr="0002623B">
        <w:rPr>
          <w:i/>
          <w:noProof/>
          <w:sz w:val="24"/>
          <w:lang w:val="en-GB"/>
        </w:rPr>
        <w:t>Out of Sight and Out of Mind: Research Into Occpational Safety and Health of Distributed Workers</w:t>
      </w:r>
      <w:r>
        <w:rPr>
          <w:noProof/>
          <w:sz w:val="24"/>
          <w:lang w:val="en-GB"/>
        </w:rPr>
        <w:t>. Leicester: Institution for Occupational Safety and Health. pp 293.</w:t>
      </w:r>
    </w:p>
    <w:p w:rsidR="00C70AF7" w:rsidRDefault="00C70AF7" w:rsidP="00DE55C5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Ogbonnaya, C., Daniels, K. (2017). </w:t>
      </w:r>
      <w:r w:rsidRPr="00C70AF7">
        <w:rPr>
          <w:i/>
          <w:noProof/>
          <w:sz w:val="24"/>
          <w:lang w:val="en-GB"/>
        </w:rPr>
        <w:t>What is a Good Job? Analysis of the British 2012 Skills and Employment Survey</w:t>
      </w:r>
      <w:r>
        <w:rPr>
          <w:noProof/>
          <w:sz w:val="24"/>
          <w:lang w:val="en-GB"/>
        </w:rPr>
        <w:t xml:space="preserve">. London: What Works for Wellbeing Centre. </w:t>
      </w:r>
      <w:r w:rsidR="00BA21E9">
        <w:rPr>
          <w:noProof/>
          <w:sz w:val="24"/>
          <w:lang w:val="en-GB"/>
        </w:rPr>
        <w:t>pp 23.</w:t>
      </w:r>
    </w:p>
    <w:p w:rsidR="009051EA" w:rsidRPr="009051EA" w:rsidRDefault="009051EA" w:rsidP="00DE55C5">
      <w:pPr>
        <w:spacing w:after="120"/>
        <w:jc w:val="both"/>
        <w:rPr>
          <w:noProof/>
          <w:sz w:val="24"/>
          <w:szCs w:val="24"/>
          <w:lang w:val="en-GB"/>
        </w:rPr>
      </w:pPr>
      <w:r>
        <w:rPr>
          <w:noProof/>
          <w:sz w:val="24"/>
          <w:lang w:val="en-GB"/>
        </w:rPr>
        <w:t xml:space="preserve">Ogbonnaya, C., </w:t>
      </w:r>
      <w:r w:rsidRPr="009051EA">
        <w:rPr>
          <w:noProof/>
          <w:sz w:val="24"/>
          <w:szCs w:val="24"/>
          <w:lang w:val="en-GB"/>
        </w:rPr>
        <w:t xml:space="preserve">Daniels, K. (2017). </w:t>
      </w:r>
      <w:r w:rsidRPr="0094587B">
        <w:rPr>
          <w:i/>
          <w:color w:val="222222"/>
          <w:sz w:val="24"/>
          <w:szCs w:val="24"/>
        </w:rPr>
        <w:t>Good work, wellbeing and changes in performance outcomes: Illustrating the effects of good people management practices with an analysis of the National Health Service</w:t>
      </w:r>
      <w:r w:rsidRPr="009051EA">
        <w:rPr>
          <w:color w:val="222222"/>
          <w:sz w:val="24"/>
          <w:szCs w:val="24"/>
        </w:rPr>
        <w:t xml:space="preserve">. </w:t>
      </w:r>
      <w:r w:rsidRPr="009051EA">
        <w:rPr>
          <w:noProof/>
          <w:sz w:val="24"/>
          <w:szCs w:val="24"/>
          <w:lang w:val="en-GB"/>
        </w:rPr>
        <w:t>London: What Works for Wellbeing Centre. pp 16.</w:t>
      </w:r>
    </w:p>
    <w:p w:rsidR="006050D7" w:rsidRDefault="006050D7" w:rsidP="00DE55C5">
      <w:pPr>
        <w:spacing w:after="120"/>
        <w:jc w:val="both"/>
        <w:rPr>
          <w:noProof/>
          <w:sz w:val="24"/>
          <w:lang w:val="en-GB"/>
        </w:rPr>
      </w:pPr>
      <w:r w:rsidRPr="006050D7">
        <w:rPr>
          <w:noProof/>
          <w:sz w:val="24"/>
          <w:lang w:val="en-GB"/>
        </w:rPr>
        <w:t>Kendall, N., Burton, K., Lunt, J</w:t>
      </w:r>
      <w:r w:rsidR="00E35C76">
        <w:rPr>
          <w:noProof/>
          <w:sz w:val="24"/>
          <w:lang w:val="en-GB"/>
        </w:rPr>
        <w:t xml:space="preserve">., Mellor, N., </w:t>
      </w:r>
      <w:r w:rsidR="00C70AF7">
        <w:rPr>
          <w:noProof/>
          <w:sz w:val="24"/>
          <w:lang w:val="en-GB"/>
        </w:rPr>
        <w:t>D</w:t>
      </w:r>
      <w:r w:rsidR="00E072C1">
        <w:rPr>
          <w:noProof/>
          <w:sz w:val="24"/>
          <w:lang w:val="en-GB"/>
        </w:rPr>
        <w:t>aniels, K. (2015</w:t>
      </w:r>
      <w:r w:rsidRPr="006050D7">
        <w:rPr>
          <w:noProof/>
          <w:sz w:val="24"/>
          <w:lang w:val="en-GB"/>
        </w:rPr>
        <w:t xml:space="preserve">). </w:t>
      </w:r>
      <w:r w:rsidRPr="006050D7">
        <w:rPr>
          <w:i/>
          <w:noProof/>
          <w:sz w:val="24"/>
          <w:lang w:val="en-GB"/>
        </w:rPr>
        <w:t>Development of an Intervention Toolbox for Common Health Problems in the Workplace</w:t>
      </w:r>
      <w:r w:rsidRPr="006050D7">
        <w:rPr>
          <w:noProof/>
          <w:sz w:val="24"/>
          <w:lang w:val="en-GB"/>
        </w:rPr>
        <w:t>. HSE Books.</w:t>
      </w:r>
      <w:r>
        <w:rPr>
          <w:noProof/>
          <w:sz w:val="24"/>
          <w:lang w:val="en-GB"/>
        </w:rPr>
        <w:t xml:space="preserve"> pp 554.</w:t>
      </w:r>
    </w:p>
    <w:p w:rsidR="00C76DFA" w:rsidRDefault="00C76DFA" w:rsidP="00DE55C5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Bakker, A., Daniels, K. (eds) (</w:t>
      </w:r>
      <w:r w:rsidR="00DE55C5">
        <w:rPr>
          <w:noProof/>
          <w:sz w:val="24"/>
          <w:lang w:val="en-GB"/>
        </w:rPr>
        <w:t>2012</w:t>
      </w:r>
      <w:r>
        <w:rPr>
          <w:noProof/>
          <w:sz w:val="24"/>
          <w:lang w:val="en-GB"/>
        </w:rPr>
        <w:t xml:space="preserve">). </w:t>
      </w:r>
      <w:r w:rsidRPr="00DC1C48">
        <w:rPr>
          <w:i/>
          <w:noProof/>
          <w:sz w:val="24"/>
          <w:lang w:val="en-GB"/>
        </w:rPr>
        <w:t>A Day in the Life of A Happy Worker</w:t>
      </w:r>
      <w:r>
        <w:rPr>
          <w:noProof/>
          <w:sz w:val="24"/>
          <w:lang w:val="en-GB"/>
        </w:rPr>
        <w:t xml:space="preserve">. London: Psychology Press. </w:t>
      </w:r>
      <w:r w:rsidR="00DE55C5">
        <w:rPr>
          <w:noProof/>
          <w:sz w:val="24"/>
          <w:lang w:val="en-GB"/>
        </w:rPr>
        <w:t>p. 169.</w:t>
      </w:r>
    </w:p>
    <w:p w:rsidR="00237D64" w:rsidRDefault="00237D64" w:rsidP="004710E2">
      <w:pPr>
        <w:spacing w:after="120"/>
        <w:jc w:val="both"/>
        <w:rPr>
          <w:noProof/>
          <w:sz w:val="24"/>
          <w:lang w:val="en-GB"/>
        </w:rPr>
      </w:pPr>
      <w:r w:rsidRPr="00237D64">
        <w:rPr>
          <w:noProof/>
          <w:sz w:val="24"/>
          <w:lang w:val="en-GB"/>
        </w:rPr>
        <w:t xml:space="preserve">Jallow, A.K., Demian, P., Ruikar, K., Daniels, K., Machin, C., Daniels, C. (2011). </w:t>
      </w:r>
      <w:r w:rsidRPr="001C73F3">
        <w:rPr>
          <w:i/>
          <w:noProof/>
          <w:sz w:val="24"/>
          <w:lang w:val="en-GB"/>
        </w:rPr>
        <w:t>Transition from Design to Construction: Losses in Knowledge and Tools for their Minimisation</w:t>
      </w:r>
      <w:r w:rsidRPr="00237D64">
        <w:rPr>
          <w:noProof/>
          <w:sz w:val="24"/>
          <w:lang w:val="en-GB"/>
        </w:rPr>
        <w:t xml:space="preserve">. Loughborough: Loughborough University. </w:t>
      </w:r>
      <w:r w:rsidR="001260D7">
        <w:rPr>
          <w:noProof/>
          <w:sz w:val="24"/>
          <w:lang w:val="en-GB"/>
        </w:rPr>
        <w:t>p</w:t>
      </w:r>
      <w:r w:rsidRPr="00237D64">
        <w:rPr>
          <w:noProof/>
          <w:sz w:val="24"/>
          <w:lang w:val="en-GB"/>
        </w:rPr>
        <w:t>p 41.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Cohen, L., Cheyne, A., Hislop, D., Beesley, N. (2009). </w:t>
      </w:r>
      <w:r>
        <w:rPr>
          <w:i/>
          <w:iCs/>
          <w:noProof/>
          <w:sz w:val="24"/>
          <w:lang w:val="en-GB"/>
        </w:rPr>
        <w:t>Designing for Innovation and Safety: A Guidebook for Problem-Solving in Design Work</w:t>
      </w:r>
      <w:r>
        <w:rPr>
          <w:noProof/>
          <w:sz w:val="24"/>
          <w:lang w:val="en-GB"/>
        </w:rPr>
        <w:t xml:space="preserve">. Loughborough: </w:t>
      </w:r>
      <w:smartTag w:uri="urn:schemas-microsoft-com:office:smarttags" w:element="place">
        <w:smartTag w:uri="urn:schemas-microsoft-com:office:smarttags" w:element="PlaceName">
          <w:r>
            <w:rPr>
              <w:noProof/>
              <w:sz w:val="24"/>
              <w:lang w:val="en-GB"/>
            </w:rPr>
            <w:t>Loughborough</w:t>
          </w:r>
        </w:smartTag>
        <w:r>
          <w:rPr>
            <w:noProof/>
            <w:sz w:val="24"/>
            <w:lang w:val="en-GB"/>
          </w:rPr>
          <w:t xml:space="preserve"> </w:t>
        </w:r>
        <w:smartTag w:uri="urn:schemas-microsoft-com:office:smarttags" w:element="PlaceType">
          <w:r>
            <w:rPr>
              <w:noProof/>
              <w:sz w:val="24"/>
              <w:lang w:val="en-GB"/>
            </w:rPr>
            <w:t>University</w:t>
          </w:r>
        </w:smartTag>
      </w:smartTag>
      <w:r>
        <w:rPr>
          <w:noProof/>
          <w:sz w:val="24"/>
          <w:lang w:val="en-GB"/>
        </w:rPr>
        <w:t>. pp 46.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Glover, J., Boocock, G., Daniels, K.,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Holland</w:t>
          </w:r>
        </w:smartTag>
      </w:smartTag>
      <w:r>
        <w:rPr>
          <w:noProof/>
          <w:sz w:val="24"/>
          <w:lang w:val="en-GB"/>
        </w:rPr>
        <w:t xml:space="preserve">, J. (2006). </w:t>
      </w:r>
      <w:r>
        <w:rPr>
          <w:i/>
          <w:iCs/>
          <w:noProof/>
          <w:sz w:val="24"/>
          <w:lang w:val="en-GB"/>
        </w:rPr>
        <w:t>Innovation as it Happens: Daily Learning, Problem-Solving and Organisational Learning in SMEs</w:t>
      </w:r>
      <w:r>
        <w:rPr>
          <w:noProof/>
          <w:sz w:val="24"/>
          <w:lang w:val="en-GB"/>
        </w:rPr>
        <w:t>. Report for the East Midlands Development Agency. pp 122.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Jones, D., Perryman, S., Rick, J., Fergusson, E., (2004). </w:t>
      </w:r>
      <w:r>
        <w:rPr>
          <w:i/>
          <w:noProof/>
          <w:sz w:val="24"/>
          <w:lang w:val="en-GB"/>
        </w:rPr>
        <w:t>Cognitive and Perceptual Factors’ Influence on the Expression and Reporting of Work-Related Stress</w:t>
      </w:r>
      <w:r>
        <w:rPr>
          <w:noProof/>
          <w:sz w:val="24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Sudbury</w:t>
          </w:r>
        </w:smartTag>
      </w:smartTag>
      <w:r>
        <w:rPr>
          <w:noProof/>
          <w:sz w:val="24"/>
          <w:lang w:val="en-GB"/>
        </w:rPr>
        <w:t>: HSE Books. pp 132.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lastRenderedPageBreak/>
        <w:t xml:space="preserve">Rick, J., Thomson, L.,  Briner, R., O’Regan, S., Daniels, K. (2002). </w:t>
      </w:r>
      <w:r>
        <w:rPr>
          <w:i/>
          <w:noProof/>
          <w:sz w:val="24"/>
          <w:lang w:val="en-GB"/>
        </w:rPr>
        <w:t>Review of Existing Scientific Knowledge to Underpin Standards of Good Practice for Key Work-Related Stressors – Phase 1</w:t>
      </w:r>
      <w:r>
        <w:rPr>
          <w:noProof/>
          <w:sz w:val="24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Sudbury</w:t>
          </w:r>
        </w:smartTag>
      </w:smartTag>
      <w:r>
        <w:rPr>
          <w:noProof/>
          <w:sz w:val="24"/>
          <w:lang w:val="en-GB"/>
        </w:rPr>
        <w:t>: HSE Books. pp 226.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Harris, C., Briner, R. (2002). </w:t>
      </w:r>
      <w:r>
        <w:rPr>
          <w:i/>
          <w:noProof/>
          <w:sz w:val="24"/>
          <w:lang w:val="en-GB"/>
        </w:rPr>
        <w:t>Understanding the Risks of Stress: A Cognitive Approach</w:t>
      </w:r>
      <w:r>
        <w:rPr>
          <w:noProof/>
          <w:sz w:val="24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Sudbury</w:t>
          </w:r>
        </w:smartTag>
      </w:smartTag>
      <w:r>
        <w:rPr>
          <w:noProof/>
          <w:sz w:val="24"/>
          <w:lang w:val="en-GB"/>
        </w:rPr>
        <w:t>: HSE Books. pp 106.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Rick, J., Briner, R., Daniels, K., Perryman, S., Guppy, A. (2001). </w:t>
      </w:r>
      <w:r>
        <w:rPr>
          <w:i/>
          <w:noProof/>
          <w:sz w:val="24"/>
          <w:lang w:val="en-GB"/>
        </w:rPr>
        <w:t>A Critical Review of Psychosocial Hazard Measures.</w:t>
      </w:r>
      <w:r>
        <w:rPr>
          <w:noProof/>
          <w:sz w:val="24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Sudbury</w:t>
          </w:r>
        </w:smartTag>
      </w:smartTag>
      <w:r>
        <w:rPr>
          <w:noProof/>
          <w:sz w:val="24"/>
          <w:lang w:val="en-GB"/>
        </w:rPr>
        <w:t>: HSE Books. pp 138.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Lamond, D.A., Standen, P. (eds.) (2000). </w:t>
      </w:r>
      <w:r>
        <w:rPr>
          <w:i/>
          <w:noProof/>
          <w:sz w:val="24"/>
          <w:lang w:val="en-GB"/>
        </w:rPr>
        <w:t>Managing Telework: Perspectives From Human Resource Management and Work Psychology.</w:t>
      </w:r>
      <w:r>
        <w:rPr>
          <w:noProof/>
          <w:sz w:val="24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London</w:t>
          </w:r>
        </w:smartTag>
      </w:smartTag>
      <w:r>
        <w:rPr>
          <w:noProof/>
          <w:sz w:val="24"/>
          <w:lang w:val="en-GB"/>
        </w:rPr>
        <w:t>: Thomson. pp 182.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</w:p>
    <w:p w:rsidR="00FA27D0" w:rsidRPr="00F20743" w:rsidRDefault="00666F8C" w:rsidP="00F20743">
      <w:pPr>
        <w:spacing w:after="120"/>
        <w:jc w:val="both"/>
        <w:rPr>
          <w:noProof/>
          <w:sz w:val="28"/>
          <w:lang w:val="en-GB"/>
        </w:rPr>
      </w:pPr>
      <w:r>
        <w:rPr>
          <w:b/>
          <w:noProof/>
          <w:sz w:val="28"/>
          <w:lang w:val="en-GB"/>
        </w:rPr>
        <w:t>Refereed journal article</w:t>
      </w:r>
      <w:r w:rsidR="00720903">
        <w:rPr>
          <w:b/>
          <w:noProof/>
          <w:sz w:val="28"/>
          <w:lang w:val="en-GB"/>
        </w:rPr>
        <w:t>s</w:t>
      </w:r>
    </w:p>
    <w:p w:rsidR="00BB25F8" w:rsidRPr="00BB25F8" w:rsidRDefault="00BB25F8" w:rsidP="0080119B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Rumbold, J.L., Fletcher, D., Daniels, K. (</w:t>
      </w:r>
      <w:r w:rsidR="00ED185C">
        <w:rPr>
          <w:rFonts w:ascii="Times New Roman" w:hAnsi="Times New Roman" w:cs="Times New Roman"/>
          <w:sz w:val="24"/>
          <w:szCs w:val="24"/>
        </w:rPr>
        <w:t>2020</w:t>
      </w:r>
      <w:r w:rsidRPr="00BB25F8">
        <w:rPr>
          <w:rFonts w:ascii="Times New Roman" w:hAnsi="Times New Roman" w:cs="Times New Roman"/>
          <w:sz w:val="24"/>
          <w:szCs w:val="24"/>
        </w:rPr>
        <w:t xml:space="preserve">). </w:t>
      </w:r>
      <w:r w:rsidRPr="00BB25F8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25F8">
        <w:rPr>
          <w:rFonts w:ascii="Times New Roman" w:eastAsia="Times New Roman" w:hAnsi="Times New Roman" w:cs="Times New Roman"/>
          <w:sz w:val="24"/>
          <w:szCs w:val="24"/>
        </w:rPr>
        <w:t xml:space="preserve">xperience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25F8">
        <w:rPr>
          <w:rFonts w:ascii="Times New Roman" w:eastAsia="Times New Roman" w:hAnsi="Times New Roman" w:cs="Times New Roman"/>
          <w:sz w:val="24"/>
          <w:szCs w:val="24"/>
        </w:rPr>
        <w:t xml:space="preserve">ampling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25F8">
        <w:rPr>
          <w:rFonts w:ascii="Times New Roman" w:eastAsia="Times New Roman" w:hAnsi="Times New Roman" w:cs="Times New Roman"/>
          <w:sz w:val="24"/>
          <w:szCs w:val="24"/>
        </w:rPr>
        <w:t xml:space="preserve">tudy of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25F8">
        <w:rPr>
          <w:rFonts w:ascii="Times New Roman" w:eastAsia="Times New Roman" w:hAnsi="Times New Roman" w:cs="Times New Roman"/>
          <w:sz w:val="24"/>
          <w:szCs w:val="24"/>
        </w:rPr>
        <w:t xml:space="preserve">rganizational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25F8">
        <w:rPr>
          <w:rFonts w:ascii="Times New Roman" w:eastAsia="Times New Roman" w:hAnsi="Times New Roman" w:cs="Times New Roman"/>
          <w:sz w:val="24"/>
          <w:szCs w:val="24"/>
        </w:rPr>
        <w:t xml:space="preserve">tress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25F8">
        <w:rPr>
          <w:rFonts w:ascii="Times New Roman" w:eastAsia="Times New Roman" w:hAnsi="Times New Roman" w:cs="Times New Roman"/>
          <w:sz w:val="24"/>
          <w:szCs w:val="24"/>
        </w:rPr>
        <w:t xml:space="preserve">rocesses and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25F8">
        <w:rPr>
          <w:rFonts w:ascii="Times New Roman" w:eastAsia="Times New Roman" w:hAnsi="Times New Roman" w:cs="Times New Roman"/>
          <w:sz w:val="24"/>
          <w:szCs w:val="24"/>
        </w:rPr>
        <w:t xml:space="preserve">uture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25F8">
        <w:rPr>
          <w:rFonts w:ascii="Times New Roman" w:eastAsia="Times New Roman" w:hAnsi="Times New Roman" w:cs="Times New Roman"/>
          <w:sz w:val="24"/>
          <w:szCs w:val="24"/>
        </w:rPr>
        <w:t xml:space="preserve">laying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25F8">
        <w:rPr>
          <w:rFonts w:ascii="Times New Roman" w:eastAsia="Times New Roman" w:hAnsi="Times New Roman" w:cs="Times New Roman"/>
          <w:sz w:val="24"/>
          <w:szCs w:val="24"/>
        </w:rPr>
        <w:t xml:space="preserve">ime in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25F8">
        <w:rPr>
          <w:rFonts w:ascii="Times New Roman" w:eastAsia="Times New Roman" w:hAnsi="Times New Roman" w:cs="Times New Roman"/>
          <w:sz w:val="24"/>
          <w:szCs w:val="24"/>
        </w:rPr>
        <w:t xml:space="preserve">rofessional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25F8"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25F8">
        <w:rPr>
          <w:rFonts w:ascii="Times New Roman" w:eastAsia="Times New Roman" w:hAnsi="Times New Roman" w:cs="Times New Roman"/>
          <w:i/>
          <w:sz w:val="24"/>
          <w:szCs w:val="24"/>
        </w:rPr>
        <w:t>Journal of Sports Sciences</w:t>
      </w:r>
      <w:r w:rsidR="00ED185C">
        <w:rPr>
          <w:rFonts w:ascii="Times New Roman" w:eastAsia="Times New Roman" w:hAnsi="Times New Roman" w:cs="Times New Roman"/>
          <w:i/>
          <w:sz w:val="24"/>
          <w:szCs w:val="24"/>
        </w:rPr>
        <w:t xml:space="preserve">, 38, </w:t>
      </w:r>
      <w:r w:rsidR="00ED185C">
        <w:rPr>
          <w:rFonts w:ascii="Times New Roman" w:eastAsia="Times New Roman" w:hAnsi="Times New Roman" w:cs="Times New Roman"/>
          <w:sz w:val="24"/>
          <w:szCs w:val="24"/>
        </w:rPr>
        <w:t>559-567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19B" w:rsidRDefault="0080119B" w:rsidP="0080119B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Veldhoven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Van den Broeck, A., Daniels, K., Bakker, A.B., Tavares, S. Ogbonnaya, C., (2020). </w:t>
      </w:r>
      <w:r w:rsidRPr="00836CCE">
        <w:rPr>
          <w:rFonts w:ascii="Times New Roman" w:hAnsi="Times New Roman" w:cs="Times New Roman"/>
          <w:sz w:val="24"/>
          <w:szCs w:val="24"/>
        </w:rPr>
        <w:t>Challenging the universality of job resources: Why, when, and for whom are they beneficial?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B25">
        <w:rPr>
          <w:rFonts w:ascii="Times New Roman" w:hAnsi="Times New Roman" w:cs="Times New Roman"/>
          <w:i/>
          <w:sz w:val="24"/>
          <w:szCs w:val="24"/>
        </w:rPr>
        <w:t>Applied Psychology: An International Review</w:t>
      </w:r>
      <w:r>
        <w:rPr>
          <w:rFonts w:ascii="Times New Roman" w:hAnsi="Times New Roman" w:cs="Times New Roman"/>
          <w:i/>
          <w:sz w:val="24"/>
          <w:szCs w:val="24"/>
        </w:rPr>
        <w:t>,69</w:t>
      </w:r>
      <w:r>
        <w:rPr>
          <w:rFonts w:ascii="Times New Roman" w:hAnsi="Times New Roman" w:cs="Times New Roman"/>
          <w:sz w:val="24"/>
          <w:szCs w:val="24"/>
        </w:rPr>
        <w:t>, 5-29.</w:t>
      </w:r>
    </w:p>
    <w:p w:rsidR="00907D1B" w:rsidRDefault="00907D1B" w:rsidP="00907D1B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S., Daniels, K., Ogbonnaya. C. (2020). Use of work-</w:t>
      </w:r>
      <w:proofErr w:type="spellStart"/>
      <w:r>
        <w:rPr>
          <w:rFonts w:ascii="Times New Roman" w:hAnsi="Times New Roman" w:cs="Times New Roman"/>
          <w:sz w:val="24"/>
          <w:szCs w:val="24"/>
        </w:rPr>
        <w:t>nonwork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supports and employee well-being: The mediating roles of job demands, job control, supportive management and work-</w:t>
      </w:r>
      <w:proofErr w:type="spellStart"/>
      <w:r>
        <w:rPr>
          <w:rFonts w:ascii="Times New Roman" w:hAnsi="Times New Roman" w:cs="Times New Roman"/>
          <w:sz w:val="24"/>
          <w:szCs w:val="24"/>
        </w:rPr>
        <w:t>nonwork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conflict. </w:t>
      </w:r>
      <w:r w:rsidRPr="00647E60">
        <w:rPr>
          <w:rFonts w:ascii="Times New Roman" w:hAnsi="Times New Roman" w:cs="Times New Roman"/>
          <w:i/>
          <w:sz w:val="24"/>
          <w:szCs w:val="24"/>
        </w:rPr>
        <w:t>International Journal of Human Resource Management</w:t>
      </w:r>
      <w:r>
        <w:rPr>
          <w:rFonts w:ascii="Times New Roman" w:hAnsi="Times New Roman" w:cs="Times New Roman"/>
          <w:i/>
          <w:sz w:val="24"/>
          <w:szCs w:val="24"/>
        </w:rPr>
        <w:t>, 31,</w:t>
      </w:r>
      <w:r>
        <w:rPr>
          <w:rFonts w:ascii="Times New Roman" w:hAnsi="Times New Roman" w:cs="Times New Roman"/>
          <w:sz w:val="24"/>
          <w:szCs w:val="24"/>
        </w:rPr>
        <w:t xml:space="preserve"> 1793-1824.</w:t>
      </w:r>
    </w:p>
    <w:p w:rsidR="002C0E69" w:rsidRPr="002C0E69" w:rsidRDefault="002C0E69" w:rsidP="002C0E69">
      <w:pPr>
        <w:spacing w:after="120"/>
        <w:jc w:val="both"/>
        <w:rPr>
          <w:sz w:val="24"/>
          <w:szCs w:val="24"/>
        </w:rPr>
      </w:pPr>
      <w:r w:rsidRPr="002C0E69">
        <w:rPr>
          <w:sz w:val="24"/>
          <w:szCs w:val="24"/>
        </w:rPr>
        <w:t>Etuknwa, A., Daniels, K., Eib, C. (</w:t>
      </w:r>
      <w:r w:rsidR="003A0600">
        <w:rPr>
          <w:sz w:val="24"/>
          <w:szCs w:val="24"/>
        </w:rPr>
        <w:t>2019</w:t>
      </w:r>
      <w:r w:rsidRPr="002C0E69">
        <w:rPr>
          <w:sz w:val="24"/>
          <w:szCs w:val="24"/>
        </w:rPr>
        <w:t xml:space="preserve">). Sustainable return to work: A systematic review focusing on personal and social factors. </w:t>
      </w:r>
      <w:r w:rsidRPr="002C0E69">
        <w:rPr>
          <w:i/>
          <w:sz w:val="24"/>
          <w:szCs w:val="24"/>
        </w:rPr>
        <w:t>Journal of Occupational Rehabilitation</w:t>
      </w:r>
      <w:r w:rsidR="003A0600">
        <w:rPr>
          <w:i/>
          <w:sz w:val="24"/>
          <w:szCs w:val="24"/>
        </w:rPr>
        <w:t>, 29</w:t>
      </w:r>
      <w:r w:rsidR="003A0600">
        <w:rPr>
          <w:sz w:val="24"/>
          <w:szCs w:val="24"/>
        </w:rPr>
        <w:t>, 679-700</w:t>
      </w:r>
      <w:r w:rsidRPr="002C0E69">
        <w:rPr>
          <w:sz w:val="24"/>
          <w:szCs w:val="24"/>
        </w:rPr>
        <w:t>.</w:t>
      </w:r>
    </w:p>
    <w:p w:rsidR="00F220F5" w:rsidRPr="00F220F5" w:rsidRDefault="00F220F5" w:rsidP="00F220F5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Nielsen, K., Daniels</w:t>
      </w:r>
      <w:r w:rsidRPr="00F220F5">
        <w:rPr>
          <w:rFonts w:ascii="Times New Roman" w:hAnsi="Times New Roman" w:cs="Times New Roman"/>
          <w:sz w:val="24"/>
          <w:szCs w:val="24"/>
        </w:rPr>
        <w:t xml:space="preserve">, K., Nayani, R., </w:t>
      </w:r>
      <w:r w:rsidRPr="00F220F5">
        <w:rPr>
          <w:rFonts w:ascii="Times New Roman" w:hAnsi="Times New Roman" w:cs="Times New Roman"/>
          <w:noProof/>
          <w:sz w:val="24"/>
        </w:rPr>
        <w:t>Donaldson-Feilder, E., Lewis, R.</w:t>
      </w:r>
      <w:r>
        <w:rPr>
          <w:rFonts w:ascii="Times New Roman" w:hAnsi="Times New Roman" w:cs="Times New Roman"/>
          <w:noProof/>
          <w:sz w:val="24"/>
        </w:rPr>
        <w:t xml:space="preserve"> (</w:t>
      </w:r>
      <w:r w:rsidR="007A5B23">
        <w:rPr>
          <w:rFonts w:ascii="Times New Roman" w:hAnsi="Times New Roman" w:cs="Times New Roman"/>
          <w:noProof/>
          <w:sz w:val="24"/>
        </w:rPr>
        <w:t>2019</w:t>
      </w:r>
      <w:r w:rsidRPr="00F220F5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F220F5">
        <w:rPr>
          <w:rFonts w:ascii="Times New Roman" w:hAnsi="Times New Roman" w:cs="Times New Roman"/>
          <w:sz w:val="24"/>
          <w:szCs w:val="24"/>
        </w:rPr>
        <w:t xml:space="preserve">Out of mind, out of sight? Leading distributed workers to ensure health and safety. </w:t>
      </w:r>
      <w:r w:rsidRPr="00F220F5">
        <w:rPr>
          <w:rFonts w:ascii="Times New Roman" w:hAnsi="Times New Roman" w:cs="Times New Roman"/>
          <w:i/>
          <w:sz w:val="24"/>
          <w:szCs w:val="24"/>
        </w:rPr>
        <w:t>Work &amp; Stress</w:t>
      </w:r>
      <w:r w:rsidR="007A5B23">
        <w:rPr>
          <w:rFonts w:ascii="Times New Roman" w:hAnsi="Times New Roman" w:cs="Times New Roman"/>
          <w:i/>
          <w:sz w:val="24"/>
          <w:szCs w:val="24"/>
        </w:rPr>
        <w:t>, 33,</w:t>
      </w:r>
      <w:r w:rsidR="007A5B23">
        <w:rPr>
          <w:rFonts w:ascii="Times New Roman" w:hAnsi="Times New Roman" w:cs="Times New Roman"/>
          <w:sz w:val="24"/>
          <w:szCs w:val="24"/>
        </w:rPr>
        <w:t xml:space="preserve"> 173-191</w:t>
      </w:r>
      <w:r w:rsidRPr="00F220F5">
        <w:rPr>
          <w:rFonts w:ascii="Times New Roman" w:hAnsi="Times New Roman" w:cs="Times New Roman"/>
          <w:sz w:val="24"/>
          <w:szCs w:val="24"/>
        </w:rPr>
        <w:t>.</w:t>
      </w:r>
    </w:p>
    <w:p w:rsidR="00347F8A" w:rsidRPr="00F11A08" w:rsidRDefault="00347F8A" w:rsidP="00347F8A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Daniels, K.,  Connolly, S., Ogbonnaya, C., Tregaskis, O., Bryan, M.L., Robinson-Pant, A., Street, J. 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F11A0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Democratisation of w</w:t>
      </w:r>
      <w:r w:rsidRPr="00F11A08">
        <w:rPr>
          <w:rFonts w:ascii="Times New Roman" w:hAnsi="Times New Roman" w:cs="Times New Roman"/>
          <w:sz w:val="24"/>
          <w:szCs w:val="24"/>
        </w:rPr>
        <w:t xml:space="preserve">ellbeing: </w:t>
      </w:r>
      <w:r>
        <w:rPr>
          <w:rFonts w:ascii="Times New Roman" w:hAnsi="Times New Roman" w:cs="Times New Roman"/>
          <w:sz w:val="24"/>
          <w:szCs w:val="24"/>
        </w:rPr>
        <w:t>Stakeholder perspectives on policy priorities for improving national wellbeing through paid employment and adult l</w:t>
      </w:r>
      <w:r w:rsidRPr="00F11A08">
        <w:rPr>
          <w:rFonts w:ascii="Times New Roman" w:hAnsi="Times New Roman" w:cs="Times New Roman"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1A08">
        <w:rPr>
          <w:rFonts w:ascii="Times New Roman" w:hAnsi="Times New Roman" w:cs="Times New Roman"/>
          <w:i/>
          <w:sz w:val="24"/>
          <w:szCs w:val="24"/>
        </w:rPr>
        <w:t>British Journal of Guidance and Counselling</w:t>
      </w:r>
      <w:r>
        <w:rPr>
          <w:rFonts w:ascii="Times New Roman" w:hAnsi="Times New Roman" w:cs="Times New Roman"/>
          <w:i/>
          <w:sz w:val="24"/>
          <w:szCs w:val="24"/>
        </w:rPr>
        <w:t>, 46,</w:t>
      </w:r>
      <w:r>
        <w:rPr>
          <w:rFonts w:ascii="Times New Roman" w:hAnsi="Times New Roman" w:cs="Times New Roman"/>
          <w:sz w:val="24"/>
          <w:szCs w:val="24"/>
        </w:rPr>
        <w:t xml:space="preserve"> 492-511.</w:t>
      </w:r>
    </w:p>
    <w:p w:rsidR="004123D3" w:rsidRDefault="004123D3" w:rsidP="004123D3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B456F2">
        <w:rPr>
          <w:rFonts w:ascii="Times New Roman" w:hAnsi="Times New Roman" w:cs="Times New Roman"/>
          <w:sz w:val="24"/>
          <w:szCs w:val="24"/>
        </w:rPr>
        <w:t>Daniels, K., Glover, J., Nayani, R., Mellor, N., Munir, F. 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B456F2">
        <w:rPr>
          <w:rFonts w:ascii="Times New Roman" w:hAnsi="Times New Roman" w:cs="Times New Roman"/>
          <w:sz w:val="24"/>
          <w:szCs w:val="24"/>
        </w:rPr>
        <w:t xml:space="preserve">). </w:t>
      </w:r>
      <w:r w:rsidRPr="00B456F2">
        <w:rPr>
          <w:rFonts w:ascii="Times New Roman" w:hAnsi="Times New Roman" w:cs="Times New Roman"/>
          <w:bCs/>
          <w:sz w:val="24"/>
          <w:szCs w:val="24"/>
          <w:lang w:val="en-US"/>
        </w:rPr>
        <w:t>Purpose and enactment in job design: An empirical examination</w:t>
      </w:r>
      <w:r w:rsidRPr="008909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processes through which job characteristics have their effects</w:t>
      </w:r>
      <w:r w:rsidRPr="0089094E">
        <w:rPr>
          <w:rFonts w:ascii="Times New Roman" w:hAnsi="Times New Roman" w:cs="Times New Roman"/>
          <w:sz w:val="24"/>
          <w:szCs w:val="24"/>
        </w:rPr>
        <w:t xml:space="preserve">. </w:t>
      </w:r>
      <w:r w:rsidRPr="0089094E">
        <w:rPr>
          <w:rFonts w:ascii="Times New Roman" w:hAnsi="Times New Roman" w:cs="Times New Roman"/>
          <w:i/>
          <w:sz w:val="24"/>
          <w:szCs w:val="24"/>
        </w:rPr>
        <w:t>Policy a</w:t>
      </w:r>
      <w:r>
        <w:rPr>
          <w:rFonts w:ascii="Times New Roman" w:hAnsi="Times New Roman" w:cs="Times New Roman"/>
          <w:i/>
          <w:sz w:val="24"/>
          <w:szCs w:val="24"/>
        </w:rPr>
        <w:t>nd Practice in Health and Safety</w:t>
      </w:r>
      <w:r w:rsidRPr="003652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, 20-42</w:t>
      </w:r>
      <w:r w:rsidRPr="008909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3D3" w:rsidRDefault="004123D3" w:rsidP="004123D3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Glover, J., Daniels, K. (2018). An exploratory study into problem solving in the design process of medical devices. </w:t>
      </w:r>
      <w:r w:rsidRPr="004465AF">
        <w:rPr>
          <w:rFonts w:ascii="Times New Roman" w:hAnsi="Times New Roman" w:cs="Times New Roman"/>
          <w:i/>
          <w:sz w:val="24"/>
          <w:szCs w:val="24"/>
        </w:rPr>
        <w:t>Journal of Engineering Design</w:t>
      </w:r>
      <w:r>
        <w:rPr>
          <w:rFonts w:ascii="Times New Roman" w:hAnsi="Times New Roman" w:cs="Times New Roman"/>
          <w:i/>
          <w:sz w:val="24"/>
          <w:szCs w:val="24"/>
        </w:rPr>
        <w:t>, 28</w:t>
      </w:r>
      <w:r>
        <w:rPr>
          <w:rFonts w:ascii="Times New Roman" w:hAnsi="Times New Roman" w:cs="Times New Roman"/>
          <w:sz w:val="24"/>
          <w:szCs w:val="24"/>
        </w:rPr>
        <w:t>, 821-843.</w:t>
      </w:r>
    </w:p>
    <w:p w:rsidR="00C83B00" w:rsidRDefault="00C83B00" w:rsidP="00C83B00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Nayani, R., Nielsen, K., Daniels, K., Lewis, R., Donaldson-Feilder, E. (2018). </w:t>
      </w:r>
      <w:r w:rsidRPr="00033EB2">
        <w:rPr>
          <w:rFonts w:ascii="Times New Roman" w:hAnsi="Times New Roman" w:cs="Times New Roman"/>
          <w:sz w:val="24"/>
          <w:szCs w:val="24"/>
        </w:rPr>
        <w:t>Out of sight and out of mind? A literature review of occupational safety and health leadership and management of distributed workers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3EB2">
        <w:rPr>
          <w:rFonts w:ascii="Times New Roman" w:hAnsi="Times New Roman" w:cs="Times New Roman"/>
          <w:i/>
          <w:sz w:val="24"/>
          <w:szCs w:val="24"/>
        </w:rPr>
        <w:t>Work &amp; Stress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B00">
        <w:rPr>
          <w:rFonts w:ascii="Times New Roman" w:hAnsi="Times New Roman" w:cs="Times New Roman"/>
          <w:i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 124-146.</w:t>
      </w:r>
    </w:p>
    <w:p w:rsidR="00347F8A" w:rsidRPr="00B456F2" w:rsidRDefault="00347F8A" w:rsidP="00347F8A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B456F2">
        <w:rPr>
          <w:rFonts w:ascii="Times New Roman" w:hAnsi="Times New Roman" w:cs="Times New Roman"/>
          <w:sz w:val="24"/>
          <w:szCs w:val="24"/>
        </w:rPr>
        <w:t>Rumbold, J.L., Fletcher, D., Daniels, K. 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B456F2">
        <w:rPr>
          <w:rFonts w:ascii="Times New Roman" w:hAnsi="Times New Roman" w:cs="Times New Roman"/>
          <w:sz w:val="24"/>
          <w:szCs w:val="24"/>
        </w:rPr>
        <w:t xml:space="preserve">). Using a mixed method audit to inform organizational stress management interventions in sport. </w:t>
      </w:r>
      <w:r w:rsidRPr="00B456F2">
        <w:rPr>
          <w:rFonts w:ascii="Times New Roman" w:hAnsi="Times New Roman" w:cs="Times New Roman"/>
          <w:i/>
          <w:sz w:val="24"/>
          <w:szCs w:val="24"/>
        </w:rPr>
        <w:t>Psychology of Sport and Exercise</w:t>
      </w:r>
      <w:r>
        <w:rPr>
          <w:rFonts w:ascii="Times New Roman" w:hAnsi="Times New Roman" w:cs="Times New Roman"/>
          <w:i/>
          <w:sz w:val="24"/>
          <w:szCs w:val="24"/>
        </w:rPr>
        <w:t>, 35</w:t>
      </w:r>
      <w:r>
        <w:rPr>
          <w:rFonts w:ascii="Times New Roman" w:hAnsi="Times New Roman" w:cs="Times New Roman"/>
          <w:sz w:val="24"/>
          <w:szCs w:val="24"/>
        </w:rPr>
        <w:t>, 27-38</w:t>
      </w:r>
      <w:r w:rsidRPr="00B45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F8A" w:rsidRDefault="00347F8A" w:rsidP="00347F8A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Russell, E., Daniels, K. (2018). </w:t>
      </w:r>
      <w:r w:rsidRPr="00B456F2">
        <w:rPr>
          <w:rFonts w:ascii="Times New Roman" w:hAnsi="Times New Roman" w:cs="Times New Roman"/>
          <w:sz w:val="24"/>
          <w:szCs w:val="24"/>
        </w:rPr>
        <w:t>Measuring affective well-being using short-form scales at work: Implications for affect structures and the use of flexible focal instructions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56F2">
        <w:rPr>
          <w:rFonts w:ascii="Times New Roman" w:hAnsi="Times New Roman" w:cs="Times New Roman"/>
          <w:i/>
          <w:sz w:val="24"/>
          <w:szCs w:val="24"/>
        </w:rPr>
        <w:t>Human Relations</w:t>
      </w:r>
      <w:r>
        <w:rPr>
          <w:rFonts w:ascii="Times New Roman" w:hAnsi="Times New Roman" w:cs="Times New Roman"/>
          <w:i/>
          <w:sz w:val="24"/>
          <w:szCs w:val="24"/>
        </w:rPr>
        <w:t xml:space="preserve">, 71, </w:t>
      </w:r>
      <w:r>
        <w:rPr>
          <w:rFonts w:ascii="Times New Roman" w:hAnsi="Times New Roman" w:cs="Times New Roman"/>
          <w:sz w:val="24"/>
          <w:szCs w:val="24"/>
        </w:rPr>
        <w:t>1478-1507.</w:t>
      </w:r>
    </w:p>
    <w:p w:rsidR="00B456F2" w:rsidRDefault="00B456F2" w:rsidP="00B456F2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Daniels, K, Watson, D., Gedikli, C. (2017). Well-being and the social environment of work: A systematic review of intervention studies. </w:t>
      </w:r>
      <w:r w:rsidRPr="00F17A24">
        <w:rPr>
          <w:rFonts w:ascii="Times New Roman" w:hAnsi="Times New Roman" w:cs="Times New Roman"/>
          <w:i/>
          <w:sz w:val="24"/>
          <w:szCs w:val="24"/>
        </w:rPr>
        <w:t>International Journal of Environmental Research and Public Health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44F1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918.</w:t>
      </w:r>
      <w:r w:rsidRPr="00D444F1">
        <w:rPr>
          <w:rFonts w:ascii="Times New Roman" w:hAnsi="Times New Roman" w:cs="Times New Roman"/>
          <w:sz w:val="24"/>
          <w:szCs w:val="24"/>
        </w:rPr>
        <w:t xml:space="preserve"> doi:10.3390/ijerph14080918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6F2" w:rsidRDefault="00B456F2" w:rsidP="00B456F2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Daniels, K., </w:t>
      </w:r>
      <w:r w:rsidRPr="00C204F6">
        <w:rPr>
          <w:rFonts w:ascii="Times New Roman" w:hAnsi="Times New Roman" w:cs="Times New Roman"/>
          <w:sz w:val="24"/>
          <w:szCs w:val="24"/>
        </w:rPr>
        <w:t xml:space="preserve">Gedikli, C., </w:t>
      </w:r>
      <w:r>
        <w:rPr>
          <w:rFonts w:ascii="Times New Roman" w:hAnsi="Times New Roman" w:cs="Times New Roman"/>
          <w:sz w:val="24"/>
          <w:szCs w:val="24"/>
        </w:rPr>
        <w:t xml:space="preserve">Watson, D., Semkina, A., Vaughn, </w:t>
      </w:r>
      <w:r w:rsidRPr="00C204F6">
        <w:rPr>
          <w:rFonts w:ascii="Times New Roman" w:hAnsi="Times New Roman" w:cs="Times New Roman"/>
          <w:sz w:val="24"/>
          <w:szCs w:val="24"/>
        </w:rPr>
        <w:t xml:space="preserve">O. </w:t>
      </w:r>
      <w:r>
        <w:rPr>
          <w:rFonts w:ascii="Times New Roman" w:hAnsi="Times New Roman" w:cs="Times New Roman"/>
          <w:sz w:val="24"/>
          <w:szCs w:val="24"/>
        </w:rPr>
        <w:t>(2017</w:t>
      </w:r>
      <w:r w:rsidRPr="00C204F6">
        <w:rPr>
          <w:rFonts w:ascii="Times New Roman" w:hAnsi="Times New Roman" w:cs="Times New Roman"/>
          <w:sz w:val="24"/>
          <w:szCs w:val="24"/>
        </w:rPr>
        <w:t xml:space="preserve">). Job design, employment practices and well-being: A systematic review of intervention studies. </w:t>
      </w:r>
      <w:r w:rsidRPr="00C204F6">
        <w:rPr>
          <w:rFonts w:ascii="Times New Roman" w:hAnsi="Times New Roman" w:cs="Times New Roman"/>
          <w:i/>
          <w:sz w:val="24"/>
          <w:szCs w:val="24"/>
        </w:rPr>
        <w:t>Ergonomics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756"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 1177-1196.</w:t>
      </w:r>
    </w:p>
    <w:p w:rsidR="00B456F2" w:rsidRDefault="00B456F2" w:rsidP="00B456F2">
      <w:pPr>
        <w:pStyle w:val="PlainText"/>
        <w:spacing w:after="1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Arnold, R.S., Fletcher, D., Daniels, K. (2017). </w:t>
      </w:r>
      <w:r w:rsidRPr="00636AE4">
        <w:rPr>
          <w:rFonts w:ascii="Times New Roman" w:hAnsi="Times New Roman" w:cs="Times New Roman"/>
          <w:bCs/>
          <w:sz w:val="24"/>
        </w:rPr>
        <w:t xml:space="preserve">Organizational </w:t>
      </w:r>
      <w:r>
        <w:rPr>
          <w:rFonts w:ascii="Times New Roman" w:hAnsi="Times New Roman" w:cs="Times New Roman"/>
          <w:bCs/>
          <w:sz w:val="24"/>
        </w:rPr>
        <w:t>s</w:t>
      </w:r>
      <w:r w:rsidRPr="00636AE4">
        <w:rPr>
          <w:rFonts w:ascii="Times New Roman" w:hAnsi="Times New Roman" w:cs="Times New Roman"/>
          <w:bCs/>
          <w:sz w:val="24"/>
        </w:rPr>
        <w:t xml:space="preserve">tressors, </w:t>
      </w:r>
      <w:r>
        <w:rPr>
          <w:rFonts w:ascii="Times New Roman" w:hAnsi="Times New Roman" w:cs="Times New Roman"/>
          <w:bCs/>
          <w:sz w:val="24"/>
        </w:rPr>
        <w:t>c</w:t>
      </w:r>
      <w:r w:rsidRPr="00636AE4">
        <w:rPr>
          <w:rFonts w:ascii="Times New Roman" w:hAnsi="Times New Roman" w:cs="Times New Roman"/>
          <w:bCs/>
          <w:sz w:val="24"/>
        </w:rPr>
        <w:t xml:space="preserve">oping and </w:t>
      </w:r>
      <w:r>
        <w:rPr>
          <w:rFonts w:ascii="Times New Roman" w:hAnsi="Times New Roman" w:cs="Times New Roman"/>
          <w:bCs/>
          <w:sz w:val="24"/>
        </w:rPr>
        <w:t>o</w:t>
      </w:r>
      <w:r w:rsidRPr="00636AE4">
        <w:rPr>
          <w:rFonts w:ascii="Times New Roman" w:hAnsi="Times New Roman" w:cs="Times New Roman"/>
          <w:bCs/>
          <w:sz w:val="24"/>
        </w:rPr>
        <w:t xml:space="preserve">utcomes in </w:t>
      </w:r>
      <w:r>
        <w:rPr>
          <w:rFonts w:ascii="Times New Roman" w:hAnsi="Times New Roman" w:cs="Times New Roman"/>
          <w:bCs/>
          <w:sz w:val="24"/>
        </w:rPr>
        <w:t>c</w:t>
      </w:r>
      <w:r w:rsidRPr="00636AE4">
        <w:rPr>
          <w:rFonts w:ascii="Times New Roman" w:hAnsi="Times New Roman" w:cs="Times New Roman"/>
          <w:bCs/>
          <w:sz w:val="24"/>
        </w:rPr>
        <w:t xml:space="preserve">ompetitive </w:t>
      </w:r>
      <w:r>
        <w:rPr>
          <w:rFonts w:ascii="Times New Roman" w:hAnsi="Times New Roman" w:cs="Times New Roman"/>
          <w:bCs/>
          <w:sz w:val="24"/>
        </w:rPr>
        <w:t>s</w:t>
      </w:r>
      <w:r w:rsidRPr="00636AE4">
        <w:rPr>
          <w:rFonts w:ascii="Times New Roman" w:hAnsi="Times New Roman" w:cs="Times New Roman"/>
          <w:bCs/>
          <w:sz w:val="24"/>
        </w:rPr>
        <w:t>port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Pr="00636AE4">
        <w:rPr>
          <w:rFonts w:ascii="Times New Roman" w:hAnsi="Times New Roman" w:cs="Times New Roman"/>
          <w:bCs/>
          <w:i/>
          <w:sz w:val="24"/>
        </w:rPr>
        <w:t>Journal of Sports Sciences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B456F2">
        <w:rPr>
          <w:rFonts w:ascii="Times New Roman" w:hAnsi="Times New Roman" w:cs="Times New Roman"/>
          <w:bCs/>
          <w:i/>
          <w:sz w:val="24"/>
        </w:rPr>
        <w:t>35</w:t>
      </w:r>
      <w:r>
        <w:rPr>
          <w:rFonts w:ascii="Times New Roman" w:hAnsi="Times New Roman" w:cs="Times New Roman"/>
          <w:bCs/>
          <w:sz w:val="24"/>
        </w:rPr>
        <w:t>, 694-703.</w:t>
      </w:r>
    </w:p>
    <w:p w:rsidR="00B456F2" w:rsidRDefault="00B456F2" w:rsidP="00B456F2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Christina, S., Dainty, A., Daniels, K., Tregaskis, O., Waterson, P. (2017). Shut the fridge door! HRM alignment, job redesign and energy performance. </w:t>
      </w:r>
      <w:r w:rsidRPr="005D6A18">
        <w:rPr>
          <w:rFonts w:ascii="Times New Roman" w:hAnsi="Times New Roman" w:cs="Times New Roman"/>
          <w:bCs/>
          <w:i/>
          <w:sz w:val="24"/>
        </w:rPr>
        <w:t>Human Resource Management Journal</w:t>
      </w:r>
      <w:r>
        <w:rPr>
          <w:rFonts w:ascii="Times New Roman" w:hAnsi="Times New Roman" w:cs="Times New Roman"/>
          <w:bCs/>
          <w:i/>
          <w:sz w:val="24"/>
        </w:rPr>
        <w:t>, 27</w:t>
      </w:r>
      <w:r>
        <w:rPr>
          <w:rFonts w:ascii="Times New Roman" w:hAnsi="Times New Roman" w:cs="Times New Roman"/>
          <w:bCs/>
          <w:sz w:val="24"/>
        </w:rPr>
        <w:t>, 382-402.</w:t>
      </w:r>
    </w:p>
    <w:p w:rsidR="00B456F2" w:rsidRPr="00F97393" w:rsidRDefault="00B456F2" w:rsidP="00B456F2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F97393">
        <w:rPr>
          <w:rFonts w:ascii="Times New Roman" w:hAnsi="Times New Roman" w:cs="Times New Roman"/>
          <w:sz w:val="24"/>
          <w:szCs w:val="24"/>
        </w:rPr>
        <w:t>Ogbonnaya, C., Dan</w:t>
      </w:r>
      <w:r>
        <w:rPr>
          <w:rFonts w:ascii="Times New Roman" w:hAnsi="Times New Roman" w:cs="Times New Roman"/>
          <w:sz w:val="24"/>
          <w:szCs w:val="24"/>
        </w:rPr>
        <w:t xml:space="preserve">iels, K., Connolly, S,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Veld</w:t>
      </w:r>
      <w:r w:rsidRPr="00F97393">
        <w:rPr>
          <w:rFonts w:ascii="Times New Roman" w:hAnsi="Times New Roman" w:cs="Times New Roman"/>
          <w:sz w:val="24"/>
          <w:szCs w:val="24"/>
        </w:rPr>
        <w:t>hoven</w:t>
      </w:r>
      <w:proofErr w:type="spellEnd"/>
      <w:r w:rsidRPr="00F97393">
        <w:rPr>
          <w:rFonts w:ascii="Times New Roman" w:hAnsi="Times New Roman" w:cs="Times New Roman"/>
          <w:sz w:val="24"/>
          <w:szCs w:val="24"/>
        </w:rPr>
        <w:t xml:space="preserve">, M. (2017). Integrated and isolated impact of high performance work practices on employee health and well-being: A comparative study. </w:t>
      </w:r>
      <w:r w:rsidRPr="00F97393">
        <w:rPr>
          <w:rFonts w:ascii="Times New Roman" w:hAnsi="Times New Roman" w:cs="Times New Roman"/>
          <w:i/>
          <w:sz w:val="24"/>
          <w:szCs w:val="24"/>
        </w:rPr>
        <w:t>Journal of Occupational Health Psychology, 22,</w:t>
      </w:r>
      <w:r w:rsidRPr="00F97393">
        <w:rPr>
          <w:rFonts w:ascii="Times New Roman" w:hAnsi="Times New Roman" w:cs="Times New Roman"/>
          <w:sz w:val="24"/>
          <w:szCs w:val="24"/>
        </w:rPr>
        <w:t xml:space="preserve"> 98-114.</w:t>
      </w:r>
    </w:p>
    <w:p w:rsidR="005D6A18" w:rsidRDefault="005D6A18" w:rsidP="00136566">
      <w:pPr>
        <w:pStyle w:val="PlainText"/>
        <w:spacing w:after="120"/>
        <w:rPr>
          <w:rFonts w:ascii="Times New Roman" w:hAnsi="Times New Roman" w:cs="Times New Roman"/>
          <w:bCs/>
          <w:sz w:val="24"/>
        </w:rPr>
      </w:pPr>
      <w:r w:rsidRPr="00136566">
        <w:rPr>
          <w:rFonts w:ascii="Times New Roman" w:hAnsi="Times New Roman" w:cs="Times New Roman"/>
          <w:sz w:val="24"/>
          <w:szCs w:val="24"/>
        </w:rPr>
        <w:t xml:space="preserve">Ogbonnaya, C., Daniels, K., </w:t>
      </w:r>
      <w:r>
        <w:rPr>
          <w:rFonts w:ascii="Times New Roman" w:hAnsi="Times New Roman" w:cs="Times New Roman"/>
          <w:sz w:val="24"/>
          <w:szCs w:val="24"/>
        </w:rPr>
        <w:t>Nielsen, K. (</w:t>
      </w:r>
      <w:r w:rsidR="00B456F2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D6A18">
        <w:rPr>
          <w:rFonts w:ascii="Times New Roman" w:hAnsi="Times New Roman" w:cs="Times New Roman"/>
          <w:bCs/>
          <w:sz w:val="24"/>
        </w:rPr>
        <w:t>Does contingent pay encourage positive employee attitudes and intensify work?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D6A18">
        <w:rPr>
          <w:rFonts w:ascii="Times New Roman" w:hAnsi="Times New Roman" w:cs="Times New Roman"/>
          <w:bCs/>
          <w:i/>
          <w:sz w:val="24"/>
        </w:rPr>
        <w:t>Human Resource Management Journal</w:t>
      </w:r>
      <w:r w:rsidR="00B456F2">
        <w:rPr>
          <w:rFonts w:ascii="Times New Roman" w:hAnsi="Times New Roman" w:cs="Times New Roman"/>
          <w:bCs/>
          <w:sz w:val="24"/>
        </w:rPr>
        <w:t xml:space="preserve">, </w:t>
      </w:r>
      <w:r w:rsidR="00B456F2" w:rsidRPr="00B456F2">
        <w:rPr>
          <w:rFonts w:ascii="Times New Roman" w:hAnsi="Times New Roman" w:cs="Times New Roman"/>
          <w:bCs/>
          <w:i/>
          <w:sz w:val="24"/>
        </w:rPr>
        <w:t>27</w:t>
      </w:r>
      <w:r w:rsidR="00B456F2">
        <w:rPr>
          <w:rFonts w:ascii="Times New Roman" w:hAnsi="Times New Roman" w:cs="Times New Roman"/>
          <w:bCs/>
          <w:sz w:val="24"/>
        </w:rPr>
        <w:t>, 94-112.</w:t>
      </w:r>
    </w:p>
    <w:p w:rsidR="00136566" w:rsidRPr="00F97393" w:rsidRDefault="00136566" w:rsidP="00136566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F97393">
        <w:rPr>
          <w:rFonts w:ascii="Times New Roman" w:hAnsi="Times New Roman" w:cs="Times New Roman"/>
          <w:bCs/>
          <w:sz w:val="24"/>
        </w:rPr>
        <w:t xml:space="preserve">Daniels, K., Beesley, N.J., Cheyne, A.J.T., </w:t>
      </w:r>
      <w:r w:rsidRPr="00F97393">
        <w:rPr>
          <w:rFonts w:ascii="Times New Roman" w:hAnsi="Times New Roman" w:cs="Times New Roman"/>
          <w:sz w:val="24"/>
          <w:szCs w:val="24"/>
        </w:rPr>
        <w:t>Wimalasiri</w:t>
      </w:r>
      <w:r w:rsidRPr="00F97393">
        <w:rPr>
          <w:rFonts w:ascii="Times New Roman" w:hAnsi="Times New Roman" w:cs="Times New Roman"/>
          <w:bCs/>
          <w:sz w:val="24"/>
        </w:rPr>
        <w:t xml:space="preserve">, V.P. </w:t>
      </w:r>
      <w:r w:rsidR="003B3F7A" w:rsidRPr="00F97393">
        <w:rPr>
          <w:rFonts w:ascii="Times New Roman" w:hAnsi="Times New Roman" w:cs="Times New Roman"/>
          <w:sz w:val="24"/>
        </w:rPr>
        <w:t>(2016</w:t>
      </w:r>
      <w:r w:rsidRPr="00F97393">
        <w:rPr>
          <w:rFonts w:ascii="Times New Roman" w:hAnsi="Times New Roman" w:cs="Times New Roman"/>
          <w:sz w:val="24"/>
        </w:rPr>
        <w:t xml:space="preserve">). </w:t>
      </w:r>
      <w:r w:rsidRPr="00F97393">
        <w:rPr>
          <w:rFonts w:ascii="Times New Roman" w:hAnsi="Times New Roman" w:cs="Times New Roman"/>
          <w:sz w:val="24"/>
          <w:szCs w:val="24"/>
        </w:rPr>
        <w:t xml:space="preserve">Safety climate and increased risk: The role of deadlines in design work. </w:t>
      </w:r>
      <w:r w:rsidRPr="00F97393">
        <w:rPr>
          <w:rFonts w:ascii="Times New Roman" w:hAnsi="Times New Roman" w:cs="Times New Roman"/>
          <w:i/>
          <w:sz w:val="24"/>
          <w:szCs w:val="24"/>
        </w:rPr>
        <w:t>Human Relations</w:t>
      </w:r>
      <w:r w:rsidR="003B3F7A" w:rsidRPr="00F97393">
        <w:rPr>
          <w:rFonts w:ascii="Times New Roman" w:hAnsi="Times New Roman" w:cs="Times New Roman"/>
          <w:i/>
          <w:sz w:val="24"/>
          <w:szCs w:val="24"/>
        </w:rPr>
        <w:t>, 69</w:t>
      </w:r>
      <w:r w:rsidR="003B3F7A" w:rsidRPr="00F97393">
        <w:rPr>
          <w:rFonts w:ascii="Times New Roman" w:hAnsi="Times New Roman" w:cs="Times New Roman"/>
          <w:sz w:val="24"/>
          <w:szCs w:val="24"/>
        </w:rPr>
        <w:t>, 1185-1207</w:t>
      </w:r>
      <w:r w:rsidRPr="00F97393">
        <w:rPr>
          <w:rFonts w:ascii="Times New Roman" w:hAnsi="Times New Roman" w:cs="Times New Roman"/>
          <w:sz w:val="24"/>
          <w:szCs w:val="24"/>
        </w:rPr>
        <w:t>.</w:t>
      </w:r>
    </w:p>
    <w:p w:rsidR="00136566" w:rsidRPr="00F97393" w:rsidRDefault="006D1473" w:rsidP="00136566">
      <w:pPr>
        <w:pStyle w:val="PlainText"/>
        <w:spacing w:after="120"/>
        <w:rPr>
          <w:rFonts w:ascii="Times New Roman" w:eastAsia="Times New Roman" w:hAnsi="Times New Roman" w:cs="Times New Roman"/>
          <w:szCs w:val="22"/>
        </w:rPr>
      </w:pPr>
      <w:r w:rsidRPr="00F97393">
        <w:rPr>
          <w:rFonts w:ascii="Times New Roman" w:eastAsia="Times New Roman" w:hAnsi="Times New Roman" w:cs="Times New Roman"/>
          <w:sz w:val="24"/>
          <w:szCs w:val="24"/>
        </w:rPr>
        <w:t>Nielsen, K., Daniels, K. (</w:t>
      </w:r>
      <w:r w:rsidR="00D441FE" w:rsidRPr="00F97393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F97393">
        <w:rPr>
          <w:rFonts w:ascii="Times New Roman" w:eastAsia="Times New Roman" w:hAnsi="Times New Roman" w:cs="Times New Roman"/>
          <w:sz w:val="24"/>
          <w:szCs w:val="24"/>
        </w:rPr>
        <w:t xml:space="preserve">). The relationship between transformational leadership and follower sickness absence: The role of </w:t>
      </w:r>
      <w:proofErr w:type="spellStart"/>
      <w:r w:rsidRPr="00F97393">
        <w:rPr>
          <w:rFonts w:ascii="Times New Roman" w:eastAsia="Times New Roman" w:hAnsi="Times New Roman" w:cs="Times New Roman"/>
          <w:sz w:val="24"/>
          <w:szCs w:val="24"/>
        </w:rPr>
        <w:t>presenteeism</w:t>
      </w:r>
      <w:proofErr w:type="spellEnd"/>
      <w:r w:rsidRPr="00F973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7393">
        <w:rPr>
          <w:rFonts w:ascii="Times New Roman" w:eastAsia="Times New Roman" w:hAnsi="Times New Roman" w:cs="Times New Roman"/>
          <w:i/>
          <w:sz w:val="24"/>
          <w:szCs w:val="24"/>
        </w:rPr>
        <w:t>Work &amp; Stress</w:t>
      </w:r>
      <w:r w:rsidR="00D441FE" w:rsidRPr="00F97393">
        <w:rPr>
          <w:rFonts w:ascii="Times New Roman" w:eastAsia="Times New Roman" w:hAnsi="Times New Roman" w:cs="Times New Roman"/>
          <w:i/>
          <w:sz w:val="24"/>
          <w:szCs w:val="24"/>
        </w:rPr>
        <w:t xml:space="preserve">, 30, </w:t>
      </w:r>
      <w:r w:rsidR="00D441FE" w:rsidRPr="00F97393">
        <w:rPr>
          <w:rFonts w:ascii="Times New Roman" w:hAnsi="Times New Roman" w:cs="Times New Roman"/>
          <w:szCs w:val="22"/>
        </w:rPr>
        <w:t>193-208</w:t>
      </w:r>
      <w:r w:rsidRPr="00F97393">
        <w:rPr>
          <w:rFonts w:ascii="Times New Roman" w:eastAsia="Times New Roman" w:hAnsi="Times New Roman" w:cs="Times New Roman"/>
          <w:szCs w:val="22"/>
        </w:rPr>
        <w:t>.</w:t>
      </w:r>
    </w:p>
    <w:p w:rsidR="005B3C19" w:rsidRPr="00F97393" w:rsidRDefault="005B3C19" w:rsidP="00136566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F97393">
        <w:rPr>
          <w:rFonts w:ascii="Times New Roman" w:hAnsi="Times New Roman" w:cs="Times New Roman"/>
          <w:sz w:val="24"/>
          <w:szCs w:val="24"/>
        </w:rPr>
        <w:t>Arnold, R.S., Fletcher, D., Daniels, K. (</w:t>
      </w:r>
      <w:r w:rsidR="007A2337" w:rsidRPr="00F97393">
        <w:rPr>
          <w:rFonts w:ascii="Times New Roman" w:hAnsi="Times New Roman" w:cs="Times New Roman"/>
          <w:sz w:val="24"/>
          <w:szCs w:val="24"/>
        </w:rPr>
        <w:t>2016</w:t>
      </w:r>
      <w:r w:rsidRPr="00F97393">
        <w:rPr>
          <w:rFonts w:ascii="Times New Roman" w:hAnsi="Times New Roman" w:cs="Times New Roman"/>
          <w:sz w:val="24"/>
          <w:szCs w:val="24"/>
        </w:rPr>
        <w:t xml:space="preserve">). Demographic differences in sport performers’ experiences of organizational stressors. </w:t>
      </w:r>
      <w:r w:rsidRPr="00F97393">
        <w:rPr>
          <w:rFonts w:ascii="Times New Roman" w:hAnsi="Times New Roman" w:cs="Times New Roman"/>
          <w:i/>
          <w:sz w:val="24"/>
          <w:szCs w:val="24"/>
        </w:rPr>
        <w:t>Scandinavian Journal of Medicine and Science in Sports</w:t>
      </w:r>
      <w:r w:rsidR="007A2337" w:rsidRPr="00F97393">
        <w:rPr>
          <w:rFonts w:ascii="Times New Roman" w:hAnsi="Times New Roman" w:cs="Times New Roman"/>
          <w:sz w:val="24"/>
          <w:szCs w:val="24"/>
        </w:rPr>
        <w:t xml:space="preserve">, </w:t>
      </w:r>
      <w:r w:rsidR="007A2337" w:rsidRPr="00F97393">
        <w:rPr>
          <w:rFonts w:ascii="Times New Roman" w:hAnsi="Times New Roman" w:cs="Times New Roman"/>
          <w:i/>
          <w:sz w:val="24"/>
          <w:szCs w:val="24"/>
        </w:rPr>
        <w:t>26</w:t>
      </w:r>
      <w:r w:rsidR="007A2337" w:rsidRPr="00F97393">
        <w:rPr>
          <w:rFonts w:ascii="Times New Roman" w:hAnsi="Times New Roman" w:cs="Times New Roman"/>
          <w:sz w:val="24"/>
          <w:szCs w:val="24"/>
        </w:rPr>
        <w:t xml:space="preserve">, </w:t>
      </w:r>
      <w:r w:rsidR="007A2337" w:rsidRPr="00F97393">
        <w:rPr>
          <w:rFonts w:ascii="Times New Roman" w:hAnsi="Times New Roman" w:cs="Times New Roman"/>
          <w:sz w:val="24"/>
          <w:szCs w:val="24"/>
          <w:lang w:val="en"/>
        </w:rPr>
        <w:t>348–358.</w:t>
      </w:r>
    </w:p>
    <w:p w:rsidR="00152256" w:rsidRPr="00F97393" w:rsidRDefault="00152256" w:rsidP="0093550C">
      <w:pPr>
        <w:autoSpaceDE w:val="0"/>
        <w:autoSpaceDN w:val="0"/>
        <w:adjustRightInd w:val="0"/>
        <w:spacing w:after="120"/>
        <w:rPr>
          <w:sz w:val="24"/>
        </w:rPr>
      </w:pPr>
      <w:r w:rsidRPr="00F97393">
        <w:rPr>
          <w:sz w:val="24"/>
        </w:rPr>
        <w:t>Glover, J.L., Boocock, J.G., Champion, D., Daniels, K. (</w:t>
      </w:r>
      <w:r w:rsidR="007B4D5E" w:rsidRPr="00F97393">
        <w:rPr>
          <w:sz w:val="24"/>
        </w:rPr>
        <w:t>2016</w:t>
      </w:r>
      <w:r w:rsidRPr="00F97393">
        <w:rPr>
          <w:sz w:val="24"/>
        </w:rPr>
        <w:t xml:space="preserve">). Using capital theory to explore problem solving and innovation in small firms. </w:t>
      </w:r>
      <w:r w:rsidRPr="00F97393">
        <w:rPr>
          <w:i/>
          <w:sz w:val="24"/>
        </w:rPr>
        <w:t>Journal of Small Business and Enterprise Developmen</w:t>
      </w:r>
      <w:r w:rsidR="007B4D5E" w:rsidRPr="00F97393">
        <w:rPr>
          <w:i/>
          <w:sz w:val="24"/>
        </w:rPr>
        <w:t xml:space="preserve">t, 23, </w:t>
      </w:r>
      <w:r w:rsidR="007B4D5E" w:rsidRPr="00F97393">
        <w:rPr>
          <w:sz w:val="24"/>
        </w:rPr>
        <w:t>25-43.</w:t>
      </w:r>
    </w:p>
    <w:p w:rsidR="006D1473" w:rsidRPr="00F97393" w:rsidRDefault="006D1473" w:rsidP="006D1473">
      <w:pPr>
        <w:pStyle w:val="PlainText"/>
        <w:spacing w:after="120"/>
        <w:rPr>
          <w:rFonts w:ascii="Times New Roman" w:hAnsi="Times New Roman" w:cs="Times New Roman"/>
          <w:color w:val="000033"/>
          <w:sz w:val="24"/>
          <w:szCs w:val="24"/>
        </w:rPr>
      </w:pPr>
      <w:r w:rsidRPr="00F97393">
        <w:rPr>
          <w:rFonts w:ascii="Times New Roman" w:hAnsi="Times New Roman" w:cs="Times New Roman"/>
          <w:sz w:val="24"/>
          <w:szCs w:val="24"/>
        </w:rPr>
        <w:t xml:space="preserve">Christina, S., Waterson, P., Dainty. A., Daniels, K. (2015). A socio-technical approach to improving retail energy efficiency behaviours. </w:t>
      </w:r>
      <w:r w:rsidRPr="00F97393">
        <w:rPr>
          <w:rFonts w:ascii="Times New Roman" w:hAnsi="Times New Roman" w:cs="Times New Roman"/>
          <w:i/>
          <w:iCs/>
          <w:sz w:val="24"/>
          <w:szCs w:val="24"/>
        </w:rPr>
        <w:t>Applied Ergonomics</w:t>
      </w:r>
      <w:r w:rsidRPr="00F97393">
        <w:rPr>
          <w:rFonts w:ascii="Times New Roman" w:hAnsi="Times New Roman" w:cs="Times New Roman"/>
          <w:sz w:val="24"/>
          <w:szCs w:val="24"/>
        </w:rPr>
        <w:t xml:space="preserve">, </w:t>
      </w:r>
      <w:r w:rsidRPr="00F97393">
        <w:rPr>
          <w:rFonts w:ascii="Times New Roman" w:hAnsi="Times New Roman" w:cs="Times New Roman"/>
          <w:i/>
          <w:sz w:val="24"/>
          <w:szCs w:val="24"/>
        </w:rPr>
        <w:t>47</w:t>
      </w:r>
      <w:r w:rsidRPr="00F97393">
        <w:rPr>
          <w:rFonts w:ascii="Times New Roman" w:hAnsi="Times New Roman" w:cs="Times New Roman"/>
          <w:sz w:val="24"/>
          <w:szCs w:val="24"/>
        </w:rPr>
        <w:t>, 324-335.</w:t>
      </w:r>
    </w:p>
    <w:p w:rsidR="006D1473" w:rsidRPr="00F97393" w:rsidRDefault="006D1473" w:rsidP="006D1473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F97393">
        <w:rPr>
          <w:rFonts w:ascii="Times New Roman" w:hAnsi="Times New Roman" w:cs="Times New Roman"/>
          <w:sz w:val="24"/>
          <w:szCs w:val="24"/>
        </w:rPr>
        <w:t xml:space="preserve">Hislop, D., Niven, K., Axtell, C.A., Glover, J., Collins, A., Daniels, K. (2015). Variability in the use of mobile ICTs by homeworkers and its consequences for boundary management and social isolation. </w:t>
      </w:r>
      <w:r w:rsidRPr="00F97393">
        <w:rPr>
          <w:rFonts w:ascii="Times New Roman" w:hAnsi="Times New Roman" w:cs="Times New Roman"/>
          <w:i/>
          <w:sz w:val="24"/>
          <w:szCs w:val="24"/>
        </w:rPr>
        <w:t>Information &amp; Organization</w:t>
      </w:r>
      <w:r w:rsidRPr="00F97393">
        <w:rPr>
          <w:rFonts w:ascii="Times New Roman" w:hAnsi="Times New Roman" w:cs="Times New Roman"/>
          <w:sz w:val="24"/>
          <w:szCs w:val="24"/>
        </w:rPr>
        <w:t xml:space="preserve">, </w:t>
      </w:r>
      <w:r w:rsidRPr="00F97393">
        <w:rPr>
          <w:rFonts w:ascii="Times New Roman" w:hAnsi="Times New Roman" w:cs="Times New Roman"/>
          <w:i/>
          <w:sz w:val="24"/>
          <w:szCs w:val="24"/>
        </w:rPr>
        <w:t>25</w:t>
      </w:r>
      <w:r w:rsidRPr="00F97393">
        <w:rPr>
          <w:rFonts w:ascii="Times New Roman" w:hAnsi="Times New Roman" w:cs="Times New Roman"/>
          <w:sz w:val="24"/>
          <w:szCs w:val="24"/>
        </w:rPr>
        <w:t>, 222–232.</w:t>
      </w:r>
    </w:p>
    <w:p w:rsidR="00565F6E" w:rsidRPr="00602DE8" w:rsidRDefault="00565F6E" w:rsidP="00565F6E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4"/>
          <w:szCs w:val="24"/>
        </w:rPr>
      </w:pPr>
      <w:r w:rsidRPr="00BD42AA">
        <w:rPr>
          <w:rFonts w:asciiTheme="majorBidi" w:hAnsiTheme="majorBidi" w:cstheme="majorBidi"/>
          <w:sz w:val="24"/>
          <w:szCs w:val="24"/>
        </w:rPr>
        <w:t xml:space="preserve">Christina, S., Dainty, A., Daniels, K., </w:t>
      </w:r>
      <w:r w:rsidRPr="00602DE8">
        <w:rPr>
          <w:rFonts w:asciiTheme="majorBidi" w:hAnsiTheme="majorBidi" w:cstheme="majorBidi"/>
          <w:sz w:val="24"/>
          <w:szCs w:val="24"/>
        </w:rPr>
        <w:t>Waterson, P. (</w:t>
      </w:r>
      <w:r>
        <w:rPr>
          <w:rFonts w:asciiTheme="majorBidi" w:hAnsiTheme="majorBidi" w:cstheme="majorBidi"/>
          <w:sz w:val="24"/>
          <w:szCs w:val="24"/>
        </w:rPr>
        <w:t>2014</w:t>
      </w:r>
      <w:r w:rsidRPr="00602DE8">
        <w:rPr>
          <w:rFonts w:asciiTheme="majorBidi" w:hAnsiTheme="majorBidi" w:cstheme="majorBidi"/>
          <w:sz w:val="24"/>
          <w:szCs w:val="24"/>
        </w:rPr>
        <w:t xml:space="preserve">). How </w:t>
      </w:r>
      <w:proofErr w:type="spellStart"/>
      <w:r w:rsidRPr="00602DE8">
        <w:rPr>
          <w:rFonts w:asciiTheme="majorBidi" w:hAnsiTheme="majorBidi" w:cstheme="majorBidi"/>
          <w:sz w:val="24"/>
          <w:szCs w:val="24"/>
        </w:rPr>
        <w:t>organisational</w:t>
      </w:r>
      <w:proofErr w:type="spellEnd"/>
      <w:r w:rsidRPr="00602D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2DE8">
        <w:rPr>
          <w:rFonts w:asciiTheme="majorBidi" w:hAnsiTheme="majorBidi" w:cstheme="majorBidi"/>
          <w:sz w:val="24"/>
          <w:szCs w:val="24"/>
        </w:rPr>
        <w:t>behaviour</w:t>
      </w:r>
      <w:proofErr w:type="spellEnd"/>
      <w:r w:rsidRPr="00602DE8">
        <w:rPr>
          <w:rFonts w:asciiTheme="majorBidi" w:hAnsiTheme="majorBidi" w:cstheme="majorBidi"/>
          <w:sz w:val="24"/>
          <w:szCs w:val="24"/>
        </w:rPr>
        <w:t xml:space="preserve"> and attitudes can impact building energy use: A study of the retail environment. </w:t>
      </w:r>
      <w:r w:rsidRPr="00602DE8">
        <w:rPr>
          <w:rFonts w:asciiTheme="majorBidi" w:hAnsiTheme="majorBidi" w:cstheme="majorBidi"/>
          <w:i/>
          <w:iCs/>
          <w:sz w:val="24"/>
          <w:szCs w:val="24"/>
        </w:rPr>
        <w:t>Architectural Engineering and Design Management,</w:t>
      </w:r>
      <w:r w:rsidRPr="00602DE8">
        <w:rPr>
          <w:rFonts w:asciiTheme="majorBidi" w:hAnsiTheme="majorBidi" w:cstheme="majorBidi"/>
          <w:sz w:val="24"/>
          <w:szCs w:val="24"/>
        </w:rPr>
        <w:t xml:space="preserve"> </w:t>
      </w:r>
      <w:r w:rsidRPr="00602DE8">
        <w:rPr>
          <w:i/>
          <w:iCs/>
          <w:sz w:val="24"/>
          <w:szCs w:val="24"/>
          <w:lang w:eastAsia="zh-CN"/>
        </w:rPr>
        <w:t>10</w:t>
      </w:r>
      <w:r w:rsidRPr="00602DE8">
        <w:rPr>
          <w:sz w:val="24"/>
          <w:szCs w:val="24"/>
          <w:lang w:eastAsia="zh-CN"/>
        </w:rPr>
        <w:t>, 164–179.</w:t>
      </w:r>
    </w:p>
    <w:p w:rsidR="00152256" w:rsidRPr="00A60D99" w:rsidRDefault="00152256" w:rsidP="00152256">
      <w:pPr>
        <w:pStyle w:val="PlainText"/>
        <w:spacing w:after="120"/>
        <w:rPr>
          <w:rFonts w:asciiTheme="majorBidi" w:hAnsiTheme="majorBidi" w:cstheme="majorBidi"/>
          <w:sz w:val="24"/>
          <w:szCs w:val="24"/>
        </w:rPr>
      </w:pPr>
      <w:r w:rsidRPr="00A60D99">
        <w:rPr>
          <w:rFonts w:asciiTheme="majorBidi" w:hAnsiTheme="majorBidi" w:cstheme="majorBidi"/>
          <w:sz w:val="24"/>
          <w:szCs w:val="24"/>
        </w:rPr>
        <w:t>Daniels, K., Glover, J., Mellor, N. (</w:t>
      </w:r>
      <w:r>
        <w:rPr>
          <w:rFonts w:asciiTheme="majorBidi" w:hAnsiTheme="majorBidi" w:cstheme="majorBidi"/>
          <w:sz w:val="24"/>
          <w:szCs w:val="24"/>
        </w:rPr>
        <w:t>2014</w:t>
      </w:r>
      <w:r w:rsidRPr="00A60D99">
        <w:rPr>
          <w:rFonts w:asciiTheme="majorBidi" w:hAnsiTheme="majorBidi" w:cstheme="majorBidi"/>
          <w:sz w:val="24"/>
          <w:szCs w:val="24"/>
        </w:rPr>
        <w:t xml:space="preserve">). An experience sampling study of expressing affect, daily affective well-being, relationship quality and perceived performance. </w:t>
      </w:r>
      <w:r w:rsidRPr="00A60D99">
        <w:rPr>
          <w:rFonts w:asciiTheme="majorBidi" w:hAnsiTheme="majorBidi" w:cstheme="majorBidi"/>
          <w:i/>
          <w:iCs/>
          <w:sz w:val="24"/>
          <w:szCs w:val="24"/>
        </w:rPr>
        <w:t>Journal of Occupational and Organizational Psychology</w:t>
      </w:r>
      <w:r>
        <w:rPr>
          <w:rFonts w:asciiTheme="majorBidi" w:hAnsiTheme="majorBidi" w:cstheme="majorBidi"/>
          <w:i/>
          <w:iCs/>
          <w:sz w:val="24"/>
          <w:szCs w:val="24"/>
        </w:rPr>
        <w:t>, 87</w:t>
      </w:r>
      <w:r>
        <w:rPr>
          <w:rFonts w:asciiTheme="majorBidi" w:hAnsiTheme="majorBidi" w:cstheme="majorBidi"/>
          <w:iCs/>
          <w:sz w:val="24"/>
          <w:szCs w:val="24"/>
        </w:rPr>
        <w:t>, 781-805</w:t>
      </w:r>
      <w:r w:rsidRPr="00A60D99">
        <w:rPr>
          <w:rFonts w:asciiTheme="majorBidi" w:hAnsiTheme="majorBidi" w:cstheme="majorBidi"/>
          <w:sz w:val="24"/>
          <w:szCs w:val="24"/>
        </w:rPr>
        <w:t>.</w:t>
      </w:r>
    </w:p>
    <w:p w:rsidR="00565F6E" w:rsidRPr="00AA4A45" w:rsidRDefault="00565F6E" w:rsidP="00565F6E">
      <w:pPr>
        <w:pStyle w:val="PlainText"/>
        <w:spacing w:after="120"/>
        <w:rPr>
          <w:rFonts w:asciiTheme="majorBidi" w:hAnsiTheme="majorBidi" w:cstheme="majorBidi"/>
          <w:sz w:val="24"/>
          <w:szCs w:val="24"/>
        </w:rPr>
      </w:pPr>
      <w:r w:rsidRPr="00AA4A45">
        <w:rPr>
          <w:rFonts w:asciiTheme="majorBidi" w:hAnsiTheme="majorBidi" w:cstheme="majorBidi"/>
          <w:sz w:val="24"/>
          <w:szCs w:val="24"/>
        </w:rPr>
        <w:t xml:space="preserve">Glover, J.P., Champion, D., Daniels, K., Dainty, A. (2014). An institutional theory perspective on sustainable practices across the dairy supply chain. </w:t>
      </w:r>
      <w:r w:rsidRPr="00AA4A45">
        <w:rPr>
          <w:rFonts w:asciiTheme="majorBidi" w:hAnsiTheme="majorBidi" w:cstheme="majorBidi"/>
          <w:i/>
          <w:iCs/>
          <w:sz w:val="24"/>
          <w:szCs w:val="24"/>
        </w:rPr>
        <w:t>International Journal of Production Economics</w:t>
      </w:r>
      <w:r w:rsidRPr="00AA4A45">
        <w:rPr>
          <w:rFonts w:asciiTheme="majorBidi" w:eastAsia="Arial Unicode MS" w:hAnsiTheme="majorBidi" w:cstheme="majorBidi"/>
          <w:color w:val="2E2E2E"/>
          <w:sz w:val="24"/>
          <w:szCs w:val="24"/>
        </w:rPr>
        <w:t xml:space="preserve"> </w:t>
      </w:r>
      <w:r w:rsidRPr="00AA4A45">
        <w:rPr>
          <w:rFonts w:asciiTheme="majorBidi" w:eastAsia="Arial Unicode MS" w:hAnsiTheme="majorBidi" w:cstheme="majorBidi" w:hint="eastAsia"/>
          <w:i/>
          <w:iCs/>
          <w:color w:val="2E2E2E"/>
          <w:sz w:val="24"/>
          <w:szCs w:val="24"/>
        </w:rPr>
        <w:t>152</w:t>
      </w:r>
      <w:r w:rsidRPr="00AA4A45">
        <w:rPr>
          <w:rFonts w:asciiTheme="majorBidi" w:eastAsia="Arial Unicode MS" w:hAnsiTheme="majorBidi" w:cstheme="majorBidi"/>
          <w:color w:val="2E2E2E"/>
          <w:sz w:val="24"/>
          <w:szCs w:val="24"/>
        </w:rPr>
        <w:t>, 102–111</w:t>
      </w:r>
      <w:r w:rsidRPr="00AA4A45">
        <w:rPr>
          <w:rFonts w:asciiTheme="majorBidi" w:hAnsiTheme="majorBidi" w:cstheme="majorBidi"/>
          <w:sz w:val="24"/>
          <w:szCs w:val="24"/>
        </w:rPr>
        <w:t>.</w:t>
      </w:r>
    </w:p>
    <w:p w:rsidR="00C17E07" w:rsidRPr="0093550C" w:rsidRDefault="00C17E07" w:rsidP="0093550C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93550C">
        <w:rPr>
          <w:sz w:val="24"/>
          <w:szCs w:val="24"/>
        </w:rPr>
        <w:lastRenderedPageBreak/>
        <w:t>Nielsen, K., Abildgaard, J.S., Daniels, K. (</w:t>
      </w:r>
      <w:r w:rsidR="0093550C" w:rsidRPr="0093550C">
        <w:rPr>
          <w:sz w:val="24"/>
          <w:szCs w:val="24"/>
        </w:rPr>
        <w:t>2014</w:t>
      </w:r>
      <w:r w:rsidRPr="0093550C">
        <w:rPr>
          <w:sz w:val="24"/>
          <w:szCs w:val="24"/>
        </w:rPr>
        <w:t>). Putting context into organizational intervention design: Using tailored questionnaires to measure initiatives for worker well-being</w:t>
      </w:r>
      <w:r w:rsidR="00510553">
        <w:rPr>
          <w:sz w:val="24"/>
          <w:szCs w:val="24"/>
        </w:rPr>
        <w:t>.</w:t>
      </w:r>
      <w:r w:rsidRPr="0093550C">
        <w:rPr>
          <w:i/>
          <w:iCs/>
          <w:sz w:val="24"/>
          <w:szCs w:val="24"/>
        </w:rPr>
        <w:t xml:space="preserve"> Human Relations</w:t>
      </w:r>
      <w:r w:rsidR="0093550C" w:rsidRPr="0093550C">
        <w:rPr>
          <w:i/>
          <w:iCs/>
          <w:sz w:val="24"/>
          <w:szCs w:val="24"/>
        </w:rPr>
        <w:t>, 67</w:t>
      </w:r>
      <w:r w:rsidR="0093550C">
        <w:rPr>
          <w:i/>
          <w:iCs/>
          <w:sz w:val="24"/>
          <w:szCs w:val="24"/>
        </w:rPr>
        <w:t>,</w:t>
      </w:r>
      <w:r w:rsidR="0093550C" w:rsidRPr="0093550C">
        <w:rPr>
          <w:i/>
          <w:iCs/>
          <w:sz w:val="24"/>
          <w:szCs w:val="24"/>
        </w:rPr>
        <w:t xml:space="preserve"> </w:t>
      </w:r>
      <w:r w:rsidR="0093550C" w:rsidRPr="0093550C">
        <w:rPr>
          <w:sz w:val="24"/>
          <w:szCs w:val="24"/>
          <w:lang w:val="en-GB" w:eastAsia="en-GB"/>
        </w:rPr>
        <w:t>1537–1560.</w:t>
      </w:r>
    </w:p>
    <w:p w:rsidR="003A72DF" w:rsidRPr="00A60D99" w:rsidRDefault="003A72DF" w:rsidP="003A72DF">
      <w:pPr>
        <w:autoSpaceDE w:val="0"/>
        <w:autoSpaceDN w:val="0"/>
        <w:adjustRightInd w:val="0"/>
        <w:spacing w:after="120"/>
        <w:rPr>
          <w:b/>
          <w:sz w:val="24"/>
          <w:szCs w:val="24"/>
          <w:lang w:val="en-GB" w:eastAsia="en-GB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904495">
        <w:rPr>
          <w:rFonts w:asciiTheme="majorBidi" w:hAnsiTheme="majorBidi" w:cstheme="majorBidi"/>
          <w:sz w:val="24"/>
          <w:szCs w:val="24"/>
        </w:rPr>
        <w:t>eters, K., Daniels, K., Hodgkinson, G.P., Haslam, S.A., (</w:t>
      </w:r>
      <w:r w:rsidR="00A60D99">
        <w:rPr>
          <w:rFonts w:asciiTheme="majorBidi" w:hAnsiTheme="majorBidi" w:cstheme="majorBidi"/>
          <w:sz w:val="24"/>
          <w:szCs w:val="24"/>
        </w:rPr>
        <w:t>2014</w:t>
      </w:r>
      <w:r w:rsidRPr="00904495">
        <w:rPr>
          <w:rFonts w:asciiTheme="majorBidi" w:hAnsiTheme="majorBidi" w:cstheme="majorBidi"/>
          <w:sz w:val="24"/>
          <w:szCs w:val="24"/>
        </w:rPr>
        <w:t>). Experts</w:t>
      </w:r>
      <w:r w:rsidR="00A60D99">
        <w:rPr>
          <w:rFonts w:asciiTheme="majorBidi" w:hAnsiTheme="majorBidi" w:cstheme="majorBidi"/>
          <w:sz w:val="24"/>
          <w:szCs w:val="24"/>
        </w:rPr>
        <w:t>’</w:t>
      </w:r>
      <w:r w:rsidRPr="00904495">
        <w:rPr>
          <w:rFonts w:asciiTheme="majorBidi" w:hAnsiTheme="majorBidi" w:cstheme="majorBidi"/>
          <w:sz w:val="24"/>
          <w:szCs w:val="24"/>
        </w:rPr>
        <w:t xml:space="preserve"> judgments of manag</w:t>
      </w:r>
      <w:r>
        <w:rPr>
          <w:sz w:val="24"/>
        </w:rPr>
        <w:t xml:space="preserve">ement journal quality: An identity concern model. </w:t>
      </w:r>
      <w:r w:rsidRPr="00D26E5E">
        <w:rPr>
          <w:i/>
          <w:sz w:val="24"/>
          <w:szCs w:val="24"/>
          <w:lang w:val="en-GB" w:eastAsia="en-GB"/>
        </w:rPr>
        <w:t>Journal of Management</w:t>
      </w:r>
      <w:r w:rsidR="00A60D99">
        <w:rPr>
          <w:i/>
          <w:sz w:val="24"/>
          <w:szCs w:val="24"/>
          <w:lang w:val="en-GB" w:eastAsia="en-GB"/>
        </w:rPr>
        <w:t>, 40</w:t>
      </w:r>
      <w:r w:rsidR="00A60D99" w:rsidRPr="00A60D99">
        <w:rPr>
          <w:sz w:val="24"/>
          <w:szCs w:val="24"/>
          <w:lang w:val="en-GB" w:eastAsia="en-GB"/>
        </w:rPr>
        <w:t xml:space="preserve">, </w:t>
      </w:r>
      <w:r w:rsidR="00A60D99" w:rsidRPr="00A60D99">
        <w:rPr>
          <w:rStyle w:val="slug-pages3"/>
          <w:b w:val="0"/>
          <w:color w:val="333300"/>
          <w:sz w:val="24"/>
          <w:szCs w:val="24"/>
          <w:lang w:val="en"/>
        </w:rPr>
        <w:t>1785-1812</w:t>
      </w:r>
      <w:r w:rsidRPr="00A60D99">
        <w:rPr>
          <w:b/>
          <w:sz w:val="24"/>
          <w:szCs w:val="24"/>
          <w:lang w:val="en-GB" w:eastAsia="en-GB"/>
        </w:rPr>
        <w:t>.</w:t>
      </w:r>
    </w:p>
    <w:p w:rsidR="00565F6E" w:rsidRPr="00152256" w:rsidRDefault="00565F6E" w:rsidP="00565F6E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152256">
        <w:rPr>
          <w:sz w:val="24"/>
          <w:szCs w:val="24"/>
        </w:rPr>
        <w:t xml:space="preserve">Story, V., Daniels, K., Zolkiewski, J., &amp; Dainty, A. (2014). The barriers and consequences of radical innovations. </w:t>
      </w:r>
      <w:r w:rsidRPr="00152256">
        <w:rPr>
          <w:i/>
          <w:iCs/>
          <w:sz w:val="24"/>
          <w:szCs w:val="24"/>
        </w:rPr>
        <w:t>Industrial Marketing Management</w:t>
      </w:r>
      <w:r w:rsidRPr="00152256">
        <w:rPr>
          <w:sz w:val="24"/>
          <w:szCs w:val="24"/>
        </w:rPr>
        <w:t xml:space="preserve">, </w:t>
      </w:r>
      <w:r w:rsidRPr="00152256">
        <w:rPr>
          <w:i/>
          <w:sz w:val="24"/>
          <w:szCs w:val="24"/>
        </w:rPr>
        <w:t>43</w:t>
      </w:r>
      <w:r w:rsidRPr="00152256">
        <w:rPr>
          <w:sz w:val="24"/>
          <w:szCs w:val="24"/>
        </w:rPr>
        <w:t xml:space="preserve">, </w:t>
      </w:r>
      <w:r w:rsidRPr="00152256">
        <w:rPr>
          <w:color w:val="2E2E2E"/>
          <w:sz w:val="24"/>
          <w:szCs w:val="24"/>
        </w:rPr>
        <w:t>1271–1277.</w:t>
      </w:r>
    </w:p>
    <w:p w:rsidR="0086026E" w:rsidRPr="00245184" w:rsidRDefault="0086026E" w:rsidP="0086026E">
      <w:pPr>
        <w:spacing w:after="120"/>
        <w:outlineLvl w:val="0"/>
        <w:rPr>
          <w:bCs/>
          <w:sz w:val="24"/>
          <w:szCs w:val="24"/>
        </w:rPr>
      </w:pPr>
      <w:r w:rsidRPr="00245184">
        <w:rPr>
          <w:sz w:val="24"/>
          <w:szCs w:val="24"/>
        </w:rPr>
        <w:t>Daniels, K</w:t>
      </w:r>
      <w:r>
        <w:rPr>
          <w:sz w:val="24"/>
          <w:szCs w:val="24"/>
        </w:rPr>
        <w:t xml:space="preserve">., </w:t>
      </w:r>
      <w:r w:rsidRPr="00245184">
        <w:rPr>
          <w:sz w:val="24"/>
          <w:szCs w:val="24"/>
        </w:rPr>
        <w:t>Glover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J., </w:t>
      </w:r>
      <w:r w:rsidRPr="00245184">
        <w:rPr>
          <w:sz w:val="24"/>
          <w:szCs w:val="24"/>
        </w:rPr>
        <w:t>Beesley</w:t>
      </w:r>
      <w:r>
        <w:rPr>
          <w:sz w:val="24"/>
          <w:szCs w:val="24"/>
        </w:rPr>
        <w:t xml:space="preserve">, N., </w:t>
      </w:r>
      <w:r w:rsidRPr="00245184">
        <w:rPr>
          <w:sz w:val="24"/>
          <w:szCs w:val="24"/>
        </w:rPr>
        <w:t xml:space="preserve">Wimalasiri, </w:t>
      </w:r>
      <w:r>
        <w:rPr>
          <w:sz w:val="24"/>
          <w:szCs w:val="24"/>
        </w:rPr>
        <w:t xml:space="preserve">V., </w:t>
      </w:r>
      <w:r w:rsidRPr="00245184">
        <w:rPr>
          <w:sz w:val="24"/>
          <w:szCs w:val="24"/>
        </w:rPr>
        <w:t xml:space="preserve">Cohen, </w:t>
      </w:r>
      <w:r>
        <w:rPr>
          <w:sz w:val="24"/>
          <w:szCs w:val="24"/>
        </w:rPr>
        <w:t xml:space="preserve">L., </w:t>
      </w:r>
      <w:r w:rsidRPr="00245184">
        <w:rPr>
          <w:sz w:val="24"/>
          <w:szCs w:val="24"/>
        </w:rPr>
        <w:t xml:space="preserve">Cheyne, </w:t>
      </w:r>
      <w:r>
        <w:rPr>
          <w:sz w:val="24"/>
          <w:szCs w:val="24"/>
        </w:rPr>
        <w:t xml:space="preserve">A., </w:t>
      </w:r>
      <w:r w:rsidRPr="00245184">
        <w:rPr>
          <w:sz w:val="24"/>
          <w:szCs w:val="24"/>
        </w:rPr>
        <w:t>Hislop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D. (2013). </w:t>
      </w:r>
      <w:r w:rsidRPr="00912940">
        <w:rPr>
          <w:rFonts w:asciiTheme="majorBidi" w:hAnsiTheme="majorBidi" w:cstheme="majorBidi"/>
          <w:color w:val="000000"/>
          <w:sz w:val="24"/>
          <w:szCs w:val="24"/>
        </w:rPr>
        <w:t>Utilizing job resources: Qualitative evidence of the roles of job control and social support in problem solving</w:t>
      </w:r>
      <w:r w:rsidRPr="00912940">
        <w:rPr>
          <w:rFonts w:asciiTheme="majorBidi" w:hAnsiTheme="majorBidi" w:cstheme="majorBidi"/>
          <w:bCs/>
          <w:sz w:val="24"/>
          <w:szCs w:val="24"/>
        </w:rPr>
        <w:t>.</w:t>
      </w:r>
      <w:r w:rsidRPr="00245184">
        <w:rPr>
          <w:bCs/>
          <w:sz w:val="24"/>
          <w:szCs w:val="24"/>
        </w:rPr>
        <w:t xml:space="preserve"> </w:t>
      </w:r>
      <w:r w:rsidRPr="00245184">
        <w:rPr>
          <w:bCs/>
          <w:i/>
          <w:iCs/>
          <w:sz w:val="24"/>
          <w:szCs w:val="24"/>
        </w:rPr>
        <w:t>Work &amp; Stress</w:t>
      </w:r>
      <w:r w:rsidRPr="0086026E">
        <w:rPr>
          <w:bCs/>
          <w:sz w:val="24"/>
          <w:szCs w:val="24"/>
        </w:rPr>
        <w:t xml:space="preserve">, </w:t>
      </w:r>
      <w:r w:rsidRPr="0086026E">
        <w:rPr>
          <w:b/>
          <w:sz w:val="24"/>
          <w:szCs w:val="24"/>
        </w:rPr>
        <w:t>27</w:t>
      </w:r>
      <w:r w:rsidRPr="0086026E">
        <w:rPr>
          <w:bCs/>
          <w:sz w:val="24"/>
          <w:szCs w:val="24"/>
        </w:rPr>
        <w:t>, 200-221</w:t>
      </w:r>
      <w:r w:rsidRPr="00245184">
        <w:rPr>
          <w:bCs/>
          <w:sz w:val="24"/>
          <w:szCs w:val="24"/>
        </w:rPr>
        <w:t>.</w:t>
      </w:r>
    </w:p>
    <w:p w:rsidR="001E14D6" w:rsidRDefault="001E14D6" w:rsidP="0086026E">
      <w:p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Tregaskis, O., Daniels, K., Glover, L., Butler, P., Meyer, M. (</w:t>
      </w:r>
      <w:r w:rsidR="0086026E">
        <w:rPr>
          <w:sz w:val="24"/>
        </w:rPr>
        <w:t>2013</w:t>
      </w:r>
      <w:r>
        <w:rPr>
          <w:sz w:val="24"/>
        </w:rPr>
        <w:t xml:space="preserve">). High performance work practices and firm performance: A longitudinal case study. </w:t>
      </w:r>
      <w:r w:rsidRPr="005C1263">
        <w:rPr>
          <w:i/>
          <w:sz w:val="24"/>
        </w:rPr>
        <w:t>British Journal of Management</w:t>
      </w:r>
      <w:r w:rsidR="0086026E" w:rsidRPr="0086026E">
        <w:rPr>
          <w:iCs/>
          <w:sz w:val="24"/>
        </w:rPr>
        <w:t xml:space="preserve">, </w:t>
      </w:r>
      <w:r w:rsidR="0086026E" w:rsidRPr="0086026E">
        <w:rPr>
          <w:b/>
          <w:bCs/>
          <w:iCs/>
          <w:sz w:val="24"/>
        </w:rPr>
        <w:t>24</w:t>
      </w:r>
      <w:r w:rsidR="0086026E" w:rsidRPr="0086026E">
        <w:rPr>
          <w:iCs/>
          <w:sz w:val="24"/>
        </w:rPr>
        <w:t>, 225-244</w:t>
      </w:r>
      <w:r w:rsidRPr="0086026E">
        <w:rPr>
          <w:iCs/>
          <w:sz w:val="24"/>
        </w:rPr>
        <w:t>.</w:t>
      </w:r>
    </w:p>
    <w:p w:rsidR="00CB0341" w:rsidRPr="00904495" w:rsidRDefault="00CB0341" w:rsidP="00CB0341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245184">
        <w:rPr>
          <w:bCs/>
          <w:sz w:val="24"/>
        </w:rPr>
        <w:t xml:space="preserve">Daniels, K., Beesley, N.J., </w:t>
      </w:r>
      <w:r w:rsidR="00F627B7" w:rsidRPr="00245184">
        <w:rPr>
          <w:sz w:val="24"/>
          <w:szCs w:val="24"/>
        </w:rPr>
        <w:t>Wimalasiri</w:t>
      </w:r>
      <w:r w:rsidRPr="00245184">
        <w:rPr>
          <w:bCs/>
          <w:sz w:val="24"/>
        </w:rPr>
        <w:t>, V.P., Cheyne, A.J.T. (</w:t>
      </w:r>
      <w:r>
        <w:rPr>
          <w:bCs/>
          <w:sz w:val="24"/>
        </w:rPr>
        <w:t>2013</w:t>
      </w:r>
      <w:r w:rsidRPr="00245184">
        <w:rPr>
          <w:bCs/>
          <w:sz w:val="24"/>
        </w:rPr>
        <w:t xml:space="preserve">). </w:t>
      </w:r>
      <w:r w:rsidRPr="00245184">
        <w:rPr>
          <w:bCs/>
          <w:sz w:val="24"/>
          <w:szCs w:val="24"/>
          <w:lang w:val="en-GB" w:eastAsia="en-GB"/>
        </w:rPr>
        <w:t>Problem-solving and well-b</w:t>
      </w:r>
      <w:r w:rsidRPr="00245184">
        <w:rPr>
          <w:rFonts w:asciiTheme="majorBidi" w:hAnsiTheme="majorBidi" w:cstheme="majorBidi"/>
          <w:bCs/>
          <w:sz w:val="24"/>
          <w:szCs w:val="24"/>
          <w:lang w:val="en-GB" w:eastAsia="en-GB"/>
        </w:rPr>
        <w:t>eing: Exploring the instrumental role of job control and social support.</w:t>
      </w:r>
      <w:r w:rsidRPr="00904495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Pr="00904495">
        <w:rPr>
          <w:rFonts w:asciiTheme="majorBidi" w:hAnsiTheme="majorBidi" w:cstheme="majorBidi"/>
          <w:i/>
          <w:sz w:val="24"/>
          <w:szCs w:val="24"/>
          <w:lang w:val="en-GB" w:eastAsia="en-GB"/>
        </w:rPr>
        <w:t>Journal of Management</w:t>
      </w:r>
      <w:r>
        <w:rPr>
          <w:rFonts w:asciiTheme="majorBidi" w:hAnsiTheme="majorBidi" w:cstheme="majorBidi"/>
          <w:sz w:val="24"/>
          <w:szCs w:val="24"/>
          <w:lang w:val="en-GB" w:eastAsia="en-GB"/>
        </w:rPr>
        <w:t xml:space="preserve">, </w:t>
      </w:r>
      <w:r w:rsidRPr="00CB0341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39</w:t>
      </w:r>
      <w:r>
        <w:rPr>
          <w:rFonts w:asciiTheme="majorBidi" w:hAnsiTheme="majorBidi" w:cstheme="majorBidi"/>
          <w:sz w:val="24"/>
          <w:szCs w:val="24"/>
          <w:lang w:val="en-GB" w:eastAsia="en-GB"/>
        </w:rPr>
        <w:t>, 1016-1043.</w:t>
      </w:r>
    </w:p>
    <w:p w:rsidR="00CB0341" w:rsidRPr="00904495" w:rsidRDefault="00CB0341" w:rsidP="0070013A">
      <w:pPr>
        <w:pStyle w:val="PlainText"/>
        <w:spacing w:after="120"/>
        <w:rPr>
          <w:rFonts w:asciiTheme="majorBidi" w:hAnsiTheme="majorBidi" w:cstheme="majorBidi"/>
          <w:sz w:val="24"/>
          <w:szCs w:val="24"/>
        </w:rPr>
      </w:pPr>
      <w:r w:rsidRPr="00904495">
        <w:rPr>
          <w:rFonts w:asciiTheme="majorBidi" w:hAnsiTheme="majorBidi" w:cstheme="majorBidi"/>
          <w:sz w:val="24"/>
          <w:szCs w:val="24"/>
        </w:rPr>
        <w:t>Arnold, R., Flet</w:t>
      </w:r>
      <w:r w:rsidR="00E96CA7">
        <w:rPr>
          <w:rFonts w:asciiTheme="majorBidi" w:hAnsiTheme="majorBidi" w:cstheme="majorBidi"/>
          <w:sz w:val="24"/>
          <w:szCs w:val="24"/>
        </w:rPr>
        <w:t>c</w:t>
      </w:r>
      <w:r w:rsidRPr="00904495">
        <w:rPr>
          <w:rFonts w:asciiTheme="majorBidi" w:hAnsiTheme="majorBidi" w:cstheme="majorBidi"/>
          <w:sz w:val="24"/>
          <w:szCs w:val="24"/>
        </w:rPr>
        <w:t>her, D., Daniels, K. (</w:t>
      </w:r>
      <w:r w:rsidR="0070013A">
        <w:rPr>
          <w:rFonts w:asciiTheme="majorBidi" w:hAnsiTheme="majorBidi" w:cstheme="majorBidi"/>
          <w:sz w:val="24"/>
          <w:szCs w:val="24"/>
        </w:rPr>
        <w:t>2013</w:t>
      </w:r>
      <w:r w:rsidRPr="00904495">
        <w:rPr>
          <w:rFonts w:asciiTheme="majorBidi" w:hAnsiTheme="majorBidi" w:cstheme="majorBidi"/>
          <w:sz w:val="24"/>
          <w:szCs w:val="24"/>
        </w:rPr>
        <w:t xml:space="preserve">). </w:t>
      </w:r>
      <w:r>
        <w:rPr>
          <w:rFonts w:asciiTheme="majorBidi" w:hAnsiTheme="majorBidi" w:cstheme="majorBidi"/>
          <w:sz w:val="24"/>
          <w:szCs w:val="24"/>
        </w:rPr>
        <w:t>Development and validation of the organizational s</w:t>
      </w:r>
      <w:r w:rsidRPr="00904495">
        <w:rPr>
          <w:rFonts w:asciiTheme="majorBidi" w:hAnsiTheme="majorBidi" w:cstheme="majorBidi"/>
          <w:sz w:val="24"/>
          <w:szCs w:val="24"/>
        </w:rPr>
        <w:t xml:space="preserve">tressor </w:t>
      </w:r>
      <w:r>
        <w:rPr>
          <w:rFonts w:asciiTheme="majorBidi" w:hAnsiTheme="majorBidi" w:cstheme="majorBidi"/>
          <w:sz w:val="24"/>
          <w:szCs w:val="24"/>
        </w:rPr>
        <w:t>indicator for sport p</w:t>
      </w:r>
      <w:r w:rsidRPr="00904495">
        <w:rPr>
          <w:rFonts w:asciiTheme="majorBidi" w:hAnsiTheme="majorBidi" w:cstheme="majorBidi"/>
          <w:sz w:val="24"/>
          <w:szCs w:val="24"/>
        </w:rPr>
        <w:t xml:space="preserve">erformers (OSI-SP). </w:t>
      </w:r>
      <w:r>
        <w:rPr>
          <w:rFonts w:asciiTheme="majorBidi" w:hAnsiTheme="majorBidi" w:cstheme="majorBidi"/>
          <w:i/>
          <w:sz w:val="24"/>
          <w:szCs w:val="24"/>
          <w:lang w:eastAsia="en-GB"/>
        </w:rPr>
        <w:t>Journa</w:t>
      </w:r>
      <w:r w:rsidRPr="00904495">
        <w:rPr>
          <w:rFonts w:asciiTheme="majorBidi" w:hAnsiTheme="majorBidi" w:cstheme="majorBidi"/>
          <w:i/>
          <w:sz w:val="24"/>
          <w:szCs w:val="24"/>
          <w:lang w:eastAsia="en-GB"/>
        </w:rPr>
        <w:t>l of Sports and Exercise Psychology</w:t>
      </w:r>
      <w:r w:rsidR="0070013A">
        <w:rPr>
          <w:rFonts w:asciiTheme="majorBidi" w:hAnsiTheme="majorBidi" w:cstheme="majorBidi"/>
          <w:iCs/>
          <w:sz w:val="24"/>
          <w:szCs w:val="24"/>
          <w:lang w:eastAsia="en-GB"/>
        </w:rPr>
        <w:t xml:space="preserve">, </w:t>
      </w:r>
      <w:r w:rsidR="0070013A" w:rsidRPr="0070013A">
        <w:rPr>
          <w:rFonts w:asciiTheme="majorBidi" w:hAnsiTheme="majorBidi" w:cstheme="majorBidi"/>
          <w:b/>
          <w:bCs/>
          <w:iCs/>
          <w:sz w:val="24"/>
          <w:szCs w:val="24"/>
          <w:lang w:eastAsia="en-GB"/>
        </w:rPr>
        <w:t>35</w:t>
      </w:r>
      <w:r w:rsidR="0070013A">
        <w:rPr>
          <w:rFonts w:asciiTheme="majorBidi" w:hAnsiTheme="majorBidi" w:cstheme="majorBidi"/>
          <w:iCs/>
          <w:sz w:val="24"/>
          <w:szCs w:val="24"/>
          <w:lang w:eastAsia="en-GB"/>
        </w:rPr>
        <w:t>, 180-196.</w:t>
      </w:r>
    </w:p>
    <w:p w:rsidR="001B71C6" w:rsidRPr="001B71C6" w:rsidRDefault="001B71C6" w:rsidP="001B71C6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</w:rPr>
        <w:t xml:space="preserve">Daniels, K., </w:t>
      </w:r>
      <w:r w:rsidR="00F627B7" w:rsidRPr="00245184">
        <w:rPr>
          <w:sz w:val="24"/>
          <w:szCs w:val="24"/>
        </w:rPr>
        <w:t>Wimalasiri</w:t>
      </w:r>
      <w:r>
        <w:rPr>
          <w:sz w:val="24"/>
        </w:rPr>
        <w:t>, V.P., Beesley, N.J., Cheyne, A.J.T. (2012).</w:t>
      </w:r>
      <w:r w:rsidRPr="00406A3C">
        <w:rPr>
          <w:sz w:val="28"/>
          <w:szCs w:val="28"/>
        </w:rPr>
        <w:t xml:space="preserve"> </w:t>
      </w:r>
      <w:r w:rsidRPr="00406A3C">
        <w:rPr>
          <w:sz w:val="24"/>
          <w:szCs w:val="24"/>
        </w:rPr>
        <w:t xml:space="preserve">Affective </w:t>
      </w:r>
      <w:r>
        <w:rPr>
          <w:sz w:val="24"/>
          <w:szCs w:val="24"/>
        </w:rPr>
        <w:t>w</w:t>
      </w:r>
      <w:r w:rsidRPr="00406A3C">
        <w:rPr>
          <w:sz w:val="24"/>
          <w:szCs w:val="24"/>
        </w:rPr>
        <w:t>ell-</w:t>
      </w:r>
      <w:r>
        <w:rPr>
          <w:sz w:val="24"/>
          <w:szCs w:val="24"/>
        </w:rPr>
        <w:t>b</w:t>
      </w:r>
      <w:r w:rsidRPr="00406A3C">
        <w:rPr>
          <w:sz w:val="24"/>
          <w:szCs w:val="24"/>
        </w:rPr>
        <w:t xml:space="preserve">eing and </w:t>
      </w:r>
      <w:r>
        <w:rPr>
          <w:sz w:val="24"/>
          <w:szCs w:val="24"/>
        </w:rPr>
        <w:t>within-day b</w:t>
      </w:r>
      <w:r w:rsidRPr="00406A3C">
        <w:rPr>
          <w:sz w:val="24"/>
          <w:szCs w:val="24"/>
        </w:rPr>
        <w:t xml:space="preserve">eliefs about </w:t>
      </w:r>
      <w:r>
        <w:rPr>
          <w:sz w:val="24"/>
          <w:szCs w:val="24"/>
        </w:rPr>
        <w:t>problem-solving d</w:t>
      </w:r>
      <w:r w:rsidRPr="00406A3C">
        <w:rPr>
          <w:sz w:val="24"/>
          <w:szCs w:val="24"/>
        </w:rPr>
        <w:t>emands</w:t>
      </w:r>
      <w:r>
        <w:rPr>
          <w:sz w:val="24"/>
          <w:szCs w:val="24"/>
        </w:rPr>
        <w:t>’ influence on work p</w:t>
      </w:r>
      <w:r w:rsidRPr="00406A3C">
        <w:rPr>
          <w:sz w:val="24"/>
          <w:szCs w:val="24"/>
        </w:rPr>
        <w:t xml:space="preserve">erformance: An </w:t>
      </w:r>
      <w:r>
        <w:rPr>
          <w:sz w:val="24"/>
          <w:szCs w:val="24"/>
        </w:rPr>
        <w:t>experience sampling s</w:t>
      </w:r>
      <w:r w:rsidRPr="00406A3C">
        <w:rPr>
          <w:sz w:val="24"/>
          <w:szCs w:val="24"/>
        </w:rPr>
        <w:t>tudy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</w:rPr>
        <w:t>Journal of Occupational and Organizational Psychology</w:t>
      </w:r>
      <w:r w:rsidRPr="001B71C6">
        <w:rPr>
          <w:i/>
          <w:iCs/>
          <w:sz w:val="24"/>
        </w:rPr>
        <w:t xml:space="preserve">, </w:t>
      </w:r>
      <w:r>
        <w:rPr>
          <w:b/>
          <w:bCs/>
          <w:sz w:val="24"/>
        </w:rPr>
        <w:t>4</w:t>
      </w:r>
      <w:r>
        <w:rPr>
          <w:sz w:val="24"/>
        </w:rPr>
        <w:t>, 666-674.</w:t>
      </w:r>
    </w:p>
    <w:p w:rsidR="00E6456F" w:rsidRPr="00E6456F" w:rsidRDefault="00E6456F" w:rsidP="00E6456F">
      <w:pPr>
        <w:autoSpaceDE w:val="0"/>
        <w:autoSpaceDN w:val="0"/>
        <w:adjustRightInd w:val="0"/>
        <w:spacing w:after="120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Nielsen, K., Daniels, K. (2012). </w:t>
      </w:r>
      <w:r w:rsidRPr="005A7794">
        <w:rPr>
          <w:sz w:val="24"/>
          <w:szCs w:val="24"/>
          <w:lang w:val="en-GB" w:eastAsia="en-GB"/>
        </w:rPr>
        <w:t>Does shared and differentiated transformational leadership predict followers' working conditions and well-being?</w:t>
      </w:r>
      <w:r>
        <w:rPr>
          <w:sz w:val="24"/>
          <w:szCs w:val="24"/>
          <w:lang w:val="en-GB" w:eastAsia="en-GB"/>
        </w:rPr>
        <w:t xml:space="preserve"> </w:t>
      </w:r>
      <w:r w:rsidRPr="005A7794">
        <w:rPr>
          <w:i/>
          <w:sz w:val="24"/>
          <w:szCs w:val="24"/>
          <w:lang w:val="en-GB" w:eastAsia="en-GB"/>
        </w:rPr>
        <w:t>Leadership Quarterly</w:t>
      </w:r>
      <w:r w:rsidRPr="00E6456F">
        <w:rPr>
          <w:i/>
          <w:sz w:val="24"/>
          <w:szCs w:val="24"/>
          <w:lang w:val="en-GB" w:eastAsia="en-GB"/>
        </w:rPr>
        <w:t xml:space="preserve">, </w:t>
      </w:r>
      <w:r w:rsidRPr="008F313C">
        <w:rPr>
          <w:b/>
          <w:sz w:val="24"/>
          <w:szCs w:val="24"/>
          <w:lang w:val="en-GB" w:eastAsia="en-GB"/>
        </w:rPr>
        <w:t>23</w:t>
      </w:r>
      <w:r w:rsidRPr="00E6456F">
        <w:rPr>
          <w:sz w:val="24"/>
          <w:szCs w:val="24"/>
          <w:lang w:val="en-GB" w:eastAsia="en-GB"/>
        </w:rPr>
        <w:t>, 383–397.</w:t>
      </w:r>
    </w:p>
    <w:p w:rsidR="008F313C" w:rsidRPr="00F46E91" w:rsidRDefault="008F313C" w:rsidP="008F313C">
      <w:pPr>
        <w:autoSpaceDE w:val="0"/>
        <w:autoSpaceDN w:val="0"/>
        <w:adjustRightInd w:val="0"/>
        <w:spacing w:after="120"/>
        <w:rPr>
          <w:sz w:val="24"/>
          <w:szCs w:val="24"/>
          <w:lang w:val="en-GB" w:eastAsia="en-GB"/>
        </w:rPr>
      </w:pPr>
      <w:r w:rsidRPr="00F46E91">
        <w:rPr>
          <w:sz w:val="24"/>
          <w:szCs w:val="24"/>
          <w:lang w:val="en-GB" w:eastAsia="en-GB"/>
        </w:rPr>
        <w:t>Nielsen, K., Daniels, K. (</w:t>
      </w:r>
      <w:r>
        <w:rPr>
          <w:sz w:val="24"/>
          <w:szCs w:val="24"/>
          <w:lang w:val="en-GB" w:eastAsia="en-GB"/>
        </w:rPr>
        <w:t>2012</w:t>
      </w:r>
      <w:r w:rsidRPr="00F46E91">
        <w:rPr>
          <w:sz w:val="24"/>
          <w:szCs w:val="24"/>
          <w:lang w:val="en-GB" w:eastAsia="en-GB"/>
        </w:rPr>
        <w:t xml:space="preserve">). </w:t>
      </w:r>
      <w:r w:rsidRPr="00F46E91">
        <w:rPr>
          <w:sz w:val="24"/>
          <w:szCs w:val="24"/>
        </w:rPr>
        <w:t xml:space="preserve">Enhancing team leaders’ well-being states and challenge experiences during organizational change: a randomized, controlled study. </w:t>
      </w:r>
      <w:r w:rsidRPr="00F46E91">
        <w:rPr>
          <w:i/>
          <w:sz w:val="24"/>
          <w:szCs w:val="24"/>
        </w:rPr>
        <w:t>Human Relations</w:t>
      </w:r>
      <w:r>
        <w:rPr>
          <w:i/>
          <w:sz w:val="24"/>
          <w:szCs w:val="24"/>
        </w:rPr>
        <w:t xml:space="preserve">, </w:t>
      </w:r>
      <w:r w:rsidRPr="008F313C">
        <w:rPr>
          <w:b/>
          <w:sz w:val="24"/>
          <w:szCs w:val="24"/>
        </w:rPr>
        <w:t>65</w:t>
      </w:r>
      <w:r w:rsidRPr="008F313C">
        <w:rPr>
          <w:sz w:val="24"/>
          <w:szCs w:val="24"/>
        </w:rPr>
        <w:t>, 1203-1227.</w:t>
      </w:r>
    </w:p>
    <w:p w:rsidR="005108CF" w:rsidRDefault="005108CF" w:rsidP="005108CF">
      <w:p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 xml:space="preserve">Rumbold, J.L., Fletcher, D., Daniels, K. (2012). </w:t>
      </w:r>
      <w:r w:rsidRPr="00880676">
        <w:rPr>
          <w:sz w:val="24"/>
        </w:rPr>
        <w:t xml:space="preserve">A </w:t>
      </w:r>
      <w:r>
        <w:rPr>
          <w:sz w:val="24"/>
        </w:rPr>
        <w:t>s</w:t>
      </w:r>
      <w:r w:rsidRPr="00880676">
        <w:rPr>
          <w:sz w:val="24"/>
        </w:rPr>
        <w:t xml:space="preserve">ystematic </w:t>
      </w:r>
      <w:r>
        <w:rPr>
          <w:sz w:val="24"/>
        </w:rPr>
        <w:t>r</w:t>
      </w:r>
      <w:r w:rsidRPr="00880676">
        <w:rPr>
          <w:sz w:val="24"/>
        </w:rPr>
        <w:t xml:space="preserve">eview of </w:t>
      </w:r>
      <w:r>
        <w:rPr>
          <w:sz w:val="24"/>
        </w:rPr>
        <w:t>s</w:t>
      </w:r>
      <w:r w:rsidRPr="00880676">
        <w:rPr>
          <w:sz w:val="24"/>
        </w:rPr>
        <w:t xml:space="preserve">tress </w:t>
      </w:r>
      <w:r>
        <w:rPr>
          <w:sz w:val="24"/>
        </w:rPr>
        <w:t>m</w:t>
      </w:r>
      <w:r w:rsidRPr="00880676">
        <w:rPr>
          <w:sz w:val="24"/>
        </w:rPr>
        <w:t xml:space="preserve">anagement </w:t>
      </w:r>
      <w:r>
        <w:rPr>
          <w:sz w:val="24"/>
        </w:rPr>
        <w:t>interventions with s</w:t>
      </w:r>
      <w:r w:rsidRPr="00880676">
        <w:rPr>
          <w:sz w:val="24"/>
        </w:rPr>
        <w:t xml:space="preserve">port </w:t>
      </w:r>
      <w:r>
        <w:rPr>
          <w:sz w:val="24"/>
        </w:rPr>
        <w:t>p</w:t>
      </w:r>
      <w:r w:rsidRPr="00880676">
        <w:rPr>
          <w:sz w:val="24"/>
        </w:rPr>
        <w:t>erformers</w:t>
      </w:r>
      <w:r>
        <w:rPr>
          <w:sz w:val="24"/>
        </w:rPr>
        <w:t xml:space="preserve">. </w:t>
      </w:r>
      <w:r w:rsidRPr="00880676">
        <w:rPr>
          <w:i/>
          <w:sz w:val="24"/>
        </w:rPr>
        <w:t>Sport, Exercise and Performance Psychology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 w:rsidRPr="005108CF">
        <w:rPr>
          <w:b/>
          <w:sz w:val="24"/>
        </w:rPr>
        <w:t>3</w:t>
      </w:r>
      <w:r>
        <w:rPr>
          <w:sz w:val="24"/>
        </w:rPr>
        <w:t>, 173-193.</w:t>
      </w:r>
    </w:p>
    <w:p w:rsidR="00666F8C" w:rsidRDefault="00666F8C">
      <w:pPr>
        <w:spacing w:after="120"/>
        <w:rPr>
          <w:sz w:val="24"/>
        </w:rPr>
      </w:pPr>
      <w:r>
        <w:rPr>
          <w:sz w:val="24"/>
        </w:rPr>
        <w:t xml:space="preserve">Daniels, K., </w:t>
      </w:r>
      <w:proofErr w:type="spellStart"/>
      <w:r w:rsidR="00F627B7" w:rsidRPr="00245184">
        <w:rPr>
          <w:sz w:val="24"/>
          <w:szCs w:val="24"/>
        </w:rPr>
        <w:t>Wimalasiri</w:t>
      </w:r>
      <w:r>
        <w:rPr>
          <w:sz w:val="24"/>
        </w:rPr>
        <w:t>,V.P</w:t>
      </w:r>
      <w:proofErr w:type="spellEnd"/>
      <w:r>
        <w:rPr>
          <w:sz w:val="24"/>
        </w:rPr>
        <w:t>., Cheyne. A.J.T., Story, V. (</w:t>
      </w:r>
      <w:r w:rsidR="00A250E6">
        <w:rPr>
          <w:sz w:val="24"/>
        </w:rPr>
        <w:t>2011</w:t>
      </w:r>
      <w:r>
        <w:rPr>
          <w:sz w:val="24"/>
        </w:rPr>
        <w:t xml:space="preserve">). Linking the Demands-Control-Support Model to innovation: The moderating role of personal initiative on the generation and implementation of ideas. </w:t>
      </w:r>
      <w:r>
        <w:rPr>
          <w:i/>
          <w:iCs/>
          <w:sz w:val="24"/>
        </w:rPr>
        <w:t>Journal of Occupational and Organizational Psychology</w:t>
      </w:r>
      <w:r w:rsidR="00A250E6">
        <w:rPr>
          <w:i/>
          <w:iCs/>
          <w:sz w:val="24"/>
        </w:rPr>
        <w:t xml:space="preserve">, </w:t>
      </w:r>
      <w:r w:rsidR="00A250E6" w:rsidRPr="00A250E6">
        <w:rPr>
          <w:b/>
          <w:iCs/>
          <w:sz w:val="24"/>
        </w:rPr>
        <w:t>84</w:t>
      </w:r>
      <w:r w:rsidR="00A250E6">
        <w:rPr>
          <w:i/>
          <w:iCs/>
          <w:sz w:val="24"/>
        </w:rPr>
        <w:t xml:space="preserve">, </w:t>
      </w:r>
      <w:r w:rsidR="00A250E6" w:rsidRPr="00A250E6">
        <w:rPr>
          <w:iCs/>
          <w:sz w:val="24"/>
        </w:rPr>
        <w:t>581-598</w:t>
      </w:r>
      <w:r>
        <w:rPr>
          <w:sz w:val="24"/>
        </w:rPr>
        <w:t>.</w:t>
      </w:r>
    </w:p>
    <w:p w:rsidR="00CB0341" w:rsidRPr="00F05630" w:rsidRDefault="00CB0341" w:rsidP="00CB0341">
      <w:pPr>
        <w:autoSpaceDE w:val="0"/>
        <w:autoSpaceDN w:val="0"/>
        <w:adjustRightInd w:val="0"/>
        <w:spacing w:after="120"/>
        <w:rPr>
          <w:sz w:val="24"/>
          <w:szCs w:val="24"/>
        </w:rPr>
      </w:pPr>
      <w:proofErr w:type="spellStart"/>
      <w:r w:rsidRPr="00A40D86">
        <w:rPr>
          <w:sz w:val="24"/>
          <w:szCs w:val="24"/>
          <w:lang w:eastAsia="en-GB"/>
        </w:rPr>
        <w:t>Tooren</w:t>
      </w:r>
      <w:proofErr w:type="spellEnd"/>
      <w:r w:rsidRPr="00A40D86">
        <w:rPr>
          <w:sz w:val="24"/>
          <w:szCs w:val="24"/>
          <w:lang w:eastAsia="en-GB"/>
        </w:rPr>
        <w:t xml:space="preserve">, M. van den, Jonge, J. de;  </w:t>
      </w:r>
      <w:proofErr w:type="spellStart"/>
      <w:r w:rsidRPr="00A40D86">
        <w:rPr>
          <w:sz w:val="24"/>
          <w:szCs w:val="24"/>
          <w:lang w:eastAsia="en-GB"/>
        </w:rPr>
        <w:t>Vlerick</w:t>
      </w:r>
      <w:proofErr w:type="spellEnd"/>
      <w:r w:rsidRPr="00A40D86">
        <w:rPr>
          <w:sz w:val="24"/>
          <w:szCs w:val="24"/>
          <w:lang w:eastAsia="en-GB"/>
        </w:rPr>
        <w:t xml:space="preserve">, P., Daniels, K, </w:t>
      </w:r>
      <w:proofErr w:type="spellStart"/>
      <w:r w:rsidRPr="00A40D86">
        <w:rPr>
          <w:sz w:val="24"/>
          <w:szCs w:val="24"/>
          <w:lang w:eastAsia="en-GB"/>
        </w:rPr>
        <w:t>Ven</w:t>
      </w:r>
      <w:proofErr w:type="spellEnd"/>
      <w:r w:rsidRPr="00A40D86">
        <w:rPr>
          <w:sz w:val="24"/>
          <w:szCs w:val="24"/>
          <w:lang w:eastAsia="en-GB"/>
        </w:rPr>
        <w:t xml:space="preserve">, B </w:t>
      </w:r>
      <w:proofErr w:type="spellStart"/>
      <w:r w:rsidRPr="00A40D86">
        <w:rPr>
          <w:sz w:val="24"/>
          <w:szCs w:val="24"/>
          <w:lang w:eastAsia="en-GB"/>
        </w:rPr>
        <w:t>ven</w:t>
      </w:r>
      <w:proofErr w:type="spellEnd"/>
      <w:r w:rsidRPr="00A40D86">
        <w:rPr>
          <w:sz w:val="24"/>
          <w:szCs w:val="24"/>
          <w:lang w:eastAsia="en-GB"/>
        </w:rPr>
        <w:t xml:space="preserve"> den (2011). </w:t>
      </w:r>
      <w:r w:rsidRPr="00F05630">
        <w:rPr>
          <w:sz w:val="24"/>
          <w:szCs w:val="24"/>
        </w:rPr>
        <w:t xml:space="preserve">Job Resources and matching active coping styles as moderators of the longitudinal relation between job demands and job strain. </w:t>
      </w:r>
      <w:r w:rsidRPr="00F05630">
        <w:rPr>
          <w:i/>
          <w:sz w:val="24"/>
          <w:szCs w:val="24"/>
        </w:rPr>
        <w:t>International Journal of Behavioral Medicin</w:t>
      </w:r>
      <w:r>
        <w:rPr>
          <w:i/>
          <w:sz w:val="24"/>
          <w:szCs w:val="24"/>
        </w:rPr>
        <w:t xml:space="preserve">e, </w:t>
      </w:r>
      <w:r w:rsidRPr="00585BDE">
        <w:rPr>
          <w:b/>
          <w:sz w:val="24"/>
          <w:szCs w:val="24"/>
        </w:rPr>
        <w:t>18</w:t>
      </w:r>
      <w:r w:rsidRPr="00585BDE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585BDE">
        <w:rPr>
          <w:sz w:val="24"/>
          <w:szCs w:val="24"/>
        </w:rPr>
        <w:t>373-383</w:t>
      </w:r>
      <w:r>
        <w:rPr>
          <w:i/>
          <w:sz w:val="24"/>
          <w:szCs w:val="24"/>
        </w:rPr>
        <w:t>.</w:t>
      </w:r>
      <w:r w:rsidRPr="00F05630">
        <w:rPr>
          <w:sz w:val="24"/>
          <w:szCs w:val="24"/>
        </w:rPr>
        <w:t xml:space="preserve"> </w:t>
      </w:r>
    </w:p>
    <w:p w:rsidR="00666F8C" w:rsidRDefault="00666F8C">
      <w:pPr>
        <w:spacing w:after="120"/>
        <w:rPr>
          <w:sz w:val="24"/>
        </w:rPr>
      </w:pPr>
      <w:r>
        <w:rPr>
          <w:sz w:val="24"/>
        </w:rPr>
        <w:t xml:space="preserve">Daniels, K., de Jonge, J. (2010). Matching-making and match-breaking: The nature of match within and around job design. </w:t>
      </w:r>
      <w:r>
        <w:rPr>
          <w:i/>
          <w:iCs/>
          <w:sz w:val="24"/>
        </w:rPr>
        <w:t>Journal of Occupational and Organizational Psychology</w:t>
      </w:r>
      <w:r>
        <w:rPr>
          <w:sz w:val="24"/>
        </w:rPr>
        <w:t xml:space="preserve">, </w:t>
      </w:r>
      <w:r>
        <w:rPr>
          <w:b/>
          <w:bCs/>
          <w:sz w:val="24"/>
        </w:rPr>
        <w:t>83</w:t>
      </w:r>
      <w:r>
        <w:rPr>
          <w:sz w:val="24"/>
        </w:rPr>
        <w:t>, 1-16.</w:t>
      </w:r>
    </w:p>
    <w:p w:rsidR="00666F8C" w:rsidRDefault="00F627B7">
      <w:pPr>
        <w:spacing w:after="120"/>
        <w:rPr>
          <w:bCs/>
          <w:sz w:val="24"/>
        </w:rPr>
      </w:pPr>
      <w:r w:rsidRPr="00245184">
        <w:rPr>
          <w:sz w:val="24"/>
          <w:szCs w:val="24"/>
        </w:rPr>
        <w:lastRenderedPageBreak/>
        <w:t>Wimalasiri</w:t>
      </w:r>
      <w:r w:rsidR="00666F8C">
        <w:rPr>
          <w:bCs/>
          <w:sz w:val="24"/>
          <w:szCs w:val="28"/>
        </w:rPr>
        <w:t xml:space="preserve">, V.P., Beesley, N., Cheyne, A., Daniels, K. (2010). Social construction of the </w:t>
      </w:r>
      <w:proofErr w:type="spellStart"/>
      <w:r w:rsidR="00666F8C">
        <w:rPr>
          <w:bCs/>
          <w:sz w:val="24"/>
          <w:szCs w:val="28"/>
        </w:rPr>
        <w:t>aetiology</w:t>
      </w:r>
      <w:proofErr w:type="spellEnd"/>
      <w:r w:rsidR="00666F8C">
        <w:rPr>
          <w:bCs/>
          <w:sz w:val="24"/>
          <w:szCs w:val="28"/>
        </w:rPr>
        <w:t xml:space="preserve"> of designer error in the </w:t>
      </w:r>
      <w:smartTag w:uri="urn:schemas-microsoft-com:office:smarttags" w:element="country-region">
        <w:smartTag w:uri="urn:schemas-microsoft-com:office:smarttags" w:element="place">
          <w:r w:rsidR="00666F8C">
            <w:rPr>
              <w:bCs/>
              <w:sz w:val="24"/>
              <w:szCs w:val="28"/>
            </w:rPr>
            <w:t>UK</w:t>
          </w:r>
        </w:smartTag>
      </w:smartTag>
      <w:r w:rsidR="00666F8C">
        <w:rPr>
          <w:bCs/>
          <w:sz w:val="24"/>
          <w:szCs w:val="28"/>
        </w:rPr>
        <w:t xml:space="preserve"> oil and gas industry: a stakeholder perspective. </w:t>
      </w:r>
      <w:r w:rsidR="00666F8C">
        <w:rPr>
          <w:bCs/>
          <w:i/>
          <w:iCs/>
          <w:sz w:val="24"/>
          <w:szCs w:val="28"/>
        </w:rPr>
        <w:t>Journal of Engineering Design</w:t>
      </w:r>
      <w:r w:rsidR="00666F8C">
        <w:rPr>
          <w:bCs/>
          <w:sz w:val="24"/>
          <w:szCs w:val="28"/>
        </w:rPr>
        <w:t xml:space="preserve">, </w:t>
      </w:r>
      <w:r w:rsidR="00666F8C">
        <w:rPr>
          <w:b/>
          <w:sz w:val="24"/>
          <w:szCs w:val="28"/>
        </w:rPr>
        <w:t>21</w:t>
      </w:r>
      <w:r w:rsidR="00666F8C">
        <w:rPr>
          <w:bCs/>
          <w:sz w:val="24"/>
          <w:szCs w:val="28"/>
        </w:rPr>
        <w:t>, 49-73.</w:t>
      </w:r>
    </w:p>
    <w:p w:rsidR="00F46E91" w:rsidRDefault="00F46E91" w:rsidP="00F46E91">
      <w:pPr>
        <w:spacing w:after="120"/>
        <w:rPr>
          <w:bCs/>
          <w:sz w:val="24"/>
          <w:szCs w:val="28"/>
        </w:rPr>
      </w:pPr>
      <w:r>
        <w:rPr>
          <w:sz w:val="24"/>
        </w:rPr>
        <w:t xml:space="preserve">Daniels, K., Boocock, G., Glover, J., Hartley, R.,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Holland</w:t>
          </w:r>
        </w:smartTag>
      </w:smartTag>
      <w:r>
        <w:rPr>
          <w:sz w:val="24"/>
        </w:rPr>
        <w:t>, J. (2009).</w:t>
      </w:r>
      <w:r>
        <w:rPr>
          <w:sz w:val="24"/>
          <w:szCs w:val="28"/>
        </w:rPr>
        <w:t xml:space="preserve"> An experience sampling study of learning, affect, and the Demands Control Support model</w:t>
      </w:r>
      <w:r>
        <w:rPr>
          <w:bCs/>
          <w:sz w:val="24"/>
          <w:szCs w:val="28"/>
        </w:rPr>
        <w:t xml:space="preserve">. </w:t>
      </w:r>
      <w:r>
        <w:rPr>
          <w:bCs/>
          <w:i/>
          <w:iCs/>
          <w:sz w:val="24"/>
          <w:szCs w:val="28"/>
        </w:rPr>
        <w:t xml:space="preserve">Journal of Applied Psychology, </w:t>
      </w:r>
      <w:r>
        <w:rPr>
          <w:b/>
          <w:bCs/>
          <w:sz w:val="24"/>
        </w:rPr>
        <w:t>94</w:t>
      </w:r>
      <w:r>
        <w:rPr>
          <w:sz w:val="24"/>
        </w:rPr>
        <w:t>, 1003-1017</w:t>
      </w:r>
      <w:r>
        <w:rPr>
          <w:bCs/>
          <w:sz w:val="24"/>
          <w:szCs w:val="28"/>
        </w:rPr>
        <w:t>.</w:t>
      </w:r>
    </w:p>
    <w:p w:rsidR="00666F8C" w:rsidRDefault="00666F8C">
      <w:pPr>
        <w:spacing w:after="120"/>
        <w:rPr>
          <w:bCs/>
          <w:sz w:val="24"/>
          <w:szCs w:val="28"/>
        </w:rPr>
      </w:pPr>
      <w:proofErr w:type="spellStart"/>
      <w:r>
        <w:rPr>
          <w:sz w:val="24"/>
        </w:rPr>
        <w:t>Loukidou</w:t>
      </w:r>
      <w:proofErr w:type="spellEnd"/>
      <w:r>
        <w:rPr>
          <w:sz w:val="24"/>
        </w:rPr>
        <w:t xml:space="preserve">, L., Loan-Clarke, J., Daniels, K. (2009). </w:t>
      </w:r>
      <w:r>
        <w:rPr>
          <w:rFonts w:hint="eastAsia"/>
          <w:sz w:val="24"/>
        </w:rPr>
        <w:t>Boredom in the workplace: More than monotonous tasks</w:t>
      </w:r>
      <w:r>
        <w:rPr>
          <w:sz w:val="24"/>
        </w:rPr>
        <w:t xml:space="preserve">. </w:t>
      </w:r>
      <w:r>
        <w:rPr>
          <w:i/>
          <w:iCs/>
          <w:sz w:val="24"/>
        </w:rPr>
        <w:t>International Journal of Management Reviews</w:t>
      </w:r>
      <w:r>
        <w:rPr>
          <w:sz w:val="24"/>
        </w:rPr>
        <w:t xml:space="preserve">, </w:t>
      </w:r>
      <w:r>
        <w:rPr>
          <w:b/>
          <w:bCs/>
          <w:sz w:val="24"/>
        </w:rPr>
        <w:t>11</w:t>
      </w:r>
      <w:r>
        <w:rPr>
          <w:sz w:val="24"/>
        </w:rPr>
        <w:t>, 381-405.</w:t>
      </w:r>
    </w:p>
    <w:p w:rsidR="00666F8C" w:rsidRDefault="00666F8C">
      <w:pPr>
        <w:spacing w:after="120"/>
        <w:rPr>
          <w:sz w:val="24"/>
        </w:rPr>
      </w:pPr>
      <w:r>
        <w:rPr>
          <w:sz w:val="24"/>
        </w:rPr>
        <w:t xml:space="preserve">Daniels, K., Beesley, N.J., Cheyne, A.J.T., </w:t>
      </w:r>
      <w:r w:rsidR="00F627B7" w:rsidRPr="00245184">
        <w:rPr>
          <w:sz w:val="24"/>
          <w:szCs w:val="24"/>
        </w:rPr>
        <w:t>Wimalasiri</w:t>
      </w:r>
      <w:r>
        <w:rPr>
          <w:sz w:val="24"/>
        </w:rPr>
        <w:t xml:space="preserve">, V.P. (2008). Coping processes linking the Demands-Control-Support model, affect, and risky decisions at work. </w:t>
      </w:r>
      <w:r>
        <w:rPr>
          <w:i/>
          <w:iCs/>
          <w:sz w:val="24"/>
        </w:rPr>
        <w:t>Human Relations</w:t>
      </w:r>
      <w:r>
        <w:rPr>
          <w:sz w:val="24"/>
        </w:rPr>
        <w:t xml:space="preserve">, </w:t>
      </w:r>
      <w:r>
        <w:rPr>
          <w:b/>
          <w:bCs/>
          <w:sz w:val="24"/>
          <w:szCs w:val="14"/>
        </w:rPr>
        <w:t>61</w:t>
      </w:r>
      <w:r>
        <w:rPr>
          <w:sz w:val="24"/>
          <w:szCs w:val="14"/>
        </w:rPr>
        <w:t xml:space="preserve">, </w:t>
      </w:r>
      <w:r>
        <w:rPr>
          <w:sz w:val="24"/>
          <w:szCs w:val="15"/>
        </w:rPr>
        <w:t>845-874</w:t>
      </w:r>
      <w:r>
        <w:rPr>
          <w:sz w:val="24"/>
        </w:rPr>
        <w:t>.</w:t>
      </w:r>
    </w:p>
    <w:p w:rsidR="00666F8C" w:rsidRDefault="00666F8C">
      <w:pPr>
        <w:spacing w:after="120"/>
        <w:rPr>
          <w:sz w:val="24"/>
        </w:rPr>
      </w:pPr>
      <w:proofErr w:type="spellStart"/>
      <w:r>
        <w:rPr>
          <w:sz w:val="24"/>
        </w:rPr>
        <w:t>Coupland</w:t>
      </w:r>
      <w:proofErr w:type="spellEnd"/>
      <w:r>
        <w:rPr>
          <w:sz w:val="24"/>
        </w:rPr>
        <w:t xml:space="preserve">, C., Brown, A.D, Daniels, K., Humphreys, M. (2008). Saying it with feeling: </w:t>
      </w:r>
      <w:proofErr w:type="spellStart"/>
      <w:r>
        <w:rPr>
          <w:sz w:val="24"/>
        </w:rPr>
        <w:t>analysing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speakable</w:t>
      </w:r>
      <w:proofErr w:type="spellEnd"/>
      <w:r>
        <w:rPr>
          <w:sz w:val="24"/>
        </w:rPr>
        <w:t xml:space="preserve"> emotions. </w:t>
      </w:r>
      <w:r>
        <w:rPr>
          <w:i/>
          <w:iCs/>
          <w:sz w:val="24"/>
        </w:rPr>
        <w:t>Human Relations</w:t>
      </w:r>
      <w:r>
        <w:rPr>
          <w:sz w:val="24"/>
        </w:rPr>
        <w:t xml:space="preserve">, </w:t>
      </w:r>
      <w:r>
        <w:rPr>
          <w:b/>
          <w:bCs/>
          <w:sz w:val="24"/>
          <w:szCs w:val="14"/>
        </w:rPr>
        <w:t>61</w:t>
      </w:r>
      <w:r>
        <w:rPr>
          <w:sz w:val="24"/>
          <w:szCs w:val="14"/>
        </w:rPr>
        <w:t xml:space="preserve">, </w:t>
      </w:r>
      <w:r>
        <w:rPr>
          <w:sz w:val="24"/>
        </w:rPr>
        <w:t>327-353</w:t>
      </w:r>
      <w:r>
        <w:rPr>
          <w:sz w:val="24"/>
          <w:szCs w:val="14"/>
        </w:rPr>
        <w:t>.</w:t>
      </w:r>
    </w:p>
    <w:p w:rsidR="00666F8C" w:rsidRDefault="00666F8C">
      <w:pPr>
        <w:spacing w:after="120"/>
        <w:rPr>
          <w:noProof/>
          <w:sz w:val="24"/>
          <w:lang w:val="en-GB"/>
        </w:rPr>
      </w:pPr>
      <w:r>
        <w:rPr>
          <w:sz w:val="24"/>
        </w:rPr>
        <w:t xml:space="preserve">Harris. C., Daniels, K.  (2007). The role of stressor appraisals in psychological well-being and physical symptom reporting. </w:t>
      </w:r>
      <w:r>
        <w:rPr>
          <w:i/>
          <w:iCs/>
          <w:sz w:val="24"/>
        </w:rPr>
        <w:t>European Journal of Work and Organizational Psychology</w:t>
      </w:r>
      <w:r>
        <w:rPr>
          <w:sz w:val="24"/>
        </w:rPr>
        <w:t>,</w:t>
      </w:r>
      <w:r>
        <w:rPr>
          <w:i/>
          <w:iCs/>
          <w:sz w:val="24"/>
        </w:rPr>
        <w:t xml:space="preserve"> </w:t>
      </w:r>
      <w:r>
        <w:rPr>
          <w:b/>
          <w:bCs/>
          <w:sz w:val="24"/>
        </w:rPr>
        <w:t>16</w:t>
      </w:r>
      <w:r>
        <w:rPr>
          <w:sz w:val="24"/>
        </w:rPr>
        <w:t>, 407-431.</w:t>
      </w:r>
    </w:p>
    <w:p w:rsidR="00666F8C" w:rsidRDefault="00666F8C">
      <w:pPr>
        <w:spacing w:after="120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Tregaskis, O., Seaton, J.S. (2007). Job control and occupational health: the moderating role of national R&amp;D activity. </w:t>
      </w:r>
      <w:r>
        <w:rPr>
          <w:i/>
          <w:iCs/>
          <w:noProof/>
          <w:sz w:val="24"/>
          <w:lang w:val="en-GB"/>
        </w:rPr>
        <w:t>Journal of Organizational Behavior</w:t>
      </w:r>
      <w:r>
        <w:rPr>
          <w:noProof/>
          <w:sz w:val="24"/>
          <w:lang w:val="en-GB"/>
        </w:rPr>
        <w:t xml:space="preserve">, </w:t>
      </w:r>
      <w:r>
        <w:rPr>
          <w:b/>
          <w:bCs/>
          <w:noProof/>
          <w:sz w:val="24"/>
          <w:lang w:val="en-GB"/>
        </w:rPr>
        <w:t>28</w:t>
      </w:r>
      <w:r>
        <w:rPr>
          <w:noProof/>
          <w:sz w:val="24"/>
          <w:lang w:val="en-GB"/>
        </w:rPr>
        <w:t>, 1-20.</w:t>
      </w:r>
    </w:p>
    <w:p w:rsidR="00666F8C" w:rsidRDefault="00666F8C">
      <w:pPr>
        <w:spacing w:after="120"/>
        <w:rPr>
          <w:sz w:val="24"/>
        </w:rPr>
      </w:pPr>
      <w:r>
        <w:rPr>
          <w:noProof/>
          <w:sz w:val="24"/>
          <w:lang w:val="en-GB"/>
        </w:rPr>
        <w:t xml:space="preserve">Daniels, K., Hartley, R., Travers, C. (2006). </w:t>
      </w:r>
      <w:r>
        <w:rPr>
          <w:sz w:val="24"/>
        </w:rPr>
        <w:t xml:space="preserve">Beliefs about stressors alter stressors’ impact: evidence from two experience-sampling studies. </w:t>
      </w:r>
      <w:r>
        <w:rPr>
          <w:i/>
          <w:iCs/>
          <w:sz w:val="24"/>
        </w:rPr>
        <w:t xml:space="preserve">Human Relations, </w:t>
      </w:r>
      <w:r>
        <w:rPr>
          <w:b/>
          <w:bCs/>
          <w:sz w:val="24"/>
        </w:rPr>
        <w:t>59</w:t>
      </w:r>
      <w:r>
        <w:rPr>
          <w:i/>
          <w:iCs/>
          <w:sz w:val="24"/>
        </w:rPr>
        <w:t xml:space="preserve">, </w:t>
      </w:r>
      <w:r>
        <w:rPr>
          <w:sz w:val="24"/>
        </w:rPr>
        <w:t>1261-1285.</w:t>
      </w:r>
    </w:p>
    <w:p w:rsidR="00666F8C" w:rsidRDefault="00666F8C">
      <w:pPr>
        <w:spacing w:after="120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(2006). </w:t>
      </w:r>
      <w:r>
        <w:rPr>
          <w:sz w:val="24"/>
        </w:rPr>
        <w:t>Rethinking job characteristics in work stress research</w:t>
      </w:r>
      <w:r>
        <w:rPr>
          <w:noProof/>
          <w:sz w:val="24"/>
          <w:lang w:val="en-GB"/>
        </w:rPr>
        <w:t xml:space="preserve">. </w:t>
      </w:r>
      <w:r>
        <w:rPr>
          <w:i/>
          <w:iCs/>
          <w:noProof/>
          <w:sz w:val="24"/>
          <w:lang w:val="en-GB"/>
        </w:rPr>
        <w:t>Human Relations</w:t>
      </w:r>
      <w:r>
        <w:rPr>
          <w:noProof/>
          <w:sz w:val="24"/>
          <w:lang w:val="en-GB"/>
        </w:rPr>
        <w:t xml:space="preserve">, </w:t>
      </w:r>
      <w:r>
        <w:rPr>
          <w:b/>
          <w:bCs/>
          <w:noProof/>
          <w:sz w:val="24"/>
          <w:lang w:val="en-GB"/>
        </w:rPr>
        <w:t>59</w:t>
      </w:r>
      <w:r>
        <w:rPr>
          <w:noProof/>
          <w:sz w:val="24"/>
          <w:lang w:val="en-GB"/>
        </w:rPr>
        <w:t>, 267-290.</w:t>
      </w:r>
    </w:p>
    <w:p w:rsidR="00666F8C" w:rsidRDefault="00666F8C">
      <w:pPr>
        <w:spacing w:after="120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Fergusson, E., Daniels, K., Jones, D. (2006). The relative contributions of work conditions and psychological differences to health measures: a meta-analysis with structural equations modelling. </w:t>
      </w:r>
      <w:r>
        <w:rPr>
          <w:i/>
          <w:noProof/>
          <w:sz w:val="24"/>
          <w:lang w:val="en-GB"/>
        </w:rPr>
        <w:t xml:space="preserve">Journal of Psychosomatic Research, </w:t>
      </w:r>
      <w:r>
        <w:rPr>
          <w:b/>
          <w:bCs/>
          <w:iCs/>
          <w:noProof/>
          <w:sz w:val="24"/>
          <w:lang w:val="en-GB"/>
        </w:rPr>
        <w:t>60</w:t>
      </w:r>
      <w:r>
        <w:rPr>
          <w:iCs/>
          <w:noProof/>
          <w:sz w:val="24"/>
          <w:lang w:val="en-GB"/>
        </w:rPr>
        <w:t>, 45-52.</w:t>
      </w:r>
    </w:p>
    <w:p w:rsidR="00666F8C" w:rsidRDefault="00666F8C">
      <w:pPr>
        <w:spacing w:after="120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Harris, C., Daniels, K. (2005). Daily affect and daily beliefs about work demands. </w:t>
      </w:r>
      <w:r>
        <w:rPr>
          <w:i/>
          <w:iCs/>
          <w:noProof/>
          <w:sz w:val="24"/>
          <w:lang w:val="en-GB"/>
        </w:rPr>
        <w:t>Journal of Occupational Health Psychology</w:t>
      </w:r>
      <w:r>
        <w:rPr>
          <w:noProof/>
          <w:sz w:val="24"/>
          <w:lang w:val="en-GB"/>
        </w:rPr>
        <w:t xml:space="preserve">, </w:t>
      </w:r>
      <w:r>
        <w:rPr>
          <w:b/>
          <w:bCs/>
          <w:noProof/>
          <w:sz w:val="24"/>
          <w:lang w:val="en-GB"/>
        </w:rPr>
        <w:t>10</w:t>
      </w:r>
      <w:r>
        <w:rPr>
          <w:noProof/>
          <w:sz w:val="24"/>
          <w:lang w:val="en-GB"/>
        </w:rPr>
        <w:t>, 415-428.</w:t>
      </w:r>
    </w:p>
    <w:p w:rsidR="00666F8C" w:rsidRDefault="00666F8C">
      <w:pPr>
        <w:spacing w:after="120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Harris, C. (2005). </w:t>
      </w:r>
      <w:r>
        <w:rPr>
          <w:sz w:val="24"/>
        </w:rPr>
        <w:t>A daily diary study</w:t>
      </w:r>
      <w:r>
        <w:rPr>
          <w:sz w:val="24"/>
          <w:szCs w:val="24"/>
        </w:rPr>
        <w:t xml:space="preserve"> of coping in the context of the job demands-control-support model</w:t>
      </w:r>
      <w:r>
        <w:rPr>
          <w:noProof/>
          <w:sz w:val="24"/>
          <w:lang w:val="en-GB"/>
        </w:rPr>
        <w:t xml:space="preserve">. </w:t>
      </w:r>
      <w:r>
        <w:rPr>
          <w:i/>
          <w:iCs/>
          <w:noProof/>
          <w:sz w:val="24"/>
          <w:lang w:val="en-GB"/>
        </w:rPr>
        <w:t>Journal of Vocational Behavior</w:t>
      </w:r>
      <w:r>
        <w:rPr>
          <w:noProof/>
          <w:sz w:val="24"/>
          <w:lang w:val="en-GB"/>
        </w:rPr>
        <w:t xml:space="preserve">, </w:t>
      </w:r>
      <w:r>
        <w:rPr>
          <w:b/>
          <w:bCs/>
          <w:noProof/>
          <w:sz w:val="24"/>
          <w:lang w:val="en-GB"/>
        </w:rPr>
        <w:t>66</w:t>
      </w:r>
      <w:r>
        <w:rPr>
          <w:noProof/>
          <w:sz w:val="24"/>
          <w:lang w:val="en-GB"/>
        </w:rPr>
        <w:t>, 219-237.</w:t>
      </w:r>
    </w:p>
    <w:p w:rsidR="00666F8C" w:rsidRDefault="00666F8C">
      <w:pPr>
        <w:spacing w:after="120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Harris, C., Briner, R.B. (2004). Linking work conditions to unpleasant affect: cognition, categorisation and goals. </w:t>
      </w:r>
      <w:r>
        <w:rPr>
          <w:i/>
          <w:noProof/>
          <w:sz w:val="24"/>
          <w:lang w:val="en-GB"/>
        </w:rPr>
        <w:t xml:space="preserve">Journal of Occupational and Organizational Psychology, </w:t>
      </w:r>
      <w:r>
        <w:rPr>
          <w:b/>
          <w:bCs/>
          <w:iCs/>
          <w:noProof/>
          <w:sz w:val="24"/>
          <w:lang w:val="en-GB"/>
        </w:rPr>
        <w:t>77</w:t>
      </w:r>
      <w:r>
        <w:rPr>
          <w:i/>
          <w:noProof/>
          <w:sz w:val="24"/>
          <w:lang w:val="en-GB"/>
        </w:rPr>
        <w:t>,</w:t>
      </w:r>
      <w:r>
        <w:rPr>
          <w:iCs/>
          <w:noProof/>
          <w:sz w:val="24"/>
          <w:lang w:val="en-GB"/>
        </w:rPr>
        <w:t xml:space="preserve"> 343-364</w:t>
      </w:r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(2004). Perceived risk from occupational stress: a comparison of 15 European countries. </w:t>
      </w:r>
      <w:r>
        <w:rPr>
          <w:i/>
          <w:noProof/>
          <w:sz w:val="24"/>
          <w:lang w:val="en-GB"/>
        </w:rPr>
        <w:t xml:space="preserve">Occupational and Environmental Medicine, </w:t>
      </w:r>
      <w:r>
        <w:rPr>
          <w:b/>
          <w:bCs/>
          <w:sz w:val="24"/>
        </w:rPr>
        <w:t>61</w:t>
      </w:r>
      <w:r>
        <w:rPr>
          <w:sz w:val="24"/>
        </w:rPr>
        <w:t>, 467-470</w:t>
      </w:r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Briner, R.B., Harris, C., Daniels, K. (2004). How do stress and coping work? toward a fundamental theoretical reappraisal. </w:t>
      </w:r>
      <w:r>
        <w:rPr>
          <w:i/>
          <w:iCs/>
          <w:noProof/>
          <w:sz w:val="24"/>
          <w:lang w:val="en-GB"/>
        </w:rPr>
        <w:t>British Journal of Guidance and Counselling</w:t>
      </w:r>
      <w:r>
        <w:rPr>
          <w:noProof/>
          <w:sz w:val="24"/>
          <w:lang w:val="en-GB"/>
        </w:rPr>
        <w:t xml:space="preserve">, </w:t>
      </w:r>
      <w:r>
        <w:rPr>
          <w:b/>
          <w:bCs/>
          <w:noProof/>
          <w:sz w:val="24"/>
          <w:lang w:val="en-GB"/>
        </w:rPr>
        <w:t>32</w:t>
      </w:r>
      <w:r>
        <w:rPr>
          <w:noProof/>
          <w:sz w:val="24"/>
          <w:lang w:val="en-GB"/>
        </w:rPr>
        <w:t>, 223-234.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Harris, C., Daniels, K., Briner, R. (2003). A daily diary study of goals and affective well-being at work. </w:t>
      </w:r>
      <w:r>
        <w:rPr>
          <w:i/>
          <w:noProof/>
          <w:sz w:val="24"/>
          <w:lang w:val="en-GB"/>
        </w:rPr>
        <w:t>Journal of Occupational and Organizational Psychology</w:t>
      </w:r>
      <w:r>
        <w:rPr>
          <w:iCs/>
          <w:noProof/>
          <w:sz w:val="24"/>
          <w:lang w:val="en-GB"/>
        </w:rPr>
        <w:t xml:space="preserve">, </w:t>
      </w:r>
      <w:r>
        <w:rPr>
          <w:b/>
          <w:bCs/>
          <w:iCs/>
          <w:noProof/>
          <w:sz w:val="24"/>
          <w:lang w:val="en-GB"/>
        </w:rPr>
        <w:t>76</w:t>
      </w:r>
      <w:r>
        <w:rPr>
          <w:iCs/>
          <w:noProof/>
          <w:sz w:val="24"/>
          <w:lang w:val="en-GB"/>
        </w:rPr>
        <w:t>, 401-410</w:t>
      </w:r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(2003). Asking the obvious question and why the answer is about managers’ perceptions and their emotions. </w:t>
      </w:r>
      <w:r>
        <w:rPr>
          <w:i/>
          <w:noProof/>
          <w:sz w:val="24"/>
          <w:lang w:val="en-GB"/>
        </w:rPr>
        <w:t>British Journal of Management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14</w:t>
      </w:r>
      <w:r>
        <w:rPr>
          <w:noProof/>
          <w:sz w:val="24"/>
          <w:lang w:val="en-GB"/>
        </w:rPr>
        <w:t xml:space="preserve">, </w:t>
      </w:r>
      <w:r>
        <w:rPr>
          <w:noProof/>
          <w:color w:val="000000"/>
          <w:sz w:val="24"/>
          <w:lang w:val="en-GB"/>
        </w:rPr>
        <w:t>19-22</w:t>
      </w:r>
      <w:r>
        <w:rPr>
          <w:noProof/>
          <w:sz w:val="24"/>
          <w:lang w:val="en-GB"/>
        </w:rPr>
        <w:t xml:space="preserve">. 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K, Johnson, G. (2002). On trees and triviality traps: locating the debate on the contribution of cognitive mapping to organizational research. </w:t>
      </w:r>
      <w:r>
        <w:rPr>
          <w:i/>
          <w:noProof/>
          <w:sz w:val="24"/>
          <w:lang w:val="en-GB"/>
        </w:rPr>
        <w:t>Organization Studies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23</w:t>
      </w:r>
      <w:r>
        <w:rPr>
          <w:noProof/>
          <w:sz w:val="24"/>
          <w:lang w:val="en-GB"/>
        </w:rPr>
        <w:t xml:space="preserve">, 73-82. </w:t>
      </w:r>
    </w:p>
    <w:p w:rsidR="00666F8C" w:rsidRDefault="00666F8C">
      <w:pPr>
        <w:spacing w:after="120"/>
        <w:jc w:val="both"/>
        <w:rPr>
          <w:i/>
          <w:noProof/>
          <w:sz w:val="24"/>
          <w:lang w:val="en-GB"/>
        </w:rPr>
      </w:pPr>
      <w:r>
        <w:rPr>
          <w:noProof/>
          <w:sz w:val="24"/>
          <w:lang w:val="en-GB"/>
        </w:rPr>
        <w:lastRenderedPageBreak/>
        <w:t xml:space="preserve">Daniels, K., Johnson, G., de Chernatony, L. (2002). Task and institutional influences on managers' mental models of competition. </w:t>
      </w:r>
      <w:r>
        <w:rPr>
          <w:i/>
          <w:noProof/>
          <w:sz w:val="24"/>
          <w:lang w:val="en-GB"/>
        </w:rPr>
        <w:t>Organization Studies</w:t>
      </w:r>
      <w:r>
        <w:rPr>
          <w:noProof/>
          <w:sz w:val="24"/>
          <w:lang w:val="en-GB"/>
        </w:rPr>
        <w:t>,</w:t>
      </w:r>
      <w:r>
        <w:rPr>
          <w:i/>
          <w:noProof/>
          <w:sz w:val="24"/>
          <w:lang w:val="en-GB"/>
        </w:rPr>
        <w:t xml:space="preserve"> </w:t>
      </w:r>
      <w:r>
        <w:rPr>
          <w:b/>
          <w:noProof/>
          <w:sz w:val="24"/>
          <w:lang w:val="en-GB"/>
        </w:rPr>
        <w:t>23</w:t>
      </w:r>
      <w:r>
        <w:rPr>
          <w:noProof/>
          <w:sz w:val="24"/>
          <w:lang w:val="en-GB"/>
        </w:rPr>
        <w:t>, 31-62.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Harris, C., Daniels, K., Briner, R. (2002). Using cognitive mapping for psychosocial risk assessment. </w:t>
      </w:r>
      <w:r>
        <w:rPr>
          <w:i/>
          <w:noProof/>
          <w:sz w:val="24"/>
          <w:lang w:val="en-GB"/>
        </w:rPr>
        <w:t xml:space="preserve">Risk Management: An International Journal, </w:t>
      </w:r>
      <w:r>
        <w:rPr>
          <w:b/>
          <w:noProof/>
          <w:sz w:val="24"/>
          <w:lang w:val="en-GB"/>
        </w:rPr>
        <w:t>4</w:t>
      </w:r>
      <w:r>
        <w:rPr>
          <w:noProof/>
          <w:sz w:val="24"/>
          <w:lang w:val="en-GB"/>
        </w:rPr>
        <w:t xml:space="preserve"> (3), 7-22.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Lamond, D., Standen, P. (2001). Teleworking: frameworks for organizational research. </w:t>
      </w:r>
      <w:r>
        <w:rPr>
          <w:i/>
          <w:noProof/>
          <w:sz w:val="24"/>
          <w:lang w:val="en-GB"/>
        </w:rPr>
        <w:t>Journal of Management Studies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38</w:t>
      </w:r>
      <w:r>
        <w:rPr>
          <w:noProof/>
          <w:sz w:val="24"/>
          <w:lang w:val="en-GB"/>
        </w:rPr>
        <w:t xml:space="preserve">, 1151-1187. 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Nyamberega, S., Daniels, K., Sparrow, P. (2001). Person-organization fit and job involvement in developing contexts. </w:t>
      </w:r>
      <w:r>
        <w:rPr>
          <w:i/>
          <w:noProof/>
          <w:sz w:val="24"/>
          <w:lang w:val="en-GB"/>
        </w:rPr>
        <w:t xml:space="preserve">Applied Psychology: An International Review, </w:t>
      </w:r>
      <w:r>
        <w:rPr>
          <w:b/>
          <w:noProof/>
          <w:sz w:val="24"/>
          <w:lang w:val="en-GB"/>
        </w:rPr>
        <w:t>50</w:t>
      </w:r>
      <w:r>
        <w:rPr>
          <w:noProof/>
          <w:sz w:val="24"/>
          <w:lang w:val="en-GB"/>
        </w:rPr>
        <w:t>, 109-140.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(2000). Measures of five aspects of affective well-being at work. </w:t>
      </w:r>
      <w:r>
        <w:rPr>
          <w:i/>
          <w:noProof/>
          <w:sz w:val="24"/>
          <w:lang w:val="en-GB"/>
        </w:rPr>
        <w:t xml:space="preserve">Human Relations, </w:t>
      </w:r>
      <w:r>
        <w:rPr>
          <w:b/>
          <w:noProof/>
          <w:sz w:val="24"/>
          <w:lang w:val="en-GB"/>
        </w:rPr>
        <w:t>53</w:t>
      </w:r>
      <w:r>
        <w:rPr>
          <w:noProof/>
          <w:sz w:val="24"/>
          <w:lang w:val="en-GB"/>
        </w:rPr>
        <w:t>, 275-294.</w:t>
      </w:r>
      <w:r>
        <w:rPr>
          <w:b/>
          <w:noProof/>
          <w:sz w:val="24"/>
          <w:lang w:val="en-GB"/>
        </w:rPr>
        <w:t xml:space="preserve"> 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Harris, C. (2000). Work, well-being and performance. </w:t>
      </w:r>
      <w:r>
        <w:rPr>
          <w:i/>
          <w:noProof/>
          <w:sz w:val="24"/>
          <w:lang w:val="en-GB"/>
        </w:rPr>
        <w:t>Occupational Medicine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50</w:t>
      </w:r>
      <w:r>
        <w:rPr>
          <w:noProof/>
          <w:sz w:val="24"/>
          <w:lang w:val="en-GB"/>
        </w:rPr>
        <w:t>, 304-309.</w:t>
      </w:r>
    </w:p>
    <w:p w:rsidR="00666F8C" w:rsidRDefault="00666F8C">
      <w:pPr>
        <w:pStyle w:val="Heading1"/>
        <w:spacing w:after="120"/>
        <w:jc w:val="both"/>
        <w:rPr>
          <w:b w:val="0"/>
          <w:noProof/>
        </w:rPr>
      </w:pPr>
      <w:r>
        <w:rPr>
          <w:b w:val="0"/>
          <w:noProof/>
        </w:rPr>
        <w:t xml:space="preserve">Bailey, A., Johnson, G., Daniels, K. (2000). Validation of a multi-dimensional measure of strategy development processes. </w:t>
      </w:r>
      <w:r>
        <w:rPr>
          <w:b w:val="0"/>
          <w:i/>
          <w:noProof/>
        </w:rPr>
        <w:t>British Journal of Management</w:t>
      </w:r>
      <w:r>
        <w:rPr>
          <w:b w:val="0"/>
          <w:noProof/>
        </w:rPr>
        <w:t xml:space="preserve">, </w:t>
      </w:r>
      <w:r>
        <w:rPr>
          <w:noProof/>
        </w:rPr>
        <w:t>11</w:t>
      </w:r>
      <w:r>
        <w:rPr>
          <w:b w:val="0"/>
          <w:noProof/>
        </w:rPr>
        <w:t xml:space="preserve">, 151-162. 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Nyamberega, S. Sparrow, P., Daniels, K. (2000). Human resource management policy preferences in developing economies: some African evidence. </w:t>
      </w:r>
      <w:r>
        <w:rPr>
          <w:i/>
          <w:noProof/>
          <w:sz w:val="24"/>
          <w:lang w:val="en-GB"/>
        </w:rPr>
        <w:t>International Journal of Human Resource Management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11</w:t>
      </w:r>
      <w:r>
        <w:rPr>
          <w:noProof/>
          <w:sz w:val="24"/>
          <w:lang w:val="en-GB"/>
        </w:rPr>
        <w:t>, 639-663.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Standen, P., Lamond, D.A., Daniels, K. (1999). The home as a workplace: impacts on the psychological well-being of teleworkers. </w:t>
      </w:r>
      <w:r>
        <w:rPr>
          <w:i/>
          <w:noProof/>
          <w:sz w:val="24"/>
          <w:lang w:val="en-GB"/>
        </w:rPr>
        <w:t xml:space="preserve">Journal of Occupational Health Psychology, </w:t>
      </w:r>
      <w:r>
        <w:rPr>
          <w:b/>
          <w:noProof/>
          <w:sz w:val="24"/>
          <w:lang w:val="en-GB"/>
        </w:rPr>
        <w:t>4</w:t>
      </w:r>
      <w:r>
        <w:rPr>
          <w:noProof/>
          <w:sz w:val="24"/>
          <w:lang w:val="en-GB"/>
        </w:rPr>
        <w:t>, 368-381</w:t>
      </w:r>
      <w:r>
        <w:rPr>
          <w:i/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i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Bailey, A. (1999). Strategy development processes and participation in decision making: interactive predictors of role stressors and job satisfaction. </w:t>
      </w:r>
      <w:r>
        <w:rPr>
          <w:i/>
          <w:noProof/>
          <w:sz w:val="24"/>
          <w:lang w:val="en-GB"/>
        </w:rPr>
        <w:t>Journal of Applied Management Studies,</w:t>
      </w:r>
      <w:r>
        <w:rPr>
          <w:noProof/>
          <w:sz w:val="24"/>
          <w:lang w:val="en-GB"/>
        </w:rPr>
        <w:t xml:space="preserve"> </w:t>
      </w:r>
      <w:r>
        <w:rPr>
          <w:b/>
          <w:noProof/>
          <w:sz w:val="24"/>
          <w:lang w:val="en-GB"/>
        </w:rPr>
        <w:t>8</w:t>
      </w:r>
      <w:r>
        <w:rPr>
          <w:noProof/>
          <w:sz w:val="24"/>
          <w:lang w:val="en-GB"/>
        </w:rPr>
        <w:t>, 27-42</w:t>
      </w:r>
      <w:r>
        <w:rPr>
          <w:i/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(1999). Coping and the job demands-control-support model: an exploratory study. </w:t>
      </w:r>
      <w:r>
        <w:rPr>
          <w:i/>
          <w:noProof/>
          <w:sz w:val="24"/>
          <w:lang w:val="en-GB"/>
        </w:rPr>
        <w:t xml:space="preserve">International Journal of Stress Management, </w:t>
      </w:r>
      <w:r>
        <w:rPr>
          <w:b/>
          <w:noProof/>
          <w:sz w:val="24"/>
          <w:lang w:val="en-GB"/>
        </w:rPr>
        <w:t>6</w:t>
      </w:r>
      <w:r>
        <w:rPr>
          <w:noProof/>
          <w:sz w:val="24"/>
          <w:lang w:val="en-GB"/>
        </w:rPr>
        <w:t>, 125-144.</w:t>
      </w:r>
    </w:p>
    <w:p w:rsidR="00666F8C" w:rsidRDefault="00666F8C">
      <w:pPr>
        <w:spacing w:after="120"/>
        <w:jc w:val="both"/>
        <w:rPr>
          <w:i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(1998). Toward integrating emotions into strategic management research: trait affect and the perception of the strategic environment. </w:t>
      </w:r>
      <w:r>
        <w:rPr>
          <w:i/>
          <w:noProof/>
          <w:sz w:val="24"/>
          <w:lang w:val="en-GB"/>
        </w:rPr>
        <w:t>British Journal of Management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9</w:t>
      </w:r>
      <w:r>
        <w:rPr>
          <w:noProof/>
          <w:sz w:val="24"/>
          <w:lang w:val="en-GB"/>
        </w:rPr>
        <w:t>, 163-168.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Brough, P., Guppy, A., Peters-Bean, K.M., Weatherstone, L. (1997). A note on a modification to Warr's measures of affective well-being at work.  </w:t>
      </w:r>
      <w:r>
        <w:rPr>
          <w:i/>
          <w:noProof/>
          <w:sz w:val="24"/>
          <w:lang w:val="en-GB"/>
        </w:rPr>
        <w:t>Journal of Occupational and Organizational Psychology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70</w:t>
      </w:r>
      <w:r>
        <w:rPr>
          <w:noProof/>
          <w:sz w:val="24"/>
          <w:lang w:val="en-GB"/>
        </w:rPr>
        <w:t>, 129-138.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Guppy A.  (1997). Stressors, locus of control and social support as consequences of psychological well-being.  </w:t>
      </w:r>
      <w:r>
        <w:rPr>
          <w:i/>
          <w:noProof/>
          <w:sz w:val="24"/>
          <w:lang w:val="en-GB"/>
        </w:rPr>
        <w:t xml:space="preserve">Journal of Occupational Health Psychology, </w:t>
      </w:r>
      <w:r>
        <w:rPr>
          <w:b/>
          <w:noProof/>
          <w:sz w:val="24"/>
          <w:lang w:val="en-GB"/>
        </w:rPr>
        <w:t>2</w:t>
      </w:r>
      <w:r>
        <w:rPr>
          <w:noProof/>
          <w:sz w:val="24"/>
          <w:lang w:val="en-GB"/>
        </w:rPr>
        <w:t>, 156-174</w:t>
      </w:r>
      <w:r>
        <w:rPr>
          <w:i/>
          <w:noProof/>
          <w:sz w:val="24"/>
          <w:lang w:val="en-GB"/>
        </w:rPr>
        <w:t>.</w:t>
      </w:r>
      <w:r>
        <w:rPr>
          <w:noProof/>
          <w:sz w:val="24"/>
          <w:lang w:val="en-GB"/>
        </w:rPr>
        <w:t xml:space="preserve"> 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(1996). Why aren't managers concerned about occupational stress ? </w:t>
      </w:r>
      <w:r>
        <w:rPr>
          <w:i/>
          <w:noProof/>
          <w:sz w:val="24"/>
          <w:lang w:val="en-GB"/>
        </w:rPr>
        <w:t xml:space="preserve">Work and Stress, </w:t>
      </w:r>
      <w:r>
        <w:rPr>
          <w:b/>
          <w:noProof/>
          <w:sz w:val="24"/>
          <w:lang w:val="en-GB"/>
        </w:rPr>
        <w:t>10</w:t>
      </w:r>
      <w:r>
        <w:rPr>
          <w:noProof/>
          <w:sz w:val="24"/>
          <w:lang w:val="en-GB"/>
        </w:rPr>
        <w:t>, 352-366.</w:t>
      </w:r>
    </w:p>
    <w:p w:rsidR="00666F8C" w:rsidRDefault="00666F8C">
      <w:pPr>
        <w:spacing w:after="120"/>
        <w:jc w:val="both"/>
        <w:rPr>
          <w:i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Mabey, C., Clark, T., Daniels, K. (1996). A six year longitudinal study of graduate expectations: the implications for company recruitment and selection strategies.  </w:t>
      </w:r>
      <w:r>
        <w:rPr>
          <w:i/>
          <w:noProof/>
          <w:sz w:val="24"/>
          <w:lang w:val="en-GB"/>
        </w:rPr>
        <w:t xml:space="preserve">International Journal of Selection and Assessment, </w:t>
      </w:r>
      <w:r>
        <w:rPr>
          <w:b/>
          <w:noProof/>
          <w:sz w:val="24"/>
          <w:lang w:val="en-GB"/>
        </w:rPr>
        <w:t>4</w:t>
      </w:r>
      <w:r>
        <w:rPr>
          <w:noProof/>
          <w:sz w:val="24"/>
          <w:lang w:val="en-GB"/>
        </w:rPr>
        <w:t>, 139-150.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Bowman, C., Daniels, K.  (1995). The influence of functional experience on perceptions of strategic priorities.  </w:t>
      </w:r>
      <w:r>
        <w:rPr>
          <w:i/>
          <w:noProof/>
          <w:sz w:val="24"/>
          <w:lang w:val="en-GB"/>
        </w:rPr>
        <w:t xml:space="preserve">British Journal of Management, </w:t>
      </w:r>
      <w:r>
        <w:rPr>
          <w:b/>
          <w:noProof/>
          <w:sz w:val="24"/>
          <w:lang w:val="en-GB"/>
        </w:rPr>
        <w:t>6</w:t>
      </w:r>
      <w:r>
        <w:rPr>
          <w:noProof/>
          <w:sz w:val="24"/>
          <w:lang w:val="en-GB"/>
        </w:rPr>
        <w:t>, 157-168.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 A comment on Brockner </w:t>
      </w:r>
      <w:r>
        <w:rPr>
          <w:i/>
          <w:noProof/>
          <w:sz w:val="24"/>
          <w:lang w:val="en-GB"/>
        </w:rPr>
        <w:t>et al</w:t>
      </w:r>
      <w:r>
        <w:rPr>
          <w:noProof/>
          <w:sz w:val="24"/>
          <w:lang w:val="en-GB"/>
        </w:rPr>
        <w:t xml:space="preserve"> (1995).  </w:t>
      </w:r>
      <w:r>
        <w:rPr>
          <w:i/>
          <w:noProof/>
          <w:sz w:val="24"/>
          <w:lang w:val="en-GB"/>
        </w:rPr>
        <w:t xml:space="preserve">Strategic Management Journal, </w:t>
      </w:r>
      <w:r>
        <w:rPr>
          <w:b/>
          <w:noProof/>
          <w:sz w:val="24"/>
          <w:lang w:val="en-GB"/>
        </w:rPr>
        <w:t>16</w:t>
      </w:r>
      <w:r>
        <w:rPr>
          <w:noProof/>
          <w:sz w:val="24"/>
          <w:lang w:val="en-GB"/>
        </w:rPr>
        <w:t>, 325-328.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lastRenderedPageBreak/>
        <w:t xml:space="preserve">Daniels K., de Chernatony, L., Johnson, G. (1995).  Validating a method for mapping managers' mental models of competitive industry structures. </w:t>
      </w:r>
      <w:r>
        <w:rPr>
          <w:i/>
          <w:noProof/>
          <w:sz w:val="24"/>
          <w:lang w:val="en-GB"/>
        </w:rPr>
        <w:t>Human Relations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47</w:t>
      </w:r>
      <w:r>
        <w:rPr>
          <w:noProof/>
          <w:sz w:val="24"/>
          <w:lang w:val="en-GB"/>
        </w:rPr>
        <w:t>, 975-991.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Guppy, A.  (1995). Stress, social support and psychological well-being in British Chartered Accountants. </w:t>
      </w:r>
      <w:r>
        <w:rPr>
          <w:i/>
          <w:noProof/>
          <w:sz w:val="24"/>
          <w:lang w:val="en-GB"/>
        </w:rPr>
        <w:t>Work and Stress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9</w:t>
      </w:r>
      <w:r>
        <w:rPr>
          <w:noProof/>
          <w:sz w:val="24"/>
          <w:lang w:val="en-GB"/>
        </w:rPr>
        <w:t>, 432-447</w:t>
      </w:r>
      <w:r>
        <w:rPr>
          <w:i/>
          <w:noProof/>
          <w:sz w:val="24"/>
          <w:lang w:val="en-GB"/>
        </w:rPr>
        <w:t>.</w:t>
      </w:r>
      <w:r>
        <w:rPr>
          <w:noProof/>
          <w:sz w:val="24"/>
          <w:lang w:val="en-GB"/>
        </w:rPr>
        <w:t xml:space="preserve">  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Johnson, G., de Chernatony, L. (1994).  Differences in managerial cognitions of competition.  </w:t>
      </w:r>
      <w:r>
        <w:rPr>
          <w:i/>
          <w:noProof/>
          <w:sz w:val="24"/>
          <w:lang w:val="en-GB"/>
        </w:rPr>
        <w:t>British Journal of Management,</w:t>
      </w:r>
      <w:r>
        <w:rPr>
          <w:noProof/>
          <w:sz w:val="24"/>
          <w:lang w:val="en-GB"/>
        </w:rPr>
        <w:t xml:space="preserve"> </w:t>
      </w:r>
      <w:r>
        <w:rPr>
          <w:b/>
          <w:noProof/>
          <w:sz w:val="24"/>
          <w:lang w:val="en-GB"/>
        </w:rPr>
        <w:t>5</w:t>
      </w:r>
      <w:r>
        <w:rPr>
          <w:noProof/>
          <w:sz w:val="24"/>
          <w:lang w:val="en-GB"/>
        </w:rPr>
        <w:t>, Special issue, S21-S29.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Guppy, A. (1994). Relationships between aspects of work-related psychological well-being. </w:t>
      </w:r>
      <w:r>
        <w:rPr>
          <w:i/>
          <w:noProof/>
          <w:sz w:val="24"/>
          <w:lang w:val="en-GB"/>
        </w:rPr>
        <w:t>Journal of Psychology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128</w:t>
      </w:r>
      <w:r>
        <w:rPr>
          <w:noProof/>
          <w:sz w:val="24"/>
          <w:lang w:val="en-GB"/>
        </w:rPr>
        <w:t>, 691-694.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Guppy, A. (1994). Occupational stress, social support, job control and psychological well-being.  </w:t>
      </w:r>
      <w:r>
        <w:rPr>
          <w:i/>
          <w:noProof/>
          <w:sz w:val="24"/>
          <w:lang w:val="en-GB"/>
        </w:rPr>
        <w:t>Human Relations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47</w:t>
      </w:r>
      <w:r>
        <w:rPr>
          <w:noProof/>
          <w:sz w:val="24"/>
          <w:lang w:val="en-GB"/>
        </w:rPr>
        <w:t>, 1523-1544.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 K., Guppy A.  (1994). An exploratory study of stress in a </w:t>
      </w:r>
      <w:smartTag w:uri="urn:schemas-microsoft-com:office:smarttags" w:element="place">
        <w:smartTag w:uri="urn:schemas-microsoft-com:office:smarttags" w:element="PlaceName">
          <w:r>
            <w:rPr>
              <w:noProof/>
              <w:sz w:val="24"/>
              <w:lang w:val="en-GB"/>
            </w:rPr>
            <w:t>British</w:t>
          </w:r>
        </w:smartTag>
        <w:r>
          <w:rPr>
            <w:noProof/>
            <w:sz w:val="24"/>
            <w:lang w:val="en-GB"/>
          </w:rPr>
          <w:t xml:space="preserve"> </w:t>
        </w:r>
        <w:smartTag w:uri="urn:schemas-microsoft-com:office:smarttags" w:element="PlaceType">
          <w:r>
            <w:rPr>
              <w:noProof/>
              <w:sz w:val="24"/>
              <w:lang w:val="en-GB"/>
            </w:rPr>
            <w:t>University</w:t>
          </w:r>
        </w:smartTag>
      </w:smartTag>
      <w:r>
        <w:rPr>
          <w:noProof/>
          <w:sz w:val="24"/>
          <w:lang w:val="en-GB"/>
        </w:rPr>
        <w:t xml:space="preserve">. </w:t>
      </w:r>
      <w:r>
        <w:rPr>
          <w:i/>
          <w:noProof/>
          <w:sz w:val="24"/>
          <w:lang w:val="en-GB"/>
        </w:rPr>
        <w:t xml:space="preserve">Higher Education Quarterly, </w:t>
      </w:r>
      <w:r>
        <w:rPr>
          <w:b/>
          <w:noProof/>
          <w:sz w:val="24"/>
          <w:lang w:val="en-GB"/>
        </w:rPr>
        <w:t>48</w:t>
      </w:r>
      <w:r>
        <w:rPr>
          <w:noProof/>
          <w:sz w:val="24"/>
          <w:lang w:val="en-GB"/>
        </w:rPr>
        <w:t>, 61-70.</w:t>
      </w:r>
    </w:p>
    <w:p w:rsidR="00666F8C" w:rsidRDefault="00666F8C">
      <w:pPr>
        <w:spacing w:after="120"/>
        <w:jc w:val="both"/>
        <w:rPr>
          <w:i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de Chernatony, L., Daniels, K. (1994). Developing a more effective brand positioning. </w:t>
      </w:r>
      <w:r>
        <w:rPr>
          <w:i/>
          <w:noProof/>
          <w:sz w:val="24"/>
          <w:lang w:val="en-GB"/>
        </w:rPr>
        <w:t>Journal of Brand Management</w:t>
      </w:r>
      <w:r>
        <w:rPr>
          <w:b/>
          <w:noProof/>
          <w:sz w:val="24"/>
          <w:lang w:val="en-GB"/>
        </w:rPr>
        <w:t xml:space="preserve"> 1</w:t>
      </w:r>
      <w:r>
        <w:rPr>
          <w:noProof/>
          <w:sz w:val="24"/>
          <w:lang w:val="en-GB"/>
        </w:rPr>
        <w:t>, 373-379.</w:t>
      </w:r>
    </w:p>
    <w:p w:rsidR="00666F8C" w:rsidRDefault="00666F8C">
      <w:pPr>
        <w:spacing w:after="120"/>
        <w:jc w:val="both"/>
        <w:rPr>
          <w:i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de Chernatony, L, Daniels, K, Johnson, G. (1994). Competitive positioning strategies mirroring sellers' and buyers' perceptions. </w:t>
      </w:r>
      <w:r>
        <w:rPr>
          <w:i/>
          <w:noProof/>
          <w:sz w:val="24"/>
          <w:lang w:val="en-GB"/>
        </w:rPr>
        <w:t>Journal of Strategic Marketing,</w:t>
      </w:r>
      <w:r>
        <w:rPr>
          <w:noProof/>
          <w:sz w:val="24"/>
          <w:lang w:val="en-GB"/>
        </w:rPr>
        <w:t xml:space="preserve"> </w:t>
      </w:r>
      <w:r>
        <w:rPr>
          <w:b/>
          <w:noProof/>
          <w:sz w:val="24"/>
          <w:lang w:val="en-GB"/>
        </w:rPr>
        <w:t>2</w:t>
      </w:r>
      <w:r>
        <w:rPr>
          <w:noProof/>
          <w:sz w:val="24"/>
          <w:lang w:val="en-GB"/>
        </w:rPr>
        <w:t>, 229-248</w:t>
      </w:r>
      <w:r>
        <w:rPr>
          <w:i/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Guppy, A. (1993). The dimensionality and well-being correlates of work locus of control.  </w:t>
      </w:r>
      <w:r>
        <w:rPr>
          <w:i/>
          <w:noProof/>
          <w:sz w:val="24"/>
          <w:lang w:val="en-GB"/>
        </w:rPr>
        <w:t>European Work and Organizational Psychologist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2</w:t>
      </w:r>
      <w:r>
        <w:rPr>
          <w:noProof/>
          <w:sz w:val="24"/>
          <w:lang w:val="en-GB"/>
        </w:rPr>
        <w:t>,</w:t>
      </w:r>
      <w:r>
        <w:rPr>
          <w:b/>
          <w:noProof/>
          <w:sz w:val="24"/>
          <w:lang w:val="en-GB"/>
        </w:rPr>
        <w:t xml:space="preserve"> </w:t>
      </w:r>
      <w:r>
        <w:rPr>
          <w:noProof/>
          <w:sz w:val="24"/>
          <w:lang w:val="en-GB"/>
        </w:rPr>
        <w:t>319-330.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de Chernatony, L., Daniels, K., Johnson, G.  (1993).  A cognitive perspective on managers' perceptions of competitors.  </w:t>
      </w:r>
      <w:r>
        <w:rPr>
          <w:i/>
          <w:noProof/>
          <w:sz w:val="24"/>
          <w:lang w:val="en-GB"/>
        </w:rPr>
        <w:t>Journal of Marketing Management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10</w:t>
      </w:r>
      <w:r>
        <w:rPr>
          <w:noProof/>
          <w:sz w:val="24"/>
          <w:lang w:val="en-GB"/>
        </w:rPr>
        <w:t>, 373-381.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 K., Guppy A. (1992). Control, information seeking preferences, occupational stressors and psychological well-being. </w:t>
      </w:r>
      <w:r>
        <w:rPr>
          <w:i/>
          <w:noProof/>
          <w:sz w:val="24"/>
          <w:lang w:val="en-GB"/>
        </w:rPr>
        <w:t>Work and Stress,</w:t>
      </w:r>
      <w:r>
        <w:rPr>
          <w:noProof/>
          <w:sz w:val="24"/>
          <w:lang w:val="en-GB"/>
        </w:rPr>
        <w:t xml:space="preserve"> </w:t>
      </w:r>
      <w:r>
        <w:rPr>
          <w:b/>
          <w:noProof/>
          <w:sz w:val="24"/>
          <w:lang w:val="en-GB"/>
        </w:rPr>
        <w:t>6,</w:t>
      </w:r>
      <w:r>
        <w:rPr>
          <w:noProof/>
          <w:sz w:val="24"/>
          <w:lang w:val="en-GB"/>
        </w:rPr>
        <w:t xml:space="preserve"> 347-353.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 K.,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Thornton</w:t>
          </w:r>
        </w:smartTag>
      </w:smartTag>
      <w:r>
        <w:rPr>
          <w:noProof/>
          <w:sz w:val="24"/>
          <w:lang w:val="en-GB"/>
        </w:rPr>
        <w:t xml:space="preserve"> E.W. (1992). Hostility and the martial arts: A comparison with other sporting groups. </w:t>
      </w:r>
      <w:r>
        <w:rPr>
          <w:i/>
          <w:noProof/>
          <w:sz w:val="24"/>
          <w:lang w:val="en-GB"/>
        </w:rPr>
        <w:t>British Journal of Sports Medicine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26</w:t>
      </w:r>
      <w:r>
        <w:rPr>
          <w:noProof/>
          <w:sz w:val="24"/>
          <w:lang w:val="en-GB"/>
        </w:rPr>
        <w:t>, 118-120.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 K.,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Thornton</w:t>
          </w:r>
        </w:smartTag>
      </w:smartTag>
      <w:r>
        <w:rPr>
          <w:noProof/>
          <w:sz w:val="24"/>
          <w:lang w:val="en-GB"/>
        </w:rPr>
        <w:t xml:space="preserve"> E.W. (1990). An analysis of the relationship between hostility and training in the martial arts. </w:t>
      </w:r>
      <w:r>
        <w:rPr>
          <w:i/>
          <w:noProof/>
          <w:sz w:val="24"/>
          <w:lang w:val="en-GB"/>
        </w:rPr>
        <w:t>Journal of Sports Science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8</w:t>
      </w:r>
      <w:r>
        <w:rPr>
          <w:noProof/>
          <w:sz w:val="24"/>
          <w:lang w:val="en-GB"/>
        </w:rPr>
        <w:t>, 95-101.</w:t>
      </w:r>
    </w:p>
    <w:p w:rsidR="00666F8C" w:rsidRDefault="00666F8C">
      <w:pPr>
        <w:spacing w:after="120"/>
        <w:jc w:val="both"/>
        <w:rPr>
          <w:b/>
          <w:noProof/>
          <w:sz w:val="24"/>
          <w:lang w:val="en-GB"/>
        </w:rPr>
      </w:pPr>
    </w:p>
    <w:p w:rsidR="00666F8C" w:rsidRDefault="00666F8C">
      <w:pPr>
        <w:spacing w:after="120"/>
        <w:jc w:val="both"/>
        <w:rPr>
          <w:noProof/>
          <w:sz w:val="28"/>
          <w:lang w:val="en-GB"/>
        </w:rPr>
      </w:pPr>
      <w:r>
        <w:rPr>
          <w:b/>
          <w:noProof/>
          <w:sz w:val="28"/>
          <w:lang w:val="en-GB"/>
        </w:rPr>
        <w:t>Book chapters</w:t>
      </w:r>
    </w:p>
    <w:p w:rsidR="00184336" w:rsidRPr="00184336" w:rsidRDefault="00184336" w:rsidP="00D16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Michaelides, G., Russell, E., Nasamu, E., Connolly, S., Daniels, K. (2021). The measurement of wellbeing at work. In Lapierre, L.M. and Cooper, C. (</w:t>
      </w:r>
      <w:proofErr w:type="spellStart"/>
      <w:r>
        <w:rPr>
          <w:sz w:val="24"/>
          <w:szCs w:val="24"/>
        </w:rPr>
        <w:t>Ed.s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i/>
          <w:sz w:val="24"/>
          <w:szCs w:val="24"/>
        </w:rPr>
        <w:t>Organisational</w:t>
      </w:r>
      <w:proofErr w:type="spellEnd"/>
      <w:r>
        <w:rPr>
          <w:i/>
          <w:sz w:val="24"/>
          <w:szCs w:val="24"/>
        </w:rPr>
        <w:t xml:space="preserve"> Stress and Wellbeing.</w:t>
      </w:r>
      <w:r>
        <w:rPr>
          <w:sz w:val="24"/>
          <w:szCs w:val="24"/>
        </w:rPr>
        <w:t xml:space="preserve"> Cambridge: Cambridge University Press.</w:t>
      </w:r>
    </w:p>
    <w:p w:rsidR="00184336" w:rsidRPr="00184336" w:rsidRDefault="00184336" w:rsidP="00D16F40">
      <w:pPr>
        <w:spacing w:after="120"/>
        <w:rPr>
          <w:sz w:val="24"/>
          <w:szCs w:val="24"/>
        </w:rPr>
      </w:pPr>
      <w:r w:rsidRPr="00184336">
        <w:rPr>
          <w:sz w:val="24"/>
          <w:szCs w:val="24"/>
        </w:rPr>
        <w:t>Patey, J., Nasamu, E., Nayani, R., Watson, D., Connolly, S., Daniels, K. (2021). Evaluating Multicomponent Wellbeing Strategies: Theoretical and Methodological Insights. In Wall, T., Cooper, C., Brough, P. (</w:t>
      </w:r>
      <w:proofErr w:type="spellStart"/>
      <w:r w:rsidRPr="00184336">
        <w:rPr>
          <w:sz w:val="24"/>
          <w:szCs w:val="24"/>
        </w:rPr>
        <w:t>Ed.s</w:t>
      </w:r>
      <w:proofErr w:type="spellEnd"/>
      <w:r w:rsidRPr="00184336">
        <w:rPr>
          <w:sz w:val="24"/>
          <w:szCs w:val="24"/>
        </w:rPr>
        <w:t xml:space="preserve">). </w:t>
      </w:r>
      <w:r w:rsidRPr="00184336">
        <w:rPr>
          <w:bCs/>
          <w:i/>
          <w:sz w:val="24"/>
          <w:szCs w:val="24"/>
        </w:rPr>
        <w:t xml:space="preserve">The SAGE Handbook of </w:t>
      </w:r>
      <w:proofErr w:type="spellStart"/>
      <w:r w:rsidRPr="00184336">
        <w:rPr>
          <w:bCs/>
          <w:i/>
          <w:sz w:val="24"/>
          <w:szCs w:val="24"/>
        </w:rPr>
        <w:t>Organisational</w:t>
      </w:r>
      <w:proofErr w:type="spellEnd"/>
      <w:r w:rsidRPr="00184336">
        <w:rPr>
          <w:bCs/>
          <w:i/>
          <w:sz w:val="24"/>
          <w:szCs w:val="24"/>
        </w:rPr>
        <w:t xml:space="preserve"> Wellbeing</w:t>
      </w:r>
      <w:r w:rsidRPr="00184336">
        <w:rPr>
          <w:bCs/>
          <w:sz w:val="24"/>
          <w:szCs w:val="24"/>
        </w:rPr>
        <w:t>. London: Sage.</w:t>
      </w:r>
    </w:p>
    <w:p w:rsidR="00D16F40" w:rsidRDefault="00D16F40" w:rsidP="00D16F40">
      <w:pPr>
        <w:spacing w:after="120"/>
        <w:rPr>
          <w:color w:val="000000"/>
          <w:sz w:val="24"/>
          <w:szCs w:val="24"/>
        </w:rPr>
      </w:pPr>
      <w:r w:rsidRPr="00E661D5">
        <w:rPr>
          <w:color w:val="000000"/>
          <w:sz w:val="24"/>
          <w:szCs w:val="24"/>
        </w:rPr>
        <w:t>Xanthopoulou, D., Daniels, K., Sanz-Vergel, A.I.</w:t>
      </w:r>
      <w:r>
        <w:rPr>
          <w:color w:val="000000"/>
          <w:sz w:val="24"/>
          <w:szCs w:val="24"/>
        </w:rPr>
        <w:t xml:space="preserve"> </w:t>
      </w:r>
      <w:r w:rsidRPr="00E661D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2020</w:t>
      </w:r>
      <w:r w:rsidRPr="00E661D5">
        <w:rPr>
          <w:color w:val="000000"/>
          <w:sz w:val="24"/>
          <w:szCs w:val="24"/>
        </w:rPr>
        <w:t xml:space="preserve">). The temporal perspective on well-being at work: Lessons learned and future trends. In Griep, Y., Hansen, S., </w:t>
      </w:r>
      <w:proofErr w:type="spellStart"/>
      <w:r w:rsidRPr="00E661D5">
        <w:rPr>
          <w:color w:val="000000"/>
          <w:sz w:val="24"/>
          <w:szCs w:val="24"/>
        </w:rPr>
        <w:t>Vantilborgh</w:t>
      </w:r>
      <w:proofErr w:type="spellEnd"/>
      <w:r w:rsidRPr="00E661D5">
        <w:rPr>
          <w:color w:val="000000"/>
          <w:sz w:val="24"/>
          <w:szCs w:val="24"/>
        </w:rPr>
        <w:t xml:space="preserve">, T., </w:t>
      </w:r>
      <w:proofErr w:type="spellStart"/>
      <w:r w:rsidRPr="00E661D5">
        <w:rPr>
          <w:color w:val="000000"/>
          <w:sz w:val="24"/>
          <w:szCs w:val="24"/>
        </w:rPr>
        <w:t>Hofmans</w:t>
      </w:r>
      <w:proofErr w:type="spellEnd"/>
      <w:r w:rsidRPr="00E661D5">
        <w:rPr>
          <w:color w:val="000000"/>
          <w:sz w:val="24"/>
          <w:szCs w:val="24"/>
        </w:rPr>
        <w:t>, J. (</w:t>
      </w:r>
      <w:proofErr w:type="spellStart"/>
      <w:r w:rsidRPr="00E661D5">
        <w:rPr>
          <w:color w:val="000000"/>
          <w:sz w:val="24"/>
          <w:szCs w:val="24"/>
        </w:rPr>
        <w:t>Ed.s</w:t>
      </w:r>
      <w:proofErr w:type="spellEnd"/>
      <w:r w:rsidRPr="00E661D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Pr="00E661D5">
        <w:rPr>
          <w:i/>
          <w:color w:val="000000"/>
          <w:sz w:val="24"/>
          <w:szCs w:val="24"/>
        </w:rPr>
        <w:t>Handbook of Dynamic Organizational Behavior. Volume 1: A Dynamic Look at Organizational Behavior Topics</w:t>
      </w:r>
      <w:r w:rsidRPr="00E661D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Cheltenham: Elgar.</w:t>
      </w:r>
    </w:p>
    <w:p w:rsidR="00E661D5" w:rsidRDefault="00E661D5" w:rsidP="00E661D5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Daniels, K., </w:t>
      </w:r>
      <w:r w:rsidR="00634B35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 Blanc, P. (</w:t>
      </w:r>
      <w:r w:rsidR="006B20D8">
        <w:rPr>
          <w:color w:val="000000"/>
          <w:sz w:val="24"/>
          <w:szCs w:val="24"/>
        </w:rPr>
        <w:t>2019</w:t>
      </w:r>
      <w:r>
        <w:rPr>
          <w:color w:val="000000"/>
          <w:sz w:val="24"/>
          <w:szCs w:val="24"/>
        </w:rPr>
        <w:t xml:space="preserve">). </w:t>
      </w:r>
      <w:r w:rsidRPr="00E661D5">
        <w:rPr>
          <w:color w:val="000000"/>
          <w:sz w:val="24"/>
          <w:szCs w:val="24"/>
        </w:rPr>
        <w:t xml:space="preserve">Continuity and change in job design research. In </w:t>
      </w:r>
      <w:proofErr w:type="spellStart"/>
      <w:r w:rsidRPr="00E661D5">
        <w:rPr>
          <w:color w:val="000000"/>
          <w:sz w:val="24"/>
          <w:szCs w:val="24"/>
        </w:rPr>
        <w:t>Taris</w:t>
      </w:r>
      <w:proofErr w:type="spellEnd"/>
      <w:r w:rsidRPr="00E661D5">
        <w:rPr>
          <w:color w:val="000000"/>
          <w:sz w:val="24"/>
          <w:szCs w:val="24"/>
        </w:rPr>
        <w:t>, T., Peeters, M., De Witte, H. (</w:t>
      </w:r>
      <w:proofErr w:type="spellStart"/>
      <w:r w:rsidRPr="00E661D5">
        <w:rPr>
          <w:color w:val="000000"/>
          <w:sz w:val="24"/>
          <w:szCs w:val="24"/>
        </w:rPr>
        <w:t>ed.s</w:t>
      </w:r>
      <w:proofErr w:type="spellEnd"/>
      <w:r w:rsidRPr="00E661D5">
        <w:rPr>
          <w:color w:val="000000"/>
          <w:sz w:val="24"/>
          <w:szCs w:val="24"/>
        </w:rPr>
        <w:t xml:space="preserve">). </w:t>
      </w:r>
      <w:r w:rsidR="006B20D8">
        <w:rPr>
          <w:i/>
          <w:color w:val="000000"/>
          <w:sz w:val="24"/>
          <w:szCs w:val="24"/>
        </w:rPr>
        <w:t>The Fun and Frustration of Working Life</w:t>
      </w:r>
      <w:r w:rsidRPr="00E661D5">
        <w:rPr>
          <w:color w:val="000000"/>
          <w:sz w:val="24"/>
          <w:szCs w:val="24"/>
        </w:rPr>
        <w:t xml:space="preserve">. </w:t>
      </w:r>
      <w:proofErr w:type="spellStart"/>
      <w:r w:rsidRPr="00E661D5">
        <w:rPr>
          <w:color w:val="000000"/>
          <w:sz w:val="24"/>
          <w:szCs w:val="24"/>
        </w:rPr>
        <w:t>Kalmthout</w:t>
      </w:r>
      <w:proofErr w:type="spellEnd"/>
      <w:r w:rsidRPr="00E661D5">
        <w:rPr>
          <w:color w:val="000000"/>
          <w:sz w:val="24"/>
          <w:szCs w:val="24"/>
        </w:rPr>
        <w:t xml:space="preserve"> </w:t>
      </w:r>
      <w:r w:rsidR="00215FFE">
        <w:rPr>
          <w:color w:val="000000"/>
          <w:sz w:val="24"/>
          <w:szCs w:val="24"/>
        </w:rPr>
        <w:t xml:space="preserve">Belgium: </w:t>
      </w:r>
      <w:proofErr w:type="spellStart"/>
      <w:r w:rsidR="00215FFE">
        <w:rPr>
          <w:color w:val="000000"/>
          <w:sz w:val="24"/>
          <w:szCs w:val="24"/>
        </w:rPr>
        <w:t>P</w:t>
      </w:r>
      <w:r w:rsidRPr="00E661D5">
        <w:rPr>
          <w:color w:val="000000"/>
          <w:sz w:val="24"/>
          <w:szCs w:val="24"/>
        </w:rPr>
        <w:t>elckmans</w:t>
      </w:r>
      <w:proofErr w:type="spellEnd"/>
      <w:r w:rsidRPr="00E661D5">
        <w:rPr>
          <w:color w:val="000000"/>
          <w:sz w:val="24"/>
          <w:szCs w:val="24"/>
        </w:rPr>
        <w:t xml:space="preserve"> </w:t>
      </w:r>
      <w:r w:rsidR="00215FFE">
        <w:rPr>
          <w:color w:val="000000"/>
          <w:sz w:val="24"/>
          <w:szCs w:val="24"/>
        </w:rPr>
        <w:t>P</w:t>
      </w:r>
      <w:r w:rsidRPr="00E661D5">
        <w:rPr>
          <w:color w:val="000000"/>
          <w:sz w:val="24"/>
          <w:szCs w:val="24"/>
        </w:rPr>
        <w:t>ro</w:t>
      </w:r>
      <w:r w:rsidR="00215FFE">
        <w:rPr>
          <w:color w:val="000000"/>
          <w:sz w:val="24"/>
          <w:szCs w:val="24"/>
        </w:rPr>
        <w:t>.</w:t>
      </w:r>
    </w:p>
    <w:p w:rsidR="00AD38C8" w:rsidRDefault="00AD38C8" w:rsidP="00AD38C8">
      <w:pPr>
        <w:spacing w:after="120"/>
        <w:rPr>
          <w:noProof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lastRenderedPageBreak/>
        <w:t>Daniels, K. (</w:t>
      </w:r>
      <w:r w:rsidR="00664403">
        <w:rPr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 xml:space="preserve">). Jobs and problem-solving. In </w:t>
      </w:r>
      <w:proofErr w:type="spellStart"/>
      <w:r>
        <w:rPr>
          <w:color w:val="000000"/>
          <w:sz w:val="24"/>
          <w:szCs w:val="24"/>
        </w:rPr>
        <w:t>C.L.Cooper</w:t>
      </w:r>
      <w:proofErr w:type="spellEnd"/>
      <w:r>
        <w:rPr>
          <w:color w:val="000000"/>
          <w:sz w:val="24"/>
          <w:szCs w:val="24"/>
        </w:rPr>
        <w:t xml:space="preserve"> (Ed.), </w:t>
      </w:r>
      <w:r w:rsidR="00664403">
        <w:rPr>
          <w:i/>
          <w:color w:val="000000"/>
          <w:sz w:val="24"/>
          <w:szCs w:val="24"/>
        </w:rPr>
        <w:t>Current</w:t>
      </w:r>
      <w:r w:rsidRPr="00AD38C8">
        <w:rPr>
          <w:i/>
          <w:color w:val="000000"/>
          <w:sz w:val="24"/>
          <w:szCs w:val="24"/>
        </w:rPr>
        <w:t xml:space="preserve"> issues in work and organizational psychology</w:t>
      </w:r>
      <w:r w:rsidR="00664403">
        <w:rPr>
          <w:color w:val="000000"/>
          <w:sz w:val="24"/>
          <w:szCs w:val="24"/>
        </w:rPr>
        <w:t xml:space="preserve"> 1</w:t>
      </w:r>
      <w:r w:rsidR="00664403" w:rsidRPr="00664403">
        <w:rPr>
          <w:color w:val="000000"/>
          <w:sz w:val="24"/>
          <w:szCs w:val="24"/>
          <w:vertAlign w:val="superscript"/>
        </w:rPr>
        <w:t>st</w:t>
      </w:r>
      <w:r w:rsidR="00664403">
        <w:rPr>
          <w:color w:val="000000"/>
          <w:sz w:val="24"/>
          <w:szCs w:val="24"/>
        </w:rPr>
        <w:t xml:space="preserve"> edition.</w:t>
      </w:r>
      <w:r>
        <w:rPr>
          <w:color w:val="000000"/>
          <w:sz w:val="24"/>
          <w:szCs w:val="24"/>
        </w:rPr>
        <w:t xml:space="preserve"> London: Taylor &amp; Francis. (reprinted and up-dated from </w:t>
      </w:r>
      <w:r>
        <w:rPr>
          <w:noProof/>
          <w:sz w:val="24"/>
          <w:szCs w:val="24"/>
          <w:lang w:val="en-GB"/>
        </w:rPr>
        <w:t xml:space="preserve">Daniels, K., (2012). Jobs and problem-solving. In </w:t>
      </w:r>
      <w:r>
        <w:rPr>
          <w:noProof/>
          <w:sz w:val="24"/>
          <w:lang w:val="en-GB"/>
        </w:rPr>
        <w:t xml:space="preserve">Bakker, A. &amp; Daniels, K. (eds.) </w:t>
      </w:r>
      <w:r w:rsidRPr="00DC1C48">
        <w:rPr>
          <w:i/>
          <w:noProof/>
          <w:sz w:val="24"/>
          <w:lang w:val="en-GB"/>
        </w:rPr>
        <w:t>A Day in the Life of A Happy Worker</w:t>
      </w:r>
      <w:r>
        <w:rPr>
          <w:noProof/>
          <w:sz w:val="24"/>
          <w:lang w:val="en-GB"/>
        </w:rPr>
        <w:t>. London: Psychology Press).</w:t>
      </w:r>
    </w:p>
    <w:p w:rsidR="0074458F" w:rsidRPr="0074458F" w:rsidRDefault="0074458F" w:rsidP="00A40D86">
      <w:pPr>
        <w:spacing w:after="120"/>
        <w:jc w:val="both"/>
        <w:rPr>
          <w:color w:val="000000"/>
          <w:sz w:val="24"/>
          <w:szCs w:val="24"/>
        </w:rPr>
      </w:pPr>
      <w:r w:rsidRPr="0074458F">
        <w:rPr>
          <w:color w:val="000000"/>
          <w:sz w:val="24"/>
          <w:szCs w:val="24"/>
        </w:rPr>
        <w:t xml:space="preserve">Ogbonnaya, C., Daniels, K., Connolly, S., van </w:t>
      </w:r>
      <w:proofErr w:type="spellStart"/>
      <w:r w:rsidRPr="0074458F">
        <w:rPr>
          <w:color w:val="000000"/>
          <w:sz w:val="24"/>
          <w:szCs w:val="24"/>
        </w:rPr>
        <w:t>Veldhoven</w:t>
      </w:r>
      <w:proofErr w:type="spellEnd"/>
      <w:r w:rsidRPr="0074458F">
        <w:rPr>
          <w:color w:val="000000"/>
          <w:sz w:val="24"/>
          <w:szCs w:val="24"/>
        </w:rPr>
        <w:t xml:space="preserve">, M. &amp; Nielsen, K. (2016) Employees, managers and high performance work practices: A ‘win-win’ or the transformational leader’s exploitative approach to organizational performance. In: N. Ashkanasy, R. Bennett &amp; M. Martinko (Eds.) </w:t>
      </w:r>
      <w:r w:rsidRPr="0074458F">
        <w:rPr>
          <w:rStyle w:val="Emphasis"/>
          <w:color w:val="000000"/>
          <w:sz w:val="24"/>
          <w:szCs w:val="24"/>
        </w:rPr>
        <w:t>Understanding the high performance workplace: The line between motivation and abuse</w:t>
      </w:r>
      <w:r w:rsidRPr="0074458F">
        <w:rPr>
          <w:color w:val="000000"/>
          <w:sz w:val="24"/>
          <w:szCs w:val="24"/>
        </w:rPr>
        <w:t>. London: Routledge.</w:t>
      </w:r>
    </w:p>
    <w:p w:rsidR="006D340E" w:rsidRDefault="006D340E" w:rsidP="00A40D86">
      <w:pPr>
        <w:spacing w:after="120"/>
        <w:jc w:val="both"/>
        <w:rPr>
          <w:rFonts w:cs="Arial"/>
          <w:sz w:val="24"/>
          <w:szCs w:val="24"/>
        </w:rPr>
      </w:pPr>
      <w:r w:rsidRPr="00602DE8">
        <w:rPr>
          <w:noProof/>
          <w:sz w:val="24"/>
          <w:szCs w:val="24"/>
          <w:lang w:val="en-GB"/>
        </w:rPr>
        <w:t xml:space="preserve">Daniels, K., Le Blanc, P., </w:t>
      </w:r>
      <w:r w:rsidR="0082710C" w:rsidRPr="00602DE8">
        <w:rPr>
          <w:noProof/>
          <w:sz w:val="24"/>
          <w:szCs w:val="24"/>
          <w:lang w:val="en-GB"/>
        </w:rPr>
        <w:t>Davis</w:t>
      </w:r>
      <w:r w:rsidRPr="00602DE8">
        <w:rPr>
          <w:noProof/>
          <w:sz w:val="24"/>
          <w:szCs w:val="24"/>
          <w:lang w:val="en-GB"/>
        </w:rPr>
        <w:t>, M. (</w:t>
      </w:r>
      <w:r w:rsidR="00A40D86" w:rsidRPr="00602DE8">
        <w:rPr>
          <w:noProof/>
          <w:sz w:val="24"/>
          <w:szCs w:val="24"/>
          <w:lang w:val="en-GB"/>
        </w:rPr>
        <w:t>2013</w:t>
      </w:r>
      <w:r w:rsidRPr="00602DE8">
        <w:rPr>
          <w:noProof/>
          <w:sz w:val="24"/>
          <w:szCs w:val="24"/>
          <w:lang w:val="en-GB"/>
        </w:rPr>
        <w:t xml:space="preserve">). </w:t>
      </w:r>
      <w:r w:rsidR="009574F9">
        <w:rPr>
          <w:noProof/>
          <w:sz w:val="24"/>
          <w:szCs w:val="24"/>
          <w:lang w:val="en-GB"/>
        </w:rPr>
        <w:t xml:space="preserve">The models that made job design. </w:t>
      </w:r>
      <w:r w:rsidRPr="006D340E">
        <w:rPr>
          <w:noProof/>
          <w:sz w:val="24"/>
          <w:szCs w:val="24"/>
          <w:lang w:val="en-GB"/>
        </w:rPr>
        <w:t xml:space="preserve">In </w:t>
      </w:r>
      <w:r w:rsidRPr="006D340E">
        <w:rPr>
          <w:sz w:val="24"/>
          <w:szCs w:val="24"/>
        </w:rPr>
        <w:t xml:space="preserve">Peeters, M., de Jonge J., &amp; </w:t>
      </w:r>
      <w:proofErr w:type="spellStart"/>
      <w:r w:rsidRPr="006D340E">
        <w:rPr>
          <w:sz w:val="24"/>
          <w:szCs w:val="24"/>
        </w:rPr>
        <w:t>Taris</w:t>
      </w:r>
      <w:proofErr w:type="spellEnd"/>
      <w:r w:rsidRPr="006D340E">
        <w:rPr>
          <w:sz w:val="24"/>
          <w:szCs w:val="24"/>
        </w:rPr>
        <w:t xml:space="preserve">, T. (eds.), </w:t>
      </w:r>
      <w:r w:rsidRPr="006D340E">
        <w:rPr>
          <w:rFonts w:cs="Arial"/>
          <w:i/>
          <w:sz w:val="24"/>
          <w:szCs w:val="24"/>
        </w:rPr>
        <w:t>An Introduction into Work Psychology</w:t>
      </w:r>
      <w:r w:rsidRPr="006D340E">
        <w:rPr>
          <w:rFonts w:cs="Arial"/>
          <w:sz w:val="24"/>
          <w:szCs w:val="24"/>
        </w:rPr>
        <w:t xml:space="preserve">. </w:t>
      </w:r>
      <w:proofErr w:type="spellStart"/>
      <w:r w:rsidRPr="006D340E">
        <w:rPr>
          <w:rFonts w:cs="Arial"/>
          <w:sz w:val="24"/>
          <w:szCs w:val="24"/>
        </w:rPr>
        <w:t>Chichester</w:t>
      </w:r>
      <w:proofErr w:type="spellEnd"/>
      <w:r w:rsidRPr="006D340E">
        <w:rPr>
          <w:rFonts w:cs="Arial"/>
          <w:sz w:val="24"/>
          <w:szCs w:val="24"/>
        </w:rPr>
        <w:t>: Wiley-Blackwell.</w:t>
      </w:r>
    </w:p>
    <w:p w:rsidR="006D340E" w:rsidRPr="006D340E" w:rsidRDefault="006D340E" w:rsidP="006627BF">
      <w:pPr>
        <w:spacing w:after="120"/>
        <w:jc w:val="both"/>
        <w:rPr>
          <w:noProof/>
          <w:sz w:val="24"/>
          <w:szCs w:val="24"/>
          <w:lang w:val="en-GB"/>
        </w:rPr>
      </w:pPr>
      <w:r w:rsidRPr="006B3900">
        <w:rPr>
          <w:noProof/>
          <w:sz w:val="24"/>
          <w:szCs w:val="24"/>
        </w:rPr>
        <w:t>Ogbonnaya, C., Daniels, K., van Veldhoven, M., Tregaskis, O. (</w:t>
      </w:r>
      <w:r w:rsidR="006627BF" w:rsidRPr="006B3900">
        <w:rPr>
          <w:noProof/>
          <w:sz w:val="24"/>
          <w:szCs w:val="24"/>
        </w:rPr>
        <w:t>2013</w:t>
      </w:r>
      <w:r w:rsidRPr="006B3900">
        <w:rPr>
          <w:noProof/>
          <w:sz w:val="24"/>
          <w:szCs w:val="24"/>
        </w:rPr>
        <w:t xml:space="preserve">). </w:t>
      </w:r>
      <w:r>
        <w:rPr>
          <w:noProof/>
          <w:sz w:val="24"/>
          <w:szCs w:val="24"/>
          <w:lang w:val="en-GB"/>
        </w:rPr>
        <w:t xml:space="preserve">High performance work practices, health and safety. In Saridakis, G. &amp; Cooper, C.L., (eds.), </w:t>
      </w:r>
      <w:r w:rsidRPr="006D340E">
        <w:rPr>
          <w:i/>
          <w:noProof/>
          <w:sz w:val="24"/>
          <w:szCs w:val="24"/>
          <w:lang w:val="en-GB"/>
        </w:rPr>
        <w:t>How HR can drive growth</w:t>
      </w:r>
      <w:r>
        <w:rPr>
          <w:i/>
          <w:noProof/>
          <w:sz w:val="24"/>
          <w:szCs w:val="24"/>
          <w:lang w:val="en-GB"/>
        </w:rPr>
        <w:t>.</w:t>
      </w:r>
      <w:r>
        <w:rPr>
          <w:noProof/>
          <w:sz w:val="24"/>
          <w:szCs w:val="24"/>
          <w:lang w:val="en-GB"/>
        </w:rPr>
        <w:t xml:space="preserve"> London: Elgar.</w:t>
      </w:r>
    </w:p>
    <w:p w:rsidR="00C87768" w:rsidRDefault="00C87768" w:rsidP="00765D0E">
      <w:pPr>
        <w:spacing w:after="120"/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>Daniels, K., (</w:t>
      </w:r>
      <w:r w:rsidR="00DE55C5">
        <w:rPr>
          <w:noProof/>
          <w:sz w:val="24"/>
          <w:szCs w:val="24"/>
          <w:lang w:val="en-GB"/>
        </w:rPr>
        <w:t>2012</w:t>
      </w:r>
      <w:r>
        <w:rPr>
          <w:noProof/>
          <w:sz w:val="24"/>
          <w:szCs w:val="24"/>
          <w:lang w:val="en-GB"/>
        </w:rPr>
        <w:t xml:space="preserve">). Jobs and problem-solving. In </w:t>
      </w:r>
      <w:r>
        <w:rPr>
          <w:noProof/>
          <w:sz w:val="24"/>
          <w:lang w:val="en-GB"/>
        </w:rPr>
        <w:t>Bakker, A. &amp; Daniels, K. (eds</w:t>
      </w:r>
      <w:r w:rsidR="006D340E">
        <w:rPr>
          <w:noProof/>
          <w:sz w:val="24"/>
          <w:lang w:val="en-GB"/>
        </w:rPr>
        <w:t>.</w:t>
      </w:r>
      <w:r>
        <w:rPr>
          <w:noProof/>
          <w:sz w:val="24"/>
          <w:lang w:val="en-GB"/>
        </w:rPr>
        <w:t xml:space="preserve">) </w:t>
      </w:r>
      <w:r w:rsidRPr="00DC1C48">
        <w:rPr>
          <w:i/>
          <w:noProof/>
          <w:sz w:val="24"/>
          <w:lang w:val="en-GB"/>
        </w:rPr>
        <w:t>A Day in the Life of A Happy Worker</w:t>
      </w:r>
      <w:r>
        <w:rPr>
          <w:noProof/>
          <w:sz w:val="24"/>
          <w:lang w:val="en-GB"/>
        </w:rPr>
        <w:t>. London: Psychology Press.</w:t>
      </w:r>
    </w:p>
    <w:p w:rsidR="00701574" w:rsidRDefault="00C65A0E" w:rsidP="006627BF">
      <w:pPr>
        <w:spacing w:after="120"/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 xml:space="preserve">Bakker, A., Daniels, K. </w:t>
      </w:r>
      <w:r w:rsidR="00357055">
        <w:rPr>
          <w:noProof/>
          <w:sz w:val="24"/>
          <w:szCs w:val="24"/>
          <w:lang w:val="en-GB"/>
        </w:rPr>
        <w:t>(</w:t>
      </w:r>
      <w:r w:rsidR="00DE55C5">
        <w:rPr>
          <w:noProof/>
          <w:sz w:val="24"/>
          <w:szCs w:val="24"/>
          <w:lang w:val="en-GB"/>
        </w:rPr>
        <w:t>2012</w:t>
      </w:r>
      <w:r>
        <w:rPr>
          <w:noProof/>
          <w:sz w:val="24"/>
          <w:szCs w:val="24"/>
          <w:lang w:val="en-GB"/>
        </w:rPr>
        <w:t>). Introduction</w:t>
      </w:r>
      <w:r w:rsidR="00357055">
        <w:rPr>
          <w:noProof/>
          <w:sz w:val="24"/>
          <w:szCs w:val="24"/>
          <w:lang w:val="en-GB"/>
        </w:rPr>
        <w:t>: a day in the life of a happy worker</w:t>
      </w:r>
      <w:r>
        <w:rPr>
          <w:noProof/>
          <w:sz w:val="24"/>
          <w:szCs w:val="24"/>
          <w:lang w:val="en-GB"/>
        </w:rPr>
        <w:t xml:space="preserve">. In </w:t>
      </w:r>
      <w:r>
        <w:rPr>
          <w:noProof/>
          <w:sz w:val="24"/>
          <w:lang w:val="en-GB"/>
        </w:rPr>
        <w:t xml:space="preserve">Bakker, A. &amp; Daniels, K. (eds). </w:t>
      </w:r>
      <w:r w:rsidRPr="00DC1C48">
        <w:rPr>
          <w:i/>
          <w:noProof/>
          <w:sz w:val="24"/>
          <w:lang w:val="en-GB"/>
        </w:rPr>
        <w:t>A Day in the Life of A Happy Worker</w:t>
      </w:r>
      <w:r>
        <w:rPr>
          <w:noProof/>
          <w:sz w:val="24"/>
          <w:lang w:val="en-GB"/>
        </w:rPr>
        <w:t>. London: Psychology Press.</w:t>
      </w:r>
    </w:p>
    <w:p w:rsidR="00701574" w:rsidRDefault="007357D2" w:rsidP="00701574">
      <w:pPr>
        <w:spacing w:after="120"/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 xml:space="preserve">Daniels, K., Karanika-Murray, M., Mellor, N., Veldhoven, M. van (2012). Moving policy and practice forward: Beyond prescriptions for job characteristics. In Biron, C., Karanika-Murray, M. and Cooper C.L. (eds.). </w:t>
      </w:r>
      <w:r w:rsidR="0091018C" w:rsidRPr="0091018C">
        <w:rPr>
          <w:i/>
          <w:noProof/>
          <w:sz w:val="24"/>
          <w:szCs w:val="24"/>
          <w:lang w:val="en-GB"/>
        </w:rPr>
        <w:t>Improving Organizational Interventions For Stress and Well-Being</w:t>
      </w:r>
      <w:r w:rsidRPr="005F4B46">
        <w:rPr>
          <w:i/>
          <w:noProof/>
          <w:sz w:val="24"/>
          <w:szCs w:val="24"/>
          <w:lang w:val="en-GB"/>
        </w:rPr>
        <w:t xml:space="preserve">: </w:t>
      </w:r>
      <w:r>
        <w:rPr>
          <w:i/>
          <w:noProof/>
          <w:sz w:val="24"/>
          <w:szCs w:val="24"/>
          <w:lang w:val="en-GB"/>
        </w:rPr>
        <w:t>Addressing Process and Context</w:t>
      </w:r>
      <w:r>
        <w:rPr>
          <w:noProof/>
          <w:sz w:val="24"/>
          <w:szCs w:val="24"/>
          <w:lang w:val="en-GB"/>
        </w:rPr>
        <w:t>. Hove: Psychology Press.</w:t>
      </w:r>
    </w:p>
    <w:p w:rsidR="00666F8C" w:rsidRPr="00701574" w:rsidRDefault="00666F8C" w:rsidP="00701574">
      <w:pPr>
        <w:spacing w:after="120"/>
        <w:rPr>
          <w:noProof/>
          <w:sz w:val="24"/>
          <w:szCs w:val="24"/>
          <w:lang w:val="en-GB"/>
        </w:rPr>
      </w:pPr>
      <w:r w:rsidRPr="005227BD">
        <w:rPr>
          <w:noProof/>
          <w:sz w:val="24"/>
          <w:szCs w:val="24"/>
          <w:lang w:val="en-GB"/>
        </w:rPr>
        <w:t>Daniels, K. (</w:t>
      </w:r>
      <w:r w:rsidR="009F6F5E">
        <w:rPr>
          <w:noProof/>
          <w:sz w:val="24"/>
          <w:szCs w:val="24"/>
          <w:lang w:val="en-GB"/>
        </w:rPr>
        <w:t>2011</w:t>
      </w:r>
      <w:r w:rsidRPr="005227BD">
        <w:rPr>
          <w:noProof/>
          <w:sz w:val="24"/>
          <w:szCs w:val="24"/>
          <w:lang w:val="en-GB"/>
        </w:rPr>
        <w:t xml:space="preserve">). </w:t>
      </w:r>
      <w:r w:rsidR="005227BD" w:rsidRPr="005227BD">
        <w:rPr>
          <w:sz w:val="24"/>
          <w:szCs w:val="24"/>
        </w:rPr>
        <w:t xml:space="preserve">Stress and </w:t>
      </w:r>
      <w:r w:rsidR="00FC0858">
        <w:rPr>
          <w:sz w:val="24"/>
          <w:szCs w:val="24"/>
        </w:rPr>
        <w:t>w</w:t>
      </w:r>
      <w:r w:rsidR="005227BD" w:rsidRPr="005227BD">
        <w:rPr>
          <w:sz w:val="24"/>
          <w:szCs w:val="24"/>
        </w:rPr>
        <w:t xml:space="preserve">ell-being are </w:t>
      </w:r>
      <w:r w:rsidR="00FC0858">
        <w:rPr>
          <w:sz w:val="24"/>
          <w:szCs w:val="24"/>
        </w:rPr>
        <w:t>s</w:t>
      </w:r>
      <w:r w:rsidR="005227BD" w:rsidRPr="005227BD">
        <w:rPr>
          <w:sz w:val="24"/>
          <w:szCs w:val="24"/>
        </w:rPr>
        <w:t xml:space="preserve">till </w:t>
      </w:r>
      <w:r w:rsidR="00FC0858">
        <w:rPr>
          <w:sz w:val="24"/>
          <w:szCs w:val="24"/>
        </w:rPr>
        <w:t>i</w:t>
      </w:r>
      <w:r w:rsidR="005227BD" w:rsidRPr="005227BD">
        <w:rPr>
          <w:sz w:val="24"/>
          <w:szCs w:val="24"/>
        </w:rPr>
        <w:t xml:space="preserve">ssues and </w:t>
      </w:r>
      <w:r w:rsidR="00FC0858">
        <w:rPr>
          <w:sz w:val="24"/>
          <w:szCs w:val="24"/>
        </w:rPr>
        <w:t>s</w:t>
      </w:r>
      <w:r w:rsidR="005227BD" w:rsidRPr="005227BD">
        <w:rPr>
          <w:sz w:val="24"/>
          <w:szCs w:val="24"/>
        </w:rPr>
        <w:t xml:space="preserve">omething </w:t>
      </w:r>
      <w:r w:rsidR="00FC0858">
        <w:rPr>
          <w:sz w:val="24"/>
          <w:szCs w:val="24"/>
        </w:rPr>
        <w:t>s</w:t>
      </w:r>
      <w:r w:rsidR="005227BD" w:rsidRPr="005227BD">
        <w:rPr>
          <w:sz w:val="24"/>
          <w:szCs w:val="24"/>
        </w:rPr>
        <w:t xml:space="preserve">till </w:t>
      </w:r>
      <w:r w:rsidR="00FC0858">
        <w:rPr>
          <w:sz w:val="24"/>
          <w:szCs w:val="24"/>
        </w:rPr>
        <w:t>n</w:t>
      </w:r>
      <w:r w:rsidR="005227BD" w:rsidRPr="005227BD">
        <w:rPr>
          <w:sz w:val="24"/>
          <w:szCs w:val="24"/>
        </w:rPr>
        <w:t xml:space="preserve">eeds to be </w:t>
      </w:r>
      <w:r w:rsidR="00FC0858">
        <w:rPr>
          <w:sz w:val="24"/>
          <w:szCs w:val="24"/>
        </w:rPr>
        <w:t>d</w:t>
      </w:r>
      <w:r w:rsidR="005227BD" w:rsidRPr="005227BD">
        <w:rPr>
          <w:sz w:val="24"/>
          <w:szCs w:val="24"/>
        </w:rPr>
        <w:t xml:space="preserve">one: Or </w:t>
      </w:r>
      <w:r w:rsidR="00FC0858">
        <w:rPr>
          <w:sz w:val="24"/>
          <w:szCs w:val="24"/>
        </w:rPr>
        <w:t>w</w:t>
      </w:r>
      <w:r w:rsidR="005227BD" w:rsidRPr="005227BD">
        <w:rPr>
          <w:sz w:val="24"/>
          <w:szCs w:val="24"/>
        </w:rPr>
        <w:t xml:space="preserve">hy </w:t>
      </w:r>
      <w:r w:rsidR="00FC0858">
        <w:rPr>
          <w:sz w:val="24"/>
          <w:szCs w:val="24"/>
        </w:rPr>
        <w:t>a</w:t>
      </w:r>
      <w:r w:rsidR="005227BD" w:rsidRPr="005227BD">
        <w:rPr>
          <w:sz w:val="24"/>
          <w:szCs w:val="24"/>
        </w:rPr>
        <w:t xml:space="preserve">gency and </w:t>
      </w:r>
      <w:r w:rsidR="00FC0858">
        <w:rPr>
          <w:sz w:val="24"/>
          <w:szCs w:val="24"/>
        </w:rPr>
        <w:t>i</w:t>
      </w:r>
      <w:r w:rsidR="005227BD" w:rsidRPr="005227BD">
        <w:rPr>
          <w:sz w:val="24"/>
          <w:szCs w:val="24"/>
        </w:rPr>
        <w:t xml:space="preserve">nterpretation are </w:t>
      </w:r>
      <w:r w:rsidR="00FC0858">
        <w:rPr>
          <w:sz w:val="24"/>
          <w:szCs w:val="24"/>
        </w:rPr>
        <w:t>i</w:t>
      </w:r>
      <w:r w:rsidR="005227BD" w:rsidRPr="005227BD">
        <w:rPr>
          <w:sz w:val="24"/>
          <w:szCs w:val="24"/>
        </w:rPr>
        <w:t xml:space="preserve">mportant for </w:t>
      </w:r>
      <w:r w:rsidR="00FC0858">
        <w:rPr>
          <w:sz w:val="24"/>
          <w:szCs w:val="24"/>
        </w:rPr>
        <w:t>p</w:t>
      </w:r>
      <w:r w:rsidR="005227BD" w:rsidRPr="005227BD">
        <w:rPr>
          <w:sz w:val="24"/>
          <w:szCs w:val="24"/>
        </w:rPr>
        <w:t xml:space="preserve">olicy and </w:t>
      </w:r>
      <w:r w:rsidR="00FC0858">
        <w:rPr>
          <w:sz w:val="24"/>
          <w:szCs w:val="24"/>
        </w:rPr>
        <w:t>p</w:t>
      </w:r>
      <w:r w:rsidR="005227BD" w:rsidRPr="005227BD">
        <w:rPr>
          <w:sz w:val="24"/>
          <w:szCs w:val="24"/>
        </w:rPr>
        <w:t>ractice</w:t>
      </w:r>
      <w:r w:rsidRPr="005227BD">
        <w:rPr>
          <w:noProof/>
          <w:sz w:val="24"/>
          <w:szCs w:val="24"/>
          <w:lang w:val="en-GB"/>
        </w:rPr>
        <w:t>. In Hod</w:t>
      </w:r>
      <w:r w:rsidR="005227BD" w:rsidRPr="005227BD">
        <w:rPr>
          <w:noProof/>
          <w:sz w:val="24"/>
          <w:szCs w:val="24"/>
          <w:lang w:val="en-GB"/>
        </w:rPr>
        <w:t>gkinson, G.P., and Ford, J.K. (E</w:t>
      </w:r>
      <w:r w:rsidRPr="005227BD">
        <w:rPr>
          <w:noProof/>
          <w:sz w:val="24"/>
          <w:szCs w:val="24"/>
          <w:lang w:val="en-GB"/>
        </w:rPr>
        <w:t xml:space="preserve">ds.), </w:t>
      </w:r>
      <w:r w:rsidRPr="005227BD">
        <w:rPr>
          <w:i/>
          <w:iCs/>
          <w:sz w:val="24"/>
          <w:szCs w:val="24"/>
        </w:rPr>
        <w:t>International Review of Industrial and Organizational Psychology</w:t>
      </w:r>
      <w:r w:rsidRPr="005227BD">
        <w:rPr>
          <w:sz w:val="24"/>
          <w:szCs w:val="24"/>
        </w:rPr>
        <w:t xml:space="preserve"> (Vol. 25). </w:t>
      </w:r>
      <w:proofErr w:type="spellStart"/>
      <w:r w:rsidRPr="005227BD">
        <w:rPr>
          <w:sz w:val="24"/>
          <w:szCs w:val="24"/>
        </w:rPr>
        <w:t>Chichester</w:t>
      </w:r>
      <w:proofErr w:type="spellEnd"/>
      <w:r w:rsidRPr="005227BD">
        <w:rPr>
          <w:sz w:val="24"/>
          <w:szCs w:val="24"/>
        </w:rPr>
        <w:t>: Wiley.</w:t>
      </w:r>
    </w:p>
    <w:p w:rsidR="00666F8C" w:rsidRDefault="00666F8C" w:rsidP="00701574">
      <w:pPr>
        <w:pStyle w:val="BodyText"/>
        <w:spacing w:after="120"/>
        <w:rPr>
          <w:noProof/>
          <w:szCs w:val="20"/>
          <w:lang w:val="en-GB"/>
        </w:rPr>
      </w:pPr>
      <w:r>
        <w:rPr>
          <w:noProof/>
          <w:szCs w:val="20"/>
          <w:lang w:val="en-GB"/>
        </w:rPr>
        <w:t xml:space="preserve">Hislop, D., Axtell, C.M., Daniels, K., (2008). The challenge of remote working. In Cartwright S., and Cooper, C.L. (eds.),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  <w:noProof/>
              <w:szCs w:val="20"/>
              <w:lang w:val="en-GB"/>
            </w:rPr>
            <w:t>Oxford</w:t>
          </w:r>
        </w:smartTag>
      </w:smartTag>
      <w:r>
        <w:rPr>
          <w:i/>
          <w:iCs/>
          <w:noProof/>
          <w:szCs w:val="20"/>
          <w:lang w:val="en-GB"/>
        </w:rPr>
        <w:t xml:space="preserve"> Handbook of Personnel Psychology</w:t>
      </w:r>
      <w:r>
        <w:rPr>
          <w:noProof/>
          <w:szCs w:val="20"/>
          <w:lang w:val="en-GB"/>
        </w:rPr>
        <w:t xml:space="preserve">. </w:t>
      </w:r>
      <w:smartTag w:uri="urn:schemas-microsoft-com:office:smarttags" w:element="City">
        <w:r>
          <w:rPr>
            <w:noProof/>
            <w:szCs w:val="20"/>
            <w:lang w:val="en-GB"/>
          </w:rPr>
          <w:t>Oxford</w:t>
        </w:r>
      </w:smartTag>
      <w:r>
        <w:rPr>
          <w:noProof/>
          <w:szCs w:val="20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noProof/>
              <w:szCs w:val="20"/>
              <w:lang w:val="en-GB"/>
            </w:rPr>
            <w:t>Oxford</w:t>
          </w:r>
        </w:smartTag>
        <w:r>
          <w:rPr>
            <w:noProof/>
            <w:szCs w:val="20"/>
            <w:lang w:val="en-GB"/>
          </w:rPr>
          <w:t xml:space="preserve"> </w:t>
        </w:r>
        <w:smartTag w:uri="urn:schemas-microsoft-com:office:smarttags" w:element="PlaceType">
          <w:r>
            <w:rPr>
              <w:noProof/>
              <w:szCs w:val="20"/>
              <w:lang w:val="en-GB"/>
            </w:rPr>
            <w:t>University</w:t>
          </w:r>
        </w:smartTag>
      </w:smartTag>
      <w:r>
        <w:rPr>
          <w:noProof/>
          <w:szCs w:val="20"/>
          <w:lang w:val="en-GB"/>
        </w:rPr>
        <w:t xml:space="preserve"> Press.</w:t>
      </w:r>
    </w:p>
    <w:p w:rsidR="00666F8C" w:rsidRDefault="00666F8C">
      <w:pPr>
        <w:pStyle w:val="BodyText"/>
        <w:spacing w:after="120"/>
        <w:rPr>
          <w:noProof/>
          <w:szCs w:val="20"/>
          <w:lang w:val="en-GB"/>
        </w:rPr>
      </w:pPr>
      <w:r>
        <w:rPr>
          <w:noProof/>
          <w:szCs w:val="20"/>
          <w:lang w:val="en-GB"/>
        </w:rPr>
        <w:t xml:space="preserve">Boocock, J.G., Daniels, K., Glover, J.,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Cs w:val="20"/>
              <w:lang w:val="en-GB"/>
            </w:rPr>
            <w:t>Holland</w:t>
          </w:r>
        </w:smartTag>
      </w:smartTag>
      <w:r>
        <w:rPr>
          <w:noProof/>
          <w:szCs w:val="20"/>
          <w:lang w:val="en-GB"/>
        </w:rPr>
        <w:t xml:space="preserve">, J. (2008). Daily learning, job design and problem-solving in SMEs. In Barrett, R., and Mayson, S. (ed), </w:t>
      </w:r>
      <w:r>
        <w:rPr>
          <w:i/>
          <w:iCs/>
          <w:noProof/>
          <w:szCs w:val="20"/>
          <w:lang w:val="en-GB"/>
        </w:rPr>
        <w:t>Int</w:t>
      </w:r>
      <w:proofErr w:type="spellStart"/>
      <w:r>
        <w:rPr>
          <w:i/>
          <w:iCs/>
        </w:rPr>
        <w:t>ernational</w:t>
      </w:r>
      <w:proofErr w:type="spellEnd"/>
      <w:r>
        <w:rPr>
          <w:i/>
          <w:iCs/>
        </w:rPr>
        <w:t xml:space="preserve"> Handbook of HRM &amp; Entrepreneurship</w:t>
      </w:r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: Elgar.</w:t>
      </w:r>
    </w:p>
    <w:p w:rsidR="00666F8C" w:rsidRDefault="00666F8C">
      <w:pPr>
        <w:pStyle w:val="BodyText"/>
        <w:spacing w:after="120"/>
        <w:rPr>
          <w:noProof/>
          <w:lang w:val="en-GB"/>
        </w:rPr>
      </w:pPr>
      <w:r>
        <w:rPr>
          <w:noProof/>
          <w:szCs w:val="20"/>
          <w:lang w:val="en-GB"/>
        </w:rPr>
        <w:t xml:space="preserve">Daniels, K. (2008). Affect and information processing. </w:t>
      </w:r>
      <w:r>
        <w:rPr>
          <w:noProof/>
          <w:lang w:val="en-GB"/>
        </w:rPr>
        <w:t xml:space="preserve">In Hodgkinson, G.P., Starbuck, W.H. (eds), </w:t>
      </w:r>
      <w:r>
        <w:rPr>
          <w:i/>
          <w:iCs/>
          <w:noProof/>
          <w:lang w:val="en-GB"/>
        </w:rPr>
        <w:t>Oxford Handbook of Organizational Decision-Making</w:t>
      </w:r>
      <w:r>
        <w:rPr>
          <w:noProof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noProof/>
              <w:lang w:val="en-GB"/>
            </w:rPr>
            <w:t>Oxford</w:t>
          </w:r>
        </w:smartTag>
      </w:smartTag>
      <w:r>
        <w:rPr>
          <w:noProof/>
          <w:lang w:val="en-GB"/>
        </w:rPr>
        <w:t>: Blackwells.</w:t>
      </w:r>
    </w:p>
    <w:p w:rsidR="00666F8C" w:rsidRDefault="00666F8C">
      <w:pPr>
        <w:spacing w:after="120"/>
        <w:jc w:val="both"/>
        <w:rPr>
          <w:b/>
          <w:bCs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Lamond, D., Daniels, K., Standen, P. (2004). Managing virtual organisations and vitural workers. In Holman, D., Wall T.D., Clegg, C.W., Sparrow, P.R, Howard A. (eds), </w:t>
      </w:r>
      <w:r>
        <w:rPr>
          <w:i/>
          <w:noProof/>
          <w:sz w:val="24"/>
          <w:lang w:val="en-GB"/>
        </w:rPr>
        <w:t>The New Workplace: A Guide to the Human Impact of Modern Working Practices</w:t>
      </w:r>
      <w:r>
        <w:rPr>
          <w:noProof/>
          <w:sz w:val="24"/>
          <w:lang w:val="en-GB"/>
        </w:rPr>
        <w:t xml:space="preserve">. </w:t>
      </w:r>
      <w:smartTag w:uri="urn:schemas-microsoft-com:office:smarttags" w:element="place">
        <w:r>
          <w:rPr>
            <w:noProof/>
            <w:sz w:val="24"/>
            <w:lang w:val="en-GB"/>
          </w:rPr>
          <w:t>Chichester</w:t>
        </w:r>
      </w:smartTag>
      <w:r>
        <w:rPr>
          <w:noProof/>
          <w:sz w:val="24"/>
          <w:lang w:val="en-GB"/>
        </w:rPr>
        <w:t xml:space="preserve">: Wiley.  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MacDonald, S., Daniels, K., Harris, C. (2004). Mapping methods for organisational research. In Cassell, C., Symon, G. (eds.), </w:t>
      </w:r>
      <w:r>
        <w:rPr>
          <w:i/>
          <w:noProof/>
          <w:sz w:val="24"/>
          <w:lang w:val="en-GB"/>
        </w:rPr>
        <w:t xml:space="preserve">An Essential Guide to Qualitative Research Methods in Organizations.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London</w:t>
          </w:r>
        </w:smartTag>
      </w:smartTag>
      <w:r>
        <w:rPr>
          <w:noProof/>
          <w:sz w:val="24"/>
          <w:lang w:val="en-GB"/>
        </w:rPr>
        <w:t>: Sage.</w:t>
      </w:r>
    </w:p>
    <w:p w:rsidR="00666F8C" w:rsidRDefault="00666F8C">
      <w:pPr>
        <w:spacing w:after="120"/>
        <w:jc w:val="both"/>
        <w:rPr>
          <w:b/>
          <w:bCs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Lamond, D., Daniels, K., Standen, P. (2003). Telework and virtual organizations: The human impact. In Holman, D., Wall T.D., Clegg, C.W., Sparrow, P.R, Howard A. (eds), </w:t>
      </w:r>
      <w:r>
        <w:rPr>
          <w:i/>
          <w:noProof/>
          <w:sz w:val="24"/>
          <w:lang w:val="en-GB"/>
        </w:rPr>
        <w:t xml:space="preserve">The New </w:t>
      </w:r>
      <w:r>
        <w:rPr>
          <w:i/>
          <w:noProof/>
          <w:sz w:val="24"/>
          <w:lang w:val="en-GB"/>
        </w:rPr>
        <w:lastRenderedPageBreak/>
        <w:t>Workplace: People, Technology and Organization: A Handbook and Guide to the Human Impact of Modern Working Practices</w:t>
      </w:r>
      <w:r>
        <w:rPr>
          <w:noProof/>
          <w:sz w:val="24"/>
          <w:lang w:val="en-GB"/>
        </w:rPr>
        <w:t xml:space="preserve">. </w:t>
      </w:r>
      <w:smartTag w:uri="urn:schemas-microsoft-com:office:smarttags" w:element="place">
        <w:r>
          <w:rPr>
            <w:noProof/>
            <w:sz w:val="24"/>
            <w:lang w:val="en-GB"/>
          </w:rPr>
          <w:t>Chichester</w:t>
        </w:r>
      </w:smartTag>
      <w:r>
        <w:rPr>
          <w:noProof/>
          <w:sz w:val="24"/>
          <w:lang w:val="en-GB"/>
        </w:rPr>
        <w:t xml:space="preserve">: Wiley.  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Johnson, P., Daniels, K., Huff, A. (2001).  Sensemaking, leadership and mental models. In S.J. Zaccaro, R.Klimoski (eds.), </w:t>
      </w:r>
      <w:r>
        <w:rPr>
          <w:i/>
          <w:noProof/>
          <w:sz w:val="24"/>
          <w:lang w:val="en-GB"/>
        </w:rPr>
        <w:t xml:space="preserve">The Nature of Organizational Leadership.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Washington</w:t>
          </w:r>
        </w:smartTag>
        <w:r>
          <w:rPr>
            <w:noProof/>
            <w:sz w:val="24"/>
            <w:lang w:val="en-GB"/>
          </w:rPr>
          <w:t xml:space="preserve"> </w:t>
        </w:r>
        <w:smartTag w:uri="urn:schemas-microsoft-com:office:smarttags" w:element="State">
          <w:r>
            <w:rPr>
              <w:noProof/>
              <w:sz w:val="24"/>
              <w:lang w:val="en-GB"/>
            </w:rPr>
            <w:t>DC</w:t>
          </w:r>
        </w:smartTag>
      </w:smartTag>
      <w:r>
        <w:rPr>
          <w:noProof/>
          <w:sz w:val="24"/>
          <w:lang w:val="en-GB"/>
        </w:rPr>
        <w:t>: Society for Industrial and Organizational Psychology.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(2000). Job features and well-being.  </w:t>
      </w:r>
      <w:r w:rsidRPr="00DE55C5">
        <w:rPr>
          <w:noProof/>
          <w:sz w:val="24"/>
          <w:lang w:val="nl-NL"/>
        </w:rPr>
        <w:t xml:space="preserve">In Daniels, K., Lamond, D.A., Standen, P. (eds.) </w:t>
      </w:r>
      <w:r w:rsidRPr="00DE55C5">
        <w:rPr>
          <w:i/>
          <w:noProof/>
          <w:sz w:val="24"/>
          <w:lang w:val="nl-NL"/>
        </w:rPr>
        <w:t xml:space="preserve">Managing Teleworkers.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London</w:t>
          </w:r>
        </w:smartTag>
      </w:smartTag>
      <w:r>
        <w:rPr>
          <w:noProof/>
          <w:sz w:val="24"/>
          <w:lang w:val="en-GB"/>
        </w:rPr>
        <w:t>: Thomson.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Lamond, D.A., Standen, P. (2000). Conclusions and future prospects. </w:t>
      </w:r>
      <w:r w:rsidRPr="00DE55C5">
        <w:rPr>
          <w:noProof/>
          <w:sz w:val="24"/>
          <w:lang w:val="nl-NL"/>
        </w:rPr>
        <w:t xml:space="preserve">In Daniels, K., Lamond, D.A., Standen, P. (eds.) </w:t>
      </w:r>
      <w:r w:rsidRPr="00DE55C5">
        <w:rPr>
          <w:i/>
          <w:noProof/>
          <w:sz w:val="24"/>
          <w:lang w:val="nl-NL"/>
        </w:rPr>
        <w:t xml:space="preserve">Managing Teleworkers.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London</w:t>
          </w:r>
        </w:smartTag>
      </w:smartTag>
      <w:r>
        <w:rPr>
          <w:noProof/>
          <w:sz w:val="24"/>
          <w:lang w:val="en-GB"/>
        </w:rPr>
        <w:t>: Thomson.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Lamond, D.A., Standen, P. (2000). Telework: an introduction to the issues.  </w:t>
      </w:r>
      <w:r w:rsidRPr="00DE55C5">
        <w:rPr>
          <w:noProof/>
          <w:sz w:val="24"/>
          <w:lang w:val="nl-NL"/>
        </w:rPr>
        <w:t xml:space="preserve">In Daniels, K., Lamond, D.A., Standen, P. (eds.) </w:t>
      </w:r>
      <w:r w:rsidRPr="00DE55C5">
        <w:rPr>
          <w:i/>
          <w:noProof/>
          <w:sz w:val="24"/>
          <w:lang w:val="nl-NL"/>
        </w:rPr>
        <w:t xml:space="preserve">Managing Teleworkers.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London</w:t>
          </w:r>
        </w:smartTag>
      </w:smartTag>
      <w:r>
        <w:rPr>
          <w:noProof/>
          <w:sz w:val="24"/>
          <w:lang w:val="en-GB"/>
        </w:rPr>
        <w:t>: Thomson.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Tregaskis, O., Daniels, K. (2000). Organizational learning.  In Daniels, K., Lamond, D.A., Standen, P. (eds.) </w:t>
      </w:r>
      <w:r>
        <w:rPr>
          <w:i/>
          <w:noProof/>
          <w:sz w:val="24"/>
          <w:lang w:val="en-GB"/>
        </w:rPr>
        <w:t xml:space="preserve">Managing Teleworkers.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London</w:t>
          </w:r>
        </w:smartTag>
      </w:smartTag>
      <w:r>
        <w:rPr>
          <w:noProof/>
          <w:sz w:val="24"/>
          <w:lang w:val="en-GB"/>
        </w:rPr>
        <w:t>: Thomson.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Sparrow, P.R., Daniels, K. (1999).  Human resource management and the virtual organization: mapping the future research issues.  In C.L.Cooper, S.E.Jackson (eds.), </w:t>
      </w:r>
      <w:r>
        <w:rPr>
          <w:i/>
          <w:noProof/>
          <w:sz w:val="24"/>
          <w:lang w:val="en-GB"/>
        </w:rPr>
        <w:t>Trends in Organizational Behavior.</w:t>
      </w:r>
      <w:r>
        <w:rPr>
          <w:noProof/>
          <w:sz w:val="24"/>
          <w:lang w:val="en-GB"/>
        </w:rPr>
        <w:t xml:space="preserve"> Volume 6. </w:t>
      </w:r>
      <w:smartTag w:uri="urn:schemas-microsoft-com:office:smarttags" w:element="place">
        <w:r>
          <w:rPr>
            <w:noProof/>
            <w:sz w:val="24"/>
            <w:lang w:val="en-GB"/>
          </w:rPr>
          <w:t>Chichester</w:t>
        </w:r>
      </w:smartTag>
      <w:r>
        <w:rPr>
          <w:noProof/>
          <w:sz w:val="24"/>
          <w:lang w:val="en-GB"/>
        </w:rPr>
        <w:t>: Wiley.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Henry, J. (1998). Strategy: a cognitive perspective. In S.Segal-Horn (ed.), </w:t>
      </w:r>
      <w:r>
        <w:rPr>
          <w:i/>
          <w:noProof/>
          <w:sz w:val="24"/>
          <w:lang w:val="en-GB"/>
        </w:rPr>
        <w:t>The Strategy Reader.</w:t>
      </w:r>
      <w:r>
        <w:rPr>
          <w:noProof/>
          <w:sz w:val="24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Oxford</w:t>
          </w:r>
        </w:smartTag>
      </w:smartTag>
      <w:r>
        <w:rPr>
          <w:noProof/>
          <w:sz w:val="24"/>
          <w:lang w:val="en-GB"/>
        </w:rPr>
        <w:t>: Blackwells.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Johnson, P., Daniels, K., Asch, R. (1998). The diversity of individual level managerial mental models of competition.  In C.Eden and J.C-Spender (eds), </w:t>
      </w:r>
      <w:r>
        <w:rPr>
          <w:i/>
          <w:noProof/>
          <w:sz w:val="24"/>
          <w:lang w:val="en-GB"/>
        </w:rPr>
        <w:t>Managerial and Organizational Cognition: New Directions in Theory, Methods and Research.</w:t>
      </w:r>
      <w:r>
        <w:rPr>
          <w:noProof/>
          <w:sz w:val="24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London</w:t>
          </w:r>
        </w:smartTag>
      </w:smartTag>
      <w:r>
        <w:rPr>
          <w:noProof/>
          <w:sz w:val="24"/>
          <w:lang w:val="en-GB"/>
        </w:rPr>
        <w:t>: Sage.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Lamond, D.A., Standen, P., Daniels, K. (1997). Contexts, cultures and forms of teleworking. In G.Griffin (ed), </w:t>
      </w:r>
      <w:r>
        <w:rPr>
          <w:i/>
          <w:noProof/>
          <w:sz w:val="24"/>
          <w:lang w:val="en-GB"/>
        </w:rPr>
        <w:t>Management Theory and Practice: Moving to a New Era</w:t>
      </w:r>
      <w:r>
        <w:rPr>
          <w:noProof/>
          <w:sz w:val="24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Sydney</w:t>
          </w:r>
        </w:smartTag>
      </w:smartTag>
      <w:r>
        <w:rPr>
          <w:noProof/>
          <w:sz w:val="24"/>
          <w:lang w:val="en-GB"/>
        </w:rPr>
        <w:t>: MacMillan.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Daniels. K. (1996). Understanding stress and stress management. In R.Paton, G.Clark, G.Jones, J.Lewis and P.Quintas (eds), </w:t>
      </w:r>
      <w:r>
        <w:rPr>
          <w:i/>
          <w:noProof/>
          <w:sz w:val="24"/>
          <w:lang w:val="en-GB"/>
        </w:rPr>
        <w:t>The New Management Reader.</w:t>
      </w:r>
      <w:r>
        <w:rPr>
          <w:noProof/>
          <w:sz w:val="24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London</w:t>
          </w:r>
        </w:smartTag>
      </w:smartTag>
      <w:r>
        <w:rPr>
          <w:noProof/>
          <w:sz w:val="24"/>
          <w:lang w:val="en-GB"/>
        </w:rPr>
        <w:t>: Routledge.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(1996). Stressed ? In J.Billsberry (ed), </w:t>
      </w:r>
      <w:r>
        <w:rPr>
          <w:i/>
          <w:noProof/>
          <w:sz w:val="24"/>
          <w:lang w:val="en-GB"/>
        </w:rPr>
        <w:t>The Effective Manager: Perspectives and Illustrations.</w:t>
      </w:r>
      <w:r>
        <w:rPr>
          <w:noProof/>
          <w:sz w:val="24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London</w:t>
          </w:r>
        </w:smartTag>
      </w:smartTag>
      <w:r>
        <w:rPr>
          <w:noProof/>
          <w:sz w:val="24"/>
          <w:lang w:val="en-GB"/>
        </w:rPr>
        <w:t>: Sage.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Markoczy, L., de Chernatony, L., (1994).  Techniques to compare cognitive maps.  In C.Stubbart, J.Meindl and J.F. Porac (eds), </w:t>
      </w:r>
      <w:r>
        <w:rPr>
          <w:i/>
          <w:noProof/>
          <w:sz w:val="24"/>
          <w:lang w:val="en-GB"/>
        </w:rPr>
        <w:t>Advances in Managerial Cognition and Organizational Information Processing</w:t>
      </w:r>
      <w:r>
        <w:rPr>
          <w:noProof/>
          <w:sz w:val="24"/>
          <w:lang w:val="en-GB"/>
        </w:rPr>
        <w:t>, Vol. 5, 141-164</w:t>
      </w:r>
      <w:r>
        <w:rPr>
          <w:i/>
          <w:noProof/>
          <w:sz w:val="24"/>
          <w:lang w:val="en-GB"/>
        </w:rPr>
        <w:t>.</w:t>
      </w:r>
      <w:r>
        <w:rPr>
          <w:noProof/>
          <w:sz w:val="24"/>
          <w:lang w:val="en-GB"/>
        </w:rPr>
        <w:t xml:space="preserve">  </w:t>
      </w:r>
      <w:smartTag w:uri="urn:schemas-microsoft-com:office:smarttags" w:element="State">
        <w:smartTag w:uri="urn:schemas-microsoft-com:office:smarttags" w:element="place">
          <w:r>
            <w:rPr>
              <w:noProof/>
              <w:sz w:val="24"/>
              <w:lang w:val="en-GB"/>
            </w:rPr>
            <w:t>Connecticut</w:t>
          </w:r>
        </w:smartTag>
      </w:smartTag>
      <w:r>
        <w:rPr>
          <w:noProof/>
          <w:sz w:val="24"/>
          <w:lang w:val="en-GB"/>
        </w:rPr>
        <w:t>, JAI Press.</w:t>
      </w:r>
    </w:p>
    <w:p w:rsidR="00666F8C" w:rsidRDefault="00666F8C">
      <w:pPr>
        <w:spacing w:after="120"/>
        <w:jc w:val="both"/>
        <w:rPr>
          <w:b/>
          <w:noProof/>
          <w:sz w:val="24"/>
          <w:lang w:val="en-GB"/>
        </w:rPr>
      </w:pPr>
    </w:p>
    <w:p w:rsidR="00666F8C" w:rsidRDefault="00666F8C">
      <w:pPr>
        <w:spacing w:after="120"/>
        <w:jc w:val="both"/>
        <w:rPr>
          <w:b/>
          <w:noProof/>
          <w:sz w:val="28"/>
          <w:lang w:val="en-GB"/>
        </w:rPr>
      </w:pPr>
      <w:r w:rsidRPr="00942E86">
        <w:rPr>
          <w:b/>
          <w:noProof/>
          <w:sz w:val="28"/>
          <w:lang w:val="en-GB"/>
        </w:rPr>
        <w:t>Invited conference presentations</w:t>
      </w:r>
    </w:p>
    <w:p w:rsidR="00150831" w:rsidRPr="00150831" w:rsidRDefault="00150831" w:rsidP="00150831">
      <w:pPr>
        <w:pStyle w:val="xmsonormal"/>
        <w:spacing w:after="120"/>
        <w:rPr>
          <w:b/>
        </w:rPr>
      </w:pPr>
      <w:r>
        <w:rPr>
          <w:rStyle w:val="Strong"/>
          <w:b w:val="0"/>
        </w:rPr>
        <w:t xml:space="preserve">Hughes, H., Michaelides, G., Daniels, K., Connolly, S. (2020). </w:t>
      </w:r>
      <w:r w:rsidRPr="00150831">
        <w:rPr>
          <w:rStyle w:val="Strong"/>
          <w:b w:val="0"/>
        </w:rPr>
        <w:t>Mindfulness in policing: A randomized controlled trial of two online mindfulness resources</w:t>
      </w:r>
      <w:r>
        <w:rPr>
          <w:rStyle w:val="Strong"/>
          <w:b w:val="0"/>
        </w:rPr>
        <w:t xml:space="preserve">. </w:t>
      </w:r>
      <w:r>
        <w:t>British Psychological Society Division of Occupational Psychology, Stratford-upon-Avon.</w:t>
      </w:r>
    </w:p>
    <w:p w:rsidR="00942E86" w:rsidRPr="00942E86" w:rsidRDefault="00942E86" w:rsidP="00150831">
      <w:pPr>
        <w:pStyle w:val="xmsonormal"/>
        <w:spacing w:after="120"/>
      </w:pPr>
      <w:r>
        <w:t>Daniels, K. (2019</w:t>
      </w:r>
      <w:r w:rsidRPr="00942E86">
        <w:t xml:space="preserve">). </w:t>
      </w:r>
      <w:r w:rsidRPr="00942E86">
        <w:rPr>
          <w:bCs/>
        </w:rPr>
        <w:t xml:space="preserve">An </w:t>
      </w:r>
      <w:r>
        <w:rPr>
          <w:bCs/>
        </w:rPr>
        <w:t>e</w:t>
      </w:r>
      <w:r w:rsidRPr="00942E86">
        <w:rPr>
          <w:bCs/>
        </w:rPr>
        <w:t xml:space="preserve">vidence </w:t>
      </w:r>
      <w:r>
        <w:rPr>
          <w:bCs/>
        </w:rPr>
        <w:t>based approach to improving employee w</w:t>
      </w:r>
      <w:r w:rsidRPr="00942E86">
        <w:rPr>
          <w:bCs/>
        </w:rPr>
        <w:t>ellbeing</w:t>
      </w:r>
      <w:r>
        <w:rPr>
          <w:bCs/>
        </w:rPr>
        <w:t>. Reducing Employee Absenteeism. London.</w:t>
      </w:r>
    </w:p>
    <w:p w:rsidR="00400282" w:rsidRDefault="005C443C" w:rsidP="008305BE">
      <w:pPr>
        <w:pStyle w:val="xmsonormal"/>
        <w:spacing w:after="120"/>
      </w:pPr>
      <w:r>
        <w:t xml:space="preserve">Napier, J., </w:t>
      </w:r>
      <w:r w:rsidR="00400282">
        <w:t xml:space="preserve">Daniels, K., (2019). </w:t>
      </w:r>
      <w:r>
        <w:t>Workplace wellbeing: What is the evidence?</w:t>
      </w:r>
      <w:r w:rsidR="00400282">
        <w:t xml:space="preserve"> Society of Occupational Medicine</w:t>
      </w:r>
      <w:r w:rsidR="00B815BF">
        <w:t>/Faculty of Occupational Medicine Scientific Conference</w:t>
      </w:r>
      <w:r w:rsidR="00400282">
        <w:t>, Bristol.</w:t>
      </w:r>
    </w:p>
    <w:p w:rsidR="00400282" w:rsidRDefault="00400282" w:rsidP="008305BE">
      <w:pPr>
        <w:pStyle w:val="xmsonormal"/>
        <w:spacing w:after="120"/>
      </w:pPr>
      <w:r>
        <w:t xml:space="preserve">Daniels, K. (2019). </w:t>
      </w:r>
      <w:r w:rsidR="00D75A18">
        <w:t>Implementing workplace wellbeing initiatives</w:t>
      </w:r>
      <w:r>
        <w:t xml:space="preserve">. </w:t>
      </w:r>
      <w:proofErr w:type="spellStart"/>
      <w:r>
        <w:t>RoSPA</w:t>
      </w:r>
      <w:proofErr w:type="spellEnd"/>
      <w:r>
        <w:t>, Edinburgh.</w:t>
      </w:r>
    </w:p>
    <w:p w:rsidR="000848C0" w:rsidRDefault="000848C0" w:rsidP="008305BE">
      <w:pPr>
        <w:pStyle w:val="xmsonormal"/>
        <w:spacing w:after="120"/>
      </w:pPr>
      <w:r>
        <w:lastRenderedPageBreak/>
        <w:t>Daniels, K.</w:t>
      </w:r>
      <w:r w:rsidR="00DE5FEE">
        <w:t>, di Mascia, S., Royale, K., Johnson, S., Simmonds, C., Watling, C.</w:t>
      </w:r>
      <w:r>
        <w:t xml:space="preserve"> (2019). Occupational psychology guidelines for health and wellbeing programmes. British Psychological Society Division of Occupational Psychology, Chester.</w:t>
      </w:r>
    </w:p>
    <w:p w:rsidR="008305BE" w:rsidRPr="008305BE" w:rsidRDefault="008305BE" w:rsidP="008305BE">
      <w:pPr>
        <w:pStyle w:val="xmsonormal"/>
        <w:spacing w:after="120"/>
      </w:pPr>
      <w:r w:rsidRPr="008305BE">
        <w:t xml:space="preserve">Daniels, K. (2018). Binary </w:t>
      </w:r>
      <w:r>
        <w:t>n</w:t>
      </w:r>
      <w:r w:rsidRPr="008305BE">
        <w:t xml:space="preserve">otions of </w:t>
      </w:r>
      <w:r>
        <w:t>w</w:t>
      </w:r>
      <w:r w:rsidRPr="008305BE">
        <w:t xml:space="preserve">ork </w:t>
      </w:r>
      <w:r>
        <w:t>j</w:t>
      </w:r>
      <w:r w:rsidRPr="008305BE">
        <w:t xml:space="preserve">ust </w:t>
      </w:r>
      <w:r>
        <w:t>d</w:t>
      </w:r>
      <w:r w:rsidRPr="008305BE">
        <w:t xml:space="preserve">on’t </w:t>
      </w:r>
      <w:r>
        <w:t>w</w:t>
      </w:r>
      <w:r w:rsidRPr="008305BE">
        <w:t>ork</w:t>
      </w:r>
      <w:r>
        <w:t>. Understanding Wellbeing in the UK. Uxbridge.</w:t>
      </w:r>
    </w:p>
    <w:p w:rsidR="00BB1B52" w:rsidRDefault="00BB1B52" w:rsidP="00BB1B52">
      <w:pPr>
        <w:pStyle w:val="Default"/>
        <w:spacing w:after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Daniels, K., </w:t>
      </w:r>
      <w:r w:rsidRPr="00BB1B52">
        <w:rPr>
          <w:rFonts w:ascii="Times New Roman" w:hAnsi="Times New Roman" w:cs="Times New Roman"/>
          <w:color w:val="auto"/>
        </w:rPr>
        <w:t>Donaldson-Feilder</w:t>
      </w:r>
      <w:r>
        <w:rPr>
          <w:rFonts w:ascii="Times New Roman" w:hAnsi="Times New Roman" w:cs="Times New Roman"/>
          <w:color w:val="auto"/>
        </w:rPr>
        <w:t>, E. (2018). Out of sight, out of mind? Managing d</w:t>
      </w:r>
      <w:r w:rsidRPr="00BB1B52">
        <w:rPr>
          <w:rFonts w:ascii="Times New Roman" w:hAnsi="Times New Roman" w:cs="Times New Roman"/>
          <w:color w:val="auto"/>
        </w:rPr>
        <w:t xml:space="preserve">istributed </w:t>
      </w:r>
      <w:r>
        <w:rPr>
          <w:rFonts w:ascii="Times New Roman" w:hAnsi="Times New Roman" w:cs="Times New Roman"/>
          <w:color w:val="auto"/>
        </w:rPr>
        <w:t>w</w:t>
      </w:r>
      <w:r w:rsidRPr="00BB1B52">
        <w:rPr>
          <w:rFonts w:ascii="Times New Roman" w:hAnsi="Times New Roman" w:cs="Times New Roman"/>
          <w:color w:val="auto"/>
        </w:rPr>
        <w:t xml:space="preserve">orkers’ </w:t>
      </w:r>
      <w:r>
        <w:rPr>
          <w:rFonts w:ascii="Times New Roman" w:hAnsi="Times New Roman" w:cs="Times New Roman"/>
          <w:color w:val="auto"/>
        </w:rPr>
        <w:t>o</w:t>
      </w:r>
      <w:r w:rsidRPr="00BB1B52">
        <w:rPr>
          <w:rFonts w:ascii="Times New Roman" w:hAnsi="Times New Roman" w:cs="Times New Roman"/>
          <w:color w:val="auto"/>
        </w:rPr>
        <w:t xml:space="preserve">ccupational </w:t>
      </w:r>
      <w:r>
        <w:rPr>
          <w:rFonts w:ascii="Times New Roman" w:hAnsi="Times New Roman" w:cs="Times New Roman"/>
          <w:color w:val="auto"/>
        </w:rPr>
        <w:t>s</w:t>
      </w:r>
      <w:r w:rsidRPr="00BB1B52">
        <w:rPr>
          <w:rFonts w:ascii="Times New Roman" w:hAnsi="Times New Roman" w:cs="Times New Roman"/>
          <w:color w:val="auto"/>
        </w:rPr>
        <w:t xml:space="preserve">afety and </w:t>
      </w:r>
      <w:r>
        <w:rPr>
          <w:rFonts w:ascii="Times New Roman" w:hAnsi="Times New Roman" w:cs="Times New Roman"/>
          <w:color w:val="auto"/>
        </w:rPr>
        <w:t>h</w:t>
      </w:r>
      <w:r w:rsidRPr="00BB1B52">
        <w:rPr>
          <w:rFonts w:ascii="Times New Roman" w:hAnsi="Times New Roman" w:cs="Times New Roman"/>
          <w:color w:val="auto"/>
        </w:rPr>
        <w:t>ealth</w:t>
      </w:r>
      <w:r>
        <w:rPr>
          <w:rFonts w:ascii="Times New Roman" w:hAnsi="Times New Roman" w:cs="Times New Roman"/>
          <w:color w:val="auto"/>
        </w:rPr>
        <w:t xml:space="preserve">. </w:t>
      </w:r>
      <w:r w:rsidRPr="00BB1B52">
        <w:rPr>
          <w:rFonts w:ascii="Times New Roman" w:hAnsi="Times New Roman" w:cs="Times New Roman"/>
          <w:color w:val="auto"/>
        </w:rPr>
        <w:t xml:space="preserve">Health and </w:t>
      </w:r>
      <w:proofErr w:type="spellStart"/>
      <w:r w:rsidRPr="00BB1B52">
        <w:rPr>
          <w:rFonts w:ascii="Times New Roman" w:hAnsi="Times New Roman" w:cs="Times New Roman"/>
          <w:color w:val="auto"/>
        </w:rPr>
        <w:t>Wellbeing@Work</w:t>
      </w:r>
      <w:proofErr w:type="spellEnd"/>
      <w:r>
        <w:rPr>
          <w:rFonts w:ascii="Times New Roman" w:hAnsi="Times New Roman" w:cs="Times New Roman"/>
          <w:color w:val="auto"/>
        </w:rPr>
        <w:t>. Birmingham.</w:t>
      </w:r>
    </w:p>
    <w:p w:rsidR="00BC13C6" w:rsidRPr="00BC13C6" w:rsidRDefault="00BC13C6" w:rsidP="00BB1B52">
      <w:pPr>
        <w:pStyle w:val="Default"/>
        <w:spacing w:after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Daniels, K., Murphy, K., Rogelberg, S. (2017). </w:t>
      </w:r>
      <w:r w:rsidRPr="00BC13C6">
        <w:rPr>
          <w:rFonts w:ascii="Times New Roman" w:hAnsi="Times New Roman" w:cs="Times New Roman"/>
          <w:color w:val="auto"/>
        </w:rPr>
        <w:t xml:space="preserve">The ills and controversies of publishing: What </w:t>
      </w:r>
      <w:r>
        <w:rPr>
          <w:rFonts w:ascii="Times New Roman" w:hAnsi="Times New Roman" w:cs="Times New Roman"/>
          <w:color w:val="auto"/>
        </w:rPr>
        <w:t>should j</w:t>
      </w:r>
      <w:r w:rsidRPr="00BC13C6">
        <w:rPr>
          <w:rFonts w:ascii="Times New Roman" w:hAnsi="Times New Roman" w:cs="Times New Roman"/>
          <w:color w:val="auto"/>
        </w:rPr>
        <w:t xml:space="preserve">ournals </w:t>
      </w:r>
      <w:r>
        <w:rPr>
          <w:rFonts w:ascii="Times New Roman" w:hAnsi="Times New Roman" w:cs="Times New Roman"/>
          <w:color w:val="auto"/>
        </w:rPr>
        <w:t>d</w:t>
      </w:r>
      <w:r w:rsidRPr="00BC13C6">
        <w:rPr>
          <w:rFonts w:ascii="Times New Roman" w:hAnsi="Times New Roman" w:cs="Times New Roman"/>
          <w:color w:val="auto"/>
        </w:rPr>
        <w:t xml:space="preserve">o? </w:t>
      </w:r>
      <w:r w:rsidRPr="00BC13C6">
        <w:rPr>
          <w:rFonts w:ascii="Times New Roman" w:hAnsi="Times New Roman" w:cs="Times New Roman"/>
        </w:rPr>
        <w:t>European Association of Work and Organizational Psychology Congress, Dublin.</w:t>
      </w:r>
    </w:p>
    <w:p w:rsidR="00AE09BC" w:rsidRDefault="00AE09BC" w:rsidP="00EC2398">
      <w:pPr>
        <w:pStyle w:val="Default"/>
        <w:spacing w:after="120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80808"/>
        </w:rPr>
        <w:t xml:space="preserve">Daniels, K., </w:t>
      </w:r>
      <w:proofErr w:type="spellStart"/>
      <w:r>
        <w:rPr>
          <w:rFonts w:ascii="Times New Roman" w:hAnsi="Times New Roman" w:cs="Times New Roman"/>
          <w:color w:val="080808"/>
        </w:rPr>
        <w:t>Siegriest</w:t>
      </w:r>
      <w:proofErr w:type="spellEnd"/>
      <w:r>
        <w:rPr>
          <w:rFonts w:ascii="Times New Roman" w:hAnsi="Times New Roman" w:cs="Times New Roman"/>
          <w:color w:val="080808"/>
        </w:rPr>
        <w:t xml:space="preserve">, J., (2017). Invited symposium: </w:t>
      </w:r>
      <w:r w:rsidRPr="00AE09BC">
        <w:rPr>
          <w:rFonts w:ascii="Times New Roman" w:hAnsi="Times New Roman" w:cs="Times New Roman"/>
          <w:color w:val="080808"/>
        </w:rPr>
        <w:t>Occupational Health and Wellbeing: Research, Policy and Practice</w:t>
      </w:r>
      <w:r>
        <w:rPr>
          <w:rFonts w:ascii="Times New Roman" w:hAnsi="Times New Roman" w:cs="Times New Roman"/>
          <w:color w:val="080808"/>
        </w:rPr>
        <w:t>. International Congress on Psychological Science, Vienna.</w:t>
      </w:r>
    </w:p>
    <w:p w:rsidR="00AE09BC" w:rsidRDefault="00AE09BC" w:rsidP="00AE09BC">
      <w:pPr>
        <w:pStyle w:val="Default"/>
        <w:spacing w:after="120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80808"/>
        </w:rPr>
        <w:t>W</w:t>
      </w:r>
      <w:r w:rsidRPr="00AE09BC">
        <w:rPr>
          <w:rFonts w:ascii="Times New Roman" w:hAnsi="Times New Roman" w:cs="Times New Roman"/>
          <w:color w:val="080808"/>
        </w:rPr>
        <w:t>atson, D., Gedikli, C., Connolly, S. Tregaskis, O., Daniels, K., Ogbonnaya, C., Street, J., Robinson-Pant, A., Bryan, M., Longhi, S., Nandi, A., (2017). Working across disciplines for policy impact</w:t>
      </w:r>
      <w:r>
        <w:rPr>
          <w:rFonts w:ascii="Times New Roman" w:hAnsi="Times New Roman" w:cs="Times New Roman"/>
          <w:color w:val="080808"/>
        </w:rPr>
        <w:t>. International Congress on Psychological Science, Vienna.</w:t>
      </w:r>
    </w:p>
    <w:p w:rsidR="00867B37" w:rsidRDefault="00867B37" w:rsidP="00AE09BC">
      <w:pPr>
        <w:pStyle w:val="Default"/>
        <w:spacing w:after="120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80808"/>
        </w:rPr>
        <w:t>Daniels, K., O</w:t>
      </w:r>
      <w:r w:rsidR="00BE26BF">
        <w:rPr>
          <w:rFonts w:ascii="Times New Roman" w:hAnsi="Times New Roman" w:cs="Times New Roman"/>
          <w:color w:val="080808"/>
        </w:rPr>
        <w:t>g</w:t>
      </w:r>
      <w:r>
        <w:rPr>
          <w:rFonts w:ascii="Times New Roman" w:hAnsi="Times New Roman" w:cs="Times New Roman"/>
          <w:color w:val="080808"/>
        </w:rPr>
        <w:t>bonnaya, C. (2017). Making better jobs. Work, Learning and Wellbeing Conference. Norwich.</w:t>
      </w:r>
    </w:p>
    <w:p w:rsidR="001F3A1A" w:rsidRDefault="001F3A1A" w:rsidP="00EC2398">
      <w:pPr>
        <w:pStyle w:val="Default"/>
        <w:spacing w:after="120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80808"/>
        </w:rPr>
        <w:t xml:space="preserve">Daniels, K. (2016). Work and learning: What works for wellbeing. </w:t>
      </w:r>
      <w:proofErr w:type="spellStart"/>
      <w:r>
        <w:rPr>
          <w:rFonts w:ascii="Times New Roman" w:hAnsi="Times New Roman" w:cs="Times New Roman"/>
          <w:color w:val="080808"/>
        </w:rPr>
        <w:t>Stressnet</w:t>
      </w:r>
      <w:proofErr w:type="spellEnd"/>
      <w:r>
        <w:rPr>
          <w:rFonts w:ascii="Times New Roman" w:hAnsi="Times New Roman" w:cs="Times New Roman"/>
          <w:color w:val="080808"/>
        </w:rPr>
        <w:t xml:space="preserve"> 2016, Birmingham.</w:t>
      </w:r>
    </w:p>
    <w:p w:rsidR="001F3A1A" w:rsidRDefault="001F3A1A" w:rsidP="00EC2398">
      <w:pPr>
        <w:pStyle w:val="Default"/>
        <w:spacing w:after="120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80808"/>
        </w:rPr>
        <w:t xml:space="preserve">Daniels, K. (2016). Workshop on making better jobs. </w:t>
      </w:r>
      <w:proofErr w:type="spellStart"/>
      <w:r>
        <w:rPr>
          <w:rFonts w:ascii="Times New Roman" w:hAnsi="Times New Roman" w:cs="Times New Roman"/>
          <w:color w:val="080808"/>
        </w:rPr>
        <w:t>Stressnet</w:t>
      </w:r>
      <w:proofErr w:type="spellEnd"/>
      <w:r>
        <w:rPr>
          <w:rFonts w:ascii="Times New Roman" w:hAnsi="Times New Roman" w:cs="Times New Roman"/>
          <w:color w:val="080808"/>
        </w:rPr>
        <w:t xml:space="preserve"> 2016, Birmingham.</w:t>
      </w:r>
    </w:p>
    <w:p w:rsidR="00F875BD" w:rsidRPr="00103FFA" w:rsidRDefault="00F875BD" w:rsidP="00EC2398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103FFA">
        <w:rPr>
          <w:rFonts w:ascii="Times New Roman" w:hAnsi="Times New Roman" w:cs="Times New Roman"/>
          <w:color w:val="auto"/>
        </w:rPr>
        <w:t xml:space="preserve">Daniels, K. (2016). Well-being and productivity are mutually compatible not mutually exclusive. </w:t>
      </w:r>
      <w:r w:rsidRPr="00103FFA">
        <w:rPr>
          <w:rFonts w:ascii="Times New Roman" w:hAnsi="Times New Roman" w:cs="Times New Roman"/>
          <w:bCs/>
          <w:color w:val="auto"/>
        </w:rPr>
        <w:t>What good health can contribute to productivity</w:t>
      </w:r>
      <w:r w:rsidRPr="00103FFA">
        <w:rPr>
          <w:rFonts w:ascii="Times New Roman" w:hAnsi="Times New Roman" w:cs="Times New Roman"/>
          <w:color w:val="auto"/>
        </w:rPr>
        <w:t>, C3 and Health Foundation. London</w:t>
      </w:r>
      <w:r w:rsidR="006F2DFD" w:rsidRPr="00103FFA">
        <w:rPr>
          <w:rFonts w:ascii="Times New Roman" w:hAnsi="Times New Roman" w:cs="Times New Roman"/>
          <w:color w:val="auto"/>
        </w:rPr>
        <w:t>.</w:t>
      </w:r>
    </w:p>
    <w:p w:rsidR="006F2DFD" w:rsidRPr="006F2DFD" w:rsidRDefault="006F2DFD" w:rsidP="00EC2398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6F2DFD">
        <w:rPr>
          <w:rFonts w:ascii="Times New Roman" w:hAnsi="Times New Roman" w:cs="Times New Roman"/>
          <w:color w:val="auto"/>
        </w:rPr>
        <w:t xml:space="preserve">Daniels, K. (2016). Jobs and well-being: Tying what matters to what works. </w:t>
      </w:r>
      <w:r>
        <w:rPr>
          <w:rFonts w:ascii="Times New Roman" w:hAnsi="Times New Roman" w:cs="Times New Roman"/>
          <w:color w:val="auto"/>
        </w:rPr>
        <w:t>ESRC Seminar Series on Sustaining Employee Well-Being. Edinburgh.</w:t>
      </w:r>
    </w:p>
    <w:p w:rsidR="00FF1D06" w:rsidRDefault="00FF1D06" w:rsidP="00EC2398">
      <w:pPr>
        <w:pStyle w:val="Default"/>
        <w:spacing w:after="120"/>
        <w:rPr>
          <w:rFonts w:ascii="Times New Roman" w:hAnsi="Times New Roman" w:cs="Times New Roman"/>
          <w:color w:val="080808"/>
        </w:rPr>
      </w:pPr>
      <w:r w:rsidRPr="00FF1D06">
        <w:rPr>
          <w:rFonts w:ascii="Times New Roman" w:hAnsi="Times New Roman" w:cs="Times New Roman"/>
          <w:color w:val="080808"/>
        </w:rPr>
        <w:t xml:space="preserve">Daniels, K. (2016). Work and </w:t>
      </w:r>
      <w:r>
        <w:rPr>
          <w:rFonts w:ascii="Times New Roman" w:hAnsi="Times New Roman" w:cs="Times New Roman"/>
          <w:color w:val="080808"/>
        </w:rPr>
        <w:t>w</w:t>
      </w:r>
      <w:r w:rsidRPr="00FF1D06">
        <w:rPr>
          <w:rFonts w:ascii="Times New Roman" w:hAnsi="Times New Roman" w:cs="Times New Roman"/>
          <w:color w:val="080808"/>
        </w:rPr>
        <w:t xml:space="preserve">ell-being: What </w:t>
      </w:r>
      <w:r>
        <w:rPr>
          <w:rFonts w:ascii="Times New Roman" w:hAnsi="Times New Roman" w:cs="Times New Roman"/>
          <w:color w:val="080808"/>
        </w:rPr>
        <w:t>p</w:t>
      </w:r>
      <w:r w:rsidRPr="00FF1D06">
        <w:rPr>
          <w:rFonts w:ascii="Times New Roman" w:hAnsi="Times New Roman" w:cs="Times New Roman"/>
          <w:color w:val="080808"/>
        </w:rPr>
        <w:t xml:space="preserve">eople </w:t>
      </w:r>
      <w:r>
        <w:rPr>
          <w:rFonts w:ascii="Times New Roman" w:hAnsi="Times New Roman" w:cs="Times New Roman"/>
          <w:color w:val="080808"/>
        </w:rPr>
        <w:t>w</w:t>
      </w:r>
      <w:r w:rsidRPr="00FF1D06">
        <w:rPr>
          <w:rFonts w:ascii="Times New Roman" w:hAnsi="Times New Roman" w:cs="Times New Roman"/>
          <w:color w:val="080808"/>
        </w:rPr>
        <w:t>ant</w:t>
      </w:r>
      <w:r w:rsidR="00176405">
        <w:rPr>
          <w:rFonts w:ascii="Times New Roman" w:hAnsi="Times New Roman" w:cs="Times New Roman"/>
          <w:color w:val="080808"/>
        </w:rPr>
        <w:t>.</w:t>
      </w:r>
      <w:r w:rsidRPr="00FF1D06">
        <w:rPr>
          <w:rFonts w:ascii="Times New Roman" w:hAnsi="Times New Roman" w:cs="Times New Roman"/>
          <w:color w:val="080808"/>
        </w:rPr>
        <w:t xml:space="preserve"> Challenging Times: Developing Workplaces for Sustainable Work and Retaining an Ageing Workforce. London. </w:t>
      </w:r>
    </w:p>
    <w:p w:rsidR="00FF1D06" w:rsidRDefault="00FF1D06" w:rsidP="00EC2398">
      <w:pPr>
        <w:pStyle w:val="Default"/>
        <w:spacing w:after="120"/>
        <w:rPr>
          <w:rFonts w:ascii="Times New Roman" w:hAnsi="Times New Roman" w:cs="Times New Roman"/>
          <w:color w:val="080808"/>
        </w:rPr>
      </w:pPr>
      <w:r w:rsidRPr="00FF1D06">
        <w:rPr>
          <w:rFonts w:ascii="Times New Roman" w:hAnsi="Times New Roman" w:cs="Times New Roman"/>
          <w:color w:val="080808"/>
        </w:rPr>
        <w:t>Daniels, K.</w:t>
      </w:r>
      <w:r w:rsidR="00937387">
        <w:rPr>
          <w:rFonts w:ascii="Times New Roman" w:hAnsi="Times New Roman" w:cs="Times New Roman"/>
          <w:color w:val="080808"/>
        </w:rPr>
        <w:t xml:space="preserve">, </w:t>
      </w:r>
      <w:r w:rsidR="00F146EF">
        <w:rPr>
          <w:rFonts w:ascii="Times New Roman" w:hAnsi="Times New Roman" w:cs="Times New Roman"/>
          <w:color w:val="080808"/>
        </w:rPr>
        <w:t>Connolly, S., Ogbo</w:t>
      </w:r>
      <w:r w:rsidR="00937387" w:rsidRPr="00937387">
        <w:rPr>
          <w:rFonts w:ascii="Times New Roman" w:hAnsi="Times New Roman" w:cs="Times New Roman"/>
          <w:color w:val="080808"/>
        </w:rPr>
        <w:t>nn</w:t>
      </w:r>
      <w:r w:rsidR="00F146EF">
        <w:rPr>
          <w:rFonts w:ascii="Times New Roman" w:hAnsi="Times New Roman" w:cs="Times New Roman"/>
          <w:color w:val="080808"/>
        </w:rPr>
        <w:t>a</w:t>
      </w:r>
      <w:r w:rsidR="00937387" w:rsidRPr="00937387">
        <w:rPr>
          <w:rFonts w:ascii="Times New Roman" w:hAnsi="Times New Roman" w:cs="Times New Roman"/>
          <w:color w:val="080808"/>
        </w:rPr>
        <w:t>ya, C., Tregaskis, O., Bryan, M.L., Robinson-Pant, A., Street, J.</w:t>
      </w:r>
      <w:r w:rsidRPr="00FF1D06">
        <w:rPr>
          <w:rFonts w:ascii="Times New Roman" w:hAnsi="Times New Roman" w:cs="Times New Roman"/>
          <w:color w:val="080808"/>
        </w:rPr>
        <w:t xml:space="preserve"> (2016). </w:t>
      </w:r>
      <w:r w:rsidR="00F742F2">
        <w:rPr>
          <w:rFonts w:ascii="Times New Roman" w:hAnsi="Times New Roman" w:cs="Times New Roman"/>
          <w:color w:val="080808"/>
        </w:rPr>
        <w:t>Well-being as a democratic concept: How understanding s</w:t>
      </w:r>
      <w:r>
        <w:rPr>
          <w:rFonts w:ascii="Times New Roman" w:hAnsi="Times New Roman" w:cs="Times New Roman"/>
          <w:color w:val="080808"/>
        </w:rPr>
        <w:t>take</w:t>
      </w:r>
      <w:r w:rsidR="00F742F2">
        <w:rPr>
          <w:rFonts w:ascii="Times New Roman" w:hAnsi="Times New Roman" w:cs="Times New Roman"/>
          <w:color w:val="080808"/>
        </w:rPr>
        <w:t xml:space="preserve">holders can change policy and research on work related well-being. </w:t>
      </w:r>
      <w:r w:rsidR="00F742F2" w:rsidRPr="00F742F2">
        <w:rPr>
          <w:rFonts w:ascii="Times New Roman" w:hAnsi="Times New Roman" w:cs="Times New Roman"/>
          <w:color w:val="080808"/>
        </w:rPr>
        <w:t>Centre for Wellbeing in Public Policy</w:t>
      </w:r>
      <w:r w:rsidR="00F742F2">
        <w:rPr>
          <w:rFonts w:ascii="Times New Roman" w:hAnsi="Times New Roman" w:cs="Times New Roman"/>
          <w:color w:val="080808"/>
        </w:rPr>
        <w:t xml:space="preserve">. </w:t>
      </w:r>
      <w:r>
        <w:rPr>
          <w:rFonts w:ascii="Times New Roman" w:hAnsi="Times New Roman" w:cs="Times New Roman"/>
          <w:color w:val="080808"/>
        </w:rPr>
        <w:t>Sheffield</w:t>
      </w:r>
      <w:r w:rsidRPr="00FF1D06">
        <w:rPr>
          <w:rFonts w:ascii="Times New Roman" w:hAnsi="Times New Roman" w:cs="Times New Roman"/>
          <w:color w:val="080808"/>
        </w:rPr>
        <w:t>.</w:t>
      </w:r>
    </w:p>
    <w:p w:rsidR="00327174" w:rsidRDefault="00327174" w:rsidP="00EC2398">
      <w:pPr>
        <w:pStyle w:val="Default"/>
        <w:spacing w:after="120"/>
        <w:rPr>
          <w:rFonts w:ascii="Times New Roman" w:hAnsi="Times New Roman" w:cs="Times New Roman"/>
          <w:color w:val="080808"/>
        </w:rPr>
      </w:pPr>
      <w:r w:rsidRPr="00327174">
        <w:rPr>
          <w:rFonts w:ascii="Times New Roman" w:hAnsi="Times New Roman" w:cs="Times New Roman"/>
          <w:color w:val="080808"/>
        </w:rPr>
        <w:t>Daniels, K. (2016) Is wellbeing what we think it is and what should we be doing about it?</w:t>
      </w:r>
      <w:r>
        <w:rPr>
          <w:rFonts w:ascii="Times New Roman" w:hAnsi="Times New Roman" w:cs="Times New Roman"/>
          <w:color w:val="080808"/>
        </w:rPr>
        <w:t xml:space="preserve"> </w:t>
      </w:r>
      <w:r w:rsidRPr="00327174">
        <w:rPr>
          <w:rFonts w:ascii="Times New Roman" w:hAnsi="Times New Roman" w:cs="Times New Roman"/>
          <w:color w:val="080808"/>
        </w:rPr>
        <w:t>British Psychological Society Division of Occupational Psychology, Nottingham.</w:t>
      </w:r>
    </w:p>
    <w:p w:rsidR="006F2DFD" w:rsidRPr="006F2DFD" w:rsidRDefault="006F2DFD" w:rsidP="006F2DFD">
      <w:pPr>
        <w:pStyle w:val="Default"/>
        <w:tabs>
          <w:tab w:val="left" w:pos="5688"/>
        </w:tabs>
        <w:spacing w:after="120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80808"/>
        </w:rPr>
        <w:t xml:space="preserve">Daniels, K. (2015). </w:t>
      </w:r>
      <w:r w:rsidRPr="006F2DFD">
        <w:rPr>
          <w:rFonts w:ascii="Times New Roman" w:hAnsi="Times New Roman" w:cs="Times New Roman"/>
          <w:color w:val="080808"/>
        </w:rPr>
        <w:t xml:space="preserve">Remote working and wellbeing. </w:t>
      </w:r>
      <w:r w:rsidRPr="006F2DFD">
        <w:rPr>
          <w:rFonts w:ascii="Times New Roman" w:hAnsi="Times New Roman" w:cs="Times New Roman"/>
          <w:noProof/>
        </w:rPr>
        <w:t>ESRC Seminar Series on Big Data.</w:t>
      </w:r>
      <w:r>
        <w:rPr>
          <w:rFonts w:ascii="Times New Roman" w:hAnsi="Times New Roman" w:cs="Times New Roman"/>
          <w:noProof/>
        </w:rPr>
        <w:t xml:space="preserve"> Sheffield.</w:t>
      </w:r>
      <w:r w:rsidRPr="006F2DFD">
        <w:rPr>
          <w:rFonts w:ascii="Times New Roman" w:hAnsi="Times New Roman" w:cs="Times New Roman"/>
          <w:color w:val="080808"/>
        </w:rPr>
        <w:tab/>
      </w:r>
    </w:p>
    <w:p w:rsidR="00AE3D35" w:rsidRPr="00AE3D35" w:rsidRDefault="000F2B82" w:rsidP="00AE3D35">
      <w:pPr>
        <w:pStyle w:val="Default"/>
        <w:spacing w:after="120"/>
        <w:rPr>
          <w:rFonts w:ascii="Times New Roman" w:hAnsi="Times New Roman" w:cs="Times New Roman"/>
          <w:color w:val="080808"/>
        </w:rPr>
      </w:pPr>
      <w:r w:rsidRPr="000F2B82">
        <w:rPr>
          <w:rFonts w:ascii="Times New Roman" w:hAnsi="Times New Roman" w:cs="Times New Roman"/>
          <w:color w:val="080808"/>
          <w:lang w:val="en-US" w:eastAsia="en-US"/>
        </w:rPr>
        <w:t>Daniels, K. (2015) The evidence for work, learning and wellbeing. Employability &amp; Skills Wales Convention Wales, Cardiff.</w:t>
      </w:r>
    </w:p>
    <w:p w:rsidR="00EC2398" w:rsidRPr="00EC2398" w:rsidRDefault="00EC2398" w:rsidP="00EC2398">
      <w:pPr>
        <w:pStyle w:val="Default"/>
        <w:spacing w:after="120"/>
        <w:rPr>
          <w:rFonts w:ascii="Times New Roman" w:hAnsi="Times New Roman" w:cs="Times New Roman"/>
          <w:color w:val="080808"/>
        </w:rPr>
      </w:pPr>
      <w:r w:rsidRPr="00EC2398">
        <w:rPr>
          <w:rFonts w:ascii="Times New Roman" w:hAnsi="Times New Roman" w:cs="Times New Roman"/>
          <w:color w:val="080808"/>
        </w:rPr>
        <w:t>Daniels, K. (2015). The data we need to consider when researching improvements in organisations are ….</w:t>
      </w:r>
      <w:r w:rsidRPr="00EC2398">
        <w:rPr>
          <w:rFonts w:ascii="Times New Roman" w:hAnsi="Times New Roman" w:cs="Times New Roman"/>
        </w:rPr>
        <w:t xml:space="preserve"> Improvements in Organizations Cross-disciplinary perspectives, </w:t>
      </w:r>
      <w:proofErr w:type="spellStart"/>
      <w:r w:rsidRPr="00EC2398">
        <w:rPr>
          <w:rFonts w:ascii="Times New Roman" w:hAnsi="Times New Roman" w:cs="Times New Roman"/>
        </w:rPr>
        <w:t>Sigtuna</w:t>
      </w:r>
      <w:proofErr w:type="spellEnd"/>
      <w:r w:rsidRPr="00EC2398">
        <w:rPr>
          <w:rFonts w:ascii="Times New Roman" w:hAnsi="Times New Roman" w:cs="Times New Roman"/>
        </w:rPr>
        <w:t>, Sweden.</w:t>
      </w:r>
    </w:p>
    <w:p w:rsidR="00EC2398" w:rsidRDefault="00EC2398" w:rsidP="00EC2398">
      <w:pPr>
        <w:pStyle w:val="Default"/>
        <w:spacing w:after="120"/>
        <w:rPr>
          <w:rFonts w:ascii="Times New Roman" w:hAnsi="Times New Roman" w:cs="Times New Roman"/>
        </w:rPr>
      </w:pPr>
      <w:r w:rsidRPr="00EC2398">
        <w:rPr>
          <w:rFonts w:ascii="Times New Roman" w:hAnsi="Times New Roman" w:cs="Times New Roman"/>
          <w:color w:val="080808"/>
        </w:rPr>
        <w:t xml:space="preserve">Daniels, K. (2015). The role of theory when researching improvements in organisations. </w:t>
      </w:r>
      <w:r w:rsidRPr="00EC2398">
        <w:rPr>
          <w:rFonts w:ascii="Times New Roman" w:hAnsi="Times New Roman" w:cs="Times New Roman"/>
        </w:rPr>
        <w:t xml:space="preserve">Improvements in Organizations Cross-disciplinary perspectives, </w:t>
      </w:r>
      <w:proofErr w:type="spellStart"/>
      <w:r w:rsidRPr="00EC2398">
        <w:rPr>
          <w:rFonts w:ascii="Times New Roman" w:hAnsi="Times New Roman" w:cs="Times New Roman"/>
        </w:rPr>
        <w:t>Sigtuna</w:t>
      </w:r>
      <w:proofErr w:type="spellEnd"/>
      <w:r w:rsidRPr="00EC2398">
        <w:rPr>
          <w:rFonts w:ascii="Times New Roman" w:hAnsi="Times New Roman" w:cs="Times New Roman"/>
        </w:rPr>
        <w:t>, Sweden.</w:t>
      </w:r>
    </w:p>
    <w:p w:rsidR="00970824" w:rsidRPr="00EC2398" w:rsidRDefault="00970824" w:rsidP="00EC2398">
      <w:pPr>
        <w:pStyle w:val="Default"/>
        <w:spacing w:after="120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</w:rPr>
        <w:lastRenderedPageBreak/>
        <w:t xml:space="preserve">Daniels, K. (2014). Beyond job crafting. </w:t>
      </w:r>
      <w:proofErr w:type="spellStart"/>
      <w:r>
        <w:rPr>
          <w:rFonts w:ascii="Times New Roman" w:hAnsi="Times New Roman" w:cs="Times New Roman"/>
        </w:rPr>
        <w:t>Birkbeck</w:t>
      </w:r>
      <w:proofErr w:type="spellEnd"/>
      <w:r>
        <w:rPr>
          <w:rFonts w:ascii="Times New Roman" w:hAnsi="Times New Roman" w:cs="Times New Roman"/>
        </w:rPr>
        <w:t xml:space="preserve"> Summer Seminar, London.</w:t>
      </w:r>
    </w:p>
    <w:p w:rsidR="000A7876" w:rsidRPr="00844AAC" w:rsidRDefault="000A7876" w:rsidP="007E2A6E">
      <w:pPr>
        <w:spacing w:after="120"/>
        <w:rPr>
          <w:sz w:val="24"/>
          <w:szCs w:val="24"/>
        </w:rPr>
      </w:pPr>
      <w:r w:rsidRPr="00844AAC">
        <w:rPr>
          <w:color w:val="080808"/>
          <w:sz w:val="24"/>
          <w:szCs w:val="24"/>
        </w:rPr>
        <w:t xml:space="preserve">Daniels, K., (2013). What can we expect job design deliver? Invited symposium for </w:t>
      </w:r>
      <w:r w:rsidRPr="00844AAC">
        <w:rPr>
          <w:sz w:val="24"/>
          <w:szCs w:val="24"/>
        </w:rPr>
        <w:t xml:space="preserve">European Association of Work and Organizational Psychology Congress, </w:t>
      </w:r>
      <w:proofErr w:type="spellStart"/>
      <w:r w:rsidRPr="00844AAC">
        <w:rPr>
          <w:sz w:val="24"/>
          <w:szCs w:val="24"/>
        </w:rPr>
        <w:t>Münster</w:t>
      </w:r>
      <w:proofErr w:type="spellEnd"/>
      <w:r w:rsidRPr="00844AAC">
        <w:rPr>
          <w:sz w:val="24"/>
          <w:szCs w:val="24"/>
        </w:rPr>
        <w:t>.</w:t>
      </w:r>
    </w:p>
    <w:p w:rsidR="000A7876" w:rsidRPr="00844AAC" w:rsidRDefault="000A7876" w:rsidP="000A7876">
      <w:pPr>
        <w:spacing w:after="120"/>
        <w:rPr>
          <w:sz w:val="24"/>
          <w:szCs w:val="24"/>
        </w:rPr>
      </w:pPr>
      <w:r w:rsidRPr="00844AAC">
        <w:rPr>
          <w:color w:val="080808"/>
          <w:sz w:val="24"/>
          <w:szCs w:val="24"/>
        </w:rPr>
        <w:t xml:space="preserve">Christina, S., Dainty, A., Waterson, P., Daniels, K. (2013). </w:t>
      </w:r>
      <w:r w:rsidRPr="00844AAC">
        <w:rPr>
          <w:sz w:val="24"/>
          <w:szCs w:val="24"/>
        </w:rPr>
        <w:t xml:space="preserve">Achieving energy usage goals in retail stores through job design: a preliminary model. European Association of Work and Organizational Psychology Congress, </w:t>
      </w:r>
      <w:proofErr w:type="spellStart"/>
      <w:r w:rsidRPr="00844AAC">
        <w:rPr>
          <w:sz w:val="24"/>
          <w:szCs w:val="24"/>
        </w:rPr>
        <w:t>Münster</w:t>
      </w:r>
      <w:proofErr w:type="spellEnd"/>
      <w:r w:rsidRPr="00844AAC">
        <w:rPr>
          <w:sz w:val="24"/>
          <w:szCs w:val="24"/>
        </w:rPr>
        <w:t>.</w:t>
      </w:r>
    </w:p>
    <w:p w:rsidR="00DB0529" w:rsidRPr="00844AAC" w:rsidRDefault="00DB0529" w:rsidP="00CD2F40">
      <w:pPr>
        <w:spacing w:after="120"/>
        <w:rPr>
          <w:sz w:val="24"/>
          <w:szCs w:val="24"/>
        </w:rPr>
      </w:pPr>
      <w:r w:rsidRPr="00844AAC">
        <w:rPr>
          <w:sz w:val="24"/>
          <w:szCs w:val="24"/>
        </w:rPr>
        <w:t xml:space="preserve">Daniels, K. (2013). Problem-solving, well-being and fluid job design. </w:t>
      </w:r>
      <w:r w:rsidRPr="00844AAC">
        <w:rPr>
          <w:noProof/>
          <w:sz w:val="24"/>
          <w:lang w:val="en-GB"/>
        </w:rPr>
        <w:t>British Psychological Society Division of Occupational Psychology Conference. Chester.</w:t>
      </w:r>
    </w:p>
    <w:p w:rsidR="004C4F7B" w:rsidRPr="00844AAC" w:rsidRDefault="004C4F7B" w:rsidP="004C4F7B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(2011). From PhD to academic. Post-graduate Occupational Psychology Conference. Brighton.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(2010). Gett</w:t>
      </w:r>
      <w:r w:rsidR="004C4F7B" w:rsidRPr="00844AAC">
        <w:rPr>
          <w:noProof/>
          <w:sz w:val="24"/>
          <w:lang w:val="en-GB"/>
        </w:rPr>
        <w:t>i</w:t>
      </w:r>
      <w:r w:rsidRPr="00844AAC">
        <w:rPr>
          <w:noProof/>
          <w:sz w:val="24"/>
          <w:lang w:val="en-GB"/>
        </w:rPr>
        <w:t>ng published and getting on. Post-graduate Occupational Psychology Conference. Brighton.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 xml:space="preserve">Daniels, K. (2009). Designing for innovation and safety: how can (medical device designers) do both? </w:t>
      </w:r>
      <w:r w:rsidRPr="00844AAC">
        <w:rPr>
          <w:sz w:val="24"/>
        </w:rPr>
        <w:t>Dealing with Safety, Risks and Innovation in high-risk sectors: The Practitioner</w:t>
      </w:r>
      <w:r w:rsidR="00DA1102">
        <w:rPr>
          <w:sz w:val="24"/>
        </w:rPr>
        <w:t>’</w:t>
      </w:r>
      <w:r w:rsidRPr="00844AAC">
        <w:rPr>
          <w:sz w:val="24"/>
        </w:rPr>
        <w:t>s View. Loughborough.</w:t>
      </w:r>
    </w:p>
    <w:p w:rsidR="00666F8C" w:rsidRPr="00844AAC" w:rsidRDefault="00666F8C">
      <w:pPr>
        <w:rPr>
          <w:rFonts w:eastAsia="Arial Unicode MS"/>
          <w:vanish/>
          <w:sz w:val="24"/>
          <w:szCs w:val="24"/>
          <w:lang w:val="en-GB"/>
        </w:rPr>
      </w:pPr>
      <w:r w:rsidRPr="00844AAC">
        <w:rPr>
          <w:noProof/>
          <w:sz w:val="24"/>
          <w:lang w:val="en-GB"/>
        </w:rPr>
        <w:t xml:space="preserve">Daniels, K. (2008). </w:t>
      </w:r>
      <w:r w:rsidRPr="00844AAC">
        <w:rPr>
          <w:sz w:val="24"/>
          <w:szCs w:val="36"/>
        </w:rPr>
        <w:t>Everything you wanted to know about being an OP academic…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… and gett</w:t>
      </w:r>
      <w:r w:rsidR="004C4F7B" w:rsidRPr="00844AAC">
        <w:rPr>
          <w:noProof/>
          <w:sz w:val="24"/>
          <w:lang w:val="en-GB"/>
        </w:rPr>
        <w:t>i</w:t>
      </w:r>
      <w:r w:rsidRPr="00844AAC">
        <w:rPr>
          <w:noProof/>
          <w:sz w:val="24"/>
          <w:lang w:val="en-GB"/>
        </w:rPr>
        <w:t>ng published and getting on. Post-graduate Occupational Psychology Conference. Stratford.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(2007). How to get published. Post-graduate Occupational Psychology Conference. Bristol.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(2004). How to get published. Post-graduate Occupational Psychology Conference. London.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(2003). Well-being and the interpretation of work. Work, Health and Psychology Conference, Queens University Belfast.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(2002). Managers’ perceptions and managers’ emotions.  Presentation in a keynote symposium entitled ‘Managers and their inaccurate perceptions: good, bad or inconsequential’, with Bill Starbuck, John Maule, Joe Porac and Gerard Hodgkinson, for the British Academy of Management Conference, Hammersmith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(2002). Teleworking and the virtual environment. New Ways of Working Seminar, Oxford.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(2001). Discussant for symposium on the Occupational Psychology/Cognitive Psychology Interface. British Psychological Society Occupational Psychology Conference, Blackpool.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(2001). Affect at work: cognition, categorisation and coping. British Psychological Society Centenary Conference, Glasgow.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(2001). Risk assessment for psychosocial risk and developing interventions. Preventing Stress at Work – Tackling Organisational Causes of Workplace Stress Conference, Lewisham.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(2001). Using cognitive maps in risk assessment. Preventing Stress at Work – Tackling Organisational Causes of Workplace Stress Conference.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(2000). Stress at work: implications for industrial relations.  Manchester Industrial Relations Society, December.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lastRenderedPageBreak/>
        <w:t>Daniels, K. (1999). Measuring job characteristics: differentiating latent, perceived and enacted job characteristics. ESRC Seminar Series on Work and Well-Being. Birkbeck College, University of London.</w:t>
      </w:r>
    </w:p>
    <w:p w:rsidR="00666F8C" w:rsidRPr="00844AAC" w:rsidRDefault="00666F8C">
      <w:pPr>
        <w:spacing w:after="120"/>
        <w:jc w:val="both"/>
        <w:rPr>
          <w:b/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(1998). Emotional aspects of the strategy-making process. British Psychology Society, Occupational Section Scientific Seminar: 2, Sheffield.</w:t>
      </w:r>
    </w:p>
    <w:p w:rsidR="00666F8C" w:rsidRPr="00844AAC" w:rsidRDefault="00666F8C">
      <w:pPr>
        <w:spacing w:after="120"/>
        <w:jc w:val="both"/>
        <w:rPr>
          <w:noProof/>
          <w:sz w:val="24"/>
          <w:lang w:val="en-GB"/>
        </w:rPr>
      </w:pPr>
      <w:r w:rsidRPr="00844AAC">
        <w:rPr>
          <w:noProof/>
          <w:sz w:val="24"/>
          <w:lang w:val="en-GB"/>
        </w:rPr>
        <w:t>Daniels, K. (1997). Trends in teleworking in the West: An Anglo-Australian approach to the integration of theory and practice. Symposium on Current Trends and Future Issues in Teleworking Practice, Tokyo.</w:t>
      </w:r>
    </w:p>
    <w:p w:rsidR="00666F8C" w:rsidRDefault="00666F8C">
      <w:pPr>
        <w:spacing w:after="120"/>
        <w:jc w:val="both"/>
        <w:rPr>
          <w:b/>
          <w:noProof/>
          <w:sz w:val="24"/>
          <w:lang w:val="en-GB"/>
        </w:rPr>
      </w:pPr>
    </w:p>
    <w:p w:rsidR="00666F8C" w:rsidRDefault="00666F8C">
      <w:pPr>
        <w:spacing w:after="120"/>
        <w:jc w:val="both"/>
        <w:rPr>
          <w:noProof/>
          <w:sz w:val="28"/>
          <w:lang w:val="en-GB"/>
        </w:rPr>
      </w:pPr>
      <w:r>
        <w:rPr>
          <w:b/>
          <w:noProof/>
          <w:sz w:val="28"/>
          <w:lang w:val="en-GB"/>
        </w:rPr>
        <w:t>Refereed conference papers and proceedings</w:t>
      </w:r>
    </w:p>
    <w:p w:rsidR="00087ED4" w:rsidRPr="00824630" w:rsidRDefault="00087ED4" w:rsidP="00087ED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Juwe, S., Fida, R., Martinaityte, I., Daniels, K. (2019). </w:t>
      </w:r>
      <w:r w:rsidRPr="00B109F5">
        <w:rPr>
          <w:sz w:val="24"/>
          <w:szCs w:val="24"/>
          <w:highlight w:val="yellow"/>
        </w:rPr>
        <w:t>INSERT TITLE</w:t>
      </w:r>
      <w:r>
        <w:rPr>
          <w:sz w:val="24"/>
          <w:szCs w:val="24"/>
        </w:rPr>
        <w:t xml:space="preserve">. </w:t>
      </w:r>
      <w:r w:rsidRPr="00824630">
        <w:rPr>
          <w:sz w:val="24"/>
          <w:szCs w:val="24"/>
        </w:rPr>
        <w:t>European Association of Work and Organizational Psychology, Turin.</w:t>
      </w:r>
    </w:p>
    <w:p w:rsidR="00B109F5" w:rsidRPr="0065595F" w:rsidRDefault="00B109F5" w:rsidP="00B109F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Juwe, S., Fida, R., Martinaityte, I., Daniels, K. (2019). </w:t>
      </w:r>
      <w:r w:rsidRPr="00B109F5">
        <w:rPr>
          <w:sz w:val="24"/>
          <w:szCs w:val="24"/>
          <w:highlight w:val="yellow"/>
        </w:rPr>
        <w:t>INSERT TITLE</w:t>
      </w:r>
      <w:r>
        <w:rPr>
          <w:sz w:val="24"/>
          <w:szCs w:val="24"/>
        </w:rPr>
        <w:t xml:space="preserve">. </w:t>
      </w:r>
      <w:r w:rsidRPr="00824630">
        <w:rPr>
          <w:sz w:val="24"/>
          <w:szCs w:val="24"/>
        </w:rPr>
        <w:t>European Association of Work and Organizational Psychology</w:t>
      </w:r>
      <w:r w:rsidRPr="0065595F">
        <w:rPr>
          <w:sz w:val="24"/>
          <w:szCs w:val="24"/>
        </w:rPr>
        <w:t>, Turin.</w:t>
      </w:r>
    </w:p>
    <w:p w:rsidR="0065595F" w:rsidRPr="0065595F" w:rsidRDefault="0065595F" w:rsidP="0065595F">
      <w:pPr>
        <w:spacing w:after="120"/>
        <w:rPr>
          <w:sz w:val="24"/>
          <w:szCs w:val="24"/>
        </w:rPr>
      </w:pPr>
      <w:r w:rsidRPr="0065595F">
        <w:rPr>
          <w:sz w:val="24"/>
          <w:szCs w:val="24"/>
        </w:rPr>
        <w:t xml:space="preserve">Ogbonnaya, C., Messersmith, J., Daniels, K. (2019). </w:t>
      </w:r>
      <w:r w:rsidRPr="0065595F">
        <w:rPr>
          <w:color w:val="26282A"/>
          <w:sz w:val="24"/>
          <w:szCs w:val="24"/>
        </w:rPr>
        <w:t>Perceived HRM systems,</w:t>
      </w:r>
      <w:r>
        <w:rPr>
          <w:color w:val="26282A"/>
          <w:sz w:val="24"/>
          <w:szCs w:val="24"/>
        </w:rPr>
        <w:t xml:space="preserve"> </w:t>
      </w:r>
      <w:r w:rsidRPr="0065595F">
        <w:rPr>
          <w:color w:val="26282A"/>
          <w:sz w:val="24"/>
          <w:szCs w:val="24"/>
        </w:rPr>
        <w:t>well-being, and organizational performance: A two-wave longitudinal study</w:t>
      </w:r>
      <w:r>
        <w:rPr>
          <w:color w:val="26282A"/>
          <w:sz w:val="24"/>
          <w:szCs w:val="24"/>
        </w:rPr>
        <w:t>. Academy of Management Meeting, Boston.</w:t>
      </w:r>
    </w:p>
    <w:p w:rsidR="00DE5FEE" w:rsidRPr="00824630" w:rsidRDefault="00DE5FEE" w:rsidP="00DE5FEE">
      <w:pPr>
        <w:spacing w:after="120"/>
        <w:jc w:val="both"/>
        <w:rPr>
          <w:sz w:val="24"/>
          <w:szCs w:val="24"/>
        </w:rPr>
      </w:pPr>
      <w:r w:rsidRPr="00DE5FEE">
        <w:rPr>
          <w:sz w:val="24"/>
          <w:szCs w:val="24"/>
        </w:rPr>
        <w:t xml:space="preserve">Daniels, K., di Mascia, S., Royale, K., Johnson, S., </w:t>
      </w:r>
      <w:r w:rsidR="00B15F8C">
        <w:rPr>
          <w:sz w:val="24"/>
          <w:szCs w:val="24"/>
        </w:rPr>
        <w:t>Juniper, B., Telford</w:t>
      </w:r>
      <w:r w:rsidRPr="00DE5FEE">
        <w:rPr>
          <w:sz w:val="24"/>
          <w:szCs w:val="24"/>
        </w:rPr>
        <w:t>, C., Watling, C. (2019).</w:t>
      </w:r>
      <w:r>
        <w:rPr>
          <w:sz w:val="24"/>
          <w:szCs w:val="24"/>
        </w:rPr>
        <w:t xml:space="preserve"> </w:t>
      </w:r>
      <w:r w:rsidRPr="00DE5FEE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framework to guide work and organizational psychology p</w:t>
      </w:r>
      <w:r w:rsidRPr="00DE5FEE">
        <w:rPr>
          <w:rFonts w:cstheme="minorHAnsi"/>
          <w:sz w:val="24"/>
          <w:szCs w:val="24"/>
        </w:rPr>
        <w:t xml:space="preserve">ractice for </w:t>
      </w:r>
      <w:r>
        <w:rPr>
          <w:rFonts w:cstheme="minorHAnsi"/>
          <w:sz w:val="24"/>
          <w:szCs w:val="24"/>
        </w:rPr>
        <w:t>developing comprehensive w</w:t>
      </w:r>
      <w:r w:rsidRPr="00DE5FEE">
        <w:rPr>
          <w:rFonts w:cstheme="minorHAnsi"/>
          <w:sz w:val="24"/>
          <w:szCs w:val="24"/>
        </w:rPr>
        <w:t xml:space="preserve">orkplace </w:t>
      </w:r>
      <w:r>
        <w:rPr>
          <w:rFonts w:cstheme="minorHAnsi"/>
          <w:sz w:val="24"/>
          <w:szCs w:val="24"/>
        </w:rPr>
        <w:t>health and w</w:t>
      </w:r>
      <w:r w:rsidRPr="00DE5FEE">
        <w:rPr>
          <w:rFonts w:cstheme="minorHAnsi"/>
          <w:sz w:val="24"/>
          <w:szCs w:val="24"/>
        </w:rPr>
        <w:t xml:space="preserve">ellbeing </w:t>
      </w:r>
      <w:r>
        <w:rPr>
          <w:rFonts w:cstheme="minorHAnsi"/>
          <w:sz w:val="24"/>
          <w:szCs w:val="24"/>
        </w:rPr>
        <w:t>s</w:t>
      </w:r>
      <w:r w:rsidRPr="00DE5FEE">
        <w:rPr>
          <w:rFonts w:cstheme="minorHAnsi"/>
          <w:sz w:val="24"/>
          <w:szCs w:val="24"/>
        </w:rPr>
        <w:t>trategies</w:t>
      </w:r>
      <w:r>
        <w:rPr>
          <w:rFonts w:cstheme="minorHAnsi"/>
          <w:sz w:val="24"/>
          <w:szCs w:val="24"/>
        </w:rPr>
        <w:t xml:space="preserve">. </w:t>
      </w:r>
      <w:r w:rsidRPr="00824630">
        <w:rPr>
          <w:sz w:val="24"/>
          <w:szCs w:val="24"/>
        </w:rPr>
        <w:t>European Association of Work and Organizational Psychology, Turin.</w:t>
      </w:r>
    </w:p>
    <w:p w:rsidR="00824630" w:rsidRPr="00824630" w:rsidRDefault="00824630" w:rsidP="00824630">
      <w:pPr>
        <w:spacing w:after="120"/>
        <w:jc w:val="both"/>
        <w:rPr>
          <w:sz w:val="24"/>
          <w:szCs w:val="24"/>
        </w:rPr>
      </w:pPr>
      <w:r w:rsidRPr="00824630">
        <w:rPr>
          <w:sz w:val="24"/>
          <w:szCs w:val="24"/>
        </w:rPr>
        <w:t xml:space="preserve">Daniels, K., </w:t>
      </w:r>
      <w:r w:rsidRPr="00824630">
        <w:rPr>
          <w:bCs/>
          <w:iCs/>
          <w:sz w:val="24"/>
          <w:szCs w:val="24"/>
        </w:rPr>
        <w:t xml:space="preserve">Xanthopoulou, D., Sanz-Vergel, A. (2019). Antecedents of job design: Integrating </w:t>
      </w:r>
      <w:r>
        <w:rPr>
          <w:bCs/>
          <w:iCs/>
          <w:sz w:val="24"/>
          <w:szCs w:val="24"/>
        </w:rPr>
        <w:t>multiple levels and long and short-run d</w:t>
      </w:r>
      <w:r w:rsidRPr="00824630">
        <w:rPr>
          <w:bCs/>
          <w:iCs/>
          <w:sz w:val="24"/>
          <w:szCs w:val="24"/>
        </w:rPr>
        <w:t xml:space="preserve">ynamics. </w:t>
      </w:r>
      <w:r w:rsidRPr="00824630">
        <w:rPr>
          <w:sz w:val="24"/>
          <w:szCs w:val="24"/>
        </w:rPr>
        <w:t>European Association of Work and Organizational Psychology, Turin.</w:t>
      </w:r>
    </w:p>
    <w:p w:rsidR="0046719A" w:rsidRDefault="0046719A" w:rsidP="008F65C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Etuknwa, A., Daniels, K., Eib, C. (2018). Sustainable return to work (RTW) after ill health: A systematic review focusing on personal and social factors. European Academy of Occupational Health Psychology, Lisbon.</w:t>
      </w:r>
    </w:p>
    <w:p w:rsidR="008305BE" w:rsidRDefault="008305BE" w:rsidP="008F65C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Daniels, K., Lunt, J., Burton, K. (2018). </w:t>
      </w:r>
      <w:r w:rsidRPr="0078049F">
        <w:rPr>
          <w:sz w:val="24"/>
          <w:szCs w:val="24"/>
        </w:rPr>
        <w:t xml:space="preserve">Working </w:t>
      </w:r>
      <w:r>
        <w:rPr>
          <w:sz w:val="24"/>
          <w:szCs w:val="24"/>
        </w:rPr>
        <w:t>w</w:t>
      </w:r>
      <w:r w:rsidRPr="0078049F">
        <w:rPr>
          <w:sz w:val="24"/>
          <w:szCs w:val="24"/>
        </w:rPr>
        <w:t xml:space="preserve">hen </w:t>
      </w:r>
      <w:r>
        <w:rPr>
          <w:sz w:val="24"/>
          <w:szCs w:val="24"/>
        </w:rPr>
        <w:t>i</w:t>
      </w:r>
      <w:r w:rsidRPr="0078049F">
        <w:rPr>
          <w:sz w:val="24"/>
          <w:szCs w:val="24"/>
        </w:rPr>
        <w:t xml:space="preserve">ll </w:t>
      </w:r>
      <w:r>
        <w:rPr>
          <w:sz w:val="24"/>
          <w:szCs w:val="24"/>
        </w:rPr>
        <w:t>n</w:t>
      </w:r>
      <w:r w:rsidRPr="0078049F">
        <w:rPr>
          <w:sz w:val="24"/>
          <w:szCs w:val="24"/>
        </w:rPr>
        <w:t xml:space="preserve">eed </w:t>
      </w:r>
      <w:r>
        <w:rPr>
          <w:sz w:val="24"/>
          <w:szCs w:val="24"/>
        </w:rPr>
        <w:t>n</w:t>
      </w:r>
      <w:r w:rsidRPr="0078049F">
        <w:rPr>
          <w:sz w:val="24"/>
          <w:szCs w:val="24"/>
        </w:rPr>
        <w:t xml:space="preserve">ot </w:t>
      </w:r>
      <w:r>
        <w:rPr>
          <w:sz w:val="24"/>
          <w:szCs w:val="24"/>
        </w:rPr>
        <w:t>b</w:t>
      </w:r>
      <w:r w:rsidRPr="0078049F">
        <w:rPr>
          <w:sz w:val="24"/>
          <w:szCs w:val="24"/>
        </w:rPr>
        <w:t xml:space="preserve">e </w:t>
      </w:r>
      <w:r>
        <w:rPr>
          <w:sz w:val="24"/>
          <w:szCs w:val="24"/>
        </w:rPr>
        <w:t>b</w:t>
      </w:r>
      <w:r w:rsidRPr="0078049F">
        <w:rPr>
          <w:sz w:val="24"/>
          <w:szCs w:val="24"/>
        </w:rPr>
        <w:t xml:space="preserve">ad: Tools and </w:t>
      </w:r>
      <w:r>
        <w:rPr>
          <w:sz w:val="24"/>
          <w:szCs w:val="24"/>
        </w:rPr>
        <w:t>p</w:t>
      </w:r>
      <w:r w:rsidRPr="0078049F">
        <w:rPr>
          <w:sz w:val="24"/>
          <w:szCs w:val="24"/>
        </w:rPr>
        <w:t xml:space="preserve">olicies for </w:t>
      </w:r>
      <w:r>
        <w:rPr>
          <w:sz w:val="24"/>
          <w:szCs w:val="24"/>
        </w:rPr>
        <w:t>s</w:t>
      </w:r>
      <w:r w:rsidRPr="0078049F">
        <w:rPr>
          <w:sz w:val="24"/>
          <w:szCs w:val="24"/>
        </w:rPr>
        <w:t xml:space="preserve">upporting </w:t>
      </w:r>
      <w:r>
        <w:rPr>
          <w:sz w:val="24"/>
          <w:szCs w:val="24"/>
        </w:rPr>
        <w:t>i</w:t>
      </w:r>
      <w:r w:rsidRPr="0078049F">
        <w:rPr>
          <w:sz w:val="24"/>
          <w:szCs w:val="24"/>
        </w:rPr>
        <w:t>n-</w:t>
      </w:r>
      <w:r>
        <w:rPr>
          <w:sz w:val="24"/>
          <w:szCs w:val="24"/>
        </w:rPr>
        <w:t>w</w:t>
      </w:r>
      <w:r w:rsidRPr="0078049F">
        <w:rPr>
          <w:sz w:val="24"/>
          <w:szCs w:val="24"/>
        </w:rPr>
        <w:t xml:space="preserve">ork </w:t>
      </w:r>
      <w:r>
        <w:rPr>
          <w:sz w:val="24"/>
          <w:szCs w:val="24"/>
        </w:rPr>
        <w:t>r</w:t>
      </w:r>
      <w:r w:rsidRPr="0078049F">
        <w:rPr>
          <w:sz w:val="24"/>
          <w:szCs w:val="24"/>
        </w:rPr>
        <w:t xml:space="preserve">ecovery </w:t>
      </w:r>
      <w:r>
        <w:rPr>
          <w:sz w:val="24"/>
          <w:szCs w:val="24"/>
        </w:rPr>
        <w:t>f</w:t>
      </w:r>
      <w:r w:rsidRPr="0078049F">
        <w:rPr>
          <w:sz w:val="24"/>
          <w:szCs w:val="24"/>
        </w:rPr>
        <w:t xml:space="preserve">rom </w:t>
      </w:r>
      <w:r>
        <w:rPr>
          <w:sz w:val="24"/>
          <w:szCs w:val="24"/>
        </w:rPr>
        <w:t>c</w:t>
      </w:r>
      <w:r w:rsidRPr="0078049F">
        <w:rPr>
          <w:sz w:val="24"/>
          <w:szCs w:val="24"/>
        </w:rPr>
        <w:t xml:space="preserve">ommon </w:t>
      </w:r>
      <w:r>
        <w:rPr>
          <w:sz w:val="24"/>
          <w:szCs w:val="24"/>
        </w:rPr>
        <w:t>h</w:t>
      </w:r>
      <w:r w:rsidRPr="0078049F">
        <w:rPr>
          <w:sz w:val="24"/>
          <w:szCs w:val="24"/>
        </w:rPr>
        <w:t xml:space="preserve">ealth </w:t>
      </w:r>
      <w:r>
        <w:rPr>
          <w:sz w:val="24"/>
          <w:szCs w:val="24"/>
        </w:rPr>
        <w:t>p</w:t>
      </w:r>
      <w:r w:rsidRPr="0078049F">
        <w:rPr>
          <w:sz w:val="24"/>
          <w:szCs w:val="24"/>
        </w:rPr>
        <w:t>roblems</w:t>
      </w:r>
      <w:r>
        <w:rPr>
          <w:sz w:val="24"/>
          <w:szCs w:val="24"/>
        </w:rPr>
        <w:t>. Klagenfurt, Austria.</w:t>
      </w:r>
    </w:p>
    <w:p w:rsidR="008F65CC" w:rsidRPr="008F65CC" w:rsidRDefault="008F65CC" w:rsidP="008F65CC">
      <w:pPr>
        <w:spacing w:after="120"/>
        <w:jc w:val="both"/>
        <w:rPr>
          <w:sz w:val="24"/>
          <w:szCs w:val="24"/>
        </w:rPr>
      </w:pPr>
      <w:r w:rsidRPr="008F65CC">
        <w:rPr>
          <w:sz w:val="24"/>
          <w:szCs w:val="24"/>
        </w:rPr>
        <w:t>Nayani, R</w:t>
      </w:r>
      <w:r w:rsidR="00280AB0">
        <w:rPr>
          <w:sz w:val="24"/>
          <w:szCs w:val="24"/>
        </w:rPr>
        <w:t>.</w:t>
      </w:r>
      <w:r w:rsidRPr="008F65CC">
        <w:rPr>
          <w:sz w:val="24"/>
          <w:szCs w:val="24"/>
        </w:rPr>
        <w:t xml:space="preserve">, Daniels, K. (2018). </w:t>
      </w:r>
      <w:r w:rsidRPr="008F65CC">
        <w:rPr>
          <w:bCs/>
          <w:sz w:val="24"/>
          <w:szCs w:val="24"/>
        </w:rPr>
        <w:t>T</w:t>
      </w:r>
      <w:r w:rsidR="00B15F8C">
        <w:rPr>
          <w:bCs/>
          <w:sz w:val="24"/>
          <w:szCs w:val="24"/>
        </w:rPr>
        <w:t>he emergence of inter-organizational working through the processes of job crafting: A relational p</w:t>
      </w:r>
      <w:r w:rsidRPr="008F65CC">
        <w:rPr>
          <w:bCs/>
          <w:sz w:val="24"/>
          <w:szCs w:val="24"/>
        </w:rPr>
        <w:t xml:space="preserve">erspective. </w:t>
      </w:r>
      <w:r w:rsidRPr="008F65CC">
        <w:rPr>
          <w:sz w:val="24"/>
          <w:szCs w:val="24"/>
        </w:rPr>
        <w:t>10</w:t>
      </w:r>
      <w:r w:rsidRPr="008F65CC">
        <w:rPr>
          <w:sz w:val="24"/>
          <w:szCs w:val="24"/>
          <w:vertAlign w:val="superscript"/>
        </w:rPr>
        <w:t>th</w:t>
      </w:r>
      <w:r w:rsidRPr="008F65CC">
        <w:rPr>
          <w:sz w:val="24"/>
          <w:szCs w:val="24"/>
        </w:rPr>
        <w:t xml:space="preserve"> International Symposium on Process Organization Studies</w:t>
      </w:r>
      <w:r>
        <w:rPr>
          <w:sz w:val="24"/>
          <w:szCs w:val="24"/>
        </w:rPr>
        <w:t xml:space="preserve">. </w:t>
      </w:r>
      <w:proofErr w:type="spellStart"/>
      <w:r w:rsidRPr="008F65CC">
        <w:rPr>
          <w:sz w:val="24"/>
          <w:szCs w:val="24"/>
        </w:rPr>
        <w:t>Halkidiki</w:t>
      </w:r>
      <w:proofErr w:type="spellEnd"/>
      <w:r w:rsidRPr="008F65CC">
        <w:rPr>
          <w:sz w:val="24"/>
          <w:szCs w:val="24"/>
        </w:rPr>
        <w:t>, Greece.</w:t>
      </w:r>
    </w:p>
    <w:p w:rsidR="003D065F" w:rsidRPr="003D065F" w:rsidRDefault="003D065F" w:rsidP="00F97FEC">
      <w:pPr>
        <w:pStyle w:val="Default"/>
        <w:spacing w:after="120"/>
        <w:rPr>
          <w:rFonts w:ascii="Times New Roman" w:hAnsi="Times New Roman" w:cs="Times New Roman"/>
        </w:rPr>
      </w:pPr>
      <w:r w:rsidRPr="003D065F">
        <w:rPr>
          <w:rFonts w:ascii="Times New Roman" w:hAnsi="Times New Roman" w:cs="Times New Roman"/>
        </w:rPr>
        <w:t>Ogbonnaya, C., Daniels, K., Steffens, N. &amp; Haslam, A. (2018). Wellbeing, collective workplace identity and recessionary actions. Situating Human Resource Management Practices in their Political and Economic Context, Leeds.</w:t>
      </w:r>
    </w:p>
    <w:p w:rsidR="006E1270" w:rsidRDefault="006E1270" w:rsidP="00F97FEC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Daniels, K., Watson, D., Tregaskis, O., Street, J., </w:t>
      </w:r>
      <w:proofErr w:type="spellStart"/>
      <w:r w:rsidRPr="00114573">
        <w:rPr>
          <w:rFonts w:ascii="Times New Roman" w:hAnsi="Times New Roman" w:cs="Times New Roman"/>
        </w:rPr>
        <w:t>Ogbannya</w:t>
      </w:r>
      <w:proofErr w:type="spellEnd"/>
      <w:r w:rsidRPr="00114573">
        <w:rPr>
          <w:rFonts w:ascii="Times New Roman" w:hAnsi="Times New Roman" w:cs="Times New Roman"/>
        </w:rPr>
        <w:t>, C.,</w:t>
      </w:r>
      <w:r>
        <w:rPr>
          <w:rFonts w:ascii="Times New Roman" w:hAnsi="Times New Roman" w:cs="Times New Roman"/>
        </w:rPr>
        <w:t>, Gedikli, C.,</w:t>
      </w:r>
      <w:r w:rsidRPr="006E1270">
        <w:rPr>
          <w:rFonts w:ascii="Times New Roman" w:hAnsi="Times New Roman" w:cs="Times New Roman"/>
        </w:rPr>
        <w:t xml:space="preserve"> </w:t>
      </w:r>
      <w:r w:rsidRPr="00114573">
        <w:rPr>
          <w:rFonts w:ascii="Times New Roman" w:hAnsi="Times New Roman" w:cs="Times New Roman"/>
        </w:rPr>
        <w:t>Connolly, S.,</w:t>
      </w:r>
      <w:r w:rsidRPr="006E1270">
        <w:rPr>
          <w:rFonts w:ascii="Times New Roman" w:hAnsi="Times New Roman" w:cs="Times New Roman"/>
        </w:rPr>
        <w:t xml:space="preserve"> </w:t>
      </w:r>
      <w:r w:rsidRPr="00114573">
        <w:rPr>
          <w:rFonts w:ascii="Times New Roman" w:hAnsi="Times New Roman" w:cs="Times New Roman"/>
        </w:rPr>
        <w:t>Bryan, M.L.,</w:t>
      </w:r>
      <w:r>
        <w:rPr>
          <w:rFonts w:ascii="Times New Roman" w:hAnsi="Times New Roman" w:cs="Times New Roman"/>
        </w:rPr>
        <w:t xml:space="preserve"> Longhi, S., Nandi, A. (2017). Turning evidence into practice: Multidisciplinary engagement with multiple stakeholders. European Association of Work and Organizational Psychology, Dublin.</w:t>
      </w:r>
    </w:p>
    <w:p w:rsidR="00FF3995" w:rsidRDefault="00FF3995" w:rsidP="008F3B6A">
      <w:pPr>
        <w:pStyle w:val="Default"/>
        <w:spacing w:after="120"/>
        <w:rPr>
          <w:rFonts w:ascii="Times New Roman" w:hAnsi="Times New Roman" w:cs="Times New Roman"/>
        </w:rPr>
      </w:pPr>
      <w:r w:rsidRPr="00FF3995">
        <w:rPr>
          <w:rFonts w:ascii="Times New Roman" w:hAnsi="Times New Roman" w:cs="Times New Roman"/>
        </w:rPr>
        <w:t xml:space="preserve">Bakker, A., Daniels, K., </w:t>
      </w:r>
      <w:proofErr w:type="spellStart"/>
      <w:r w:rsidRPr="00FF3995">
        <w:rPr>
          <w:rFonts w:ascii="Times New Roman" w:hAnsi="Times New Roman" w:cs="Times New Roman"/>
        </w:rPr>
        <w:t>Hulsheger</w:t>
      </w:r>
      <w:proofErr w:type="spellEnd"/>
      <w:r w:rsidRPr="00FF3995">
        <w:rPr>
          <w:rFonts w:ascii="Times New Roman" w:hAnsi="Times New Roman" w:cs="Times New Roman"/>
        </w:rPr>
        <w:t xml:space="preserve">, U., </w:t>
      </w:r>
      <w:proofErr w:type="spellStart"/>
      <w:r w:rsidRPr="00FF3995">
        <w:rPr>
          <w:rFonts w:ascii="Times New Roman" w:hAnsi="Times New Roman" w:cs="Times New Roman"/>
        </w:rPr>
        <w:t>Trougakos</w:t>
      </w:r>
      <w:proofErr w:type="spellEnd"/>
      <w:r w:rsidRPr="00FF3995">
        <w:rPr>
          <w:rFonts w:ascii="Times New Roman" w:hAnsi="Times New Roman" w:cs="Times New Roman"/>
        </w:rPr>
        <w:t>, J., Rossetti, G., Gabriel, A.</w:t>
      </w:r>
      <w:r>
        <w:rPr>
          <w:rFonts w:ascii="Times New Roman" w:hAnsi="Times New Roman" w:cs="Times New Roman"/>
        </w:rPr>
        <w:t xml:space="preserve"> (2017). A panel discussion on intra-individual organizational r</w:t>
      </w:r>
      <w:r w:rsidRPr="00FF3995">
        <w:rPr>
          <w:rFonts w:ascii="Times New Roman" w:hAnsi="Times New Roman" w:cs="Times New Roman"/>
        </w:rPr>
        <w:t>esearch</w:t>
      </w:r>
      <w:r>
        <w:rPr>
          <w:rFonts w:ascii="Times New Roman" w:hAnsi="Times New Roman" w:cs="Times New Roman"/>
        </w:rPr>
        <w:t>. European Association of Work and Organizational Psychology, Dublin.</w:t>
      </w:r>
    </w:p>
    <w:p w:rsidR="008F3B6A" w:rsidRDefault="008F3B6A" w:rsidP="008F3B6A">
      <w:pPr>
        <w:pStyle w:val="Default"/>
        <w:spacing w:after="120"/>
        <w:rPr>
          <w:rFonts w:ascii="Times New Roman" w:hAnsi="Times New Roman" w:cs="Times New Roman"/>
        </w:rPr>
      </w:pPr>
      <w:proofErr w:type="spellStart"/>
      <w:r w:rsidRPr="008F3B6A">
        <w:rPr>
          <w:rFonts w:ascii="Times New Roman" w:hAnsi="Times New Roman" w:cs="Times New Roman"/>
        </w:rPr>
        <w:lastRenderedPageBreak/>
        <w:t>Köhler</w:t>
      </w:r>
      <w:proofErr w:type="spellEnd"/>
      <w:r w:rsidRPr="008F3B6A">
        <w:rPr>
          <w:rFonts w:ascii="Times New Roman" w:hAnsi="Times New Roman" w:cs="Times New Roman"/>
        </w:rPr>
        <w:t>, T., Landis, R.S., Cortina, J.M., González-Romá, V., Daniels, K.  (2017). Rigor, transparency, and ongoing education in research methods: Moving our field forward. European Association of Work and Organizational Psychology, Dublin.</w:t>
      </w:r>
    </w:p>
    <w:p w:rsidR="0062070B" w:rsidRDefault="0062070B" w:rsidP="008F3B6A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Nielsen, K., Daniels, K., Nayani, R., Donaldson-Feilder, E., Lewis, R. (2017). Out of mind, out of sight, how can we lead distributed workers? European Association of Work and Organizational Psychology, Dublin.</w:t>
      </w:r>
    </w:p>
    <w:p w:rsidR="0062070B" w:rsidRPr="008F3B6A" w:rsidRDefault="0062070B" w:rsidP="008F3B6A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Nielsen, K., Daniels, K., Nayani, R., Donaldson-Feilder, E., Lewis, R. (2017). Leading distributed workers: A three-level cross-sectional study. </w:t>
      </w:r>
      <w:r w:rsidRPr="0062070B">
        <w:rPr>
          <w:rFonts w:ascii="Times New Roman" w:hAnsi="Times New Roman" w:cs="Times New Roman"/>
        </w:rPr>
        <w:t>Work, Stress and Health 2017</w:t>
      </w:r>
      <w:r>
        <w:rPr>
          <w:rFonts w:ascii="Times New Roman" w:hAnsi="Times New Roman" w:cs="Times New Roman"/>
        </w:rPr>
        <w:t>, Minnesota.</w:t>
      </w:r>
    </w:p>
    <w:p w:rsidR="00114573" w:rsidRDefault="00114573" w:rsidP="00F97FEC">
      <w:pPr>
        <w:pStyle w:val="Default"/>
        <w:spacing w:after="120"/>
        <w:rPr>
          <w:rFonts w:ascii="Times New Roman" w:hAnsi="Times New Roman" w:cs="Times New Roman"/>
        </w:rPr>
      </w:pPr>
      <w:r w:rsidRPr="00114573">
        <w:rPr>
          <w:rFonts w:ascii="Times New Roman" w:hAnsi="Times New Roman" w:cs="Times New Roman"/>
        </w:rPr>
        <w:t xml:space="preserve">Daniels, K., Bryan, M.L., Connolly, S., </w:t>
      </w:r>
      <w:proofErr w:type="spellStart"/>
      <w:r w:rsidRPr="00114573">
        <w:rPr>
          <w:rFonts w:ascii="Times New Roman" w:hAnsi="Times New Roman" w:cs="Times New Roman"/>
        </w:rPr>
        <w:t>Ogbannya</w:t>
      </w:r>
      <w:proofErr w:type="spellEnd"/>
      <w:r w:rsidRPr="00114573">
        <w:rPr>
          <w:rFonts w:ascii="Times New Roman" w:hAnsi="Times New Roman" w:cs="Times New Roman"/>
        </w:rPr>
        <w:t>, C., Robinson-Pant, A. Street, J., Tregaskis, O. (2016). Stakeholder perspectives on policy priorities for improving national wellbeing through work and adult learning. Society for the Advancement of Socio-Economics, Berkeley.</w:t>
      </w:r>
    </w:p>
    <w:p w:rsidR="00BF55AB" w:rsidRDefault="00F97FEC" w:rsidP="00BF55AB">
      <w:pPr>
        <w:pStyle w:val="Default"/>
        <w:spacing w:after="120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</w:rPr>
        <w:t>Nayani, R., Nielsen, K., Daniels, K., Donaldson-Feilder, E., Lewis, R. (201</w:t>
      </w:r>
      <w:r w:rsidR="00C5569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). </w:t>
      </w:r>
      <w:r w:rsidRPr="00F97FEC">
        <w:rPr>
          <w:rFonts w:ascii="Times New Roman" w:hAnsi="Times New Roman" w:cs="Times New Roman"/>
        </w:rPr>
        <w:t xml:space="preserve">Occupational </w:t>
      </w:r>
      <w:r>
        <w:rPr>
          <w:rFonts w:ascii="Times New Roman" w:hAnsi="Times New Roman" w:cs="Times New Roman"/>
        </w:rPr>
        <w:t>safety and health leadership for distributed w</w:t>
      </w:r>
      <w:r w:rsidRPr="00F97FEC">
        <w:rPr>
          <w:rFonts w:ascii="Times New Roman" w:hAnsi="Times New Roman" w:cs="Times New Roman"/>
        </w:rPr>
        <w:t xml:space="preserve">orkers. </w:t>
      </w:r>
      <w:r w:rsidRPr="00F97FEC">
        <w:rPr>
          <w:rFonts w:ascii="Times New Roman" w:hAnsi="Times New Roman" w:cs="Times New Roman"/>
          <w:color w:val="080808"/>
        </w:rPr>
        <w:t xml:space="preserve">British Psychological Society Division </w:t>
      </w:r>
      <w:r w:rsidRPr="00A560BF">
        <w:rPr>
          <w:rFonts w:ascii="Times New Roman" w:hAnsi="Times New Roman" w:cs="Times New Roman"/>
          <w:color w:val="080808"/>
        </w:rPr>
        <w:t>of Occupational Psychology, Nottingham.</w:t>
      </w:r>
    </w:p>
    <w:p w:rsidR="00BF55AB" w:rsidRPr="00BF55AB" w:rsidRDefault="00BF55AB" w:rsidP="00BF55AB">
      <w:pPr>
        <w:pStyle w:val="Default"/>
        <w:spacing w:after="120"/>
        <w:rPr>
          <w:rFonts w:ascii="Times New Roman" w:hAnsi="Times New Roman" w:cs="Times New Roman"/>
        </w:rPr>
      </w:pPr>
      <w:r w:rsidRPr="00BF55AB">
        <w:rPr>
          <w:rFonts w:ascii="Times New Roman" w:hAnsi="Times New Roman" w:cs="Times New Roman"/>
        </w:rPr>
        <w:t>Newman, I., Chowdhury, D., Daniels, K. (2016). Obstacles to Lean implementation: A systematic review. International Conference on Decision Support System Technology, Plymouth.</w:t>
      </w:r>
    </w:p>
    <w:p w:rsidR="00A560BF" w:rsidRDefault="00A560BF" w:rsidP="00BF55AB">
      <w:pPr>
        <w:pStyle w:val="Default"/>
        <w:spacing w:after="120"/>
        <w:rPr>
          <w:rFonts w:ascii="Times New Roman" w:hAnsi="Times New Roman" w:cs="Times New Roman"/>
          <w:snapToGrid w:val="0"/>
        </w:rPr>
      </w:pPr>
      <w:r w:rsidRPr="00BF55AB">
        <w:rPr>
          <w:rFonts w:ascii="Times New Roman" w:hAnsi="Times New Roman" w:cs="Times New Roman"/>
          <w:snapToGrid w:val="0"/>
        </w:rPr>
        <w:t xml:space="preserve">Nielsen, K., Daniels, K., (2016). </w:t>
      </w:r>
      <w:r w:rsidRPr="00BF55AB">
        <w:rPr>
          <w:rFonts w:ascii="Times New Roman" w:hAnsi="Times New Roman" w:cs="Times New Roman"/>
        </w:rPr>
        <w:t xml:space="preserve">Does your leader make you sick? A longitudinal study of the effects of transformational leadership on sickness absenteeism. </w:t>
      </w:r>
      <w:r w:rsidRPr="00BF55AB">
        <w:rPr>
          <w:rFonts w:ascii="Times New Roman" w:hAnsi="Times New Roman" w:cs="Times New Roman"/>
          <w:snapToGrid w:val="0"/>
        </w:rPr>
        <w:t>European Academy of Occupational Health Psychology, Athens.</w:t>
      </w:r>
    </w:p>
    <w:p w:rsidR="00177F8A" w:rsidRPr="00BF55AB" w:rsidRDefault="00177F8A" w:rsidP="00177F8A">
      <w:pPr>
        <w:pStyle w:val="Default"/>
        <w:spacing w:after="120"/>
        <w:rPr>
          <w:rFonts w:ascii="Times New Roman" w:hAnsi="Times New Roman" w:cs="Times New Roman"/>
        </w:rPr>
      </w:pPr>
      <w:r w:rsidRPr="00177F8A">
        <w:rPr>
          <w:rFonts w:ascii="Times New Roman" w:hAnsi="Times New Roman" w:cs="Times New Roman"/>
        </w:rPr>
        <w:t>Nielsen K</w:t>
      </w:r>
      <w:r>
        <w:rPr>
          <w:rFonts w:ascii="Times New Roman" w:hAnsi="Times New Roman" w:cs="Times New Roman"/>
        </w:rPr>
        <w:t>.</w:t>
      </w:r>
      <w:r w:rsidRPr="00177F8A">
        <w:rPr>
          <w:rFonts w:ascii="Times New Roman" w:hAnsi="Times New Roman" w:cs="Times New Roman"/>
        </w:rPr>
        <w:t>, Nayani</w:t>
      </w:r>
      <w:r>
        <w:rPr>
          <w:rFonts w:ascii="Times New Roman" w:hAnsi="Times New Roman" w:cs="Times New Roman"/>
        </w:rPr>
        <w:t>,</w:t>
      </w:r>
      <w:r w:rsidRPr="00177F8A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</w:t>
      </w:r>
      <w:r w:rsidRPr="00177F8A">
        <w:rPr>
          <w:rFonts w:ascii="Times New Roman" w:hAnsi="Times New Roman" w:cs="Times New Roman"/>
        </w:rPr>
        <w:t>, Daniels</w:t>
      </w:r>
      <w:r>
        <w:rPr>
          <w:rFonts w:ascii="Times New Roman" w:hAnsi="Times New Roman" w:cs="Times New Roman"/>
        </w:rPr>
        <w:t>,</w:t>
      </w:r>
      <w:r w:rsidRPr="00177F8A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.,</w:t>
      </w:r>
      <w:r w:rsidRPr="00177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Lewis, R., Donaldson-Feilder, E. (2016). </w:t>
      </w:r>
      <w:r w:rsidRPr="00177F8A">
        <w:rPr>
          <w:rFonts w:ascii="Times New Roman" w:hAnsi="Times New Roman" w:cs="Times New Roman"/>
        </w:rPr>
        <w:t>Health and safety leadership among distributed workers</w:t>
      </w:r>
      <w:r>
        <w:rPr>
          <w:rFonts w:ascii="Times New Roman" w:hAnsi="Times New Roman" w:cs="Times New Roman"/>
        </w:rPr>
        <w:t xml:space="preserve">. </w:t>
      </w:r>
      <w:r w:rsidRPr="00177F8A">
        <w:rPr>
          <w:rFonts w:ascii="Times New Roman" w:hAnsi="Times New Roman" w:cs="Times New Roman"/>
        </w:rPr>
        <w:t>International Conference on Sustainable Employability,</w:t>
      </w:r>
      <w:r>
        <w:rPr>
          <w:rFonts w:ascii="Times New Roman" w:hAnsi="Times New Roman" w:cs="Times New Roman"/>
        </w:rPr>
        <w:t xml:space="preserve"> </w:t>
      </w:r>
      <w:r w:rsidRPr="00177F8A">
        <w:rPr>
          <w:rFonts w:ascii="Times New Roman" w:hAnsi="Times New Roman" w:cs="Times New Roman"/>
        </w:rPr>
        <w:t>Brussels</w:t>
      </w:r>
      <w:r>
        <w:rPr>
          <w:rFonts w:ascii="Times New Roman" w:hAnsi="Times New Roman" w:cs="Times New Roman"/>
        </w:rPr>
        <w:t>.</w:t>
      </w:r>
    </w:p>
    <w:p w:rsidR="00CF7E09" w:rsidRDefault="00CF7E09" w:rsidP="00700813">
      <w:pPr>
        <w:shd w:val="clear" w:color="auto" w:fill="FFFFFF"/>
        <w:spacing w:after="120"/>
        <w:rPr>
          <w:sz w:val="24"/>
          <w:szCs w:val="24"/>
        </w:rPr>
      </w:pPr>
      <w:r w:rsidRPr="00CF7E09">
        <w:rPr>
          <w:sz w:val="24"/>
          <w:szCs w:val="24"/>
        </w:rPr>
        <w:t>Nayani, R., Daniels, K. (2015). Inter-</w:t>
      </w:r>
      <w:proofErr w:type="spellStart"/>
      <w:r w:rsidRPr="00CF7E09">
        <w:rPr>
          <w:sz w:val="24"/>
          <w:szCs w:val="24"/>
        </w:rPr>
        <w:t>organisational</w:t>
      </w:r>
      <w:proofErr w:type="spellEnd"/>
      <w:r w:rsidRPr="00CF7E09">
        <w:rPr>
          <w:sz w:val="24"/>
          <w:szCs w:val="24"/>
        </w:rPr>
        <w:t xml:space="preserve"> boundary-spanners’ job crafting: A case study. British Academy of Management, Portsmouth.</w:t>
      </w:r>
    </w:p>
    <w:p w:rsidR="00791E1B" w:rsidRPr="00791E1B" w:rsidRDefault="00791E1B" w:rsidP="00700813">
      <w:pPr>
        <w:shd w:val="clear" w:color="auto" w:fill="FFFFFF"/>
        <w:spacing w:after="120"/>
        <w:rPr>
          <w:sz w:val="24"/>
          <w:szCs w:val="24"/>
        </w:rPr>
      </w:pPr>
      <w:r w:rsidRPr="00791E1B">
        <w:rPr>
          <w:sz w:val="24"/>
          <w:szCs w:val="24"/>
        </w:rPr>
        <w:t>Nielsen, K., Nayani, R., Daniels, K., Donaldson-Feilder, E., Lewis, R. (2016). Health and safety leadership among distributed workers. International Conference on Sustainable Employability, Brussels.</w:t>
      </w:r>
    </w:p>
    <w:p w:rsidR="00F511EF" w:rsidRDefault="00F511EF" w:rsidP="00700813">
      <w:pPr>
        <w:shd w:val="clear" w:color="auto" w:fill="FFFFFF"/>
        <w:spacing w:after="120"/>
        <w:rPr>
          <w:sz w:val="24"/>
          <w:szCs w:val="24"/>
        </w:rPr>
      </w:pPr>
      <w:r>
        <w:rPr>
          <w:sz w:val="24"/>
          <w:szCs w:val="24"/>
        </w:rPr>
        <w:t>Arnold, R.S., Fletcher, D., Daniels, K. (2015). Organizational stressors and o</w:t>
      </w:r>
      <w:r w:rsidRPr="00F511EF">
        <w:rPr>
          <w:sz w:val="24"/>
          <w:szCs w:val="24"/>
        </w:rPr>
        <w:t xml:space="preserve">utcomes in </w:t>
      </w:r>
      <w:r>
        <w:rPr>
          <w:sz w:val="24"/>
          <w:szCs w:val="24"/>
        </w:rPr>
        <w:t>c</w:t>
      </w:r>
      <w:r w:rsidRPr="00F511EF">
        <w:rPr>
          <w:sz w:val="24"/>
          <w:szCs w:val="24"/>
        </w:rPr>
        <w:t xml:space="preserve">ompetitive </w:t>
      </w:r>
      <w:r>
        <w:rPr>
          <w:sz w:val="24"/>
          <w:szCs w:val="24"/>
        </w:rPr>
        <w:t>s</w:t>
      </w:r>
      <w:r w:rsidRPr="00F511EF">
        <w:rPr>
          <w:sz w:val="24"/>
          <w:szCs w:val="24"/>
        </w:rPr>
        <w:t xml:space="preserve">port: The </w:t>
      </w:r>
      <w:r>
        <w:rPr>
          <w:sz w:val="24"/>
          <w:szCs w:val="24"/>
        </w:rPr>
        <w:t>m</w:t>
      </w:r>
      <w:r w:rsidRPr="00F511EF">
        <w:rPr>
          <w:sz w:val="24"/>
          <w:szCs w:val="24"/>
        </w:rPr>
        <w:t xml:space="preserve">oderating </w:t>
      </w:r>
      <w:r>
        <w:rPr>
          <w:sz w:val="24"/>
          <w:szCs w:val="24"/>
        </w:rPr>
        <w:t>e</w:t>
      </w:r>
      <w:r w:rsidRPr="00F511EF">
        <w:rPr>
          <w:sz w:val="24"/>
          <w:szCs w:val="24"/>
        </w:rPr>
        <w:t xml:space="preserve">ffect of </w:t>
      </w:r>
      <w:r>
        <w:rPr>
          <w:sz w:val="24"/>
          <w:szCs w:val="24"/>
        </w:rPr>
        <w:t>c</w:t>
      </w:r>
      <w:r w:rsidRPr="00F511EF">
        <w:rPr>
          <w:sz w:val="24"/>
          <w:szCs w:val="24"/>
        </w:rPr>
        <w:t>oping.</w:t>
      </w:r>
      <w:r>
        <w:rPr>
          <w:sz w:val="24"/>
          <w:szCs w:val="24"/>
        </w:rPr>
        <w:t xml:space="preserve"> Poster presentation, </w:t>
      </w:r>
      <w:r w:rsidRPr="00F511EF">
        <w:rPr>
          <w:sz w:val="24"/>
          <w:szCs w:val="24"/>
        </w:rPr>
        <w:t xml:space="preserve">British Psychological Society Division of </w:t>
      </w:r>
      <w:r>
        <w:rPr>
          <w:sz w:val="24"/>
          <w:szCs w:val="24"/>
        </w:rPr>
        <w:t>Sport &amp; Exercise, Leeds.</w:t>
      </w:r>
    </w:p>
    <w:p w:rsidR="00F627B7" w:rsidRPr="00F627B7" w:rsidRDefault="00F627B7" w:rsidP="00700813">
      <w:pPr>
        <w:shd w:val="clear" w:color="auto" w:fill="FFFFFF"/>
        <w:spacing w:after="120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Arnold, R.S., Fletcher, D., Daniels, K. (2015). </w:t>
      </w:r>
      <w:r w:rsidRPr="00F627B7">
        <w:rPr>
          <w:sz w:val="24"/>
          <w:szCs w:val="24"/>
        </w:rPr>
        <w:t>Measuring and addressing the organizational stressors encountered by sport performers in various populations and cultures</w:t>
      </w:r>
      <w:r>
        <w:rPr>
          <w:snapToGrid w:val="0"/>
          <w:color w:val="000000"/>
          <w:sz w:val="24"/>
          <w:szCs w:val="24"/>
        </w:rPr>
        <w:t xml:space="preserve">. </w:t>
      </w:r>
      <w:r w:rsidRPr="00F627B7">
        <w:rPr>
          <w:snapToGrid w:val="0"/>
          <w:color w:val="000000"/>
          <w:sz w:val="24"/>
          <w:szCs w:val="24"/>
        </w:rPr>
        <w:t>European Congress of Sport Psychology</w:t>
      </w:r>
      <w:r>
        <w:rPr>
          <w:snapToGrid w:val="0"/>
          <w:color w:val="000000"/>
          <w:sz w:val="24"/>
          <w:szCs w:val="24"/>
        </w:rPr>
        <w:t>, Bern, Switzerland.</w:t>
      </w:r>
    </w:p>
    <w:p w:rsidR="00700813" w:rsidRPr="00801ABB" w:rsidRDefault="00700813" w:rsidP="00700813">
      <w:pPr>
        <w:shd w:val="clear" w:color="auto" w:fill="FFFFFF"/>
        <w:spacing w:after="120"/>
        <w:rPr>
          <w:sz w:val="24"/>
          <w:szCs w:val="24"/>
        </w:rPr>
      </w:pPr>
      <w:r w:rsidRPr="00801ABB">
        <w:rPr>
          <w:snapToGrid w:val="0"/>
          <w:color w:val="000000"/>
          <w:sz w:val="24"/>
          <w:szCs w:val="24"/>
        </w:rPr>
        <w:t>Christina, S., Waterson, P., Dainty, A., Daniels, K., (201</w:t>
      </w:r>
      <w:r>
        <w:rPr>
          <w:snapToGrid w:val="0"/>
          <w:color w:val="000000"/>
          <w:sz w:val="24"/>
          <w:szCs w:val="24"/>
        </w:rPr>
        <w:t>5</w:t>
      </w:r>
      <w:r w:rsidRPr="00801ABB">
        <w:rPr>
          <w:snapToGrid w:val="0"/>
          <w:color w:val="000000"/>
          <w:sz w:val="24"/>
          <w:szCs w:val="24"/>
        </w:rPr>
        <w:t xml:space="preserve">). </w:t>
      </w:r>
      <w:r>
        <w:rPr>
          <w:snapToGrid w:val="0"/>
          <w:color w:val="000000"/>
          <w:sz w:val="24"/>
          <w:szCs w:val="24"/>
        </w:rPr>
        <w:t>The benefits and challenges of energy smart meters in non-domestic contexts: A retail case study</w:t>
      </w:r>
      <w:r w:rsidRPr="00801ABB">
        <w:rPr>
          <w:snapToGrid w:val="0"/>
          <w:color w:val="000000"/>
          <w:sz w:val="24"/>
          <w:szCs w:val="24"/>
        </w:rPr>
        <w:t xml:space="preserve">. </w:t>
      </w:r>
      <w:r>
        <w:rPr>
          <w:snapToGrid w:val="0"/>
          <w:color w:val="000000"/>
          <w:sz w:val="24"/>
          <w:szCs w:val="24"/>
        </w:rPr>
        <w:t xml:space="preserve">Global </w:t>
      </w:r>
      <w:r w:rsidRPr="00801ABB">
        <w:rPr>
          <w:snapToGrid w:val="0"/>
          <w:color w:val="000000"/>
          <w:sz w:val="24"/>
          <w:szCs w:val="24"/>
        </w:rPr>
        <w:t>Conference</w:t>
      </w:r>
      <w:r>
        <w:rPr>
          <w:snapToGrid w:val="0"/>
          <w:color w:val="000000"/>
          <w:sz w:val="24"/>
          <w:szCs w:val="24"/>
        </w:rPr>
        <w:t xml:space="preserve"> on Energy and Sustainable Development: Coventry</w:t>
      </w:r>
      <w:r w:rsidRPr="00801ABB">
        <w:rPr>
          <w:snapToGrid w:val="0"/>
          <w:color w:val="000000"/>
          <w:sz w:val="24"/>
          <w:szCs w:val="24"/>
        </w:rPr>
        <w:t>.</w:t>
      </w:r>
    </w:p>
    <w:p w:rsidR="00351CE9" w:rsidRDefault="00351CE9" w:rsidP="00351CE9">
      <w:pPr>
        <w:shd w:val="clear" w:color="auto" w:fill="FFFFFF"/>
        <w:spacing w:after="120"/>
        <w:rPr>
          <w:rFonts w:eastAsia="SimSun"/>
          <w:sz w:val="24"/>
          <w:szCs w:val="24"/>
          <w:lang w:eastAsia="x-none"/>
        </w:rPr>
      </w:pPr>
      <w:r w:rsidRPr="00351CE9">
        <w:rPr>
          <w:rFonts w:eastAsia="SimSun"/>
          <w:sz w:val="24"/>
          <w:szCs w:val="24"/>
          <w:lang w:eastAsia="x-none"/>
        </w:rPr>
        <w:t>Nayani, R., Daniels, K. (2015). Job crafting across organizational boundaries: An emergent collective phenomenon.  European Association of Work and Organizational Psychology, Oslo.</w:t>
      </w:r>
    </w:p>
    <w:p w:rsidR="00351CE9" w:rsidRPr="00351CE9" w:rsidRDefault="00351CE9" w:rsidP="00351CE9">
      <w:pPr>
        <w:shd w:val="clear" w:color="auto" w:fill="FFFFFF"/>
        <w:spacing w:after="120"/>
        <w:rPr>
          <w:rFonts w:eastAsia="SimSun"/>
          <w:sz w:val="24"/>
          <w:szCs w:val="24"/>
          <w:lang w:eastAsia="x-none"/>
        </w:rPr>
      </w:pPr>
      <w:r w:rsidRPr="00351CE9">
        <w:rPr>
          <w:rFonts w:eastAsia="SimSun"/>
          <w:sz w:val="24"/>
          <w:szCs w:val="24"/>
          <w:lang w:eastAsia="x-none"/>
        </w:rPr>
        <w:lastRenderedPageBreak/>
        <w:t>Nielsen, K., Daniels, K., Donaldson-Feilder, E., Lewis, R. (2015). A longitudinal study of transformational leadership, job crafting, burnout and work engagement. European Association of Work and Organizational Psychology, Oslo.</w:t>
      </w:r>
    </w:p>
    <w:p w:rsidR="00351CE9" w:rsidRPr="00351CE9" w:rsidRDefault="00351CE9" w:rsidP="00351CE9">
      <w:pPr>
        <w:shd w:val="clear" w:color="auto" w:fill="FFFFFF"/>
        <w:spacing w:after="120"/>
        <w:rPr>
          <w:rFonts w:eastAsia="SimSun"/>
          <w:sz w:val="24"/>
          <w:szCs w:val="24"/>
          <w:lang w:eastAsia="x-none"/>
        </w:rPr>
      </w:pPr>
      <w:r w:rsidRPr="00351CE9">
        <w:rPr>
          <w:rFonts w:eastAsia="SimSun"/>
          <w:sz w:val="24"/>
          <w:szCs w:val="24"/>
          <w:lang w:eastAsia="x-none"/>
        </w:rPr>
        <w:t>Russell, E., Daniels, K., Harris, C. (2015). Measuring momentary affective well-being: Does shortening a form and altering the rubric change underlying factor structures of affect? European Association of Work and Organizational Psychology, Oslo.</w:t>
      </w:r>
    </w:p>
    <w:p w:rsidR="00C528CE" w:rsidRPr="0065116E" w:rsidRDefault="00C528CE" w:rsidP="00C528CE">
      <w:pPr>
        <w:shd w:val="clear" w:color="auto" w:fill="FFFFFF"/>
        <w:spacing w:after="120"/>
        <w:rPr>
          <w:snapToGrid w:val="0"/>
          <w:color w:val="000000"/>
          <w:sz w:val="24"/>
          <w:szCs w:val="24"/>
          <w:lang w:val="en-GB"/>
        </w:rPr>
      </w:pPr>
      <w:r>
        <w:rPr>
          <w:rFonts w:eastAsia="SimSun"/>
          <w:sz w:val="24"/>
          <w:szCs w:val="24"/>
          <w:lang w:eastAsia="x-none"/>
        </w:rPr>
        <w:t xml:space="preserve">Nayani, R., Daniels, K., Tregaskis, O. (2014). </w:t>
      </w:r>
      <w:r w:rsidRPr="0065116E">
        <w:rPr>
          <w:rFonts w:eastAsia="SimSun"/>
          <w:sz w:val="24"/>
          <w:szCs w:val="24"/>
          <w:lang w:eastAsia="x-none"/>
        </w:rPr>
        <w:t xml:space="preserve">Job crafting </w:t>
      </w:r>
      <w:r w:rsidR="00A7557D" w:rsidRPr="0065116E">
        <w:rPr>
          <w:rFonts w:eastAsia="SimSun"/>
          <w:sz w:val="24"/>
          <w:szCs w:val="24"/>
          <w:lang w:eastAsia="x-none"/>
        </w:rPr>
        <w:t>as an individual, inter-individual, and group concept: A multi-level typology and integrated f</w:t>
      </w:r>
      <w:proofErr w:type="spellStart"/>
      <w:r w:rsidR="00A7557D" w:rsidRPr="0065116E">
        <w:rPr>
          <w:rFonts w:eastAsia="SimSun"/>
          <w:sz w:val="24"/>
          <w:szCs w:val="24"/>
          <w:lang w:val="x-none" w:eastAsia="x-none"/>
        </w:rPr>
        <w:t>ra</w:t>
      </w:r>
      <w:r w:rsidRPr="0065116E">
        <w:rPr>
          <w:rFonts w:eastAsia="SimSun"/>
          <w:sz w:val="24"/>
          <w:szCs w:val="24"/>
          <w:lang w:val="x-none" w:eastAsia="x-none"/>
        </w:rPr>
        <w:t>mework</w:t>
      </w:r>
      <w:proofErr w:type="spellEnd"/>
      <w:r>
        <w:rPr>
          <w:rFonts w:eastAsia="SimSun"/>
          <w:sz w:val="24"/>
          <w:szCs w:val="24"/>
          <w:lang w:val="en-GB" w:eastAsia="x-none"/>
        </w:rPr>
        <w:t>. Academy of Management Meeting: Philadelphia.</w:t>
      </w:r>
      <w:r w:rsidR="00A7557D" w:rsidRPr="00A7557D">
        <w:rPr>
          <w:rFonts w:eastAsia="SimSun"/>
          <w:sz w:val="24"/>
          <w:szCs w:val="24"/>
          <w:lang w:eastAsia="x-none"/>
        </w:rPr>
        <w:t xml:space="preserve"> </w:t>
      </w:r>
    </w:p>
    <w:p w:rsidR="00C528CE" w:rsidRPr="00801ABB" w:rsidRDefault="00C528CE" w:rsidP="00C528CE">
      <w:pPr>
        <w:shd w:val="clear" w:color="auto" w:fill="FFFFFF"/>
        <w:spacing w:after="120"/>
        <w:rPr>
          <w:sz w:val="24"/>
          <w:szCs w:val="24"/>
        </w:rPr>
      </w:pPr>
      <w:r w:rsidRPr="00801ABB">
        <w:rPr>
          <w:snapToGrid w:val="0"/>
          <w:color w:val="000000"/>
          <w:sz w:val="24"/>
          <w:szCs w:val="24"/>
        </w:rPr>
        <w:t>Christina, S., Waterson, P., Dainty, A., Daniels, K., Lee, R. (2014). Improving energy efficiency in the retail sector through job redesign: a sociotechnical systems approach. 46</w:t>
      </w:r>
      <w:r w:rsidRPr="002240C7">
        <w:rPr>
          <w:snapToGrid w:val="0"/>
          <w:color w:val="000000"/>
          <w:sz w:val="24"/>
          <w:szCs w:val="24"/>
          <w:vertAlign w:val="superscript"/>
        </w:rPr>
        <w:t>th</w:t>
      </w:r>
      <w:r>
        <w:rPr>
          <w:snapToGrid w:val="0"/>
          <w:color w:val="000000"/>
          <w:sz w:val="24"/>
          <w:szCs w:val="24"/>
        </w:rPr>
        <w:t xml:space="preserve"> </w:t>
      </w:r>
      <w:r w:rsidRPr="00801ABB">
        <w:rPr>
          <w:snapToGrid w:val="0"/>
          <w:color w:val="000000"/>
          <w:sz w:val="24"/>
          <w:szCs w:val="24"/>
        </w:rPr>
        <w:t xml:space="preserve"> Annual Nordic Ergonomics Society Conference: Copenhagen.</w:t>
      </w:r>
    </w:p>
    <w:p w:rsidR="00C528CE" w:rsidRPr="00EC3A6E" w:rsidRDefault="00C528CE" w:rsidP="00C528CE">
      <w:pPr>
        <w:shd w:val="clear" w:color="auto" w:fill="FFFFFF"/>
        <w:spacing w:after="120"/>
        <w:rPr>
          <w:rFonts w:asciiTheme="majorBidi" w:hAnsiTheme="majorBidi" w:cstheme="majorBidi"/>
          <w:snapToGrid w:val="0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Nayani, R., Daniels, K. (2014). </w:t>
      </w:r>
      <w:r w:rsidRPr="00EC3A6E">
        <w:rPr>
          <w:rFonts w:asciiTheme="majorBidi" w:hAnsiTheme="majorBidi" w:cstheme="majorBidi"/>
          <w:sz w:val="24"/>
          <w:szCs w:val="24"/>
        </w:rPr>
        <w:t>An examination into the proactive crafting of their jobs by employees who work across organizational boundaries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snapToGrid w:val="0"/>
          <w:color w:val="000000"/>
          <w:sz w:val="24"/>
          <w:szCs w:val="24"/>
        </w:rPr>
        <w:t>European Academy of Occupational Health Psychology, London.</w:t>
      </w:r>
    </w:p>
    <w:p w:rsidR="00C528CE" w:rsidRDefault="00C528CE" w:rsidP="00C528CE">
      <w:pPr>
        <w:shd w:val="clear" w:color="auto" w:fill="FFFFFF"/>
        <w:spacing w:after="12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Nielsen, K., Daniels, K., (2014). </w:t>
      </w:r>
      <w:r w:rsidRPr="007A1CB6">
        <w:rPr>
          <w:snapToGrid w:val="0"/>
          <w:color w:val="000000"/>
          <w:sz w:val="24"/>
          <w:szCs w:val="24"/>
        </w:rPr>
        <w:t xml:space="preserve">Managing </w:t>
      </w:r>
      <w:r>
        <w:rPr>
          <w:snapToGrid w:val="0"/>
          <w:color w:val="000000"/>
          <w:sz w:val="24"/>
          <w:szCs w:val="24"/>
        </w:rPr>
        <w:t>s</w:t>
      </w:r>
      <w:r w:rsidRPr="007A1CB6">
        <w:rPr>
          <w:snapToGrid w:val="0"/>
          <w:color w:val="000000"/>
          <w:sz w:val="24"/>
          <w:szCs w:val="24"/>
        </w:rPr>
        <w:t xml:space="preserve">ickness </w:t>
      </w:r>
      <w:r>
        <w:rPr>
          <w:snapToGrid w:val="0"/>
          <w:color w:val="000000"/>
          <w:sz w:val="24"/>
          <w:szCs w:val="24"/>
        </w:rPr>
        <w:t>absence in o</w:t>
      </w:r>
      <w:r w:rsidRPr="007A1CB6">
        <w:rPr>
          <w:snapToGrid w:val="0"/>
          <w:color w:val="000000"/>
          <w:sz w:val="24"/>
          <w:szCs w:val="24"/>
        </w:rPr>
        <w:t>rganizati</w:t>
      </w:r>
      <w:r>
        <w:rPr>
          <w:snapToGrid w:val="0"/>
          <w:color w:val="000000"/>
          <w:sz w:val="24"/>
          <w:szCs w:val="24"/>
        </w:rPr>
        <w:t>ons: Exploring the role of the transformational l</w:t>
      </w:r>
      <w:r w:rsidRPr="007A1CB6">
        <w:rPr>
          <w:snapToGrid w:val="0"/>
          <w:color w:val="000000"/>
          <w:sz w:val="24"/>
          <w:szCs w:val="24"/>
        </w:rPr>
        <w:t xml:space="preserve">eader. </w:t>
      </w:r>
      <w:r>
        <w:rPr>
          <w:snapToGrid w:val="0"/>
          <w:color w:val="000000"/>
          <w:sz w:val="24"/>
          <w:szCs w:val="24"/>
        </w:rPr>
        <w:t>European Academy of Occupational Health Psychology, London.</w:t>
      </w:r>
    </w:p>
    <w:p w:rsidR="00C528CE" w:rsidRDefault="00C528CE" w:rsidP="00C528CE">
      <w:pPr>
        <w:shd w:val="clear" w:color="auto" w:fill="FFFFFF"/>
        <w:spacing w:after="12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Nielsen, K., Daniels, K., Clausen, T., Salanova, M. (2014). Do transfor</w:t>
      </w:r>
      <w:r w:rsidR="00910D60">
        <w:rPr>
          <w:snapToGrid w:val="0"/>
          <w:color w:val="000000"/>
          <w:sz w:val="24"/>
          <w:szCs w:val="24"/>
        </w:rPr>
        <w:t>mational leaders influence job crafting, burnout and work e</w:t>
      </w:r>
      <w:r>
        <w:rPr>
          <w:snapToGrid w:val="0"/>
          <w:color w:val="000000"/>
          <w:sz w:val="24"/>
          <w:szCs w:val="24"/>
        </w:rPr>
        <w:t>ngagement? A longitudinal field s</w:t>
      </w:r>
      <w:r w:rsidRPr="007A1CB6">
        <w:rPr>
          <w:snapToGrid w:val="0"/>
          <w:color w:val="000000"/>
          <w:sz w:val="24"/>
          <w:szCs w:val="24"/>
        </w:rPr>
        <w:t>tudy.</w:t>
      </w:r>
      <w:r>
        <w:rPr>
          <w:snapToGrid w:val="0"/>
          <w:color w:val="000000"/>
          <w:sz w:val="24"/>
          <w:szCs w:val="24"/>
        </w:rPr>
        <w:t xml:space="preserve"> European Academy of Occupational Health Psychology, London.</w:t>
      </w:r>
    </w:p>
    <w:p w:rsidR="00C528CE" w:rsidRDefault="00C528CE" w:rsidP="00C528CE">
      <w:pPr>
        <w:shd w:val="clear" w:color="auto" w:fill="FFFFFF"/>
        <w:spacing w:after="120"/>
        <w:rPr>
          <w:snapToGrid w:val="0"/>
          <w:color w:val="000000"/>
          <w:sz w:val="24"/>
          <w:szCs w:val="24"/>
        </w:rPr>
      </w:pPr>
      <w:r w:rsidRPr="000B6F0B">
        <w:rPr>
          <w:snapToGrid w:val="0"/>
          <w:color w:val="000000"/>
          <w:sz w:val="24"/>
          <w:szCs w:val="24"/>
        </w:rPr>
        <w:t xml:space="preserve">Nielsen, K., Abildgaard, J.S., Daniels, K. (2014). Utilizing the JDR model to develop tailored questionnaires to measure working conditions. </w:t>
      </w:r>
      <w:r>
        <w:rPr>
          <w:snapToGrid w:val="0"/>
          <w:color w:val="000000"/>
          <w:sz w:val="24"/>
          <w:szCs w:val="24"/>
        </w:rPr>
        <w:t>A longitudinal field s</w:t>
      </w:r>
      <w:r w:rsidRPr="007A1CB6">
        <w:rPr>
          <w:snapToGrid w:val="0"/>
          <w:color w:val="000000"/>
          <w:sz w:val="24"/>
          <w:szCs w:val="24"/>
        </w:rPr>
        <w:t>tudy.</w:t>
      </w:r>
      <w:r>
        <w:rPr>
          <w:snapToGrid w:val="0"/>
          <w:color w:val="000000"/>
          <w:sz w:val="24"/>
          <w:szCs w:val="24"/>
        </w:rPr>
        <w:t xml:space="preserve"> European Academy of Occupational Health Psychology, London.</w:t>
      </w:r>
    </w:p>
    <w:p w:rsidR="00C528CE" w:rsidRPr="006B3900" w:rsidRDefault="00C528CE" w:rsidP="00C528CE">
      <w:pPr>
        <w:shd w:val="clear" w:color="auto" w:fill="FFFFFF"/>
        <w:spacing w:after="120"/>
        <w:rPr>
          <w:sz w:val="24"/>
          <w:szCs w:val="24"/>
        </w:rPr>
      </w:pPr>
      <w:r w:rsidRPr="006B3900">
        <w:rPr>
          <w:sz w:val="24"/>
          <w:szCs w:val="24"/>
        </w:rPr>
        <w:t xml:space="preserve">Nielsen, K.M. Abildgaard, J.S., Daniels, K. (2014). Putting context into organizational intervention design: Using tailored questionnaires. Society for Industrial Organizational Psychology, Honolulu. </w:t>
      </w:r>
    </w:p>
    <w:p w:rsidR="00C528CE" w:rsidRDefault="00C528CE" w:rsidP="00C528CE">
      <w:pPr>
        <w:shd w:val="clear" w:color="auto" w:fill="FFFFFF"/>
        <w:spacing w:after="120"/>
        <w:rPr>
          <w:rFonts w:asciiTheme="majorBidi" w:hAnsiTheme="majorBidi" w:cstheme="majorBidi"/>
          <w:noProof/>
          <w:sz w:val="24"/>
          <w:szCs w:val="24"/>
          <w:lang w:val="en-GB"/>
        </w:rPr>
      </w:pPr>
      <w:r w:rsidRPr="000E2522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Ogbonnaya, C., Daniels, K. </w:t>
      </w:r>
      <w:r>
        <w:rPr>
          <w:rFonts w:asciiTheme="majorBidi" w:hAnsiTheme="majorBidi" w:cstheme="majorBidi"/>
          <w:noProof/>
          <w:sz w:val="24"/>
          <w:szCs w:val="24"/>
          <w:lang w:val="en-GB"/>
        </w:rPr>
        <w:t>(2014). Impacts of high performance work practices on employee outcomes: Investigating independent and integrated influences in the British National Health Service. European Academt of Management, Valencia.</w:t>
      </w:r>
    </w:p>
    <w:p w:rsidR="00C528CE" w:rsidRDefault="00C528CE" w:rsidP="00C528CE">
      <w:pPr>
        <w:spacing w:after="120"/>
        <w:rPr>
          <w:color w:val="080808"/>
          <w:sz w:val="24"/>
          <w:szCs w:val="24"/>
        </w:rPr>
      </w:pPr>
      <w:r>
        <w:rPr>
          <w:color w:val="080808"/>
          <w:sz w:val="24"/>
          <w:szCs w:val="24"/>
        </w:rPr>
        <w:t xml:space="preserve">Axtell, C., Daniels, K., Niven, K., Hislop, D., Glover, J. (2013). </w:t>
      </w:r>
      <w:r w:rsidRPr="004710E2">
        <w:rPr>
          <w:color w:val="080808"/>
          <w:sz w:val="24"/>
          <w:szCs w:val="24"/>
        </w:rPr>
        <w:t>Wellbeing and the Home-based, Self-employed Tele-worker</w:t>
      </w:r>
      <w:r>
        <w:rPr>
          <w:color w:val="080808"/>
          <w:sz w:val="24"/>
          <w:szCs w:val="24"/>
        </w:rPr>
        <w:t>.</w:t>
      </w:r>
      <w:r w:rsidRPr="00447924">
        <w:rPr>
          <w:sz w:val="24"/>
          <w:szCs w:val="24"/>
        </w:rPr>
        <w:t xml:space="preserve"> </w:t>
      </w:r>
      <w:r w:rsidRPr="00B93F8A">
        <w:rPr>
          <w:sz w:val="24"/>
          <w:szCs w:val="24"/>
        </w:rPr>
        <w:t xml:space="preserve">European Association of Work and Organizational Psychology Congress, </w:t>
      </w:r>
      <w:proofErr w:type="spellStart"/>
      <w:r>
        <w:rPr>
          <w:sz w:val="24"/>
          <w:szCs w:val="24"/>
        </w:rPr>
        <w:t>Münster</w:t>
      </w:r>
      <w:proofErr w:type="spellEnd"/>
      <w:r w:rsidRPr="00B93F8A">
        <w:rPr>
          <w:sz w:val="24"/>
          <w:szCs w:val="24"/>
        </w:rPr>
        <w:t>.</w:t>
      </w:r>
    </w:p>
    <w:p w:rsidR="00C528CE" w:rsidRDefault="00C528CE" w:rsidP="00C528CE">
      <w:pPr>
        <w:spacing w:after="120"/>
        <w:rPr>
          <w:color w:val="080808"/>
          <w:sz w:val="24"/>
          <w:szCs w:val="24"/>
        </w:rPr>
      </w:pPr>
      <w:r>
        <w:rPr>
          <w:color w:val="080808"/>
          <w:sz w:val="24"/>
          <w:szCs w:val="24"/>
        </w:rPr>
        <w:t xml:space="preserve">Daniels, K., Glover, J., Mellor, N. (2013). Breaks and social activities as recovery within the working day: Associations with affect, fatigue, and ideas generation. </w:t>
      </w:r>
      <w:r w:rsidRPr="00B93F8A">
        <w:rPr>
          <w:sz w:val="24"/>
          <w:szCs w:val="24"/>
        </w:rPr>
        <w:t xml:space="preserve">European Association of Work and Organizational Psychology Congress, </w:t>
      </w:r>
      <w:proofErr w:type="spellStart"/>
      <w:r>
        <w:rPr>
          <w:sz w:val="24"/>
          <w:szCs w:val="24"/>
        </w:rPr>
        <w:t>Münster</w:t>
      </w:r>
      <w:proofErr w:type="spellEnd"/>
      <w:r w:rsidRPr="00B93F8A">
        <w:rPr>
          <w:sz w:val="24"/>
          <w:szCs w:val="24"/>
        </w:rPr>
        <w:t>.</w:t>
      </w:r>
    </w:p>
    <w:p w:rsidR="001F28BB" w:rsidRPr="001F28BB" w:rsidRDefault="001F28BB" w:rsidP="002240C7">
      <w:pPr>
        <w:shd w:val="clear" w:color="auto" w:fill="FFFFFF"/>
        <w:spacing w:after="120"/>
        <w:rPr>
          <w:rFonts w:asciiTheme="majorBidi" w:hAnsiTheme="majorBidi" w:cstheme="majorBidi"/>
          <w:noProof/>
          <w:sz w:val="24"/>
          <w:szCs w:val="24"/>
          <w:lang w:val="en-GB"/>
        </w:rPr>
      </w:pPr>
      <w:r w:rsidRPr="001F28BB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Ogbonnaya, C., Daniels, K., Connolly, S., Van Veldhoven, M (2013). </w:t>
      </w:r>
      <w:r>
        <w:rPr>
          <w:rFonts w:asciiTheme="majorBidi" w:hAnsiTheme="majorBidi" w:cstheme="majorBidi"/>
          <w:noProof/>
          <w:sz w:val="24"/>
          <w:szCs w:val="24"/>
          <w:lang w:val="en-GB"/>
        </w:rPr>
        <w:t>Do high performance work practices promote positive employee attitudes or do they intensify work? British Academy of Management, Liverpool.</w:t>
      </w:r>
    </w:p>
    <w:p w:rsidR="001F28BB" w:rsidRPr="001F28BB" w:rsidRDefault="001F28BB" w:rsidP="002240C7">
      <w:pPr>
        <w:shd w:val="clear" w:color="auto" w:fill="FFFFFF"/>
        <w:spacing w:after="120"/>
        <w:rPr>
          <w:rFonts w:asciiTheme="majorBidi" w:hAnsiTheme="majorBidi" w:cstheme="majorBidi"/>
          <w:noProof/>
          <w:sz w:val="24"/>
          <w:szCs w:val="24"/>
          <w:lang w:val="en-GB"/>
        </w:rPr>
      </w:pPr>
      <w:r w:rsidRPr="001F28BB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Ogbonnaya, C., Daniels, K., Connolly, S., Van Veldhoven, M (2013). </w:t>
      </w:r>
      <w:r>
        <w:rPr>
          <w:rFonts w:asciiTheme="majorBidi" w:hAnsiTheme="majorBidi" w:cstheme="majorBidi"/>
          <w:noProof/>
          <w:sz w:val="24"/>
          <w:szCs w:val="24"/>
          <w:lang w:val="en-GB"/>
        </w:rPr>
        <w:t>Employee level impacts of innovative human resource management practices: The British National Health Service (NHS) perspective. British Academy of Management, Liverpool.</w:t>
      </w:r>
    </w:p>
    <w:p w:rsidR="0023449F" w:rsidRPr="0023449F" w:rsidRDefault="0023449F" w:rsidP="002240C7">
      <w:pPr>
        <w:shd w:val="clear" w:color="auto" w:fill="FFFFFF"/>
        <w:spacing w:after="120"/>
        <w:rPr>
          <w:color w:val="000000"/>
          <w:sz w:val="24"/>
          <w:szCs w:val="24"/>
        </w:rPr>
      </w:pPr>
      <w:r w:rsidRPr="0023449F">
        <w:rPr>
          <w:rFonts w:asciiTheme="majorBidi" w:hAnsiTheme="majorBidi" w:cstheme="majorBidi"/>
          <w:noProof/>
          <w:sz w:val="24"/>
          <w:szCs w:val="24"/>
          <w:lang w:val="en-GB"/>
        </w:rPr>
        <w:lastRenderedPageBreak/>
        <w:t xml:space="preserve">Ogbonnaya, C., Daniels, K. (2013). </w:t>
      </w:r>
      <w:r w:rsidRPr="0023449F">
        <w:rPr>
          <w:color w:val="000000"/>
          <w:sz w:val="24"/>
          <w:szCs w:val="24"/>
        </w:rPr>
        <w:t>Compensatory payment systems, employee attitudes and work intensification. British Universities Industrial Relations Association Annual Conference, Strathclyde.</w:t>
      </w:r>
    </w:p>
    <w:p w:rsidR="000E2522" w:rsidRPr="000E2522" w:rsidRDefault="000E2522" w:rsidP="002240C7">
      <w:pPr>
        <w:spacing w:after="120"/>
        <w:rPr>
          <w:rFonts w:asciiTheme="majorBidi" w:hAnsiTheme="majorBidi" w:cstheme="majorBidi"/>
          <w:color w:val="080808"/>
          <w:sz w:val="24"/>
          <w:szCs w:val="24"/>
        </w:rPr>
      </w:pPr>
      <w:r w:rsidRPr="000E2522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Ogbonnaya, C., Daniels, K. (2013). </w:t>
      </w:r>
      <w:r w:rsidRPr="000E2522">
        <w:rPr>
          <w:rFonts w:asciiTheme="majorBidi" w:hAnsiTheme="majorBidi" w:cstheme="majorBidi"/>
          <w:sz w:val="24"/>
          <w:szCs w:val="24"/>
        </w:rPr>
        <w:t xml:space="preserve">High performance work practices: Exploring their synergistic effects on employee attitudes and well-being. </w:t>
      </w:r>
      <w:r w:rsidRPr="000E2522">
        <w:rPr>
          <w:rFonts w:asciiTheme="majorBidi" w:hAnsiTheme="majorBidi" w:cstheme="majorBidi"/>
          <w:color w:val="000000"/>
          <w:sz w:val="24"/>
          <w:szCs w:val="24"/>
        </w:rPr>
        <w:t>8</w:t>
      </w:r>
      <w:r w:rsidRPr="000E2522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 w:rsidRPr="000E2522">
        <w:rPr>
          <w:rFonts w:asciiTheme="majorBidi" w:hAnsiTheme="majorBidi" w:cstheme="majorBidi"/>
          <w:color w:val="000000"/>
          <w:sz w:val="24"/>
          <w:szCs w:val="24"/>
        </w:rPr>
        <w:t xml:space="preserve"> Annual London Business Research Conference</w:t>
      </w:r>
      <w:r>
        <w:rPr>
          <w:rFonts w:asciiTheme="majorBidi" w:hAnsiTheme="majorBidi" w:cstheme="majorBidi"/>
          <w:color w:val="000000"/>
          <w:sz w:val="24"/>
          <w:szCs w:val="24"/>
        </w:rPr>
        <w:t>, London</w:t>
      </w:r>
      <w:r w:rsidRPr="000E2522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DB505F" w:rsidRDefault="00DB505F" w:rsidP="002240C7">
      <w:pPr>
        <w:spacing w:after="120"/>
        <w:rPr>
          <w:color w:val="080808"/>
          <w:sz w:val="24"/>
          <w:szCs w:val="24"/>
        </w:rPr>
      </w:pPr>
      <w:r w:rsidRPr="008A20B3">
        <w:rPr>
          <w:color w:val="080808"/>
          <w:sz w:val="24"/>
          <w:szCs w:val="24"/>
        </w:rPr>
        <w:t>Daniels, K. (2012).</w:t>
      </w:r>
      <w:r>
        <w:rPr>
          <w:color w:val="080808"/>
          <w:sz w:val="24"/>
          <w:szCs w:val="24"/>
        </w:rPr>
        <w:t xml:space="preserve"> Using science and practice to improve policy. International Process Evaluation Partnership “Improving organizational interventions for stress and well-being: Addressing process and context issues” European Association of Work and Organizational Psychologists Small Group Meeting. Nottingham.</w:t>
      </w:r>
    </w:p>
    <w:p w:rsidR="008A20B3" w:rsidRPr="008A20B3" w:rsidRDefault="008A20B3" w:rsidP="002240C7">
      <w:pPr>
        <w:spacing w:after="120"/>
        <w:rPr>
          <w:rStyle w:val="apple-style-span"/>
          <w:color w:val="000000"/>
          <w:sz w:val="24"/>
          <w:szCs w:val="24"/>
        </w:rPr>
      </w:pPr>
      <w:r w:rsidRPr="008A20B3">
        <w:rPr>
          <w:color w:val="080808"/>
          <w:sz w:val="24"/>
          <w:szCs w:val="24"/>
        </w:rPr>
        <w:t xml:space="preserve">Daniels, K. (2012). Making work comfortable and </w:t>
      </w:r>
      <w:r w:rsidRPr="00874B98">
        <w:rPr>
          <w:color w:val="080808"/>
          <w:sz w:val="24"/>
          <w:szCs w:val="24"/>
        </w:rPr>
        <w:t xml:space="preserve">accommodating: Converting the conceptual model into a unique approach. </w:t>
      </w:r>
      <w:r w:rsidR="00874B98" w:rsidRPr="00874B98">
        <w:rPr>
          <w:color w:val="080808"/>
          <w:sz w:val="24"/>
          <w:szCs w:val="24"/>
        </w:rPr>
        <w:t xml:space="preserve">In symposium on Common Health Problems: The Chasm of Lost Opportunity, </w:t>
      </w:r>
      <w:r w:rsidRPr="00874B98">
        <w:rPr>
          <w:color w:val="080808"/>
          <w:sz w:val="24"/>
          <w:szCs w:val="24"/>
        </w:rPr>
        <w:t>2</w:t>
      </w:r>
      <w:r w:rsidRPr="00874B98">
        <w:rPr>
          <w:color w:val="080808"/>
          <w:sz w:val="24"/>
          <w:szCs w:val="24"/>
          <w:vertAlign w:val="superscript"/>
        </w:rPr>
        <w:t>nd</w:t>
      </w:r>
      <w:r w:rsidRPr="00874B98">
        <w:rPr>
          <w:color w:val="080808"/>
          <w:sz w:val="24"/>
          <w:szCs w:val="24"/>
        </w:rPr>
        <w:t xml:space="preserve"> International Well-Being at Work</w:t>
      </w:r>
      <w:r w:rsidRPr="008A20B3">
        <w:rPr>
          <w:color w:val="080808"/>
          <w:sz w:val="24"/>
          <w:szCs w:val="24"/>
        </w:rPr>
        <w:t xml:space="preserve"> Conference, Manchester.</w:t>
      </w:r>
    </w:p>
    <w:p w:rsidR="00076D77" w:rsidRDefault="00076D77" w:rsidP="002240C7">
      <w:pPr>
        <w:spacing w:after="120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Arnold, R.S., Fletcher, D., Daniels, K. (2012). The development and v</w:t>
      </w:r>
      <w:r w:rsidRPr="00937AE5">
        <w:rPr>
          <w:rStyle w:val="apple-style-span"/>
          <w:color w:val="000000"/>
          <w:sz w:val="24"/>
          <w:szCs w:val="24"/>
        </w:rPr>
        <w:t xml:space="preserve">alidation of the </w:t>
      </w:r>
      <w:r>
        <w:rPr>
          <w:rStyle w:val="apple-style-span"/>
          <w:color w:val="000000"/>
          <w:sz w:val="24"/>
          <w:szCs w:val="24"/>
        </w:rPr>
        <w:t>organizational stressor indicator for sport p</w:t>
      </w:r>
      <w:r w:rsidRPr="00937AE5">
        <w:rPr>
          <w:rStyle w:val="apple-style-span"/>
          <w:color w:val="000000"/>
          <w:sz w:val="24"/>
          <w:szCs w:val="24"/>
        </w:rPr>
        <w:t>erformers</w:t>
      </w:r>
      <w:r>
        <w:rPr>
          <w:rStyle w:val="apple-style-span"/>
          <w:color w:val="000000"/>
          <w:sz w:val="24"/>
          <w:szCs w:val="24"/>
        </w:rPr>
        <w:t xml:space="preserve">. </w:t>
      </w:r>
      <w:r w:rsidRPr="00937AE5">
        <w:rPr>
          <w:rStyle w:val="apple-style-span"/>
          <w:color w:val="000000"/>
          <w:sz w:val="24"/>
          <w:szCs w:val="24"/>
        </w:rPr>
        <w:t>International Convention on Science, Education and Medicine in Sport</w:t>
      </w:r>
      <w:r>
        <w:rPr>
          <w:rStyle w:val="apple-style-span"/>
          <w:color w:val="000000"/>
          <w:sz w:val="24"/>
          <w:szCs w:val="24"/>
        </w:rPr>
        <w:t>, Glasgow.</w:t>
      </w:r>
    </w:p>
    <w:p w:rsidR="00076D77" w:rsidRDefault="00076D77" w:rsidP="002240C7">
      <w:pPr>
        <w:spacing w:after="120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Rumbold, J.L., Fletcher, D., Daniels, K. (2012). Organizational stress as it is experienced within a professional rugby union academy: Examining the role of personal and situational m</w:t>
      </w:r>
      <w:r w:rsidRPr="00076D77">
        <w:rPr>
          <w:rStyle w:val="apple-style-span"/>
          <w:color w:val="000000"/>
          <w:sz w:val="24"/>
          <w:szCs w:val="24"/>
        </w:rPr>
        <w:t>oderators</w:t>
      </w:r>
      <w:r>
        <w:rPr>
          <w:rStyle w:val="apple-style-span"/>
          <w:color w:val="000000"/>
          <w:sz w:val="24"/>
          <w:szCs w:val="24"/>
        </w:rPr>
        <w:t xml:space="preserve">. </w:t>
      </w:r>
      <w:r w:rsidRPr="00937AE5">
        <w:rPr>
          <w:rStyle w:val="apple-style-span"/>
          <w:color w:val="000000"/>
          <w:sz w:val="24"/>
          <w:szCs w:val="24"/>
        </w:rPr>
        <w:t>International Convention on Science, Education and Medicine in Sport</w:t>
      </w:r>
      <w:r>
        <w:rPr>
          <w:rStyle w:val="apple-style-span"/>
          <w:color w:val="000000"/>
          <w:sz w:val="24"/>
          <w:szCs w:val="24"/>
        </w:rPr>
        <w:t>, Glasgow.</w:t>
      </w:r>
    </w:p>
    <w:p w:rsidR="00C55A64" w:rsidRDefault="00C55A64" w:rsidP="002240C7">
      <w:pPr>
        <w:spacing w:after="120"/>
        <w:rPr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Christina, S., Dainty, A., Daniels, K., </w:t>
      </w:r>
      <w:r w:rsidR="00E007C5">
        <w:rPr>
          <w:rStyle w:val="apple-style-span"/>
          <w:color w:val="000000"/>
          <w:sz w:val="24"/>
          <w:szCs w:val="24"/>
        </w:rPr>
        <w:t xml:space="preserve">Waterson, P., </w:t>
      </w:r>
      <w:r>
        <w:rPr>
          <w:rStyle w:val="apple-style-span"/>
          <w:color w:val="000000"/>
          <w:sz w:val="24"/>
          <w:szCs w:val="24"/>
        </w:rPr>
        <w:t>Lee, R. (201</w:t>
      </w:r>
      <w:r w:rsidR="00937AE5">
        <w:rPr>
          <w:rStyle w:val="apple-style-span"/>
          <w:color w:val="000000"/>
          <w:sz w:val="24"/>
          <w:szCs w:val="24"/>
        </w:rPr>
        <w:t>2</w:t>
      </w:r>
      <w:r>
        <w:rPr>
          <w:rStyle w:val="apple-style-span"/>
          <w:color w:val="000000"/>
          <w:sz w:val="24"/>
          <w:szCs w:val="24"/>
        </w:rPr>
        <w:t xml:space="preserve">). </w:t>
      </w:r>
      <w:r w:rsidR="00E007C5">
        <w:rPr>
          <w:bCs/>
          <w:color w:val="222222"/>
          <w:sz w:val="24"/>
          <w:szCs w:val="24"/>
        </w:rPr>
        <w:t xml:space="preserve">An evaluative investigation into employee attitudes to energy management in the food retail environment. </w:t>
      </w:r>
      <w:r w:rsidRPr="00C55A64">
        <w:rPr>
          <w:color w:val="000000"/>
          <w:sz w:val="24"/>
          <w:szCs w:val="24"/>
        </w:rPr>
        <w:t>The International Energy Program Evaluation Conference (IEPEC), Rome.</w:t>
      </w:r>
    </w:p>
    <w:p w:rsidR="004761F8" w:rsidRDefault="004761F8" w:rsidP="002240C7">
      <w:pPr>
        <w:spacing w:after="120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Christina, S., Dainty, A., Daniels, K.</w:t>
      </w:r>
      <w:r w:rsidR="00C55A64">
        <w:rPr>
          <w:rStyle w:val="apple-style-span"/>
          <w:color w:val="000000"/>
          <w:sz w:val="24"/>
          <w:szCs w:val="24"/>
        </w:rPr>
        <w:t>, Lee, R.</w:t>
      </w:r>
      <w:r>
        <w:rPr>
          <w:rStyle w:val="apple-style-span"/>
          <w:color w:val="000000"/>
          <w:sz w:val="24"/>
          <w:szCs w:val="24"/>
        </w:rPr>
        <w:t xml:space="preserve"> (2011). </w:t>
      </w:r>
      <w:r w:rsidRPr="004761F8">
        <w:rPr>
          <w:rStyle w:val="apple-style-span"/>
          <w:color w:val="000000"/>
          <w:sz w:val="24"/>
          <w:szCs w:val="24"/>
        </w:rPr>
        <w:t xml:space="preserve">Using </w:t>
      </w:r>
      <w:r>
        <w:rPr>
          <w:rStyle w:val="apple-style-span"/>
          <w:color w:val="000000"/>
          <w:sz w:val="24"/>
          <w:szCs w:val="24"/>
        </w:rPr>
        <w:t>goal-setting theory to tackle e</w:t>
      </w:r>
      <w:r w:rsidRPr="004761F8">
        <w:rPr>
          <w:rStyle w:val="apple-style-span"/>
          <w:color w:val="000000"/>
          <w:sz w:val="24"/>
          <w:szCs w:val="24"/>
        </w:rPr>
        <w:t xml:space="preserve">nergy </w:t>
      </w:r>
      <w:r>
        <w:rPr>
          <w:rStyle w:val="apple-style-span"/>
          <w:color w:val="000000"/>
          <w:sz w:val="24"/>
          <w:szCs w:val="24"/>
        </w:rPr>
        <w:t>c</w:t>
      </w:r>
      <w:r w:rsidRPr="004761F8">
        <w:rPr>
          <w:rStyle w:val="apple-style-span"/>
          <w:color w:val="000000"/>
          <w:sz w:val="24"/>
          <w:szCs w:val="24"/>
        </w:rPr>
        <w:t xml:space="preserve">onsumption in the </w:t>
      </w:r>
      <w:r>
        <w:rPr>
          <w:rStyle w:val="apple-style-span"/>
          <w:color w:val="000000"/>
          <w:sz w:val="24"/>
          <w:szCs w:val="24"/>
        </w:rPr>
        <w:t>retail e</w:t>
      </w:r>
      <w:r w:rsidRPr="004761F8">
        <w:rPr>
          <w:rStyle w:val="apple-style-span"/>
          <w:color w:val="000000"/>
          <w:sz w:val="24"/>
          <w:szCs w:val="24"/>
        </w:rPr>
        <w:t>nvironment</w:t>
      </w:r>
      <w:r>
        <w:rPr>
          <w:rStyle w:val="apple-style-span"/>
          <w:color w:val="000000"/>
          <w:sz w:val="24"/>
          <w:szCs w:val="24"/>
        </w:rPr>
        <w:t xml:space="preserve">. </w:t>
      </w:r>
      <w:r w:rsidR="00D149E2">
        <w:rPr>
          <w:rStyle w:val="apple-style-span"/>
          <w:color w:val="000000"/>
          <w:sz w:val="24"/>
          <w:szCs w:val="24"/>
        </w:rPr>
        <w:t xml:space="preserve">Poster presentation. </w:t>
      </w:r>
      <w:r>
        <w:rPr>
          <w:rStyle w:val="apple-style-span"/>
          <w:color w:val="000000"/>
          <w:sz w:val="24"/>
          <w:szCs w:val="24"/>
        </w:rPr>
        <w:t>Sustainable Consumption 2011, Hamburg.</w:t>
      </w:r>
    </w:p>
    <w:p w:rsidR="00B90DC5" w:rsidRDefault="00B90DC5" w:rsidP="002240C7">
      <w:pPr>
        <w:spacing w:after="120"/>
        <w:rPr>
          <w:rStyle w:val="apple-style-span"/>
          <w:color w:val="000000"/>
          <w:sz w:val="24"/>
          <w:szCs w:val="24"/>
        </w:rPr>
      </w:pPr>
      <w:r w:rsidRPr="00B90DC5">
        <w:rPr>
          <w:rStyle w:val="apple-style-span"/>
          <w:color w:val="000000"/>
          <w:sz w:val="24"/>
          <w:szCs w:val="24"/>
        </w:rPr>
        <w:t>Glover, J.G., Daniels, K., Boocock, J.G., Cheyne, A., Cohen, L., Hislop, D., Holland, J., (2011). Problem solving and innovation in small enterprise: the use of different forms of capital. British Academy of Management Conference, Aston.</w:t>
      </w:r>
    </w:p>
    <w:p w:rsidR="00B93F8A" w:rsidRDefault="00B93F8A" w:rsidP="002240C7">
      <w:pPr>
        <w:spacing w:after="120"/>
        <w:rPr>
          <w:sz w:val="24"/>
          <w:szCs w:val="24"/>
        </w:rPr>
      </w:pPr>
      <w:r w:rsidRPr="00B93F8A">
        <w:rPr>
          <w:sz w:val="24"/>
          <w:szCs w:val="24"/>
        </w:rPr>
        <w:t>Ni</w:t>
      </w:r>
      <w:r w:rsidR="00C30DF4">
        <w:rPr>
          <w:sz w:val="24"/>
          <w:szCs w:val="24"/>
        </w:rPr>
        <w:t>e</w:t>
      </w:r>
      <w:r w:rsidRPr="00B93F8A">
        <w:rPr>
          <w:sz w:val="24"/>
          <w:szCs w:val="24"/>
        </w:rPr>
        <w:t>lsen, K., &amp; Daniels, K (2011). Team management training and managers’ well-being: Investigating an intervention with experience sampling data. European Association of Work and Organizational Psychology Congress, Maastricht.</w:t>
      </w:r>
    </w:p>
    <w:p w:rsidR="006E0F94" w:rsidRDefault="006E0F94" w:rsidP="002240C7">
      <w:pPr>
        <w:spacing w:after="120"/>
        <w:jc w:val="both"/>
        <w:rPr>
          <w:sz w:val="24"/>
          <w:szCs w:val="24"/>
        </w:rPr>
      </w:pPr>
      <w:r w:rsidRPr="006E0F94">
        <w:rPr>
          <w:color w:val="000000"/>
          <w:sz w:val="24"/>
          <w:szCs w:val="24"/>
        </w:rPr>
        <w:t xml:space="preserve">Rumbold, J.L., Fletcher, D., &amp; Daniels, K. (2011). </w:t>
      </w:r>
      <w:r w:rsidRPr="006E0F94">
        <w:rPr>
          <w:sz w:val="24"/>
          <w:szCs w:val="24"/>
        </w:rPr>
        <w:t xml:space="preserve">Examining the organizational stress process within a professional rugby union academy: An experience sampling study. </w:t>
      </w:r>
      <w:r w:rsidRPr="006E0F94">
        <w:rPr>
          <w:color w:val="0D0D0D"/>
          <w:sz w:val="24"/>
          <w:szCs w:val="24"/>
        </w:rPr>
        <w:t xml:space="preserve">Association for Applied Sport Psychology. </w:t>
      </w:r>
      <w:r w:rsidRPr="006E0F94">
        <w:rPr>
          <w:sz w:val="24"/>
          <w:szCs w:val="24"/>
        </w:rPr>
        <w:t>Honolulu, Hawaii.</w:t>
      </w:r>
    </w:p>
    <w:p w:rsidR="002240C7" w:rsidRDefault="00023CBC" w:rsidP="002240C7">
      <w:pPr>
        <w:spacing w:after="120"/>
        <w:jc w:val="both"/>
        <w:rPr>
          <w:color w:val="0D0D0D"/>
          <w:sz w:val="24"/>
          <w:szCs w:val="24"/>
        </w:rPr>
      </w:pPr>
      <w:r w:rsidRPr="00023CBC">
        <w:rPr>
          <w:color w:val="000000"/>
          <w:sz w:val="24"/>
          <w:szCs w:val="24"/>
        </w:rPr>
        <w:t xml:space="preserve">Rumbold, J.L., Fletcher, D., &amp; Daniels, K. (2010). A systematic review of stress management interventions in sport performers. </w:t>
      </w:r>
      <w:r w:rsidR="003815A5">
        <w:rPr>
          <w:color w:val="000000"/>
          <w:sz w:val="24"/>
          <w:szCs w:val="24"/>
        </w:rPr>
        <w:t xml:space="preserve">Poster presentation: </w:t>
      </w:r>
      <w:r w:rsidRPr="00023CBC">
        <w:rPr>
          <w:color w:val="0D0D0D"/>
          <w:sz w:val="24"/>
          <w:szCs w:val="24"/>
        </w:rPr>
        <w:t>Association for Applied Sport Psychology Conference, Providence, Rhode Island.</w:t>
      </w:r>
    </w:p>
    <w:p w:rsidR="003E44F3" w:rsidRPr="00023CBC" w:rsidRDefault="003E44F3" w:rsidP="002240C7">
      <w:pPr>
        <w:spacing w:after="120"/>
        <w:jc w:val="both"/>
        <w:rPr>
          <w:noProof/>
          <w:sz w:val="24"/>
          <w:lang w:val="en-GB"/>
        </w:rPr>
      </w:pPr>
      <w:r w:rsidRPr="00023CBC">
        <w:rPr>
          <w:noProof/>
          <w:sz w:val="24"/>
          <w:lang w:val="en-GB"/>
        </w:rPr>
        <w:t>Peters, K., Daniels, K., Hodgkinson, G.P., &amp; Haslam, S.A. (2010). Judging journals: Identity concerns influence quality ratings of management journals. British Academy of Management Conference, Sheffield.</w:t>
      </w:r>
    </w:p>
    <w:p w:rsidR="00FC0858" w:rsidRPr="008305BE" w:rsidRDefault="00FC0858" w:rsidP="002240C7">
      <w:pPr>
        <w:spacing w:after="120"/>
        <w:jc w:val="both"/>
        <w:rPr>
          <w:noProof/>
          <w:sz w:val="24"/>
          <w:szCs w:val="24"/>
          <w:lang w:val="en-GB"/>
        </w:rPr>
      </w:pPr>
      <w:r w:rsidRPr="008305BE">
        <w:rPr>
          <w:noProof/>
          <w:sz w:val="24"/>
          <w:szCs w:val="24"/>
          <w:lang w:val="en-GB"/>
        </w:rPr>
        <w:t xml:space="preserve">Daniels, K., &amp; Mellor, N. (2010). </w:t>
      </w:r>
      <w:r w:rsidRPr="008305BE">
        <w:rPr>
          <w:sz w:val="24"/>
          <w:szCs w:val="24"/>
        </w:rPr>
        <w:t>Integrating context, dynamics and agency into policy and practice for work-related stress. IWP Conference 2010: Work, Well-being and Performance, Sheffield.</w:t>
      </w:r>
    </w:p>
    <w:p w:rsidR="00FC0858" w:rsidRPr="00023CBC" w:rsidRDefault="00FC0858" w:rsidP="002240C7">
      <w:pPr>
        <w:spacing w:after="120"/>
        <w:jc w:val="both"/>
        <w:rPr>
          <w:noProof/>
          <w:sz w:val="24"/>
          <w:lang w:val="en-GB"/>
        </w:rPr>
      </w:pPr>
      <w:r w:rsidRPr="008305BE">
        <w:rPr>
          <w:noProof/>
          <w:sz w:val="24"/>
          <w:szCs w:val="24"/>
          <w:lang w:val="en-GB"/>
        </w:rPr>
        <w:lastRenderedPageBreak/>
        <w:t>Nielsen,</w:t>
      </w:r>
      <w:r w:rsidRPr="00023CBC">
        <w:rPr>
          <w:noProof/>
          <w:sz w:val="24"/>
          <w:lang w:val="en-GB"/>
        </w:rPr>
        <w:t xml:space="preserve"> K. &amp; Daniels, K. (2010). Does training improve participant well-being? The mediated moderation of work environment factors that influence the effects of training. 9th Conference of the European Academy of Occupational Health Psychology, Rome.</w:t>
      </w:r>
    </w:p>
    <w:p w:rsidR="002B5978" w:rsidRPr="00023CBC" w:rsidRDefault="002B5978" w:rsidP="002B5978">
      <w:pPr>
        <w:autoSpaceDE w:val="0"/>
        <w:autoSpaceDN w:val="0"/>
        <w:adjustRightInd w:val="0"/>
        <w:rPr>
          <w:sz w:val="24"/>
          <w:szCs w:val="24"/>
          <w:lang w:val="en-GB" w:eastAsia="en-GB"/>
        </w:rPr>
      </w:pPr>
      <w:r w:rsidRPr="00023CBC">
        <w:rPr>
          <w:sz w:val="24"/>
          <w:szCs w:val="24"/>
        </w:rPr>
        <w:t xml:space="preserve">Cheyne, A., </w:t>
      </w:r>
      <w:r w:rsidR="00F627B7" w:rsidRPr="00245184">
        <w:rPr>
          <w:sz w:val="24"/>
          <w:szCs w:val="24"/>
        </w:rPr>
        <w:t>Wimalasiri</w:t>
      </w:r>
      <w:r w:rsidRPr="00023CBC">
        <w:rPr>
          <w:sz w:val="24"/>
          <w:szCs w:val="24"/>
        </w:rPr>
        <w:t xml:space="preserve">, V., Cohen, L., Hislop, L., Beesley, N., Daniels, K. (2010). </w:t>
      </w:r>
      <w:r w:rsidRPr="00023CBC">
        <w:rPr>
          <w:sz w:val="24"/>
          <w:szCs w:val="24"/>
          <w:lang w:val="en-GB" w:eastAsia="en-GB"/>
        </w:rPr>
        <w:t>Constrained innovation: How designers innovate within the boundaries of safety. International Congress on Applied Psychology, Melbourne.</w:t>
      </w:r>
    </w:p>
    <w:p w:rsidR="002B5978" w:rsidRPr="00023CBC" w:rsidRDefault="002B5978" w:rsidP="002B5978">
      <w:pPr>
        <w:autoSpaceDE w:val="0"/>
        <w:autoSpaceDN w:val="0"/>
        <w:adjustRightInd w:val="0"/>
        <w:rPr>
          <w:rFonts w:ascii="Courier New" w:hAnsi="Courier New" w:cs="Courier New"/>
          <w:lang w:val="en-GB" w:eastAsia="en-GB"/>
        </w:rPr>
      </w:pPr>
    </w:p>
    <w:p w:rsidR="00666F8C" w:rsidRPr="00023CBC" w:rsidRDefault="00666F8C">
      <w:pPr>
        <w:autoSpaceDE w:val="0"/>
        <w:autoSpaceDN w:val="0"/>
        <w:adjustRightInd w:val="0"/>
        <w:spacing w:after="120"/>
        <w:rPr>
          <w:sz w:val="24"/>
        </w:rPr>
      </w:pPr>
      <w:r w:rsidRPr="00023CBC">
        <w:rPr>
          <w:sz w:val="24"/>
        </w:rPr>
        <w:t xml:space="preserve">Daniels, K., Beesley, N., </w:t>
      </w:r>
      <w:r w:rsidR="00F627B7" w:rsidRPr="00245184">
        <w:rPr>
          <w:sz w:val="24"/>
          <w:szCs w:val="24"/>
        </w:rPr>
        <w:t>Wimalasiri</w:t>
      </w:r>
      <w:r w:rsidRPr="00023CBC">
        <w:rPr>
          <w:sz w:val="24"/>
        </w:rPr>
        <w:t>, V., Cohen, L., Cheyne, A., Hislop, D. (2010). Problem-solving and emotion regulation in action. British Psychological Society Division of Occupational Psychology Annual Conference, Brighton.</w:t>
      </w:r>
    </w:p>
    <w:p w:rsidR="00666F8C" w:rsidRPr="00023CBC" w:rsidRDefault="00666F8C">
      <w:pPr>
        <w:autoSpaceDE w:val="0"/>
        <w:autoSpaceDN w:val="0"/>
        <w:adjustRightInd w:val="0"/>
        <w:spacing w:after="120"/>
        <w:rPr>
          <w:bCs/>
          <w:sz w:val="24"/>
        </w:rPr>
      </w:pPr>
      <w:r w:rsidRPr="00023CBC">
        <w:rPr>
          <w:sz w:val="24"/>
        </w:rPr>
        <w:t xml:space="preserve">Peters, K., Daniels, K., Hodgkinson, G.P., Haslam, S.A. (2009). </w:t>
      </w:r>
      <w:r w:rsidRPr="00023CBC">
        <w:rPr>
          <w:bCs/>
          <w:sz w:val="24"/>
        </w:rPr>
        <w:t>Experts’ judgments of academic journal quality in management and organization studies: The role of identity concerns in a contested domain.  Academy of Management Meeting, Chicago.</w:t>
      </w:r>
    </w:p>
    <w:p w:rsidR="00666F8C" w:rsidRPr="00023CBC" w:rsidRDefault="00666F8C">
      <w:pPr>
        <w:autoSpaceDE w:val="0"/>
        <w:autoSpaceDN w:val="0"/>
        <w:adjustRightInd w:val="0"/>
        <w:spacing w:after="120"/>
        <w:rPr>
          <w:sz w:val="24"/>
        </w:rPr>
      </w:pPr>
      <w:r w:rsidRPr="00023CBC">
        <w:rPr>
          <w:sz w:val="24"/>
        </w:rPr>
        <w:t xml:space="preserve">Beesley, N.J., Daniels, K., Cheyne, A.J.T., </w:t>
      </w:r>
      <w:r w:rsidR="00F627B7" w:rsidRPr="00245184">
        <w:rPr>
          <w:sz w:val="24"/>
          <w:szCs w:val="24"/>
        </w:rPr>
        <w:t>Wimalasiri</w:t>
      </w:r>
      <w:r w:rsidRPr="00023CBC">
        <w:rPr>
          <w:sz w:val="24"/>
        </w:rPr>
        <w:t xml:space="preserve">, V. (2009). An investigation of the safety related attitudes of designers in the Safety-Critical-Industries. IN-TEG-Risk Conference, </w:t>
      </w:r>
      <w:proofErr w:type="spellStart"/>
      <w:r w:rsidRPr="00023CBC">
        <w:rPr>
          <w:sz w:val="24"/>
        </w:rPr>
        <w:t>Stuggart</w:t>
      </w:r>
      <w:proofErr w:type="spellEnd"/>
      <w:r w:rsidRPr="00023CBC">
        <w:rPr>
          <w:sz w:val="24"/>
        </w:rPr>
        <w:t>.</w:t>
      </w:r>
    </w:p>
    <w:p w:rsidR="00666F8C" w:rsidRPr="00023CBC" w:rsidRDefault="00666F8C">
      <w:pPr>
        <w:autoSpaceDE w:val="0"/>
        <w:autoSpaceDN w:val="0"/>
        <w:adjustRightInd w:val="0"/>
        <w:spacing w:after="120"/>
        <w:rPr>
          <w:sz w:val="24"/>
          <w:lang w:val="en-GB"/>
        </w:rPr>
      </w:pPr>
      <w:r w:rsidRPr="00023CBC">
        <w:rPr>
          <w:sz w:val="24"/>
        </w:rPr>
        <w:t xml:space="preserve">Daniels, K., Beesley, N.J., </w:t>
      </w:r>
      <w:r w:rsidR="00F627B7" w:rsidRPr="00245184">
        <w:rPr>
          <w:sz w:val="24"/>
          <w:szCs w:val="24"/>
        </w:rPr>
        <w:t>Wimalasiri</w:t>
      </w:r>
      <w:r w:rsidRPr="00023CBC">
        <w:rPr>
          <w:sz w:val="24"/>
        </w:rPr>
        <w:t>, V.P. , Cheyne, A.J.T. (2009). An experience sampling study of beliefs about work demands’ influence on affect and cognitive performance. European Association of Work and Organizational Psychologists, Santiago</w:t>
      </w:r>
      <w:r w:rsidRPr="00023CBC">
        <w:t>.</w:t>
      </w:r>
    </w:p>
    <w:p w:rsidR="00666F8C" w:rsidRDefault="00666F8C">
      <w:pPr>
        <w:autoSpaceDE w:val="0"/>
        <w:autoSpaceDN w:val="0"/>
        <w:adjustRightInd w:val="0"/>
        <w:spacing w:after="120"/>
        <w:rPr>
          <w:sz w:val="24"/>
          <w:lang w:val="en-GB"/>
        </w:rPr>
      </w:pPr>
      <w:proofErr w:type="spellStart"/>
      <w:r w:rsidRPr="00023CBC">
        <w:rPr>
          <w:sz w:val="24"/>
          <w:lang w:val="en-GB"/>
        </w:rPr>
        <w:t>Akthar</w:t>
      </w:r>
      <w:proofErr w:type="spellEnd"/>
      <w:r w:rsidRPr="00023CBC">
        <w:rPr>
          <w:sz w:val="24"/>
          <w:lang w:val="en-GB"/>
        </w:rPr>
        <w:t xml:space="preserve">, A., Daniels, K., (2009). </w:t>
      </w:r>
      <w:r w:rsidRPr="00023CBC">
        <w:rPr>
          <w:rStyle w:val="Strong"/>
          <w:b w:val="0"/>
          <w:bCs w:val="0"/>
          <w:sz w:val="24"/>
        </w:rPr>
        <w:t xml:space="preserve">Well-being of trainee teachers: The role of work-demands, rumination and dysfunctional attitudes in predicting depression over time. </w:t>
      </w:r>
      <w:r w:rsidRPr="00023CBC">
        <w:rPr>
          <w:sz w:val="24"/>
        </w:rPr>
        <w:t xml:space="preserve">European </w:t>
      </w:r>
      <w:r w:rsidRPr="00023CBC">
        <w:rPr>
          <w:i/>
          <w:sz w:val="24"/>
        </w:rPr>
        <w:t>Association of Work and Organizational Psychologists</w:t>
      </w:r>
      <w:r>
        <w:rPr>
          <w:sz w:val="24"/>
        </w:rPr>
        <w:t>, Santiago</w:t>
      </w:r>
      <w:r>
        <w:t>.</w:t>
      </w:r>
    </w:p>
    <w:p w:rsidR="00666F8C" w:rsidRDefault="00666F8C">
      <w:pPr>
        <w:autoSpaceDE w:val="0"/>
        <w:autoSpaceDN w:val="0"/>
        <w:adjustRightInd w:val="0"/>
        <w:spacing w:after="120"/>
        <w:rPr>
          <w:sz w:val="24"/>
          <w:lang w:val="en-GB"/>
        </w:rPr>
      </w:pPr>
      <w:r>
        <w:rPr>
          <w:sz w:val="24"/>
          <w:lang w:val="en-GB"/>
        </w:rPr>
        <w:t xml:space="preserve">Cheyne, A., </w:t>
      </w:r>
      <w:r w:rsidR="00F627B7" w:rsidRPr="00245184">
        <w:rPr>
          <w:sz w:val="24"/>
          <w:szCs w:val="24"/>
        </w:rPr>
        <w:t>Wimalasiri</w:t>
      </w:r>
      <w:r>
        <w:rPr>
          <w:sz w:val="24"/>
          <w:lang w:val="en-GB"/>
        </w:rPr>
        <w:t xml:space="preserve">, V.P., Beesley, N., Daniels, K. (2009). </w:t>
      </w:r>
      <w:r>
        <w:rPr>
          <w:sz w:val="24"/>
        </w:rPr>
        <w:t>Safety climate and socio-cognitive factors’ impact on safety critical design</w:t>
      </w:r>
      <w:r w:rsidRPr="00023CBC">
        <w:rPr>
          <w:i/>
          <w:sz w:val="24"/>
        </w:rPr>
        <w:t>. Society for Industrial/Organizational Psychology Conference</w:t>
      </w:r>
      <w:r>
        <w:rPr>
          <w:sz w:val="24"/>
        </w:rPr>
        <w:t>, New Orleans.</w:t>
      </w:r>
    </w:p>
    <w:p w:rsidR="00666F8C" w:rsidRDefault="00666F8C">
      <w:pPr>
        <w:autoSpaceDE w:val="0"/>
        <w:autoSpaceDN w:val="0"/>
        <w:adjustRightInd w:val="0"/>
        <w:spacing w:after="120"/>
        <w:rPr>
          <w:sz w:val="24"/>
          <w:lang w:val="en-GB"/>
        </w:rPr>
      </w:pPr>
      <w:r>
        <w:rPr>
          <w:sz w:val="24"/>
          <w:lang w:val="en-GB"/>
        </w:rPr>
        <w:t xml:space="preserve">Withers, J.M., Daniels, K., Dainty, A.R.J. (2008). </w:t>
      </w:r>
      <w:r>
        <w:rPr>
          <w:sz w:val="24"/>
        </w:rPr>
        <w:t xml:space="preserve">Preliminary investigation of team innovation flow: the experiential and structural factors present in innovative teams. </w:t>
      </w:r>
      <w:r w:rsidRPr="00023CBC">
        <w:rPr>
          <w:i/>
          <w:sz w:val="24"/>
        </w:rPr>
        <w:t xml:space="preserve">International Workshop on </w:t>
      </w:r>
      <w:proofErr w:type="spellStart"/>
      <w:r w:rsidRPr="00023CBC">
        <w:rPr>
          <w:i/>
          <w:sz w:val="24"/>
        </w:rPr>
        <w:t>Teamworking</w:t>
      </w:r>
      <w:proofErr w:type="spellEnd"/>
      <w:r>
        <w:rPr>
          <w:sz w:val="24"/>
        </w:rPr>
        <w:t>. Aston.</w:t>
      </w:r>
    </w:p>
    <w:p w:rsidR="00666F8C" w:rsidRDefault="00F627B7">
      <w:pPr>
        <w:autoSpaceDE w:val="0"/>
        <w:autoSpaceDN w:val="0"/>
        <w:adjustRightInd w:val="0"/>
        <w:spacing w:after="120"/>
        <w:rPr>
          <w:sz w:val="24"/>
        </w:rPr>
      </w:pPr>
      <w:r w:rsidRPr="00245184">
        <w:rPr>
          <w:sz w:val="24"/>
          <w:szCs w:val="24"/>
        </w:rPr>
        <w:t>Wimalasiri</w:t>
      </w:r>
      <w:r w:rsidR="00666F8C">
        <w:rPr>
          <w:sz w:val="24"/>
          <w:lang w:val="en-GB"/>
        </w:rPr>
        <w:t>, V.P., Beesley, N.J., Cheyne, A.J.T., Daniels, K. (2008). Is it safe enough not to think about safety? the paradoxical impact of positive safety climate and socio-cognitive factors on safety critical design and its implications for managers. British Academy of Management, Harrogate.</w:t>
      </w:r>
    </w:p>
    <w:p w:rsidR="00666F8C" w:rsidRDefault="00666F8C">
      <w:p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Dewe, P., Briner, R.B., Daniels, K., Trenberth, L. (2008). Coping: reviewing the past and challenging the future. Panel discussion, Institute of Work Psychology Conference 2008: Work, Well-being and Performance. Sheffield.</w:t>
      </w:r>
    </w:p>
    <w:p w:rsidR="00666F8C" w:rsidRDefault="00666F8C">
      <w:pPr>
        <w:autoSpaceDE w:val="0"/>
        <w:autoSpaceDN w:val="0"/>
        <w:adjustRightInd w:val="0"/>
        <w:spacing w:after="120"/>
        <w:rPr>
          <w:sz w:val="24"/>
        </w:rPr>
      </w:pPr>
      <w:proofErr w:type="spellStart"/>
      <w:r>
        <w:rPr>
          <w:sz w:val="24"/>
        </w:rPr>
        <w:t>Morgeson</w:t>
      </w:r>
      <w:proofErr w:type="spellEnd"/>
      <w:r>
        <w:rPr>
          <w:sz w:val="24"/>
        </w:rPr>
        <w:t xml:space="preserve">, F.P., Daniels, K., </w:t>
      </w:r>
      <w:proofErr w:type="spellStart"/>
      <w:r>
        <w:rPr>
          <w:sz w:val="24"/>
        </w:rPr>
        <w:t>Frese</w:t>
      </w:r>
      <w:proofErr w:type="spellEnd"/>
      <w:r>
        <w:rPr>
          <w:sz w:val="24"/>
        </w:rPr>
        <w:t>, M., Morrison, D.L., Parker, S.K. (2008). Advancing work design research and theory: looking back and moving forward. Panel discussion, Institute of Work Psychology Conference 2008: Work, Well-being and Performance. Sheffield.</w:t>
      </w:r>
    </w:p>
    <w:p w:rsidR="00666F8C" w:rsidRDefault="00666F8C">
      <w:pPr>
        <w:pStyle w:val="font0"/>
        <w:spacing w:before="0" w:beforeAutospacing="0" w:after="12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Beesley, N.J., </w:t>
      </w:r>
      <w:r w:rsidR="00F627B7" w:rsidRPr="00F627B7">
        <w:rPr>
          <w:rFonts w:ascii="Times New Roman" w:hAnsi="Times New Roman" w:cs="Times New Roman"/>
          <w:sz w:val="24"/>
          <w:szCs w:val="24"/>
        </w:rPr>
        <w:t>Wimalasiri</w:t>
      </w:r>
      <w:r>
        <w:rPr>
          <w:rFonts w:ascii="Times New Roman" w:hAnsi="Times New Roman" w:cs="Times New Roman"/>
          <w:sz w:val="24"/>
        </w:rPr>
        <w:t xml:space="preserve">, V.P., Cheyne, A.J.T., Daniels, K. (2008). Control, support and designer problem-solving: Relationships to cognitive error, affective well-Being and work group performance.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24"/>
            </w:rPr>
            <w:t>Institute</w:t>
          </w:r>
        </w:smartTag>
        <w:r>
          <w:rPr>
            <w:rFonts w:ascii="Times New Roman" w:hAnsi="Times New Roman" w:cs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</w:rPr>
            <w:t>Work</w:t>
          </w:r>
        </w:smartTag>
      </w:smartTag>
      <w:r>
        <w:rPr>
          <w:rFonts w:ascii="Times New Roman" w:hAnsi="Times New Roman" w:cs="Times New Roman"/>
          <w:sz w:val="24"/>
        </w:rPr>
        <w:t xml:space="preserve"> Psychology Conference 2008: Work, Well-being and Performance. Sheffield.</w:t>
      </w:r>
    </w:p>
    <w:p w:rsidR="00666F8C" w:rsidRDefault="00666F8C">
      <w:pPr>
        <w:pStyle w:val="font0"/>
        <w:spacing w:before="0" w:beforeAutospacing="0" w:after="120" w:afterAutospacing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</w:rPr>
        <w:t xml:space="preserve">Beesley, N.J., Cheyne, A.J.T., Daniels, K., </w:t>
      </w:r>
      <w:r w:rsidR="00F627B7" w:rsidRPr="00F627B7">
        <w:rPr>
          <w:rFonts w:ascii="Times New Roman" w:hAnsi="Times New Roman" w:cs="Times New Roman"/>
          <w:sz w:val="24"/>
          <w:szCs w:val="24"/>
        </w:rPr>
        <w:t>Wimalasiri</w:t>
      </w:r>
      <w:r>
        <w:rPr>
          <w:rFonts w:ascii="Times New Roman" w:hAnsi="Times New Roman" w:cs="Times New Roman"/>
          <w:sz w:val="24"/>
        </w:rPr>
        <w:t xml:space="preserve">, V.P. (2008). </w:t>
      </w:r>
      <w:r>
        <w:rPr>
          <w:rFonts w:ascii="Times New Roman" w:hAnsi="Times New Roman" w:cs="Times New Roman"/>
          <w:sz w:val="24"/>
          <w:szCs w:val="18"/>
        </w:rPr>
        <w:t xml:space="preserve">Behind Regulation: the Designers perspective. </w:t>
      </w:r>
      <w:r>
        <w:rPr>
          <w:rFonts w:ascii="Times New Roman" w:hAnsi="Times New Roman" w:cs="Times New Roman"/>
          <w:sz w:val="24"/>
        </w:rPr>
        <w:t xml:space="preserve">British Psychological Society, Division of Occupational Psychology Conference,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</w:rPr>
            <w:t>Stratford</w:t>
          </w:r>
        </w:smartTag>
      </w:smartTag>
      <w:r>
        <w:rPr>
          <w:rFonts w:ascii="Times New Roman" w:hAnsi="Times New Roman" w:cs="Times New Roman"/>
          <w:sz w:val="24"/>
        </w:rPr>
        <w:t>.</w:t>
      </w:r>
    </w:p>
    <w:p w:rsidR="00666F8C" w:rsidRDefault="00666F8C">
      <w:pPr>
        <w:spacing w:after="120"/>
        <w:rPr>
          <w:sz w:val="24"/>
        </w:rPr>
      </w:pPr>
      <w:r>
        <w:rPr>
          <w:sz w:val="24"/>
        </w:rPr>
        <w:lastRenderedPageBreak/>
        <w:t xml:space="preserve">Daniels, K., Beesley, N.J., Cheyne, A.J.T., </w:t>
      </w:r>
      <w:r w:rsidR="00F627B7" w:rsidRPr="00245184">
        <w:rPr>
          <w:sz w:val="24"/>
          <w:szCs w:val="24"/>
        </w:rPr>
        <w:t>Wimalasiri</w:t>
      </w:r>
      <w:r>
        <w:rPr>
          <w:sz w:val="24"/>
        </w:rPr>
        <w:t>, V.P. (2007). Coping with problem-solving demands: Examining how control and support influence cognitive error and risky decisions in nuclear design work. European Association of Work and Organizational Psychologists, Stockholm.</w:t>
      </w:r>
    </w:p>
    <w:p w:rsidR="00666F8C" w:rsidRDefault="00666F8C">
      <w:pPr>
        <w:spacing w:after="120"/>
        <w:rPr>
          <w:sz w:val="24"/>
        </w:rPr>
      </w:pPr>
      <w:r>
        <w:rPr>
          <w:sz w:val="24"/>
        </w:rPr>
        <w:t xml:space="preserve">Beesley, N.J., Cheyne, A.J.T., Daniels, K., </w:t>
      </w:r>
      <w:r w:rsidR="00F627B7" w:rsidRPr="00245184">
        <w:rPr>
          <w:sz w:val="24"/>
          <w:szCs w:val="24"/>
        </w:rPr>
        <w:t>Wimalasiri</w:t>
      </w:r>
      <w:r>
        <w:rPr>
          <w:sz w:val="24"/>
        </w:rPr>
        <w:t>, V.P. (2007). Risk and the design engineer. Presented as part of a symposium on diary methods, European Association of Work and Organizational Psychologists, Stockholm.</w:t>
      </w:r>
    </w:p>
    <w:p w:rsidR="00666F8C" w:rsidRDefault="00666F8C">
      <w:pPr>
        <w:pStyle w:val="BodyText"/>
        <w:spacing w:after="120"/>
      </w:pPr>
      <w:r w:rsidRPr="00E542EA">
        <w:rPr>
          <w:lang w:val="de-DE"/>
        </w:rPr>
        <w:t xml:space="preserve">Roca, T.M.S., Daniels, K. (2007). </w:t>
      </w:r>
      <w:r>
        <w:t xml:space="preserve">The psychological </w:t>
      </w:r>
      <w:proofErr w:type="spellStart"/>
      <w:r>
        <w:t>sequalae</w:t>
      </w:r>
      <w:proofErr w:type="spellEnd"/>
      <w:r>
        <w:t xml:space="preserve"> of being placed in 'special measures' by OFSTED. British Psychological Society, Division of Occupational Psychology Conference, </w:t>
      </w:r>
      <w:smartTag w:uri="urn:schemas-microsoft-com:office:smarttags" w:element="City">
        <w:smartTag w:uri="urn:schemas-microsoft-com:office:smarttags" w:element="place">
          <w:r>
            <w:t>Bristol</w:t>
          </w:r>
        </w:smartTag>
      </w:smartTag>
      <w:r>
        <w:t>.</w:t>
      </w:r>
    </w:p>
    <w:p w:rsidR="00666F8C" w:rsidRDefault="00F627B7">
      <w:pPr>
        <w:pStyle w:val="BodyText"/>
        <w:spacing w:after="120"/>
      </w:pPr>
      <w:r w:rsidRPr="00245184">
        <w:t>Wimalasiri</w:t>
      </w:r>
      <w:r w:rsidR="00666F8C">
        <w:t xml:space="preserve">, V.P., Beesley, N.J., Cheyne, A.J.T., Daniels, K. (2007) Attributing causes for error: a study comparing designers and end-users in the offshore industry. British Psychological Society, Division of Occupational Psychology Conference, </w:t>
      </w:r>
      <w:smartTag w:uri="urn:schemas-microsoft-com:office:smarttags" w:element="City">
        <w:smartTag w:uri="urn:schemas-microsoft-com:office:smarttags" w:element="place">
          <w:r w:rsidR="00666F8C">
            <w:t>Bristol</w:t>
          </w:r>
        </w:smartTag>
      </w:smartTag>
      <w:r w:rsidR="00666F8C">
        <w:t>.</w:t>
      </w:r>
    </w:p>
    <w:p w:rsidR="00666F8C" w:rsidRDefault="00666F8C">
      <w:pPr>
        <w:pStyle w:val="BodyText"/>
        <w:spacing w:after="120"/>
        <w:rPr>
          <w:szCs w:val="20"/>
        </w:rPr>
      </w:pPr>
      <w:r>
        <w:rPr>
          <w:szCs w:val="20"/>
        </w:rPr>
        <w:t xml:space="preserve">Daniels, K., Hartley, R., Beesley, N., Boocock, G., Cheyne, A., </w:t>
      </w:r>
      <w:smartTag w:uri="urn:schemas-microsoft-com:office:smarttags" w:element="City">
        <w:smartTag w:uri="urn:schemas-microsoft-com:office:smarttags" w:element="place">
          <w:r>
            <w:rPr>
              <w:szCs w:val="20"/>
            </w:rPr>
            <w:t>Holland</w:t>
          </w:r>
        </w:smartTag>
      </w:smartTag>
      <w:r>
        <w:rPr>
          <w:szCs w:val="20"/>
        </w:rPr>
        <w:t xml:space="preserve">, J. (2006). Problem-solving and cognitive performance: the role of demands, control, and support. “Work, Stress, and Health: Making a Difference in the Workplace conference”, American Psychological Association, </w:t>
      </w:r>
      <w:smartTag w:uri="urn:schemas-microsoft-com:office:smarttags" w:element="City">
        <w:smartTag w:uri="urn:schemas-microsoft-com:office:smarttags" w:element="place">
          <w:r>
            <w:rPr>
              <w:szCs w:val="20"/>
            </w:rPr>
            <w:t>Miami</w:t>
          </w:r>
        </w:smartTag>
      </w:smartTag>
      <w:r>
        <w:rPr>
          <w:szCs w:val="20"/>
        </w:rPr>
        <w:t>.</w:t>
      </w:r>
    </w:p>
    <w:p w:rsidR="00666F8C" w:rsidRDefault="00666F8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Beesley, N.J., Daniels, K., Cheyne, A.J.T. (2006). Risk and the Designer. 7th ASSE-MEC Workshops, Exhibitions and Conference, March, Bahrain.</w:t>
      </w:r>
    </w:p>
    <w:p w:rsidR="00666F8C" w:rsidRDefault="00666F8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Daniels, K., Harris, C. (2005). </w:t>
      </w:r>
      <w:r>
        <w:rPr>
          <w:sz w:val="24"/>
        </w:rPr>
        <w:t>Evaluating process in the demands-control-support model: a diary study of how control and support are used in daily coping with work demands. British Psychological Society Division of Occupational Psychology Conference, January, Warwick.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Rick. J., Thomson, L., Briner, R.B. (2003). Evidence based practice and systematic reviews: a methodology for identifying the best available evidence in relation to policy questions. </w:t>
      </w:r>
      <w:r>
        <w:rPr>
          <w:i/>
          <w:noProof/>
          <w:sz w:val="24"/>
          <w:lang w:val="en-GB"/>
        </w:rPr>
        <w:t>British Psychological Society Division of Occupational Psychology Annual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Bournemouth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Briner, R.B., Rick, J., Thomson, L., O’Regan, S., Daniels, K. (2003). Developing management standards. </w:t>
      </w:r>
      <w:r>
        <w:rPr>
          <w:i/>
          <w:noProof/>
          <w:sz w:val="24"/>
          <w:lang w:val="en-GB"/>
        </w:rPr>
        <w:t>British Psychological Society Division of Occupational Psychology Annual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Bournemouth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de-DE"/>
        </w:rPr>
        <w:t xml:space="preserve">Harris, C., Daniels, K., Briner, R. (2003). </w:t>
      </w:r>
      <w:r>
        <w:rPr>
          <w:noProof/>
          <w:sz w:val="24"/>
          <w:lang w:val="en-GB"/>
        </w:rPr>
        <w:t xml:space="preserve">Goals and Well-Being: A Daily Diary Study. </w:t>
      </w:r>
      <w:r>
        <w:rPr>
          <w:i/>
          <w:noProof/>
          <w:sz w:val="24"/>
          <w:lang w:val="en-GB"/>
        </w:rPr>
        <w:t>European Association of Work and Organizational Psychology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Lisbon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Portugal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de-DE"/>
        </w:rPr>
        <w:t xml:space="preserve">Rick, J., Daniels, K., Thomson, L., Briner, R. (2003). </w:t>
      </w:r>
      <w:r>
        <w:rPr>
          <w:noProof/>
          <w:sz w:val="24"/>
          <w:lang w:val="en-GB"/>
        </w:rPr>
        <w:t xml:space="preserve">Tackling workplace stress: a method for identifying the best available evidence on policy questions for the UK Health and Safety Executive. Poster presented at the </w:t>
      </w:r>
      <w:r>
        <w:rPr>
          <w:i/>
          <w:noProof/>
          <w:sz w:val="24"/>
          <w:lang w:val="en-GB"/>
        </w:rPr>
        <w:t>European Association of Work and Organizational Psychology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Lisbon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Portugal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Rick, J., Thomson, L., Briner, R.B., O’Regan, S., Daniels, K. (2003). What we know about rates of exposure to stressors in the </w:t>
      </w:r>
      <w:smartTag w:uri="urn:schemas-microsoft-com:office:smarttags" w:element="country-region">
        <w:smartTag w:uri="urn:schemas-microsoft-com:office:smarttags" w:element="place">
          <w:r>
            <w:rPr>
              <w:noProof/>
              <w:sz w:val="24"/>
              <w:lang w:val="en-GB"/>
            </w:rPr>
            <w:t>UK</w:t>
          </w:r>
        </w:smartTag>
      </w:smartTag>
      <w:r>
        <w:rPr>
          <w:noProof/>
          <w:sz w:val="24"/>
          <w:lang w:val="en-GB"/>
        </w:rPr>
        <w:t xml:space="preserve"> and about the impact of exposure. </w:t>
      </w:r>
      <w:r>
        <w:rPr>
          <w:i/>
          <w:noProof/>
          <w:sz w:val="24"/>
          <w:lang w:val="en-GB"/>
        </w:rPr>
        <w:t>British Psychological Society Division of Occupational Psychology Annual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Bournemouth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Thomson, L., Rick, J., Briner, R.B., O’Regan, S., Daniels, K. (2003). What we know about the nature of the relationship between stressors and their effects and organizational activities to reduce stressors. </w:t>
      </w:r>
      <w:r>
        <w:rPr>
          <w:i/>
          <w:noProof/>
          <w:sz w:val="24"/>
          <w:lang w:val="en-GB"/>
        </w:rPr>
        <w:t>British Psychological Society Division of Occupational Psychology Annual Conference,</w:t>
      </w:r>
      <w:r>
        <w:rPr>
          <w:noProof/>
          <w:sz w:val="24"/>
          <w:lang w:val="en-GB"/>
        </w:rPr>
        <w:t xml:space="preserve"> </w:t>
      </w:r>
      <w:smartTag w:uri="urn:schemas-microsoft-com:office:smarttags" w:element="place">
        <w:r>
          <w:rPr>
            <w:noProof/>
            <w:sz w:val="24"/>
            <w:lang w:val="en-GB"/>
          </w:rPr>
          <w:t>Bournemouth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Harris, C., Briner, R. (2002). Negative emotions at work: the role of cognition. Paper for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noProof/>
              <w:sz w:val="24"/>
              <w:lang w:val="en-GB"/>
            </w:rPr>
            <w:t>British</w:t>
          </w:r>
        </w:smartTag>
        <w:r>
          <w:rPr>
            <w:i/>
            <w:noProof/>
            <w:sz w:val="24"/>
            <w:lang w:val="en-GB"/>
          </w:rPr>
          <w:t xml:space="preserve"> </w:t>
        </w:r>
        <w:smartTag w:uri="urn:schemas-microsoft-com:office:smarttags" w:element="PlaceType">
          <w:r>
            <w:rPr>
              <w:i/>
              <w:noProof/>
              <w:sz w:val="24"/>
              <w:lang w:val="en-GB"/>
            </w:rPr>
            <w:t>Academy</w:t>
          </w:r>
        </w:smartTag>
      </w:smartTag>
      <w:r>
        <w:rPr>
          <w:i/>
          <w:noProof/>
          <w:sz w:val="24"/>
          <w:lang w:val="en-GB"/>
        </w:rPr>
        <w:t xml:space="preserve"> of Management Conference</w:t>
      </w:r>
      <w:r>
        <w:rPr>
          <w:noProof/>
          <w:sz w:val="24"/>
          <w:lang w:val="en-GB"/>
        </w:rPr>
        <w:t>, Hammersmith.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lastRenderedPageBreak/>
        <w:t xml:space="preserve">Daniels, K., Harris. C., Briner, R. (2002). Linking work conditions to affect: cognition, categorisation, goals and dysphoria. Paper for the </w:t>
      </w:r>
      <w:r>
        <w:rPr>
          <w:i/>
          <w:noProof/>
          <w:sz w:val="24"/>
          <w:lang w:val="en-GB"/>
        </w:rPr>
        <w:t>Occupational Psychology Annual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Blackpool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Rick, J., Briner, R., Daniels, K. (2002). Critical review of psychosocial hazard measures. Paper for the </w:t>
      </w:r>
      <w:r>
        <w:rPr>
          <w:i/>
          <w:noProof/>
          <w:sz w:val="24"/>
          <w:lang w:val="en-GB"/>
        </w:rPr>
        <w:t>Occupational Psychology Annual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Blackpool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Rick, J., Thomson, L.,  Briner, R., O’Regan, S., Daniels, K. (2002). A new approach to work-related stress: reviewing the evidence to develop management standards in the </w:t>
      </w:r>
      <w:smartTag w:uri="urn:schemas-microsoft-com:office:smarttags" w:element="country-region">
        <w:smartTag w:uri="urn:schemas-microsoft-com:office:smarttags" w:element="place">
          <w:r>
            <w:rPr>
              <w:noProof/>
              <w:sz w:val="24"/>
              <w:lang w:val="en-GB"/>
            </w:rPr>
            <w:t>UK</w:t>
          </w:r>
        </w:smartTag>
      </w:smartTag>
      <w:r>
        <w:rPr>
          <w:noProof/>
          <w:sz w:val="24"/>
          <w:lang w:val="en-GB"/>
        </w:rPr>
        <w:t xml:space="preserve">. </w:t>
      </w:r>
      <w:smartTag w:uri="urn:schemas-microsoft-com:office:smarttags" w:element="PlaceName">
        <w:r>
          <w:rPr>
            <w:i/>
            <w:noProof/>
            <w:sz w:val="24"/>
            <w:lang w:val="en-GB"/>
          </w:rPr>
          <w:t>European</w:t>
        </w:r>
      </w:smartTag>
      <w:r>
        <w:rPr>
          <w:i/>
          <w:noProof/>
          <w:sz w:val="24"/>
          <w:lang w:val="en-GB"/>
        </w:rPr>
        <w:t xml:space="preserve"> </w:t>
      </w:r>
      <w:smartTag w:uri="urn:schemas-microsoft-com:office:smarttags" w:element="PlaceType">
        <w:r>
          <w:rPr>
            <w:i/>
            <w:noProof/>
            <w:sz w:val="24"/>
            <w:lang w:val="en-GB"/>
          </w:rPr>
          <w:t>Academy</w:t>
        </w:r>
      </w:smartTag>
      <w:r>
        <w:rPr>
          <w:i/>
          <w:noProof/>
          <w:sz w:val="24"/>
          <w:lang w:val="en-GB"/>
        </w:rPr>
        <w:t xml:space="preserve"> of Occupational Health Psychology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Vienna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Austria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Harris, C., Briner, R. (2001). Coping, resources and well-being in the workplace. Paper for the </w:t>
      </w:r>
      <w:smartTag w:uri="urn:schemas-microsoft-com:office:smarttags" w:element="PlaceName">
        <w:r>
          <w:rPr>
            <w:i/>
            <w:noProof/>
            <w:sz w:val="24"/>
            <w:lang w:val="en-GB"/>
          </w:rPr>
          <w:t>British</w:t>
        </w:r>
      </w:smartTag>
      <w:r>
        <w:rPr>
          <w:i/>
          <w:noProof/>
          <w:sz w:val="24"/>
          <w:lang w:val="en-GB"/>
        </w:rPr>
        <w:t xml:space="preserve"> </w:t>
      </w:r>
      <w:smartTag w:uri="urn:schemas-microsoft-com:office:smarttags" w:element="PlaceType">
        <w:r>
          <w:rPr>
            <w:i/>
            <w:noProof/>
            <w:sz w:val="24"/>
            <w:lang w:val="en-GB"/>
          </w:rPr>
          <w:t>Academy</w:t>
        </w:r>
      </w:smartTag>
      <w:r>
        <w:rPr>
          <w:i/>
          <w:noProof/>
          <w:sz w:val="24"/>
          <w:lang w:val="en-GB"/>
        </w:rPr>
        <w:t xml:space="preserve"> of Management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Cardiff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de Jonge, J. (2001). Longitudinal designs in work stress research and the question of validity. Paper for the </w:t>
      </w:r>
      <w:r>
        <w:rPr>
          <w:i/>
          <w:noProof/>
          <w:sz w:val="24"/>
          <w:lang w:val="en-GB"/>
        </w:rPr>
        <w:t>European Association of Work and Organizational Psychologists Conference</w:t>
      </w:r>
      <w:r>
        <w:rPr>
          <w:noProof/>
          <w:sz w:val="24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Prague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Harris, C., Daniels, K., Briner, R. (2001). Achieving your goals and improving your well-being: a longitudinal diary study. Paper for the </w:t>
      </w:r>
      <w:smartTag w:uri="urn:schemas-microsoft-com:office:smarttags" w:element="PlaceName">
        <w:r>
          <w:rPr>
            <w:i/>
            <w:noProof/>
            <w:sz w:val="24"/>
            <w:lang w:val="en-GB"/>
          </w:rPr>
          <w:t>British</w:t>
        </w:r>
      </w:smartTag>
      <w:r>
        <w:rPr>
          <w:i/>
          <w:noProof/>
          <w:sz w:val="24"/>
          <w:lang w:val="en-GB"/>
        </w:rPr>
        <w:t xml:space="preserve"> </w:t>
      </w:r>
      <w:smartTag w:uri="urn:schemas-microsoft-com:office:smarttags" w:element="PlaceType">
        <w:r>
          <w:rPr>
            <w:i/>
            <w:noProof/>
            <w:sz w:val="24"/>
            <w:lang w:val="en-GB"/>
          </w:rPr>
          <w:t>Academy</w:t>
        </w:r>
      </w:smartTag>
      <w:r>
        <w:rPr>
          <w:i/>
          <w:noProof/>
          <w:sz w:val="24"/>
          <w:lang w:val="en-GB"/>
        </w:rPr>
        <w:t xml:space="preserve"> of Management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Cardiff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Harris, C. (2000). Grace under pressure ? a review of the evidence on performance, well-being and adverse job conditions. Paper for the </w:t>
      </w:r>
      <w:smartTag w:uri="urn:schemas-microsoft-com:office:smarttags" w:element="PlaceName">
        <w:r>
          <w:rPr>
            <w:i/>
            <w:noProof/>
            <w:sz w:val="24"/>
            <w:lang w:val="en-GB"/>
          </w:rPr>
          <w:t>British</w:t>
        </w:r>
      </w:smartTag>
      <w:r>
        <w:rPr>
          <w:i/>
          <w:noProof/>
          <w:sz w:val="24"/>
          <w:lang w:val="en-GB"/>
        </w:rPr>
        <w:t xml:space="preserve"> </w:t>
      </w:r>
      <w:smartTag w:uri="urn:schemas-microsoft-com:office:smarttags" w:element="PlaceType">
        <w:r>
          <w:rPr>
            <w:i/>
            <w:noProof/>
            <w:sz w:val="24"/>
            <w:lang w:val="en-GB"/>
          </w:rPr>
          <w:t>Academy</w:t>
        </w:r>
      </w:smartTag>
      <w:r>
        <w:rPr>
          <w:i/>
          <w:noProof/>
          <w:sz w:val="24"/>
          <w:lang w:val="en-GB"/>
        </w:rPr>
        <w:t xml:space="preserve"> of Management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Edinburgh</w:t>
          </w:r>
        </w:smartTag>
      </w:smartTag>
      <w:r>
        <w:rPr>
          <w:noProof/>
          <w:sz w:val="24"/>
          <w:lang w:val="en-GB"/>
        </w:rPr>
        <w:t xml:space="preserve">. 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Harris, C., Daniels, K., Briner, R. (2000). Cognitive mapping and emotional experience at work: understanding the cognitive process behind the emotion.  In Cox, T., Dewe, P., Nielsen, K., Cox, R. (eds), </w:t>
      </w:r>
      <w:r>
        <w:rPr>
          <w:i/>
          <w:noProof/>
          <w:sz w:val="24"/>
          <w:lang w:val="en-GB"/>
        </w:rPr>
        <w:t>Occupational Health Psychology: Europe 2000, Proceedings of the 2</w:t>
      </w:r>
      <w:r>
        <w:rPr>
          <w:i/>
          <w:noProof/>
          <w:sz w:val="24"/>
          <w:vertAlign w:val="superscript"/>
          <w:lang w:val="en-GB"/>
        </w:rPr>
        <w:t>nd</w:t>
      </w:r>
      <w:r>
        <w:rPr>
          <w:i/>
          <w:noProof/>
          <w:sz w:val="24"/>
          <w:lang w:val="en-GB"/>
        </w:rPr>
        <w:t xml:space="preserve"> Annual European Conference of the European </w:t>
      </w:r>
      <w:smartTag w:uri="urn:schemas-microsoft-com:office:smarttags" w:element="place">
        <w:smartTag w:uri="urn:schemas-microsoft-com:office:smarttags" w:element="PlaceType">
          <w:r>
            <w:rPr>
              <w:i/>
              <w:noProof/>
              <w:sz w:val="24"/>
              <w:lang w:val="en-GB"/>
            </w:rPr>
            <w:t>Academy</w:t>
          </w:r>
        </w:smartTag>
        <w:r>
          <w:rPr>
            <w:i/>
            <w:noProof/>
            <w:sz w:val="24"/>
            <w:lang w:val="en-GB"/>
          </w:rPr>
          <w:t xml:space="preserve"> of </w:t>
        </w:r>
        <w:smartTag w:uri="urn:schemas-microsoft-com:office:smarttags" w:element="PlaceName">
          <w:r>
            <w:rPr>
              <w:i/>
              <w:noProof/>
              <w:sz w:val="24"/>
              <w:lang w:val="en-GB"/>
            </w:rPr>
            <w:t>Occupational Health Psychology Conference</w:t>
          </w:r>
        </w:smartTag>
      </w:smartTag>
      <w:r>
        <w:rPr>
          <w:i/>
          <w:noProof/>
          <w:sz w:val="24"/>
          <w:lang w:val="en-GB"/>
        </w:rPr>
        <w:t>.</w:t>
      </w:r>
      <w:r>
        <w:rPr>
          <w:noProof/>
          <w:sz w:val="24"/>
          <w:lang w:val="en-GB"/>
        </w:rPr>
        <w:t xml:space="preserve"> </w:t>
      </w:r>
      <w:smartTag w:uri="urn:schemas-microsoft-com:office:smarttags" w:element="place">
        <w:r>
          <w:rPr>
            <w:noProof/>
            <w:sz w:val="24"/>
            <w:lang w:val="en-GB"/>
          </w:rPr>
          <w:t>Nottingham</w:t>
        </w:r>
      </w:smartTag>
      <w:r>
        <w:rPr>
          <w:noProof/>
          <w:sz w:val="24"/>
          <w:lang w:val="en-GB"/>
        </w:rPr>
        <w:t>: I-WHO Publications.</w:t>
      </w:r>
    </w:p>
    <w:p w:rsidR="00666F8C" w:rsidRDefault="00666F8C">
      <w:pPr>
        <w:spacing w:after="120"/>
        <w:jc w:val="both"/>
        <w:rPr>
          <w:b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Harris, C., Daniels, K., Briner, R. (2000). How do I know what I feel until I see what I say….examining the usefulness of cognitive mapping to understand emotional experience at work. Paper for the </w:t>
      </w:r>
      <w:smartTag w:uri="urn:schemas-microsoft-com:office:smarttags" w:element="PlaceName">
        <w:r>
          <w:rPr>
            <w:i/>
            <w:noProof/>
            <w:sz w:val="24"/>
            <w:lang w:val="en-GB"/>
          </w:rPr>
          <w:t>British</w:t>
        </w:r>
      </w:smartTag>
      <w:r>
        <w:rPr>
          <w:i/>
          <w:noProof/>
          <w:sz w:val="24"/>
          <w:lang w:val="en-GB"/>
        </w:rPr>
        <w:t xml:space="preserve"> </w:t>
      </w:r>
      <w:smartTag w:uri="urn:schemas-microsoft-com:office:smarttags" w:element="PlaceType">
        <w:r>
          <w:rPr>
            <w:i/>
            <w:noProof/>
            <w:sz w:val="24"/>
            <w:lang w:val="en-GB"/>
          </w:rPr>
          <w:t>Academy</w:t>
        </w:r>
      </w:smartTag>
      <w:r>
        <w:rPr>
          <w:i/>
          <w:noProof/>
          <w:sz w:val="24"/>
          <w:lang w:val="en-GB"/>
        </w:rPr>
        <w:t xml:space="preserve"> of Management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Edinburgh</w:t>
          </w:r>
        </w:smartTag>
      </w:smartTag>
      <w:r>
        <w:rPr>
          <w:noProof/>
          <w:sz w:val="24"/>
          <w:lang w:val="en-GB"/>
        </w:rPr>
        <w:t xml:space="preserve">. 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Harris, C., Daniels, K., Briner, R. (2000). Using cognitive mapping to understand emotional experience at work. Poster presentation for the </w:t>
      </w:r>
      <w:r>
        <w:rPr>
          <w:i/>
          <w:noProof/>
          <w:sz w:val="24"/>
          <w:lang w:val="en-GB"/>
        </w:rPr>
        <w:t>British Psychological Society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Guildford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Lamond, D.A., Standen, P., Daniels, K. (2000). The psychological impact of telework: a theoretical and research framework.  Presented to the </w:t>
      </w:r>
      <w:smartTag w:uri="urn:schemas-microsoft-com:office:smarttags" w:element="PlaceType">
        <w:r>
          <w:rPr>
            <w:i/>
            <w:noProof/>
            <w:sz w:val="24"/>
            <w:lang w:val="en-GB"/>
          </w:rPr>
          <w:t>Academy</w:t>
        </w:r>
      </w:smartTag>
      <w:r>
        <w:rPr>
          <w:i/>
          <w:noProof/>
          <w:sz w:val="24"/>
          <w:lang w:val="en-GB"/>
        </w:rPr>
        <w:t xml:space="preserve"> of </w:t>
      </w:r>
      <w:smartTag w:uri="urn:schemas-microsoft-com:office:smarttags" w:element="PlaceName">
        <w:r>
          <w:rPr>
            <w:i/>
            <w:noProof/>
            <w:sz w:val="24"/>
            <w:lang w:val="en-GB"/>
          </w:rPr>
          <w:t>Management</w:t>
        </w:r>
      </w:smartTag>
      <w:r>
        <w:rPr>
          <w:i/>
          <w:noProof/>
          <w:sz w:val="24"/>
          <w:lang w:val="en-GB"/>
        </w:rPr>
        <w:t xml:space="preserve"> Meeting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Toronto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Rick, J., Briner, R., Daniels, K. (2000). A critical review of measures of work-based psychosocial hazards (stressors). Paper for the </w:t>
      </w:r>
      <w:smartTag w:uri="urn:schemas-microsoft-com:office:smarttags" w:element="PlaceName">
        <w:r>
          <w:rPr>
            <w:i/>
            <w:noProof/>
            <w:sz w:val="24"/>
            <w:lang w:val="en-GB"/>
          </w:rPr>
          <w:t>European</w:t>
        </w:r>
      </w:smartTag>
      <w:r>
        <w:rPr>
          <w:i/>
          <w:noProof/>
          <w:sz w:val="24"/>
          <w:lang w:val="en-GB"/>
        </w:rPr>
        <w:t xml:space="preserve"> </w:t>
      </w:r>
      <w:smartTag w:uri="urn:schemas-microsoft-com:office:smarttags" w:element="PlaceType">
        <w:r>
          <w:rPr>
            <w:i/>
            <w:noProof/>
            <w:sz w:val="24"/>
            <w:lang w:val="en-GB"/>
          </w:rPr>
          <w:t>Academy</w:t>
        </w:r>
      </w:smartTag>
      <w:r>
        <w:rPr>
          <w:i/>
          <w:noProof/>
          <w:sz w:val="24"/>
          <w:lang w:val="en-GB"/>
        </w:rPr>
        <w:t xml:space="preserve"> of Occupational Health Psychology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Nottingham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Johnson, G., Bailey, A. (1999). Positive illusions of strategy development and relationships with organizational performance. Presented to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noProof/>
              <w:sz w:val="24"/>
              <w:lang w:val="en-GB"/>
            </w:rPr>
            <w:t>British</w:t>
          </w:r>
        </w:smartTag>
        <w:r>
          <w:rPr>
            <w:i/>
            <w:noProof/>
            <w:sz w:val="24"/>
            <w:lang w:val="en-GB"/>
          </w:rPr>
          <w:t xml:space="preserve"> </w:t>
        </w:r>
        <w:smartTag w:uri="urn:schemas-microsoft-com:office:smarttags" w:element="PlaceType">
          <w:r>
            <w:rPr>
              <w:i/>
              <w:noProof/>
              <w:sz w:val="24"/>
              <w:lang w:val="en-GB"/>
            </w:rPr>
            <w:t>Academy</w:t>
          </w:r>
        </w:smartTag>
      </w:smartTag>
      <w:r>
        <w:rPr>
          <w:i/>
          <w:noProof/>
          <w:sz w:val="24"/>
          <w:lang w:val="en-GB"/>
        </w:rPr>
        <w:t xml:space="preserve"> of Management Conference</w:t>
      </w:r>
      <w:r>
        <w:rPr>
          <w:noProof/>
          <w:sz w:val="24"/>
          <w:lang w:val="en-GB"/>
        </w:rPr>
        <w:t>, 1999.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Lamond, D., Standen, P. (1999). Teleworking: frameworks for organizational research. Presented to the </w:t>
      </w:r>
      <w:smartTag w:uri="urn:schemas-microsoft-com:office:smarttags" w:element="PlaceType">
        <w:r>
          <w:rPr>
            <w:i/>
            <w:noProof/>
            <w:sz w:val="24"/>
            <w:lang w:val="en-GB"/>
          </w:rPr>
          <w:t>Academy</w:t>
        </w:r>
      </w:smartTag>
      <w:r>
        <w:rPr>
          <w:i/>
          <w:noProof/>
          <w:sz w:val="24"/>
          <w:lang w:val="en-GB"/>
        </w:rPr>
        <w:t xml:space="preserve"> of </w:t>
      </w:r>
      <w:smartTag w:uri="urn:schemas-microsoft-com:office:smarttags" w:element="PlaceName">
        <w:r>
          <w:rPr>
            <w:i/>
            <w:noProof/>
            <w:sz w:val="24"/>
            <w:lang w:val="en-GB"/>
          </w:rPr>
          <w:t>Management</w:t>
        </w:r>
      </w:smartTag>
      <w:r>
        <w:rPr>
          <w:i/>
          <w:noProof/>
          <w:sz w:val="24"/>
          <w:lang w:val="en-GB"/>
        </w:rPr>
        <w:t xml:space="preserve"> Meeting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Chicago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USA</w:t>
          </w:r>
        </w:smartTag>
      </w:smartTag>
      <w:r>
        <w:rPr>
          <w:noProof/>
          <w:sz w:val="24"/>
          <w:lang w:val="en-GB"/>
        </w:rPr>
        <w:t>, August.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Johnson, P., Daniels, K., Huff, A.S. (1999). Making sense of collective cognition. Presented to </w:t>
      </w:r>
      <w:r>
        <w:rPr>
          <w:i/>
          <w:noProof/>
          <w:sz w:val="24"/>
          <w:lang w:val="en-GB"/>
        </w:rPr>
        <w:t>EGOS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Warwick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lastRenderedPageBreak/>
        <w:t xml:space="preserve">Nyambegera, S., Sparrow, P., Daniels, K. (1999). The impact of cultural value orientations individual HRM preferences in developing countries: lessons from Kenyan organisations. Presented to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noProof/>
              <w:sz w:val="24"/>
              <w:lang w:val="en-GB"/>
            </w:rPr>
            <w:t>British</w:t>
          </w:r>
        </w:smartTag>
        <w:r>
          <w:rPr>
            <w:i/>
            <w:noProof/>
            <w:sz w:val="24"/>
            <w:lang w:val="en-GB"/>
          </w:rPr>
          <w:t xml:space="preserve"> </w:t>
        </w:r>
        <w:smartTag w:uri="urn:schemas-microsoft-com:office:smarttags" w:element="PlaceType">
          <w:r>
            <w:rPr>
              <w:i/>
              <w:noProof/>
              <w:sz w:val="24"/>
              <w:lang w:val="en-GB"/>
            </w:rPr>
            <w:t>Academy</w:t>
          </w:r>
        </w:smartTag>
      </w:smartTag>
      <w:r>
        <w:rPr>
          <w:i/>
          <w:noProof/>
          <w:sz w:val="24"/>
          <w:lang w:val="en-GB"/>
        </w:rPr>
        <w:t xml:space="preserve"> of Management Conference</w:t>
      </w:r>
      <w:r>
        <w:rPr>
          <w:noProof/>
          <w:sz w:val="24"/>
          <w:lang w:val="en-GB"/>
        </w:rPr>
        <w:t>, 1999.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Standen, P., Lamond, D., Daniels, K. (1999). The adoption of telework: insights from institutional theory.  Paper presented to the </w:t>
      </w:r>
      <w:r>
        <w:rPr>
          <w:i/>
          <w:noProof/>
          <w:sz w:val="24"/>
          <w:lang w:val="en-GB"/>
        </w:rPr>
        <w:t>Australia and New Zealand Academy of Management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Hobart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Australia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(1998). Teleworking, well-being and spillover. Paper presented to the </w:t>
      </w:r>
      <w:r>
        <w:rPr>
          <w:i/>
          <w:noProof/>
          <w:sz w:val="24"/>
          <w:lang w:val="en-GB"/>
        </w:rPr>
        <w:t>British Academy of Management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Nottingham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(1997).  Coping effectiveness and mental models. Paper presented to the </w:t>
      </w:r>
      <w:r>
        <w:rPr>
          <w:i/>
          <w:noProof/>
          <w:sz w:val="24"/>
          <w:lang w:val="en-GB"/>
        </w:rPr>
        <w:t>European Congress on Work and Organizational Psychology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Verona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Italy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Lamond, D., Standen, P. (1997). Telework: Issues and prospects. Paper presented at the </w:t>
      </w:r>
      <w:r>
        <w:rPr>
          <w:i/>
          <w:noProof/>
          <w:sz w:val="24"/>
          <w:lang w:val="en-GB"/>
        </w:rPr>
        <w:t>British Academy of Management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London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de-DE"/>
        </w:rPr>
        <w:t xml:space="preserve">Lamond, D., Daniels, K., Standen, P. (1997). </w:t>
      </w:r>
      <w:r>
        <w:rPr>
          <w:noProof/>
          <w:sz w:val="24"/>
          <w:lang w:val="en-GB"/>
        </w:rPr>
        <w:t xml:space="preserve">Defining telework: what is it exactly ? Paper presented at the </w:t>
      </w:r>
      <w:r>
        <w:rPr>
          <w:i/>
          <w:noProof/>
          <w:sz w:val="24"/>
          <w:lang w:val="en-GB"/>
        </w:rPr>
        <w:t>2nd International Workshop on Telework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Amsterdam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de-DE"/>
        </w:rPr>
        <w:t xml:space="preserve">Lamond, D., Daniels, K., Standen, P. (1997). </w:t>
      </w:r>
      <w:r>
        <w:rPr>
          <w:noProof/>
          <w:sz w:val="24"/>
          <w:lang w:val="en-GB"/>
        </w:rPr>
        <w:t xml:space="preserve">Virtual working or working virtually ? An overview of the contextual and behavioural issues in teleworking.  Proceedings of the </w:t>
      </w:r>
      <w:r>
        <w:rPr>
          <w:i/>
          <w:noProof/>
          <w:sz w:val="24"/>
          <w:lang w:val="en-GB"/>
        </w:rPr>
        <w:t>4th International Meeting of the Decision Sciences Institute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Sydney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Australia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Lamond, D.A., Standen, P., Daniels, K. (1997). Contexts, cultures and forms of teleworking. Paper presented at the </w:t>
      </w:r>
      <w:r>
        <w:rPr>
          <w:i/>
          <w:noProof/>
          <w:sz w:val="24"/>
          <w:lang w:val="en-GB"/>
        </w:rPr>
        <w:t>Australia and New Zealand Academy of Management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Melbourne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Australia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Standen, P., Daniels K., Lamond, D. (1997). A conceptual framework and research agenda for organisational behaviour issues in teleworking. Poster presentation for the </w:t>
      </w:r>
      <w:r>
        <w:rPr>
          <w:i/>
          <w:noProof/>
          <w:sz w:val="24"/>
          <w:lang w:val="en-GB"/>
        </w:rPr>
        <w:t>2nd Industrial and Organisational Psychology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Melbourne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Australia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(1996). Is emotion relevant to strategy ?  Some empirical evidence.  Paper presented at the </w:t>
      </w:r>
      <w:r>
        <w:rPr>
          <w:i/>
          <w:noProof/>
          <w:sz w:val="24"/>
          <w:lang w:val="en-GB"/>
        </w:rPr>
        <w:t>British Academy of Management Conference</w:t>
      </w:r>
      <w:r>
        <w:rPr>
          <w:noProof/>
          <w:sz w:val="24"/>
          <w:lang w:val="en-GB"/>
        </w:rPr>
        <w:t>, Aston.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Tregaskis, O. (1996). Is the 'empowered' worker always happier ? Exploring the relationship between job control and psychological well-being. Paper presented to the </w:t>
      </w:r>
      <w:r>
        <w:rPr>
          <w:i/>
          <w:noProof/>
          <w:sz w:val="24"/>
          <w:lang w:val="en-GB"/>
        </w:rPr>
        <w:t>British Psychological Society Annual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Eastbourne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(1995). Coping and psychological well-being: the moderating role of social support, job autonomy and locus of control. Paper presented to the </w:t>
      </w:r>
      <w:r>
        <w:rPr>
          <w:i/>
          <w:noProof/>
          <w:sz w:val="24"/>
          <w:lang w:val="en-GB"/>
        </w:rPr>
        <w:t>5th Annual Conference of Safety and Well-Being in the Workplace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Nottingham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(1995). The emotional strategist ? A discussion of the potential effects of emotion upon strategic analysis. Paper presented to </w:t>
      </w:r>
      <w:r>
        <w:rPr>
          <w:i/>
          <w:noProof/>
          <w:sz w:val="24"/>
          <w:lang w:val="en-GB"/>
        </w:rPr>
        <w:t>Conference on Dissent in Management Thought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London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i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Bailey, A. (1995). Strategy development processes and job satisfaction. Paper presented to the </w:t>
      </w:r>
      <w:r>
        <w:rPr>
          <w:i/>
          <w:noProof/>
          <w:sz w:val="24"/>
          <w:lang w:val="en-GB"/>
        </w:rPr>
        <w:t>Strategic Management Society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Mexico City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Mexico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Bailey, A. (1995). Participation in decision making and job satisfaction: the moderating role of strategy development processes. Paper presented to the </w:t>
      </w:r>
      <w:r>
        <w:rPr>
          <w:i/>
          <w:noProof/>
          <w:sz w:val="24"/>
          <w:lang w:val="en-GB"/>
        </w:rPr>
        <w:t>British Academy of Management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Sheffield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Bailey, A. (1995). Participation, strategy development and job satisfaction. Paper presented to </w:t>
      </w:r>
      <w:r>
        <w:rPr>
          <w:i/>
          <w:noProof/>
          <w:sz w:val="24"/>
          <w:lang w:val="en-GB"/>
        </w:rPr>
        <w:t>From Research to Prevention: Managing Occupational and Environmental Health Hazards Symposium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Helsinki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Finland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fr-FR"/>
        </w:rPr>
        <w:lastRenderedPageBreak/>
        <w:t xml:space="preserve">de Chernatony, L., Daniels, K., Johnson, G. (1995). </w:t>
      </w:r>
      <w:r>
        <w:rPr>
          <w:noProof/>
          <w:sz w:val="24"/>
          <w:lang w:val="en-GB"/>
        </w:rPr>
        <w:t xml:space="preserve">Managers' perceptions of competitors positioning: a replication study. Paper presented to the </w:t>
      </w:r>
      <w:r>
        <w:rPr>
          <w:i/>
          <w:noProof/>
          <w:sz w:val="24"/>
          <w:lang w:val="en-GB"/>
        </w:rPr>
        <w:t>TIMS Marketing Science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Sydney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Australia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Hughes, P., Johnson, G., Daniels, K. (1995). Tracking the transition of individual to collective cognition in the strategic decision making process.  Paper to be presented to the </w:t>
      </w:r>
      <w:r>
        <w:rPr>
          <w:i/>
          <w:noProof/>
          <w:sz w:val="24"/>
          <w:lang w:val="en-GB"/>
        </w:rPr>
        <w:t>British Academy of Management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Sheffield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Hughes, P., Johnson, G., Daniels, K. (1995). Tracking the transition of individual to collective cognition in the strategic decision making process.  Paper presented to </w:t>
      </w:r>
      <w:r>
        <w:rPr>
          <w:i/>
          <w:noProof/>
          <w:sz w:val="24"/>
          <w:lang w:val="en-GB"/>
        </w:rPr>
        <w:t>EGOS Colloquium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Istanbul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Turkey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Hughes, P., Johnson, G., Daniels, K. (1995). The transition from idiosyncrasy to consensus: a function of the strategy decision process. Paper presented to the </w:t>
      </w:r>
      <w:r>
        <w:rPr>
          <w:i/>
          <w:noProof/>
          <w:sz w:val="24"/>
          <w:lang w:val="en-GB"/>
        </w:rPr>
        <w:t>International Workshop on Managerial and Organizational Cognition</w:t>
      </w:r>
      <w:r>
        <w:rPr>
          <w:noProof/>
          <w:sz w:val="24"/>
          <w:lang w:val="en-GB"/>
        </w:rPr>
        <w:t>, Glasgow.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(1994). Emotional processes in strategic analysis. Paper presented to the </w:t>
      </w:r>
      <w:r>
        <w:rPr>
          <w:i/>
          <w:noProof/>
          <w:sz w:val="24"/>
          <w:lang w:val="en-GB"/>
        </w:rPr>
        <w:t>Strategic Management Society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Paris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France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fr-FR"/>
        </w:rPr>
        <w:t xml:space="preserve">Daniels, K., Johnson, G., de Chernatony, L. (1994). </w:t>
      </w:r>
      <w:r>
        <w:rPr>
          <w:noProof/>
          <w:sz w:val="24"/>
          <w:lang w:val="en-GB"/>
        </w:rPr>
        <w:t xml:space="preserve">Identifying managers' and buyers' perceptions of competitive industry structures. Paper presented to the </w:t>
      </w:r>
      <w:r>
        <w:rPr>
          <w:i/>
          <w:noProof/>
          <w:sz w:val="24"/>
          <w:lang w:val="en-GB"/>
        </w:rPr>
        <w:t>Strategic Management Society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Paris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France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fr-FR"/>
        </w:rPr>
        <w:t xml:space="preserve">Daniels, K., Johnson, G., de Chernatony, L. (1994). </w:t>
      </w:r>
      <w:r>
        <w:rPr>
          <w:noProof/>
          <w:sz w:val="24"/>
          <w:lang w:val="en-GB"/>
        </w:rPr>
        <w:t xml:space="preserve">Managers' and buyers' perceptions of competitive industry structures: Patterns of similarity and recognition. Paper presented to the </w:t>
      </w:r>
      <w:r>
        <w:rPr>
          <w:i/>
          <w:noProof/>
          <w:sz w:val="24"/>
          <w:lang w:val="en-GB"/>
        </w:rPr>
        <w:t>British Academy of Management Conference</w:t>
      </w:r>
      <w:r>
        <w:rPr>
          <w:noProof/>
          <w:sz w:val="24"/>
          <w:lang w:val="en-GB"/>
        </w:rPr>
        <w:t>, Lancaster.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fr-FR"/>
        </w:rPr>
        <w:t xml:space="preserve">de Chernatony, L., Daniels, K., Johnson, G. (1994). </w:t>
      </w:r>
      <w:r>
        <w:rPr>
          <w:noProof/>
          <w:sz w:val="24"/>
          <w:lang w:val="en-GB"/>
        </w:rPr>
        <w:t xml:space="preserve">The importance of market research in brand positioning.  Paper presented to the refereed track of the </w:t>
      </w:r>
      <w:r>
        <w:rPr>
          <w:i/>
          <w:noProof/>
          <w:sz w:val="24"/>
          <w:lang w:val="en-GB"/>
        </w:rPr>
        <w:t>Marketing Educators Group Conference</w:t>
      </w:r>
      <w:r>
        <w:rPr>
          <w:noProof/>
          <w:sz w:val="24"/>
          <w:lang w:val="en-GB"/>
        </w:rPr>
        <w:t>, Colraine.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Hughes, P., Asch, R., Daniels, K. (1994). The diversity of individual level managerial mental models of competition. Paper presented to the </w:t>
      </w:r>
      <w:r>
        <w:rPr>
          <w:i/>
          <w:noProof/>
          <w:sz w:val="24"/>
          <w:lang w:val="en-GB"/>
        </w:rPr>
        <w:t>International Workshop on Managerial and Organizational Cognition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Brussels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Belgium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Bowman, C., Guppy, A. (1993). An organisational contingency analysis of the relationship between job characteristics and psychological well-being. In Proceedings of the </w:t>
      </w:r>
      <w:r>
        <w:rPr>
          <w:i/>
          <w:noProof/>
          <w:sz w:val="24"/>
          <w:lang w:val="en-GB"/>
        </w:rPr>
        <w:t>3rd Annual Conference of Safety and Well-Being in the Workplace</w:t>
      </w:r>
      <w:r>
        <w:rPr>
          <w:noProof/>
          <w:sz w:val="24"/>
          <w:lang w:val="en-GB"/>
        </w:rPr>
        <w:t>, Loughborough.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K., Markozcy, L., Goldberg, J., de Chernatony, L. (1993). Comparing cognitive maps. Paper presented to the </w:t>
      </w:r>
      <w:r>
        <w:rPr>
          <w:i/>
          <w:noProof/>
          <w:sz w:val="24"/>
          <w:lang w:val="en-GB"/>
        </w:rPr>
        <w:t>International Workshop on Managerial and Organizational Cognition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Brussels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Belgium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fr-FR"/>
        </w:rPr>
        <w:t xml:space="preserve">Daniels, K., de Chernatony, L., Johnson, G. (1993). </w:t>
      </w:r>
      <w:r>
        <w:rPr>
          <w:noProof/>
          <w:sz w:val="24"/>
          <w:lang w:val="en-GB"/>
        </w:rPr>
        <w:t xml:space="preserve">Similarity or understanding: Differences in the cognitive models of buyers and sellers.  Paper presented to the </w:t>
      </w:r>
      <w:smartTag w:uri="urn:schemas-microsoft-com:office:smarttags" w:element="PlaceType">
        <w:r>
          <w:rPr>
            <w:i/>
            <w:noProof/>
            <w:sz w:val="24"/>
            <w:lang w:val="en-GB"/>
          </w:rPr>
          <w:t>Academy</w:t>
        </w:r>
      </w:smartTag>
      <w:r>
        <w:rPr>
          <w:i/>
          <w:noProof/>
          <w:sz w:val="24"/>
          <w:lang w:val="en-GB"/>
        </w:rPr>
        <w:t xml:space="preserve"> of </w:t>
      </w:r>
      <w:smartTag w:uri="urn:schemas-microsoft-com:office:smarttags" w:element="PlaceName">
        <w:r>
          <w:rPr>
            <w:i/>
            <w:noProof/>
            <w:sz w:val="24"/>
            <w:lang w:val="en-GB"/>
          </w:rPr>
          <w:t>Management Meeting</w:t>
        </w:r>
      </w:smartTag>
      <w:r>
        <w:rPr>
          <w:noProof/>
          <w:sz w:val="24"/>
          <w:lang w:val="en-GB"/>
        </w:rPr>
        <w:t xml:space="preserve">, </w:t>
      </w:r>
      <w:smartTag w:uri="urn:schemas-microsoft-com:office:smarttags" w:element="City">
        <w:r>
          <w:rPr>
            <w:noProof/>
            <w:sz w:val="24"/>
            <w:lang w:val="en-GB"/>
          </w:rPr>
          <w:t>Atlanta</w:t>
        </w:r>
      </w:smartTag>
      <w:r>
        <w:rPr>
          <w:noProof/>
          <w:sz w:val="24"/>
          <w:lang w:val="en-GB"/>
        </w:rPr>
        <w:t xml:space="preserve">, </w:t>
      </w:r>
      <w:smartTag w:uri="urn:schemas-microsoft-com:office:smarttags" w:element="country-region">
        <w:r>
          <w:rPr>
            <w:noProof/>
            <w:sz w:val="24"/>
            <w:lang w:val="en-GB"/>
          </w:rPr>
          <w:t>Georgia</w:t>
        </w:r>
      </w:smartTag>
      <w:r>
        <w:rPr>
          <w:noProof/>
          <w:sz w:val="24"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noProof/>
              <w:sz w:val="24"/>
              <w:lang w:val="en-GB"/>
            </w:rPr>
            <w:t>USA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fr-FR"/>
        </w:rPr>
        <w:t xml:space="preserve">Daniels, K., Johnson, G., de Chernatony, L. (1993).  </w:t>
      </w:r>
      <w:r>
        <w:rPr>
          <w:noProof/>
          <w:sz w:val="24"/>
          <w:lang w:val="en-GB"/>
        </w:rPr>
        <w:t xml:space="preserve">Differences in cognitions of competition.  Paper presented to the refereed track of the </w:t>
      </w:r>
      <w:r>
        <w:rPr>
          <w:i/>
          <w:noProof/>
          <w:sz w:val="24"/>
          <w:lang w:val="en-GB"/>
        </w:rPr>
        <w:t>British Academy of Management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Milton Keynes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fr-FR"/>
        </w:rPr>
        <w:t xml:space="preserve">Daniels, K., de Chernatony, L., Johnson, G. (1993). </w:t>
      </w:r>
      <w:r>
        <w:rPr>
          <w:noProof/>
          <w:sz w:val="24"/>
          <w:lang w:val="en-GB"/>
        </w:rPr>
        <w:t xml:space="preserve">Differences in the cognitive models of buyers and sellers.  Paper presented to the </w:t>
      </w:r>
      <w:r>
        <w:rPr>
          <w:i/>
          <w:noProof/>
          <w:sz w:val="24"/>
          <w:lang w:val="en-GB"/>
        </w:rPr>
        <w:t>International Workshop on Managerial and Organizational Cognition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Brussels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Belgium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fr-FR"/>
        </w:rPr>
        <w:t xml:space="preserve">Daniels K., de Chernatony, L., Johnson, G. (1993).  </w:t>
      </w:r>
      <w:r>
        <w:rPr>
          <w:noProof/>
          <w:sz w:val="24"/>
          <w:lang w:val="en-GB"/>
        </w:rPr>
        <w:t xml:space="preserve">Mapping managers' mental models of competitive industry structures. Paper presented at the </w:t>
      </w:r>
      <w:r>
        <w:rPr>
          <w:i/>
          <w:noProof/>
          <w:sz w:val="24"/>
          <w:lang w:val="en-GB"/>
        </w:rPr>
        <w:t>Occupational Psychology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r>
          <w:rPr>
            <w:noProof/>
            <w:sz w:val="24"/>
            <w:lang w:val="en-GB"/>
          </w:rPr>
          <w:t>Brighton</w:t>
        </w:r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lastRenderedPageBreak/>
        <w:t xml:space="preserve">Daniels, K., Johnson, L., de Chernatony, L. (1993). Mental models of competition: buyers and suppliers. Paper presented to the </w:t>
      </w:r>
      <w:r>
        <w:rPr>
          <w:i/>
          <w:noProof/>
          <w:sz w:val="24"/>
          <w:lang w:val="en-GB"/>
        </w:rPr>
        <w:t>Strategic Management Society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Chicago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USA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fr-FR"/>
        </w:rPr>
        <w:t xml:space="preserve">de Chernatony, L., Daniels, K., Johnson, G., (1993).  </w:t>
      </w:r>
      <w:r>
        <w:rPr>
          <w:noProof/>
          <w:sz w:val="24"/>
          <w:lang w:val="en-GB"/>
        </w:rPr>
        <w:t xml:space="preserve">A cognitive perspective on managers' perceptions of competitors.  Paper presented to the </w:t>
      </w:r>
      <w:r>
        <w:rPr>
          <w:i/>
          <w:noProof/>
          <w:sz w:val="24"/>
          <w:lang w:val="en-GB"/>
        </w:rPr>
        <w:t>Marketing Educators Group Conference</w:t>
      </w:r>
      <w:r>
        <w:rPr>
          <w:noProof/>
          <w:sz w:val="24"/>
          <w:lang w:val="en-GB"/>
        </w:rPr>
        <w:t>, Loughborough.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de Chernatony, L., Daniels, K. Johnson, G. (1993). Developing a positioning strategy in the oil pump industry - but benchmarked against whom ? Paper presented to the </w:t>
      </w:r>
      <w:r>
        <w:rPr>
          <w:i/>
          <w:noProof/>
          <w:sz w:val="24"/>
          <w:lang w:val="en-GB"/>
        </w:rPr>
        <w:t>Sixth Bi-Annual World Marketing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4"/>
              <w:lang w:val="en-GB"/>
            </w:rPr>
            <w:t>Istanbul</w:t>
          </w:r>
        </w:smartTag>
        <w:r>
          <w:rPr>
            <w:noProof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noProof/>
              <w:sz w:val="24"/>
              <w:lang w:val="en-GB"/>
            </w:rPr>
            <w:t>Turkey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fr-FR"/>
        </w:rPr>
        <w:t xml:space="preserve">Daniels K., de Chernatony, L., Johnson, G. (1992). </w:t>
      </w:r>
      <w:r>
        <w:rPr>
          <w:noProof/>
          <w:sz w:val="24"/>
          <w:lang w:val="en-GB"/>
        </w:rPr>
        <w:t xml:space="preserve">Managers' mental models of competitive industry structures. Paper presented at the </w:t>
      </w:r>
      <w:r>
        <w:rPr>
          <w:i/>
          <w:noProof/>
          <w:sz w:val="24"/>
          <w:lang w:val="en-GB"/>
        </w:rPr>
        <w:t>Strategic Management Society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London</w:t>
          </w:r>
        </w:smartTag>
      </w:smartTag>
      <w:r>
        <w:rPr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 K., de Chernatony L., Johnson, G. (1992).  Theoretical and methodological issues concerning managers' mental models of competitive industry structures. Paper presented at the </w:t>
      </w:r>
      <w:r>
        <w:rPr>
          <w:i/>
          <w:noProof/>
          <w:sz w:val="24"/>
          <w:lang w:val="en-GB"/>
        </w:rPr>
        <w:t>British Academy of Management Conference</w:t>
      </w:r>
      <w:r>
        <w:rPr>
          <w:noProof/>
          <w:sz w:val="24"/>
          <w:lang w:val="en-GB"/>
        </w:rPr>
        <w:t>, Bradford.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fr-FR"/>
        </w:rPr>
        <w:t xml:space="preserve">de Chernatony, L., Johnson, G., Daniels K. (1992). </w:t>
      </w:r>
      <w:r>
        <w:rPr>
          <w:noProof/>
          <w:sz w:val="24"/>
          <w:lang w:val="en-GB"/>
        </w:rPr>
        <w:t xml:space="preserve">Developing a methodology to map managers perceptions of competitive industry structures. Paper presented at the </w:t>
      </w:r>
      <w:r>
        <w:rPr>
          <w:i/>
          <w:noProof/>
          <w:sz w:val="24"/>
          <w:lang w:val="en-GB"/>
        </w:rPr>
        <w:t>Marketing Science Conference</w:t>
      </w:r>
      <w:r>
        <w:rPr>
          <w:noProof/>
          <w:sz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24"/>
              <w:lang w:val="en-GB"/>
            </w:rPr>
            <w:t>London</w:t>
          </w:r>
        </w:smartTag>
      </w:smartTag>
      <w:r>
        <w:rPr>
          <w:noProof/>
          <w:sz w:val="24"/>
          <w:lang w:val="en-GB"/>
        </w:rPr>
        <w:t xml:space="preserve">. 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Johnson, G., Jenkins, M., Bailey, A., Daniels, K. (1992). Surfacing managerial understanding of strategy: An academic backwater or mainstream management research ? Roundtable discussion paper presented at the </w:t>
      </w:r>
      <w:r>
        <w:rPr>
          <w:i/>
          <w:noProof/>
          <w:sz w:val="24"/>
          <w:lang w:val="en-GB"/>
        </w:rPr>
        <w:t>British Academy of Management Conference</w:t>
      </w:r>
      <w:r>
        <w:rPr>
          <w:noProof/>
          <w:sz w:val="24"/>
          <w:lang w:val="en-GB"/>
        </w:rPr>
        <w:t xml:space="preserve">, Bradford. </w:t>
      </w:r>
    </w:p>
    <w:p w:rsidR="00666F8C" w:rsidRDefault="00666F8C">
      <w:pPr>
        <w:spacing w:after="120"/>
        <w:jc w:val="both"/>
        <w:rPr>
          <w:b/>
          <w:noProof/>
          <w:sz w:val="24"/>
          <w:lang w:val="en-GB"/>
        </w:rPr>
      </w:pPr>
    </w:p>
    <w:p w:rsidR="00666F8C" w:rsidRDefault="00666F8C" w:rsidP="00244827">
      <w:pPr>
        <w:spacing w:after="120"/>
        <w:jc w:val="both"/>
        <w:rPr>
          <w:b/>
          <w:noProof/>
          <w:sz w:val="28"/>
          <w:lang w:val="en-GB"/>
        </w:rPr>
      </w:pPr>
      <w:r>
        <w:rPr>
          <w:b/>
          <w:noProof/>
          <w:sz w:val="28"/>
          <w:lang w:val="en-GB"/>
        </w:rPr>
        <w:t>Other publications</w:t>
      </w:r>
    </w:p>
    <w:p w:rsidR="002C5ADE" w:rsidRDefault="002C5ADE" w:rsidP="002C5ADE">
      <w:pPr>
        <w:pStyle w:val="Heading1"/>
        <w:spacing w:line="0" w:lineRule="auto"/>
        <w:rPr>
          <w:lang w:eastAsia="en-GB"/>
        </w:rPr>
      </w:pPr>
      <w:r>
        <w:t>Research: How Incentive Pay Affects Employee Engagement, Satisfaction, and Trust</w:t>
      </w:r>
    </w:p>
    <w:p w:rsidR="00AD12B1" w:rsidRDefault="00AD12B1" w:rsidP="00C30DF4">
      <w:pPr>
        <w:spacing w:after="1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Napier, J., Daniels, K. (2020). The value of occupational health to workplace wellbeing. </w:t>
      </w:r>
      <w:r w:rsidRPr="00AD12B1">
        <w:rPr>
          <w:i/>
          <w:color w:val="222222"/>
          <w:sz w:val="24"/>
          <w:szCs w:val="24"/>
        </w:rPr>
        <w:t>Occupational Health at Work</w:t>
      </w:r>
      <w:r>
        <w:rPr>
          <w:color w:val="222222"/>
          <w:sz w:val="24"/>
          <w:szCs w:val="24"/>
        </w:rPr>
        <w:t>.</w:t>
      </w:r>
    </w:p>
    <w:p w:rsidR="00C30DF4" w:rsidRDefault="00C30DF4" w:rsidP="00C30DF4">
      <w:pPr>
        <w:spacing w:after="120"/>
        <w:rPr>
          <w:rFonts w:asciiTheme="majorBidi" w:hAnsiTheme="majorBidi" w:cstheme="majorBidi"/>
          <w:noProof/>
          <w:sz w:val="24"/>
          <w:szCs w:val="24"/>
        </w:rPr>
      </w:pPr>
      <w:r>
        <w:rPr>
          <w:color w:val="222222"/>
          <w:sz w:val="24"/>
          <w:szCs w:val="24"/>
        </w:rPr>
        <w:t>Daniels, K. (</w:t>
      </w:r>
      <w:r w:rsidRPr="00C30DF4">
        <w:rPr>
          <w:sz w:val="24"/>
          <w:szCs w:val="24"/>
        </w:rPr>
        <w:t xml:space="preserve">2019). </w:t>
      </w:r>
      <w:r w:rsidRPr="00C30DF4">
        <w:rPr>
          <w:sz w:val="24"/>
          <w:szCs w:val="24"/>
          <w:shd w:val="clear" w:color="auto" w:fill="FFFFFF"/>
        </w:rPr>
        <w:t xml:space="preserve">Guidance on </w:t>
      </w:r>
      <w:r>
        <w:rPr>
          <w:sz w:val="24"/>
          <w:szCs w:val="24"/>
          <w:shd w:val="clear" w:color="auto" w:fill="FFFFFF"/>
        </w:rPr>
        <w:t>c</w:t>
      </w:r>
      <w:r w:rsidRPr="00C30DF4">
        <w:rPr>
          <w:sz w:val="24"/>
          <w:szCs w:val="24"/>
          <w:shd w:val="clear" w:color="auto" w:fill="FFFFFF"/>
        </w:rPr>
        <w:t xml:space="preserve">onducting and </w:t>
      </w:r>
      <w:r>
        <w:rPr>
          <w:sz w:val="24"/>
          <w:szCs w:val="24"/>
          <w:shd w:val="clear" w:color="auto" w:fill="FFFFFF"/>
        </w:rPr>
        <w:t>r</w:t>
      </w:r>
      <w:r w:rsidRPr="00C30DF4">
        <w:rPr>
          <w:sz w:val="24"/>
          <w:szCs w:val="24"/>
          <w:shd w:val="clear" w:color="auto" w:fill="FFFFFF"/>
        </w:rPr>
        <w:t xml:space="preserve">eviewing </w:t>
      </w:r>
      <w:r>
        <w:rPr>
          <w:sz w:val="24"/>
          <w:szCs w:val="24"/>
          <w:shd w:val="clear" w:color="auto" w:fill="FFFFFF"/>
        </w:rPr>
        <w:t>s</w:t>
      </w:r>
      <w:r w:rsidRPr="00C30DF4">
        <w:rPr>
          <w:sz w:val="24"/>
          <w:szCs w:val="24"/>
          <w:shd w:val="clear" w:color="auto" w:fill="FFFFFF"/>
        </w:rPr>
        <w:t xml:space="preserve">ystematic </w:t>
      </w:r>
      <w:r>
        <w:rPr>
          <w:sz w:val="24"/>
          <w:szCs w:val="24"/>
          <w:shd w:val="clear" w:color="auto" w:fill="FFFFFF"/>
        </w:rPr>
        <w:t>r</w:t>
      </w:r>
      <w:r w:rsidRPr="00C30DF4">
        <w:rPr>
          <w:sz w:val="24"/>
          <w:szCs w:val="24"/>
          <w:shd w:val="clear" w:color="auto" w:fill="FFFFFF"/>
        </w:rPr>
        <w:t xml:space="preserve">eviews (and </w:t>
      </w:r>
      <w:r>
        <w:rPr>
          <w:sz w:val="24"/>
          <w:szCs w:val="24"/>
          <w:shd w:val="clear" w:color="auto" w:fill="FFFFFF"/>
        </w:rPr>
        <w:t>m</w:t>
      </w:r>
      <w:r w:rsidRPr="00C30DF4">
        <w:rPr>
          <w:sz w:val="24"/>
          <w:szCs w:val="24"/>
          <w:shd w:val="clear" w:color="auto" w:fill="FFFFFF"/>
        </w:rPr>
        <w:t>eta-</w:t>
      </w:r>
      <w:r>
        <w:rPr>
          <w:sz w:val="24"/>
          <w:szCs w:val="24"/>
          <w:shd w:val="clear" w:color="auto" w:fill="FFFFFF"/>
        </w:rPr>
        <w:t>a</w:t>
      </w:r>
      <w:r w:rsidRPr="00C30DF4">
        <w:rPr>
          <w:sz w:val="24"/>
          <w:szCs w:val="24"/>
          <w:shd w:val="clear" w:color="auto" w:fill="FFFFFF"/>
        </w:rPr>
        <w:t xml:space="preserve">nalyses) in </w:t>
      </w:r>
      <w:r>
        <w:rPr>
          <w:sz w:val="24"/>
          <w:szCs w:val="24"/>
          <w:shd w:val="clear" w:color="auto" w:fill="FFFFFF"/>
        </w:rPr>
        <w:t>w</w:t>
      </w:r>
      <w:r w:rsidRPr="00C30DF4">
        <w:rPr>
          <w:sz w:val="24"/>
          <w:szCs w:val="24"/>
          <w:shd w:val="clear" w:color="auto" w:fill="FFFFFF"/>
        </w:rPr>
        <w:t xml:space="preserve">ork and </w:t>
      </w:r>
      <w:r>
        <w:rPr>
          <w:sz w:val="24"/>
          <w:szCs w:val="24"/>
          <w:shd w:val="clear" w:color="auto" w:fill="FFFFFF"/>
        </w:rPr>
        <w:t>o</w:t>
      </w:r>
      <w:r w:rsidRPr="00C30DF4">
        <w:rPr>
          <w:sz w:val="24"/>
          <w:szCs w:val="24"/>
          <w:shd w:val="clear" w:color="auto" w:fill="FFFFFF"/>
        </w:rPr>
        <w:t xml:space="preserve">rganizational </w:t>
      </w:r>
      <w:r>
        <w:rPr>
          <w:sz w:val="24"/>
          <w:szCs w:val="24"/>
          <w:shd w:val="clear" w:color="auto" w:fill="FFFFFF"/>
        </w:rPr>
        <w:t>p</w:t>
      </w:r>
      <w:r w:rsidRPr="00C30DF4">
        <w:rPr>
          <w:sz w:val="24"/>
          <w:szCs w:val="24"/>
          <w:shd w:val="clear" w:color="auto" w:fill="FFFFFF"/>
        </w:rPr>
        <w:t>sychology</w:t>
      </w:r>
      <w:r>
        <w:rPr>
          <w:sz w:val="24"/>
          <w:szCs w:val="24"/>
          <w:shd w:val="clear" w:color="auto" w:fill="FFFFFF"/>
        </w:rPr>
        <w:t>.</w:t>
      </w:r>
      <w:r w:rsidRPr="00C30DF4">
        <w:rPr>
          <w:rFonts w:asciiTheme="majorBidi" w:hAnsiTheme="majorBidi" w:cstheme="majorBidi"/>
          <w:i/>
          <w:noProof/>
          <w:sz w:val="24"/>
          <w:szCs w:val="24"/>
        </w:rPr>
        <w:t xml:space="preserve"> </w:t>
      </w:r>
      <w:r w:rsidRPr="00720F60">
        <w:rPr>
          <w:rFonts w:asciiTheme="majorBidi" w:hAnsiTheme="majorBidi" w:cstheme="majorBidi"/>
          <w:i/>
          <w:noProof/>
          <w:sz w:val="24"/>
          <w:szCs w:val="24"/>
        </w:rPr>
        <w:t>European Journal of Work and Organizational Psychology</w:t>
      </w:r>
      <w:r>
        <w:rPr>
          <w:rFonts w:asciiTheme="majorBidi" w:hAnsiTheme="majorBidi" w:cstheme="majorBidi"/>
          <w:noProof/>
          <w:sz w:val="24"/>
          <w:szCs w:val="24"/>
        </w:rPr>
        <w:t>.</w:t>
      </w:r>
    </w:p>
    <w:p w:rsidR="00C30DF4" w:rsidRDefault="00C30DF4" w:rsidP="00C30DF4">
      <w:pPr>
        <w:spacing w:after="120"/>
        <w:rPr>
          <w:rFonts w:asciiTheme="majorBidi" w:hAnsiTheme="majorBidi" w:cstheme="majorBidi"/>
          <w:noProof/>
          <w:sz w:val="24"/>
          <w:szCs w:val="24"/>
        </w:rPr>
      </w:pPr>
      <w:r>
        <w:rPr>
          <w:color w:val="222222"/>
          <w:sz w:val="24"/>
          <w:szCs w:val="24"/>
        </w:rPr>
        <w:t>Daniels, K. (</w:t>
      </w:r>
      <w:r w:rsidRPr="00C30DF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30DF4">
        <w:rPr>
          <w:sz w:val="24"/>
          <w:szCs w:val="24"/>
        </w:rPr>
        <w:t xml:space="preserve">). </w:t>
      </w:r>
      <w:r>
        <w:rPr>
          <w:sz w:val="24"/>
          <w:szCs w:val="24"/>
          <w:shd w:val="clear" w:color="auto" w:fill="FFFFFF"/>
        </w:rPr>
        <w:t>Editorial issue to themed special section.</w:t>
      </w:r>
      <w:r w:rsidRPr="00C30DF4">
        <w:rPr>
          <w:rFonts w:asciiTheme="majorBidi" w:hAnsiTheme="majorBidi" w:cstheme="majorBidi"/>
          <w:i/>
          <w:noProof/>
          <w:sz w:val="24"/>
          <w:szCs w:val="24"/>
        </w:rPr>
        <w:t xml:space="preserve"> </w:t>
      </w:r>
      <w:r w:rsidRPr="00720F60">
        <w:rPr>
          <w:rFonts w:asciiTheme="majorBidi" w:hAnsiTheme="majorBidi" w:cstheme="majorBidi"/>
          <w:i/>
          <w:noProof/>
          <w:sz w:val="24"/>
          <w:szCs w:val="24"/>
        </w:rPr>
        <w:t>European Journal of Work and Organizational Psychology</w:t>
      </w:r>
      <w:r>
        <w:rPr>
          <w:rFonts w:asciiTheme="majorBidi" w:hAnsiTheme="majorBidi" w:cstheme="majorBidi"/>
          <w:noProof/>
          <w:sz w:val="24"/>
          <w:szCs w:val="24"/>
        </w:rPr>
        <w:t>.</w:t>
      </w:r>
    </w:p>
    <w:p w:rsidR="005D6350" w:rsidRDefault="005D6350" w:rsidP="00C30DF4">
      <w:pPr>
        <w:spacing w:after="120"/>
        <w:rPr>
          <w:rFonts w:asciiTheme="majorBidi" w:hAnsiTheme="majorBidi" w:cstheme="majorBidi"/>
          <w:noProof/>
          <w:sz w:val="24"/>
          <w:szCs w:val="24"/>
        </w:rPr>
      </w:pPr>
      <w:r>
        <w:rPr>
          <w:color w:val="222222"/>
          <w:sz w:val="24"/>
          <w:szCs w:val="24"/>
        </w:rPr>
        <w:t>Daniels, K. (2017). Thanks, congratulations and publishing useful r</w:t>
      </w:r>
      <w:r w:rsidRPr="005D6350">
        <w:rPr>
          <w:color w:val="222222"/>
          <w:sz w:val="24"/>
          <w:szCs w:val="24"/>
        </w:rPr>
        <w:t>esearch</w:t>
      </w:r>
      <w:r>
        <w:rPr>
          <w:color w:val="222222"/>
          <w:sz w:val="24"/>
          <w:szCs w:val="24"/>
        </w:rPr>
        <w:t xml:space="preserve">. </w:t>
      </w:r>
      <w:r w:rsidRPr="00720F60">
        <w:rPr>
          <w:rFonts w:asciiTheme="majorBidi" w:hAnsiTheme="majorBidi" w:cstheme="majorBidi"/>
          <w:i/>
          <w:noProof/>
          <w:sz w:val="24"/>
          <w:szCs w:val="24"/>
        </w:rPr>
        <w:t>European Journal of Work and Organizational Psychology</w:t>
      </w:r>
      <w:r>
        <w:rPr>
          <w:rFonts w:asciiTheme="majorBidi" w:hAnsiTheme="majorBidi" w:cstheme="majorBidi"/>
          <w:noProof/>
          <w:sz w:val="24"/>
          <w:szCs w:val="24"/>
        </w:rPr>
        <w:t>.</w:t>
      </w:r>
    </w:p>
    <w:p w:rsidR="00562DD2" w:rsidRDefault="00562DD2" w:rsidP="002C5ADE">
      <w:pPr>
        <w:spacing w:after="1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Daniels, K., Bryan, M., Connolly, S., Gedikli, C., Tregaskis, O., Watson, D. (2017). Work, learning and wellbeing – ESRC. </w:t>
      </w:r>
      <w:r w:rsidRPr="00562DD2">
        <w:rPr>
          <w:i/>
          <w:color w:val="222222"/>
          <w:sz w:val="24"/>
          <w:szCs w:val="24"/>
        </w:rPr>
        <w:t>Impact</w:t>
      </w:r>
      <w:r>
        <w:rPr>
          <w:color w:val="222222"/>
          <w:sz w:val="24"/>
          <w:szCs w:val="24"/>
        </w:rPr>
        <w:t xml:space="preserve">, </w:t>
      </w:r>
      <w:r w:rsidRPr="00562DD2">
        <w:rPr>
          <w:i/>
          <w:color w:val="222222"/>
          <w:sz w:val="24"/>
          <w:szCs w:val="24"/>
        </w:rPr>
        <w:t>2017</w:t>
      </w:r>
      <w:r>
        <w:rPr>
          <w:color w:val="222222"/>
          <w:sz w:val="24"/>
          <w:szCs w:val="24"/>
        </w:rPr>
        <w:t>, issue 9, 42-44.</w:t>
      </w:r>
    </w:p>
    <w:p w:rsidR="002C5ADE" w:rsidRPr="002C5ADE" w:rsidRDefault="00562DD2" w:rsidP="002C5ADE">
      <w:pPr>
        <w:spacing w:after="120"/>
        <w:rPr>
          <w:sz w:val="24"/>
          <w:szCs w:val="24"/>
        </w:rPr>
      </w:pPr>
      <w:r>
        <w:rPr>
          <w:color w:val="222222"/>
          <w:sz w:val="24"/>
          <w:szCs w:val="24"/>
        </w:rPr>
        <w:t>Ogbonnaya</w:t>
      </w:r>
      <w:r w:rsidR="002C5ADE" w:rsidRPr="002C5ADE">
        <w:rPr>
          <w:color w:val="222222"/>
          <w:sz w:val="24"/>
          <w:szCs w:val="24"/>
        </w:rPr>
        <w:t xml:space="preserve">, C., Daniels, K., Nielsen, K. (2017). </w:t>
      </w:r>
      <w:r w:rsidR="002C5ADE" w:rsidRPr="002C5ADE">
        <w:rPr>
          <w:sz w:val="24"/>
          <w:szCs w:val="24"/>
        </w:rPr>
        <w:t xml:space="preserve">How incentive pay affects employee engagement, satisfaction, and trust. </w:t>
      </w:r>
      <w:r w:rsidR="002C5ADE" w:rsidRPr="00747A94">
        <w:rPr>
          <w:i/>
          <w:sz w:val="24"/>
          <w:szCs w:val="24"/>
        </w:rPr>
        <w:t>Harvard Business Review</w:t>
      </w:r>
      <w:r w:rsidR="002C5ADE" w:rsidRPr="002C5ADE">
        <w:rPr>
          <w:sz w:val="24"/>
          <w:szCs w:val="24"/>
        </w:rPr>
        <w:t xml:space="preserve"> on-line. </w:t>
      </w:r>
      <w:hyperlink r:id="rId8" w:history="1">
        <w:r w:rsidR="002C5ADE" w:rsidRPr="002C5ADE">
          <w:rPr>
            <w:rStyle w:val="Hyperlink"/>
            <w:sz w:val="24"/>
            <w:szCs w:val="24"/>
          </w:rPr>
          <w:t>https://hbr.org/2017/03/research-how-incentive-pay-affects-employee-engagement-satisfaction-and-trust</w:t>
        </w:r>
      </w:hyperlink>
    </w:p>
    <w:p w:rsidR="00720F60" w:rsidRDefault="00720F60" w:rsidP="00D674BD">
      <w:pPr>
        <w:spacing w:after="1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Daniels, K. (</w:t>
      </w:r>
      <w:r w:rsidR="002C5ADE">
        <w:rPr>
          <w:rFonts w:asciiTheme="majorBidi" w:hAnsiTheme="majorBidi" w:cstheme="majorBidi"/>
          <w:noProof/>
          <w:sz w:val="24"/>
          <w:szCs w:val="24"/>
        </w:rPr>
        <w:t>2016</w:t>
      </w:r>
      <w:r>
        <w:rPr>
          <w:rFonts w:asciiTheme="majorBidi" w:hAnsiTheme="majorBidi" w:cstheme="majorBidi"/>
          <w:noProof/>
          <w:sz w:val="24"/>
          <w:szCs w:val="24"/>
        </w:rPr>
        <w:t>). An editorial in four parts</w:t>
      </w:r>
      <w:r w:rsidRPr="00720F60">
        <w:rPr>
          <w:rFonts w:asciiTheme="majorBidi" w:hAnsiTheme="majorBidi" w:cstheme="majorBidi"/>
          <w:i/>
          <w:noProof/>
          <w:sz w:val="24"/>
          <w:szCs w:val="24"/>
        </w:rPr>
        <w:t>. European Journal of Work and Organizational Psychology</w:t>
      </w:r>
      <w:r>
        <w:rPr>
          <w:rFonts w:asciiTheme="majorBidi" w:hAnsiTheme="majorBidi" w:cstheme="majorBidi"/>
          <w:noProof/>
          <w:sz w:val="24"/>
          <w:szCs w:val="24"/>
        </w:rPr>
        <w:t>.</w:t>
      </w:r>
    </w:p>
    <w:p w:rsidR="00D674BD" w:rsidRDefault="00D674BD" w:rsidP="00D674BD">
      <w:pPr>
        <w:spacing w:after="1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Daniels, K. (</w:t>
      </w:r>
      <w:r w:rsidR="00A72F85">
        <w:rPr>
          <w:rFonts w:asciiTheme="majorBidi" w:hAnsiTheme="majorBidi" w:cstheme="majorBidi"/>
          <w:noProof/>
          <w:sz w:val="24"/>
          <w:szCs w:val="24"/>
        </w:rPr>
        <w:t>2014</w:t>
      </w:r>
      <w:r>
        <w:rPr>
          <w:rFonts w:asciiTheme="majorBidi" w:hAnsiTheme="majorBidi" w:cstheme="majorBidi"/>
          <w:noProof/>
          <w:sz w:val="24"/>
          <w:szCs w:val="24"/>
        </w:rPr>
        <w:t xml:space="preserve">). </w:t>
      </w:r>
      <w:r w:rsidRPr="00A72F85">
        <w:rPr>
          <w:rFonts w:asciiTheme="majorBidi" w:hAnsiTheme="majorBidi" w:cstheme="majorBidi"/>
          <w:iCs/>
          <w:sz w:val="24"/>
          <w:szCs w:val="24"/>
        </w:rPr>
        <w:t xml:space="preserve">Brigid van </w:t>
      </w:r>
      <w:proofErr w:type="spellStart"/>
      <w:r w:rsidRPr="00A72F85">
        <w:rPr>
          <w:rFonts w:asciiTheme="majorBidi" w:hAnsiTheme="majorBidi" w:cstheme="majorBidi"/>
          <w:iCs/>
          <w:sz w:val="24"/>
          <w:szCs w:val="24"/>
        </w:rPr>
        <w:t>Wanrooy</w:t>
      </w:r>
      <w:proofErr w:type="spellEnd"/>
      <w:r w:rsidRPr="00A72F85">
        <w:rPr>
          <w:rFonts w:asciiTheme="majorBidi" w:hAnsiTheme="majorBidi" w:cstheme="majorBidi"/>
          <w:iCs/>
          <w:sz w:val="24"/>
          <w:szCs w:val="24"/>
        </w:rPr>
        <w:t xml:space="preserve">, Helen </w:t>
      </w:r>
      <w:proofErr w:type="spellStart"/>
      <w:r w:rsidRPr="00A72F85">
        <w:rPr>
          <w:rFonts w:asciiTheme="majorBidi" w:hAnsiTheme="majorBidi" w:cstheme="majorBidi"/>
          <w:iCs/>
          <w:sz w:val="24"/>
          <w:szCs w:val="24"/>
        </w:rPr>
        <w:t>Bewley</w:t>
      </w:r>
      <w:proofErr w:type="spellEnd"/>
      <w:r w:rsidRPr="00A72F85">
        <w:rPr>
          <w:rFonts w:asciiTheme="majorBidi" w:hAnsiTheme="majorBidi" w:cstheme="majorBidi"/>
          <w:iCs/>
          <w:sz w:val="24"/>
          <w:szCs w:val="24"/>
        </w:rPr>
        <w:t xml:space="preserve">, Alex Bryson, John Forth, Stephanie </w:t>
      </w:r>
      <w:proofErr w:type="spellStart"/>
      <w:r w:rsidRPr="00A72F85">
        <w:rPr>
          <w:rFonts w:asciiTheme="majorBidi" w:hAnsiTheme="majorBidi" w:cstheme="majorBidi"/>
          <w:iCs/>
          <w:sz w:val="24"/>
          <w:szCs w:val="24"/>
        </w:rPr>
        <w:t>Freeth</w:t>
      </w:r>
      <w:proofErr w:type="spellEnd"/>
      <w:r w:rsidRPr="00A72F85">
        <w:rPr>
          <w:rFonts w:asciiTheme="majorBidi" w:hAnsiTheme="majorBidi" w:cstheme="majorBidi"/>
          <w:iCs/>
          <w:sz w:val="24"/>
          <w:szCs w:val="24"/>
        </w:rPr>
        <w:t>, Lucy Stokes, and Stephen Wood. Employment Relations In the Shadow of Recession: Findings from the 2011 Workplace Employment Relations Study. Basingstoke, Hampshire, UK: Palgrave MacMillan, 2013</w:t>
      </w:r>
      <w:r w:rsidRPr="00A72F85">
        <w:rPr>
          <w:rFonts w:asciiTheme="majorBidi" w:hAnsiTheme="majorBidi" w:cstheme="majorBidi"/>
          <w:sz w:val="24"/>
          <w:szCs w:val="24"/>
        </w:rPr>
        <w:t xml:space="preserve">. </w:t>
      </w:r>
      <w:r w:rsidRPr="00D674BD">
        <w:rPr>
          <w:rFonts w:asciiTheme="majorBidi" w:hAnsiTheme="majorBidi" w:cstheme="majorBidi"/>
          <w:i/>
          <w:iCs/>
          <w:sz w:val="24"/>
          <w:szCs w:val="24"/>
        </w:rPr>
        <w:t>Personnel Psychology</w:t>
      </w:r>
      <w:r w:rsidR="00A72F85">
        <w:rPr>
          <w:rFonts w:asciiTheme="majorBidi" w:hAnsiTheme="majorBidi" w:cstheme="majorBidi"/>
          <w:i/>
          <w:iCs/>
          <w:sz w:val="24"/>
          <w:szCs w:val="24"/>
        </w:rPr>
        <w:t>, 67</w:t>
      </w:r>
      <w:r w:rsidR="00A72F85">
        <w:rPr>
          <w:rFonts w:asciiTheme="majorBidi" w:hAnsiTheme="majorBidi" w:cstheme="majorBidi"/>
          <w:iCs/>
          <w:sz w:val="24"/>
          <w:szCs w:val="24"/>
        </w:rPr>
        <w:t>, 742-744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8326F" w:rsidRPr="00A60306" w:rsidRDefault="00A60306" w:rsidP="00A60306">
      <w:pPr>
        <w:spacing w:after="120"/>
        <w:jc w:val="both"/>
        <w:rPr>
          <w:rFonts w:asciiTheme="majorBidi" w:hAnsiTheme="majorBidi" w:cstheme="majorBidi"/>
          <w:noProof/>
          <w:sz w:val="24"/>
          <w:szCs w:val="24"/>
          <w:lang w:val="en-GB"/>
        </w:rPr>
      </w:pPr>
      <w:r w:rsidRPr="00A60306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Daniels, K. (2012), Work and psychological well-being, in Wilkinson, A. (ed.), </w:t>
      </w:r>
      <w:r w:rsidRPr="00A60306">
        <w:rPr>
          <w:rFonts w:asciiTheme="majorBidi" w:hAnsiTheme="majorBidi" w:cstheme="majorBidi"/>
          <w:i/>
          <w:iCs/>
          <w:noProof/>
          <w:sz w:val="24"/>
          <w:szCs w:val="24"/>
        </w:rPr>
        <w:t>Human Resource Management: How people can enhance an organization</w:t>
      </w:r>
      <w:r>
        <w:rPr>
          <w:rFonts w:asciiTheme="majorBidi" w:hAnsiTheme="majorBidi" w:cstheme="majorBidi"/>
          <w:noProof/>
          <w:sz w:val="24"/>
          <w:szCs w:val="24"/>
        </w:rPr>
        <w:t>.</w:t>
      </w:r>
      <w:r w:rsidRPr="00A60306">
        <w:rPr>
          <w:rFonts w:asciiTheme="majorBidi" w:hAnsiTheme="majorBidi" w:cstheme="majorBidi"/>
          <w:noProof/>
          <w:sz w:val="24"/>
          <w:szCs w:val="24"/>
        </w:rPr>
        <w:t xml:space="preserve"> The Marketing &amp; Management Collection, Henry Stewart Talks Ltd, London (online at </w:t>
      </w:r>
      <w:hyperlink r:id="rId9" w:history="1">
        <w:r w:rsidRPr="00A6030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http://hstalks.com/?t=MM1303234-Daniels</w:t>
        </w:r>
      </w:hyperlink>
      <w:r w:rsidRPr="00A60306">
        <w:rPr>
          <w:rFonts w:asciiTheme="majorBidi" w:hAnsiTheme="majorBidi" w:cstheme="majorBidi"/>
          <w:noProof/>
          <w:sz w:val="24"/>
          <w:szCs w:val="24"/>
        </w:rPr>
        <w:t>)</w:t>
      </w:r>
      <w:r>
        <w:rPr>
          <w:rFonts w:asciiTheme="majorBidi" w:hAnsiTheme="majorBidi" w:cstheme="majorBidi"/>
          <w:noProof/>
          <w:sz w:val="24"/>
          <w:szCs w:val="24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(2008). Squaring the safety circle. </w:t>
      </w:r>
      <w:r>
        <w:rPr>
          <w:i/>
          <w:iCs/>
          <w:noProof/>
          <w:sz w:val="24"/>
          <w:lang w:val="en-GB"/>
        </w:rPr>
        <w:t xml:space="preserve">Medilink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  <w:noProof/>
              <w:sz w:val="24"/>
              <w:lang w:val="en-GB"/>
            </w:rPr>
            <w:t>UK</w:t>
          </w:r>
        </w:smartTag>
      </w:smartTag>
      <w:r>
        <w:rPr>
          <w:i/>
          <w:iCs/>
          <w:noProof/>
          <w:sz w:val="24"/>
          <w:lang w:val="en-GB"/>
        </w:rPr>
        <w:t xml:space="preserve"> Review</w:t>
      </w:r>
      <w:r>
        <w:rPr>
          <w:noProof/>
          <w:sz w:val="24"/>
          <w:lang w:val="en-GB"/>
        </w:rPr>
        <w:t>, Issue 3, p 16.</w:t>
      </w:r>
    </w:p>
    <w:p w:rsidR="00666F8C" w:rsidRDefault="00666F8C">
      <w:pPr>
        <w:spacing w:after="120"/>
        <w:jc w:val="both"/>
        <w:rPr>
          <w:b/>
          <w:bCs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(2004). </w:t>
      </w:r>
      <w:r>
        <w:rPr>
          <w:rStyle w:val="Strong"/>
          <w:b w:val="0"/>
          <w:bCs w:val="0"/>
          <w:sz w:val="24"/>
        </w:rPr>
        <w:t xml:space="preserve">Perceived risk from stress is not objective risk from stress. On-line letter, </w:t>
      </w:r>
      <w:r>
        <w:rPr>
          <w:rStyle w:val="Strong"/>
          <w:b w:val="0"/>
          <w:bCs w:val="0"/>
          <w:i/>
          <w:iCs/>
          <w:sz w:val="24"/>
        </w:rPr>
        <w:t>Occupational and Environmental Medicine</w:t>
      </w:r>
      <w:r>
        <w:rPr>
          <w:rStyle w:val="Strong"/>
          <w:b w:val="0"/>
          <w:bCs w:val="0"/>
          <w:sz w:val="24"/>
        </w:rPr>
        <w:t>,   http://oem.bmjjournals.com/cgi/eletters/61/5/ 467#117.</w:t>
      </w:r>
    </w:p>
    <w:p w:rsidR="00244827" w:rsidRDefault="00244827" w:rsidP="00244827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(2002). </w:t>
      </w:r>
      <w:r>
        <w:rPr>
          <w:i/>
          <w:noProof/>
          <w:sz w:val="24"/>
          <w:lang w:val="en-GB"/>
        </w:rPr>
        <w:t>Organizational Stress: A Review and Critique of Theory, Research, and Applications</w:t>
      </w:r>
      <w:r>
        <w:rPr>
          <w:noProof/>
          <w:sz w:val="24"/>
          <w:lang w:val="en-GB"/>
        </w:rPr>
        <w:t xml:space="preserve"> by C.L.Cooper, P.J.Dewe and M.P.O’Driscoll. </w:t>
      </w:r>
      <w:r>
        <w:rPr>
          <w:i/>
          <w:noProof/>
          <w:sz w:val="24"/>
          <w:lang w:val="en-GB"/>
        </w:rPr>
        <w:t xml:space="preserve">British Journal of Industrial Relations, </w:t>
      </w:r>
      <w:r>
        <w:rPr>
          <w:b/>
          <w:noProof/>
          <w:sz w:val="24"/>
          <w:lang w:val="en-GB"/>
        </w:rPr>
        <w:t>40</w:t>
      </w:r>
      <w:r>
        <w:rPr>
          <w:noProof/>
          <w:sz w:val="24"/>
          <w:lang w:val="en-GB"/>
        </w:rPr>
        <w:t>, 803-805.</w:t>
      </w:r>
    </w:p>
    <w:p w:rsidR="00244827" w:rsidRDefault="00244827" w:rsidP="00244827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(2001). </w:t>
      </w:r>
      <w:r>
        <w:rPr>
          <w:i/>
          <w:noProof/>
          <w:sz w:val="24"/>
          <w:lang w:val="en-GB"/>
        </w:rPr>
        <w:t>Stress and Emotion: A New Synthesis</w:t>
      </w:r>
      <w:r>
        <w:rPr>
          <w:noProof/>
          <w:sz w:val="24"/>
          <w:lang w:val="en-GB"/>
        </w:rPr>
        <w:t xml:space="preserve"> by R.S. Lazarus. </w:t>
      </w:r>
      <w:r>
        <w:rPr>
          <w:i/>
          <w:noProof/>
          <w:sz w:val="24"/>
          <w:lang w:val="en-GB"/>
        </w:rPr>
        <w:t xml:space="preserve">Human Relations, </w:t>
      </w:r>
      <w:r>
        <w:rPr>
          <w:b/>
          <w:noProof/>
          <w:sz w:val="24"/>
          <w:lang w:val="en-GB"/>
        </w:rPr>
        <w:t>54</w:t>
      </w:r>
      <w:r>
        <w:rPr>
          <w:i/>
          <w:noProof/>
          <w:sz w:val="24"/>
          <w:lang w:val="en-GB"/>
        </w:rPr>
        <w:t xml:space="preserve">, </w:t>
      </w:r>
      <w:r>
        <w:rPr>
          <w:noProof/>
          <w:sz w:val="24"/>
          <w:lang w:val="en-GB"/>
        </w:rPr>
        <w:t>792-804.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(1999). Home based teleworking and mobile teleworking: a study of job characteristics, well-being and negative carry-over. </w:t>
      </w:r>
      <w:r>
        <w:rPr>
          <w:i/>
          <w:noProof/>
          <w:sz w:val="24"/>
          <w:lang w:val="en-GB"/>
        </w:rPr>
        <w:t xml:space="preserve">Work Science Report Series, </w:t>
      </w:r>
      <w:r>
        <w:rPr>
          <w:b/>
          <w:noProof/>
          <w:sz w:val="24"/>
          <w:lang w:val="en-GB"/>
        </w:rPr>
        <w:t>13/14</w:t>
      </w:r>
      <w:r>
        <w:rPr>
          <w:noProof/>
          <w:sz w:val="24"/>
          <w:lang w:val="en-GB"/>
        </w:rPr>
        <w:t>, 1535-1536</w:t>
      </w:r>
      <w:r>
        <w:rPr>
          <w:i/>
          <w:noProof/>
          <w:sz w:val="24"/>
          <w:lang w:val="en-GB"/>
        </w:rPr>
        <w:t xml:space="preserve">. </w:t>
      </w:r>
      <w:smartTag w:uri="urn:schemas-microsoft-com:office:smarttags" w:element="City">
        <w:r>
          <w:rPr>
            <w:noProof/>
            <w:sz w:val="24"/>
            <w:lang w:val="en-GB"/>
          </w:rPr>
          <w:t>Tokyo</w:t>
        </w:r>
      </w:smartTag>
      <w:r>
        <w:rPr>
          <w:noProof/>
          <w:sz w:val="24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noProof/>
              <w:sz w:val="24"/>
              <w:lang w:val="en-GB"/>
            </w:rPr>
            <w:t>Institute</w:t>
          </w:r>
        </w:smartTag>
        <w:r>
          <w:rPr>
            <w:noProof/>
            <w:sz w:val="24"/>
            <w:lang w:val="en-GB"/>
          </w:rPr>
          <w:t xml:space="preserve"> of </w:t>
        </w:r>
        <w:smartTag w:uri="urn:schemas-microsoft-com:office:smarttags" w:element="PlaceName">
          <w:r>
            <w:rPr>
              <w:noProof/>
              <w:sz w:val="24"/>
              <w:lang w:val="en-GB"/>
            </w:rPr>
            <w:t>Science</w:t>
          </w:r>
        </w:smartTag>
      </w:smartTag>
      <w:r>
        <w:rPr>
          <w:noProof/>
          <w:sz w:val="24"/>
          <w:lang w:val="en-GB"/>
        </w:rPr>
        <w:t xml:space="preserve"> of Labour.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Briner, R., Daniels, K. (1999).</w:t>
      </w:r>
      <w:r>
        <w:rPr>
          <w:b/>
          <w:noProof/>
          <w:sz w:val="24"/>
          <w:lang w:val="en-GB"/>
        </w:rPr>
        <w:t xml:space="preserve"> </w:t>
      </w:r>
      <w:r>
        <w:rPr>
          <w:noProof/>
          <w:sz w:val="24"/>
          <w:lang w:val="en-GB"/>
        </w:rPr>
        <w:t xml:space="preserve">Work and well-being: current understanding and developing new approaches. </w:t>
      </w:r>
      <w:r>
        <w:rPr>
          <w:i/>
          <w:noProof/>
          <w:sz w:val="24"/>
          <w:lang w:val="en-GB"/>
        </w:rPr>
        <w:t xml:space="preserve">Newsletter of the Faculty of Occupational Medicine, Royal </w:t>
      </w:r>
      <w:smartTag w:uri="urn:schemas-microsoft-com:office:smarttags" w:element="place">
        <w:smartTag w:uri="urn:schemas-microsoft-com:office:smarttags" w:element="PlaceType">
          <w:r>
            <w:rPr>
              <w:i/>
              <w:noProof/>
              <w:sz w:val="24"/>
              <w:lang w:val="en-GB"/>
            </w:rPr>
            <w:t>College</w:t>
          </w:r>
        </w:smartTag>
        <w:r>
          <w:rPr>
            <w:i/>
            <w:noProof/>
            <w:sz w:val="24"/>
            <w:lang w:val="en-GB"/>
          </w:rPr>
          <w:t xml:space="preserve"> of </w:t>
        </w:r>
        <w:smartTag w:uri="urn:schemas-microsoft-com:office:smarttags" w:element="PlaceName">
          <w:r>
            <w:rPr>
              <w:i/>
              <w:noProof/>
              <w:sz w:val="24"/>
              <w:lang w:val="en-GB"/>
            </w:rPr>
            <w:t>Physicians</w:t>
          </w:r>
        </w:smartTag>
      </w:smartTag>
      <w:r>
        <w:rPr>
          <w:i/>
          <w:noProof/>
          <w:sz w:val="24"/>
          <w:lang w:val="en-GB"/>
        </w:rPr>
        <w:t xml:space="preserve">, </w:t>
      </w:r>
      <w:r>
        <w:rPr>
          <w:noProof/>
          <w:sz w:val="24"/>
          <w:lang w:val="en-GB"/>
        </w:rPr>
        <w:t>March.</w:t>
      </w:r>
    </w:p>
    <w:p w:rsidR="00666F8C" w:rsidRPr="00DE55C5" w:rsidRDefault="00666F8C">
      <w:pPr>
        <w:spacing w:after="120"/>
        <w:jc w:val="both"/>
        <w:rPr>
          <w:noProof/>
          <w:sz w:val="24"/>
          <w:lang w:val="de-DE"/>
        </w:rPr>
      </w:pPr>
      <w:r>
        <w:rPr>
          <w:noProof/>
          <w:sz w:val="24"/>
          <w:lang w:val="en-GB"/>
        </w:rPr>
        <w:t xml:space="preserve">Daniels, K. (1999). Emotion and strategic decision making.  </w:t>
      </w:r>
      <w:r w:rsidRPr="00DE55C5">
        <w:rPr>
          <w:i/>
          <w:noProof/>
          <w:sz w:val="24"/>
          <w:lang w:val="de-DE"/>
        </w:rPr>
        <w:t>The Psychologist</w:t>
      </w:r>
      <w:r w:rsidRPr="00DE55C5">
        <w:rPr>
          <w:noProof/>
          <w:sz w:val="24"/>
          <w:lang w:val="de-DE"/>
        </w:rPr>
        <w:t xml:space="preserve">, </w:t>
      </w:r>
      <w:r w:rsidRPr="00DE55C5">
        <w:rPr>
          <w:b/>
          <w:noProof/>
          <w:sz w:val="24"/>
          <w:lang w:val="de-DE"/>
        </w:rPr>
        <w:t>12</w:t>
      </w:r>
      <w:r w:rsidRPr="00DE55C5">
        <w:rPr>
          <w:noProof/>
          <w:sz w:val="24"/>
          <w:lang w:val="de-DE"/>
        </w:rPr>
        <w:t>, 24-28.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 w:rsidRPr="00DE55C5">
        <w:rPr>
          <w:noProof/>
          <w:sz w:val="24"/>
          <w:lang w:val="de-DE"/>
        </w:rPr>
        <w:t xml:space="preserve">Briner, R., Daniels, K. (1999). </w:t>
      </w:r>
      <w:r>
        <w:rPr>
          <w:noProof/>
          <w:sz w:val="24"/>
          <w:lang w:val="en-GB"/>
        </w:rPr>
        <w:t xml:space="preserve">Work and well-being: current understanding and developing new approaches. </w:t>
      </w:r>
      <w:r>
        <w:rPr>
          <w:i/>
          <w:noProof/>
          <w:sz w:val="24"/>
          <w:lang w:val="en-GB"/>
        </w:rPr>
        <w:t>European Journal of Work and Organizational Psychology,</w:t>
      </w:r>
      <w:r>
        <w:rPr>
          <w:noProof/>
          <w:sz w:val="24"/>
          <w:lang w:val="en-GB"/>
        </w:rPr>
        <w:t>8, issue 3 – professional news section.</w:t>
      </w:r>
    </w:p>
    <w:p w:rsidR="00666F8C" w:rsidRDefault="00666F8C">
      <w:pPr>
        <w:spacing w:after="120"/>
        <w:jc w:val="both"/>
        <w:rPr>
          <w:noProof/>
          <w:sz w:val="24"/>
        </w:rPr>
      </w:pPr>
      <w:r>
        <w:rPr>
          <w:noProof/>
          <w:sz w:val="24"/>
          <w:lang w:val="en-GB"/>
        </w:rPr>
        <w:t xml:space="preserve">Briner, R., Daniels, K. (1999). Work and well-being: current understanding and developing new approaches. </w:t>
      </w:r>
      <w:r>
        <w:rPr>
          <w:i/>
          <w:noProof/>
          <w:sz w:val="24"/>
          <w:lang w:val="en-GB"/>
        </w:rPr>
        <w:t xml:space="preserve">The Occupational Psychologist, </w:t>
      </w:r>
      <w:r>
        <w:rPr>
          <w:noProof/>
          <w:sz w:val="24"/>
          <w:lang w:val="en-GB"/>
        </w:rPr>
        <w:t>April, 28-29.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(1999). Emotion and strategic decision making.  </w:t>
      </w:r>
      <w:r>
        <w:rPr>
          <w:i/>
          <w:noProof/>
          <w:sz w:val="24"/>
          <w:lang w:val="en-GB"/>
        </w:rPr>
        <w:t>The Psychologist</w:t>
      </w:r>
      <w:r>
        <w:rPr>
          <w:noProof/>
          <w:sz w:val="24"/>
          <w:lang w:val="en-GB"/>
        </w:rPr>
        <w:t>, 12, 24-28.</w:t>
      </w:r>
    </w:p>
    <w:p w:rsidR="00666F8C" w:rsidRDefault="00666F8C">
      <w:pPr>
        <w:spacing w:after="120"/>
        <w:jc w:val="both"/>
        <w:rPr>
          <w:i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Cassell, C., Daniels, K. (1998). A missed opportunity ? The contribution of psychology to strategic management. </w:t>
      </w:r>
      <w:r>
        <w:rPr>
          <w:i/>
          <w:noProof/>
          <w:sz w:val="24"/>
          <w:lang w:val="en-GB"/>
        </w:rPr>
        <w:t>The Occupational Psychologist</w:t>
      </w:r>
      <w:r>
        <w:rPr>
          <w:noProof/>
          <w:sz w:val="24"/>
          <w:lang w:val="en-GB"/>
        </w:rPr>
        <w:t>, August, 17-21.</w:t>
      </w:r>
    </w:p>
    <w:p w:rsidR="00666F8C" w:rsidRDefault="00666F8C">
      <w:pPr>
        <w:spacing w:after="120"/>
        <w:jc w:val="both"/>
        <w:rPr>
          <w:i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(1998). </w:t>
      </w:r>
      <w:r>
        <w:rPr>
          <w:i/>
          <w:noProof/>
          <w:sz w:val="24"/>
          <w:lang w:val="en-GB"/>
        </w:rPr>
        <w:t>Stress and Well-Being: Bosworth County Council.</w:t>
      </w:r>
      <w:r>
        <w:rPr>
          <w:noProof/>
          <w:sz w:val="24"/>
          <w:lang w:val="en-GB"/>
        </w:rPr>
        <w:t xml:space="preserve"> (Case and teaching note) Cranfield: European Case Clearing House.  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Briner, R., Daniels, K. (1998). New approaches to understanding work and well-being: implications for research and practice. A new ESRC seminar series for academics and practitioners. </w:t>
      </w:r>
      <w:r>
        <w:rPr>
          <w:i/>
          <w:noProof/>
          <w:sz w:val="24"/>
          <w:lang w:val="en-GB"/>
        </w:rPr>
        <w:t xml:space="preserve">Newsletter of the Faculty of Occupational Medicine, </w:t>
      </w:r>
      <w:smartTag w:uri="urn:schemas-microsoft-com:office:smarttags" w:element="place">
        <w:smartTag w:uri="urn:schemas-microsoft-com:office:smarttags" w:element="PlaceName">
          <w:r>
            <w:rPr>
              <w:i/>
              <w:noProof/>
              <w:sz w:val="24"/>
              <w:lang w:val="en-GB"/>
            </w:rPr>
            <w:t>Royal</w:t>
          </w:r>
        </w:smartTag>
        <w:r>
          <w:rPr>
            <w:i/>
            <w:noProof/>
            <w:sz w:val="24"/>
            <w:lang w:val="en-GB"/>
          </w:rPr>
          <w:t xml:space="preserve"> </w:t>
        </w:r>
        <w:smartTag w:uri="urn:schemas-microsoft-com:office:smarttags" w:element="PlaceType">
          <w:r>
            <w:rPr>
              <w:i/>
              <w:noProof/>
              <w:sz w:val="24"/>
              <w:lang w:val="en-GB"/>
            </w:rPr>
            <w:t>College</w:t>
          </w:r>
        </w:smartTag>
      </w:smartTag>
      <w:r>
        <w:rPr>
          <w:i/>
          <w:noProof/>
          <w:sz w:val="24"/>
          <w:lang w:val="en-GB"/>
        </w:rPr>
        <w:t xml:space="preserve"> of Physicians, </w:t>
      </w:r>
      <w:r>
        <w:rPr>
          <w:noProof/>
          <w:sz w:val="24"/>
          <w:lang w:val="en-GB"/>
        </w:rPr>
        <w:t>April.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Briner, R., Daniels, K. (1998). Understanding work and well-being. </w:t>
      </w:r>
      <w:r>
        <w:rPr>
          <w:i/>
          <w:noProof/>
          <w:sz w:val="24"/>
          <w:lang w:val="en-GB"/>
        </w:rPr>
        <w:t>Social Sciences</w:t>
      </w:r>
      <w:r>
        <w:rPr>
          <w:noProof/>
          <w:sz w:val="24"/>
          <w:lang w:val="en-GB"/>
        </w:rPr>
        <w:t>, April, 7.</w:t>
      </w:r>
    </w:p>
    <w:p w:rsidR="00244827" w:rsidRDefault="00244827" w:rsidP="00244827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(1997). </w:t>
      </w:r>
      <w:r>
        <w:rPr>
          <w:i/>
          <w:noProof/>
          <w:sz w:val="24"/>
          <w:lang w:val="en-GB"/>
        </w:rPr>
        <w:t>Attention, Action, Absent-Minded Aberrations</w:t>
      </w:r>
      <w:r>
        <w:rPr>
          <w:noProof/>
          <w:sz w:val="24"/>
          <w:lang w:val="en-GB"/>
        </w:rPr>
        <w:t xml:space="preserve"> by P.L.Klumb. </w:t>
      </w:r>
      <w:r>
        <w:rPr>
          <w:i/>
          <w:noProof/>
          <w:sz w:val="24"/>
          <w:lang w:val="en-GB"/>
        </w:rPr>
        <w:t xml:space="preserve">Ergonomics, </w:t>
      </w:r>
      <w:r>
        <w:rPr>
          <w:b/>
          <w:noProof/>
          <w:sz w:val="24"/>
          <w:lang w:val="en-GB"/>
        </w:rPr>
        <w:t>40</w:t>
      </w:r>
      <w:r>
        <w:rPr>
          <w:noProof/>
          <w:sz w:val="24"/>
          <w:lang w:val="en-GB"/>
        </w:rPr>
        <w:t>, 412-413</w:t>
      </w:r>
      <w:r>
        <w:rPr>
          <w:i/>
          <w:noProof/>
          <w:sz w:val="24"/>
          <w:lang w:val="en-GB"/>
        </w:rPr>
        <w:t>.</w:t>
      </w:r>
    </w:p>
    <w:p w:rsidR="00244827" w:rsidRDefault="00244827" w:rsidP="00244827">
      <w:pPr>
        <w:spacing w:after="120"/>
        <w:jc w:val="both"/>
        <w:rPr>
          <w:i/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(1997). </w:t>
      </w:r>
      <w:r>
        <w:rPr>
          <w:i/>
          <w:noProof/>
          <w:sz w:val="24"/>
          <w:lang w:val="en-GB"/>
        </w:rPr>
        <w:t xml:space="preserve">Judgment and Decision-Making Research in Accounting and Auditing </w:t>
      </w:r>
      <w:r>
        <w:rPr>
          <w:noProof/>
          <w:sz w:val="24"/>
          <w:lang w:val="en-GB"/>
        </w:rPr>
        <w:t xml:space="preserve">by J.Ashton and B.Ashton. </w:t>
      </w:r>
      <w:r>
        <w:rPr>
          <w:i/>
          <w:noProof/>
          <w:sz w:val="24"/>
          <w:lang w:val="en-GB"/>
        </w:rPr>
        <w:t xml:space="preserve">Ergonomics, </w:t>
      </w:r>
      <w:r>
        <w:rPr>
          <w:b/>
          <w:noProof/>
          <w:sz w:val="24"/>
          <w:lang w:val="en-GB"/>
        </w:rPr>
        <w:t>40</w:t>
      </w:r>
      <w:r>
        <w:rPr>
          <w:noProof/>
          <w:sz w:val="24"/>
          <w:lang w:val="en-GB"/>
        </w:rPr>
        <w:t>, 413-414</w:t>
      </w:r>
      <w:r>
        <w:rPr>
          <w:i/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(1997). </w:t>
      </w:r>
      <w:r>
        <w:rPr>
          <w:i/>
          <w:noProof/>
          <w:sz w:val="24"/>
          <w:lang w:val="en-GB"/>
        </w:rPr>
        <w:t>Putting Process into Strategy.</w:t>
      </w:r>
      <w:r>
        <w:rPr>
          <w:noProof/>
          <w:sz w:val="24"/>
          <w:lang w:val="en-GB"/>
        </w:rPr>
        <w:t xml:space="preserve"> </w:t>
      </w:r>
      <w:smartTag w:uri="urn:schemas-microsoft-com:office:smarttags" w:element="place">
        <w:r>
          <w:rPr>
            <w:noProof/>
            <w:sz w:val="24"/>
            <w:lang w:val="en-GB"/>
          </w:rPr>
          <w:t>Milton Keynes</w:t>
        </w:r>
      </w:smartTag>
      <w:r>
        <w:rPr>
          <w:noProof/>
          <w:sz w:val="24"/>
          <w:lang w:val="en-GB"/>
        </w:rPr>
        <w:t>: Open University.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Huff, A.S., with Daniels, K. (1997). </w:t>
      </w:r>
      <w:r>
        <w:rPr>
          <w:i/>
          <w:noProof/>
          <w:sz w:val="24"/>
          <w:lang w:val="en-GB"/>
        </w:rPr>
        <w:t>Strategic Thinking.</w:t>
      </w:r>
      <w:r>
        <w:rPr>
          <w:noProof/>
          <w:sz w:val="24"/>
          <w:lang w:val="en-GB"/>
        </w:rPr>
        <w:t xml:space="preserve"> Audio track.  </w:t>
      </w:r>
      <w:smartTag w:uri="urn:schemas-microsoft-com:office:smarttags" w:element="place">
        <w:r>
          <w:rPr>
            <w:noProof/>
            <w:sz w:val="24"/>
            <w:lang w:val="en-GB"/>
          </w:rPr>
          <w:t>Milton Keynes</w:t>
        </w:r>
      </w:smartTag>
      <w:r>
        <w:rPr>
          <w:noProof/>
          <w:sz w:val="24"/>
          <w:lang w:val="en-GB"/>
        </w:rPr>
        <w:t>: Open University Production Unit, BBC.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lastRenderedPageBreak/>
        <w:t>Clark, G</w:t>
      </w:r>
      <w:r w:rsidR="00E35C76">
        <w:rPr>
          <w:noProof/>
          <w:sz w:val="24"/>
          <w:lang w:val="en-GB"/>
        </w:rPr>
        <w:t>.</w:t>
      </w:r>
      <w:r>
        <w:rPr>
          <w:noProof/>
          <w:sz w:val="24"/>
          <w:lang w:val="en-GB"/>
        </w:rPr>
        <w:t xml:space="preserve">, Daniels, K., Paton, R., Thomson, R. (1996). </w:t>
      </w:r>
      <w:r>
        <w:rPr>
          <w:i/>
          <w:noProof/>
          <w:sz w:val="24"/>
          <w:lang w:val="en-GB"/>
        </w:rPr>
        <w:t>What's Special About People ?</w:t>
      </w:r>
      <w:r>
        <w:rPr>
          <w:noProof/>
          <w:sz w:val="24"/>
          <w:lang w:val="en-GB"/>
        </w:rPr>
        <w:t xml:space="preserve"> </w:t>
      </w:r>
      <w:smartTag w:uri="urn:schemas-microsoft-com:office:smarttags" w:element="place">
        <w:r>
          <w:rPr>
            <w:noProof/>
            <w:sz w:val="24"/>
            <w:lang w:val="en-GB"/>
          </w:rPr>
          <w:t>Milton Keynes</w:t>
        </w:r>
      </w:smartTag>
      <w:r>
        <w:rPr>
          <w:noProof/>
          <w:sz w:val="24"/>
          <w:lang w:val="en-GB"/>
        </w:rPr>
        <w:t>: Open University.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>Daniels, K.</w:t>
      </w:r>
      <w:r>
        <w:rPr>
          <w:noProof/>
          <w:sz w:val="24"/>
        </w:rPr>
        <w:t>,</w:t>
      </w:r>
      <w:r>
        <w:rPr>
          <w:noProof/>
          <w:sz w:val="24"/>
          <w:lang w:val="en-GB"/>
        </w:rPr>
        <w:t xml:space="preserve"> Tregaskis, O. (1996). Succeeding with telework. </w:t>
      </w:r>
      <w:r>
        <w:rPr>
          <w:i/>
          <w:noProof/>
          <w:sz w:val="24"/>
          <w:lang w:val="en-GB"/>
        </w:rPr>
        <w:t xml:space="preserve">Flexible Working, </w:t>
      </w:r>
      <w:r>
        <w:rPr>
          <w:noProof/>
          <w:sz w:val="24"/>
          <w:lang w:val="en-GB"/>
        </w:rPr>
        <w:t>2, 10-12</w:t>
      </w:r>
      <w:r>
        <w:rPr>
          <w:i/>
          <w:noProof/>
          <w:sz w:val="24"/>
          <w:lang w:val="en-GB"/>
        </w:rPr>
        <w:t>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Tregaskis, O., Daniels, K. (1996). Teleworking in </w:t>
      </w:r>
      <w:smartTag w:uri="urn:schemas-microsoft-com:office:smarttags" w:element="place">
        <w:r>
          <w:rPr>
            <w:noProof/>
            <w:sz w:val="24"/>
            <w:lang w:val="en-GB"/>
          </w:rPr>
          <w:t>Europe</w:t>
        </w:r>
      </w:smartTag>
      <w:r>
        <w:rPr>
          <w:noProof/>
          <w:sz w:val="24"/>
          <w:lang w:val="en-GB"/>
        </w:rPr>
        <w:t xml:space="preserve">. </w:t>
      </w:r>
      <w:r>
        <w:rPr>
          <w:i/>
          <w:noProof/>
          <w:sz w:val="24"/>
          <w:lang w:val="en-GB"/>
        </w:rPr>
        <w:t>Flexible Working Briefing</w:t>
      </w:r>
      <w:r>
        <w:rPr>
          <w:noProof/>
          <w:sz w:val="24"/>
          <w:lang w:val="en-GB"/>
        </w:rPr>
        <w:t>, August, 6-7.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(1995). Coping with stress at work. </w:t>
      </w:r>
      <w:r>
        <w:rPr>
          <w:i/>
          <w:noProof/>
          <w:sz w:val="24"/>
          <w:lang w:val="en-GB"/>
        </w:rPr>
        <w:t>Open Business,</w:t>
      </w:r>
      <w:r>
        <w:rPr>
          <w:noProof/>
          <w:sz w:val="24"/>
          <w:lang w:val="en-GB"/>
        </w:rPr>
        <w:t xml:space="preserve"> Autumn/Winter, 10.</w:t>
      </w:r>
    </w:p>
    <w:p w:rsidR="00244827" w:rsidRDefault="00244827" w:rsidP="00244827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(1995). </w:t>
      </w:r>
      <w:r>
        <w:rPr>
          <w:i/>
          <w:noProof/>
          <w:sz w:val="24"/>
          <w:lang w:val="en-GB"/>
        </w:rPr>
        <w:t>Psychological Perspectives on Justice:</w:t>
      </w:r>
      <w:r>
        <w:rPr>
          <w:noProof/>
          <w:sz w:val="24"/>
          <w:lang w:val="en-GB"/>
        </w:rPr>
        <w:t xml:space="preserve"> </w:t>
      </w:r>
      <w:r>
        <w:rPr>
          <w:i/>
          <w:noProof/>
          <w:sz w:val="24"/>
          <w:lang w:val="en-GB"/>
        </w:rPr>
        <w:t>Theory and Applications</w:t>
      </w:r>
      <w:r>
        <w:rPr>
          <w:noProof/>
          <w:sz w:val="24"/>
          <w:lang w:val="en-GB"/>
        </w:rPr>
        <w:t xml:space="preserve"> edited by B.A.Mellers and J.Baron.  </w:t>
      </w:r>
      <w:r>
        <w:rPr>
          <w:i/>
          <w:noProof/>
          <w:sz w:val="24"/>
          <w:lang w:val="en-GB"/>
        </w:rPr>
        <w:t>Ergonomics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38</w:t>
      </w:r>
      <w:r>
        <w:rPr>
          <w:noProof/>
          <w:sz w:val="24"/>
          <w:lang w:val="en-GB"/>
        </w:rPr>
        <w:t>, 1533-1534.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(1994). Differences in cognitions of competition. </w:t>
      </w:r>
      <w:smartTag w:uri="urn:schemas-microsoft-com:office:smarttags" w:element="place">
        <w:smartTag w:uri="urn:schemas-microsoft-com:office:smarttags" w:element="PlaceName">
          <w:r>
            <w:rPr>
              <w:i/>
              <w:noProof/>
              <w:sz w:val="24"/>
              <w:lang w:val="en-GB"/>
            </w:rPr>
            <w:t>Cranfield</w:t>
          </w:r>
        </w:smartTag>
        <w:r>
          <w:rPr>
            <w:i/>
            <w:noProof/>
            <w:sz w:val="24"/>
            <w:lang w:val="en-GB"/>
          </w:rPr>
          <w:t xml:space="preserve"> </w:t>
        </w:r>
        <w:smartTag w:uri="urn:schemas-microsoft-com:office:smarttags" w:element="PlaceType">
          <w:r>
            <w:rPr>
              <w:i/>
              <w:noProof/>
              <w:sz w:val="24"/>
              <w:lang w:val="en-GB"/>
            </w:rPr>
            <w:t>School</w:t>
          </w:r>
        </w:smartTag>
      </w:smartTag>
      <w:r>
        <w:rPr>
          <w:i/>
          <w:noProof/>
          <w:sz w:val="24"/>
          <w:lang w:val="en-GB"/>
        </w:rPr>
        <w:t xml:space="preserve"> of Management Research Review,</w:t>
      </w:r>
      <w:r>
        <w:rPr>
          <w:b/>
          <w:i/>
          <w:noProof/>
          <w:sz w:val="24"/>
          <w:lang w:val="en-GB"/>
        </w:rPr>
        <w:t xml:space="preserve"> </w:t>
      </w:r>
      <w:r>
        <w:rPr>
          <w:b/>
          <w:noProof/>
          <w:sz w:val="24"/>
          <w:lang w:val="en-GB"/>
        </w:rPr>
        <w:t>8</w:t>
      </w:r>
      <w:r>
        <w:rPr>
          <w:noProof/>
          <w:sz w:val="24"/>
          <w:lang w:val="en-GB"/>
        </w:rPr>
        <w:t>, 2-3.</w:t>
      </w:r>
    </w:p>
    <w:p w:rsidR="00244827" w:rsidRDefault="00244827" w:rsidP="00244827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(1994). </w:t>
      </w:r>
      <w:r>
        <w:rPr>
          <w:i/>
          <w:noProof/>
          <w:sz w:val="24"/>
          <w:lang w:val="en-GB"/>
        </w:rPr>
        <w:t xml:space="preserve">Innovation in Technology and Organization </w:t>
      </w:r>
      <w:r>
        <w:rPr>
          <w:noProof/>
          <w:sz w:val="24"/>
          <w:lang w:val="en-GB"/>
        </w:rPr>
        <w:t xml:space="preserve">by P.Clark and N.Staunton. </w:t>
      </w:r>
      <w:r>
        <w:rPr>
          <w:i/>
          <w:noProof/>
          <w:sz w:val="24"/>
          <w:lang w:val="en-GB"/>
        </w:rPr>
        <w:t>Ergonomics</w:t>
      </w:r>
      <w:r>
        <w:rPr>
          <w:noProof/>
          <w:sz w:val="24"/>
          <w:lang w:val="en-GB"/>
        </w:rPr>
        <w:t xml:space="preserve">, </w:t>
      </w:r>
      <w:r>
        <w:rPr>
          <w:b/>
          <w:noProof/>
          <w:sz w:val="24"/>
          <w:lang w:val="en-GB"/>
        </w:rPr>
        <w:t>37</w:t>
      </w:r>
      <w:r>
        <w:rPr>
          <w:noProof/>
          <w:sz w:val="24"/>
          <w:lang w:val="en-GB"/>
        </w:rPr>
        <w:t>, 1587-1588.</w:t>
      </w:r>
    </w:p>
    <w:p w:rsidR="00666F8C" w:rsidRDefault="00666F8C">
      <w:pPr>
        <w:spacing w:after="120"/>
        <w:jc w:val="both"/>
        <w:rPr>
          <w:noProof/>
          <w:sz w:val="24"/>
          <w:lang w:val="en-GB"/>
        </w:rPr>
      </w:pPr>
      <w:r>
        <w:rPr>
          <w:noProof/>
          <w:sz w:val="24"/>
          <w:lang w:val="en-GB"/>
        </w:rPr>
        <w:t xml:space="preserve">Daniels, K. (1993). Comparing the BAM conference with the </w:t>
      </w:r>
      <w:smartTag w:uri="urn:schemas-microsoft-com:office:smarttags" w:element="place">
        <w:smartTag w:uri="urn:schemas-microsoft-com:office:smarttags" w:element="PlaceType">
          <w:r>
            <w:rPr>
              <w:noProof/>
              <w:sz w:val="24"/>
              <w:lang w:val="en-GB"/>
            </w:rPr>
            <w:t>Academy</w:t>
          </w:r>
        </w:smartTag>
        <w:r>
          <w:rPr>
            <w:noProof/>
            <w:sz w:val="24"/>
            <w:lang w:val="en-GB"/>
          </w:rPr>
          <w:t xml:space="preserve"> of </w:t>
        </w:r>
        <w:smartTag w:uri="urn:schemas-microsoft-com:office:smarttags" w:element="PlaceName">
          <w:r>
            <w:rPr>
              <w:noProof/>
              <w:sz w:val="24"/>
              <w:lang w:val="en-GB"/>
            </w:rPr>
            <w:t>Management</w:t>
          </w:r>
        </w:smartTag>
      </w:smartTag>
      <w:r>
        <w:rPr>
          <w:noProof/>
          <w:sz w:val="24"/>
          <w:lang w:val="en-GB"/>
        </w:rPr>
        <w:t xml:space="preserve">.  </w:t>
      </w:r>
      <w:r>
        <w:rPr>
          <w:i/>
          <w:noProof/>
          <w:sz w:val="24"/>
          <w:lang w:val="en-GB"/>
        </w:rPr>
        <w:t>BAM Newsletter.</w:t>
      </w:r>
    </w:p>
    <w:p w:rsidR="00666F8C" w:rsidRDefault="00666F8C">
      <w:pPr>
        <w:spacing w:line="240" w:lineRule="atLeast"/>
        <w:jc w:val="both"/>
      </w:pPr>
    </w:p>
    <w:sectPr w:rsidR="00666F8C" w:rsidSect="00CD5257">
      <w:footerReference w:type="even" r:id="rId10"/>
      <w:footerReference w:type="default" r:id="rId11"/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79" w:rsidRDefault="00C91879">
      <w:r>
        <w:separator/>
      </w:r>
    </w:p>
  </w:endnote>
  <w:endnote w:type="continuationSeparator" w:id="0">
    <w:p w:rsidR="00C91879" w:rsidRDefault="00C9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58" w:rsidRDefault="00301E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E58" w:rsidRDefault="00301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58" w:rsidRDefault="00301E58">
    <w:pPr>
      <w:pStyle w:val="Footer"/>
      <w:framePr w:w="342" w:h="495" w:hRule="exact" w:wrap="around" w:vAnchor="text" w:hAnchor="margin" w:xAlign="center" w:y="-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54A">
      <w:rPr>
        <w:rStyle w:val="PageNumber"/>
        <w:noProof/>
      </w:rPr>
      <w:t>21</w:t>
    </w:r>
    <w:r>
      <w:rPr>
        <w:rStyle w:val="PageNumber"/>
      </w:rPr>
      <w:fldChar w:fldCharType="end"/>
    </w:r>
  </w:p>
  <w:p w:rsidR="00301E58" w:rsidRDefault="00301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79" w:rsidRDefault="00C91879">
      <w:r>
        <w:separator/>
      </w:r>
    </w:p>
  </w:footnote>
  <w:footnote w:type="continuationSeparator" w:id="0">
    <w:p w:rsidR="00C91879" w:rsidRDefault="00C9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43B54"/>
    <w:multiLevelType w:val="singleLevel"/>
    <w:tmpl w:val="7280F45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C4D13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6560DE"/>
    <w:multiLevelType w:val="singleLevel"/>
    <w:tmpl w:val="FA320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0F48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750A4B"/>
    <w:multiLevelType w:val="singleLevel"/>
    <w:tmpl w:val="FA320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350060"/>
    <w:multiLevelType w:val="hybridMultilevel"/>
    <w:tmpl w:val="1FA0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18EA"/>
    <w:multiLevelType w:val="singleLevel"/>
    <w:tmpl w:val="221A916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2F09229E"/>
    <w:multiLevelType w:val="singleLevel"/>
    <w:tmpl w:val="FA320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CF76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A3D34"/>
    <w:multiLevelType w:val="singleLevel"/>
    <w:tmpl w:val="7280F45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52507C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994225"/>
    <w:multiLevelType w:val="singleLevel"/>
    <w:tmpl w:val="1542E8B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9C3E07"/>
    <w:multiLevelType w:val="multilevel"/>
    <w:tmpl w:val="AA90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80611"/>
    <w:multiLevelType w:val="singleLevel"/>
    <w:tmpl w:val="FA320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0F4EF4"/>
    <w:multiLevelType w:val="hybridMultilevel"/>
    <w:tmpl w:val="57E0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E77E6"/>
    <w:multiLevelType w:val="singleLevel"/>
    <w:tmpl w:val="FD684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4F7743"/>
    <w:multiLevelType w:val="hybridMultilevel"/>
    <w:tmpl w:val="168421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757B6B"/>
    <w:multiLevelType w:val="singleLevel"/>
    <w:tmpl w:val="B9BAB7C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C56452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973618"/>
    <w:multiLevelType w:val="singleLevel"/>
    <w:tmpl w:val="B9BAB7C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9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6"/>
  </w:num>
  <w:num w:numId="10">
    <w:abstractNumId w:val="14"/>
  </w:num>
  <w:num w:numId="11">
    <w:abstractNumId w:val="20"/>
  </w:num>
  <w:num w:numId="12">
    <w:abstractNumId w:val="18"/>
  </w:num>
  <w:num w:numId="13">
    <w:abstractNumId w:val="12"/>
  </w:num>
  <w:num w:numId="14">
    <w:abstractNumId w:val="1"/>
  </w:num>
  <w:num w:numId="15">
    <w:abstractNumId w:val="10"/>
  </w:num>
  <w:num w:numId="16">
    <w:abstractNumId w:val="8"/>
  </w:num>
  <w:num w:numId="17">
    <w:abstractNumId w:val="5"/>
  </w:num>
  <w:num w:numId="18">
    <w:abstractNumId w:val="3"/>
  </w:num>
  <w:num w:numId="19">
    <w:abstractNumId w:val="6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78"/>
    <w:rsid w:val="00000A07"/>
    <w:rsid w:val="00001062"/>
    <w:rsid w:val="00003561"/>
    <w:rsid w:val="0001359F"/>
    <w:rsid w:val="00023CBC"/>
    <w:rsid w:val="00024473"/>
    <w:rsid w:val="0002578E"/>
    <w:rsid w:val="0002623B"/>
    <w:rsid w:val="000311B1"/>
    <w:rsid w:val="00033EB2"/>
    <w:rsid w:val="000356D4"/>
    <w:rsid w:val="00035BA4"/>
    <w:rsid w:val="000447D8"/>
    <w:rsid w:val="00062000"/>
    <w:rsid w:val="0006409A"/>
    <w:rsid w:val="00071DF8"/>
    <w:rsid w:val="000743A3"/>
    <w:rsid w:val="0007665B"/>
    <w:rsid w:val="00076D77"/>
    <w:rsid w:val="000848C0"/>
    <w:rsid w:val="00087349"/>
    <w:rsid w:val="00087ED4"/>
    <w:rsid w:val="000A52F3"/>
    <w:rsid w:val="000A6538"/>
    <w:rsid w:val="000A7876"/>
    <w:rsid w:val="000B1CEC"/>
    <w:rsid w:val="000B6F0B"/>
    <w:rsid w:val="000D04EF"/>
    <w:rsid w:val="000D251B"/>
    <w:rsid w:val="000D3056"/>
    <w:rsid w:val="000D7424"/>
    <w:rsid w:val="000E0374"/>
    <w:rsid w:val="000E2522"/>
    <w:rsid w:val="000F2B82"/>
    <w:rsid w:val="00103FFA"/>
    <w:rsid w:val="00105597"/>
    <w:rsid w:val="00114573"/>
    <w:rsid w:val="0012418B"/>
    <w:rsid w:val="001260D7"/>
    <w:rsid w:val="00136566"/>
    <w:rsid w:val="00142075"/>
    <w:rsid w:val="00144129"/>
    <w:rsid w:val="00150831"/>
    <w:rsid w:val="00152256"/>
    <w:rsid w:val="00155A95"/>
    <w:rsid w:val="00155B6D"/>
    <w:rsid w:val="0016357D"/>
    <w:rsid w:val="00167DD0"/>
    <w:rsid w:val="00176405"/>
    <w:rsid w:val="00177F8A"/>
    <w:rsid w:val="00184214"/>
    <w:rsid w:val="00184336"/>
    <w:rsid w:val="001904C8"/>
    <w:rsid w:val="001A7A72"/>
    <w:rsid w:val="001B6AE5"/>
    <w:rsid w:val="001B71C6"/>
    <w:rsid w:val="001B74E6"/>
    <w:rsid w:val="001B7FDE"/>
    <w:rsid w:val="001C73F3"/>
    <w:rsid w:val="001D4293"/>
    <w:rsid w:val="001D6852"/>
    <w:rsid w:val="001E14D6"/>
    <w:rsid w:val="001E74A9"/>
    <w:rsid w:val="001F1862"/>
    <w:rsid w:val="001F28BB"/>
    <w:rsid w:val="001F3A1A"/>
    <w:rsid w:val="00207E3F"/>
    <w:rsid w:val="00215FFE"/>
    <w:rsid w:val="0021663B"/>
    <w:rsid w:val="0021772F"/>
    <w:rsid w:val="002240C7"/>
    <w:rsid w:val="0022777D"/>
    <w:rsid w:val="00231D99"/>
    <w:rsid w:val="002322F7"/>
    <w:rsid w:val="0023449F"/>
    <w:rsid w:val="00237D64"/>
    <w:rsid w:val="002413F9"/>
    <w:rsid w:val="00242136"/>
    <w:rsid w:val="00244824"/>
    <w:rsid w:val="00244827"/>
    <w:rsid w:val="00245184"/>
    <w:rsid w:val="002464E3"/>
    <w:rsid w:val="00260638"/>
    <w:rsid w:val="00263765"/>
    <w:rsid w:val="00264113"/>
    <w:rsid w:val="00280AB0"/>
    <w:rsid w:val="00281992"/>
    <w:rsid w:val="00282C01"/>
    <w:rsid w:val="002957FD"/>
    <w:rsid w:val="002B42D1"/>
    <w:rsid w:val="002B4BE4"/>
    <w:rsid w:val="002B5978"/>
    <w:rsid w:val="002C0E69"/>
    <w:rsid w:val="002C1EB0"/>
    <w:rsid w:val="002C5ADE"/>
    <w:rsid w:val="002D1340"/>
    <w:rsid w:val="002F1532"/>
    <w:rsid w:val="002F2B25"/>
    <w:rsid w:val="00301E58"/>
    <w:rsid w:val="003064AB"/>
    <w:rsid w:val="003064EE"/>
    <w:rsid w:val="00307B5C"/>
    <w:rsid w:val="00327174"/>
    <w:rsid w:val="0034148B"/>
    <w:rsid w:val="00341B62"/>
    <w:rsid w:val="00347F8A"/>
    <w:rsid w:val="00351CE9"/>
    <w:rsid w:val="00353AF1"/>
    <w:rsid w:val="00357055"/>
    <w:rsid w:val="00363C33"/>
    <w:rsid w:val="00364AC0"/>
    <w:rsid w:val="003650FC"/>
    <w:rsid w:val="003652FF"/>
    <w:rsid w:val="00374DAB"/>
    <w:rsid w:val="003815A5"/>
    <w:rsid w:val="00390FE9"/>
    <w:rsid w:val="00393474"/>
    <w:rsid w:val="003A0600"/>
    <w:rsid w:val="003A0E74"/>
    <w:rsid w:val="003A2A83"/>
    <w:rsid w:val="003A72DF"/>
    <w:rsid w:val="003B3A58"/>
    <w:rsid w:val="003B3F7A"/>
    <w:rsid w:val="003C6861"/>
    <w:rsid w:val="003C7968"/>
    <w:rsid w:val="003D065F"/>
    <w:rsid w:val="003D7EB9"/>
    <w:rsid w:val="003E22BB"/>
    <w:rsid w:val="003E32F1"/>
    <w:rsid w:val="003E44F3"/>
    <w:rsid w:val="003F13CE"/>
    <w:rsid w:val="00400282"/>
    <w:rsid w:val="00406A3C"/>
    <w:rsid w:val="004123D3"/>
    <w:rsid w:val="00434017"/>
    <w:rsid w:val="004362A0"/>
    <w:rsid w:val="004465AF"/>
    <w:rsid w:val="00447924"/>
    <w:rsid w:val="004514AF"/>
    <w:rsid w:val="00452D26"/>
    <w:rsid w:val="004635A1"/>
    <w:rsid w:val="0046719A"/>
    <w:rsid w:val="0046729A"/>
    <w:rsid w:val="004710E2"/>
    <w:rsid w:val="004761F8"/>
    <w:rsid w:val="00486D43"/>
    <w:rsid w:val="00492301"/>
    <w:rsid w:val="00497E92"/>
    <w:rsid w:val="004A1E27"/>
    <w:rsid w:val="004A2F26"/>
    <w:rsid w:val="004A652B"/>
    <w:rsid w:val="004B5338"/>
    <w:rsid w:val="004C4F7B"/>
    <w:rsid w:val="004D14D7"/>
    <w:rsid w:val="004D349A"/>
    <w:rsid w:val="004E2A53"/>
    <w:rsid w:val="004E6EC1"/>
    <w:rsid w:val="004F15DA"/>
    <w:rsid w:val="00503C69"/>
    <w:rsid w:val="00510553"/>
    <w:rsid w:val="005108CF"/>
    <w:rsid w:val="005227BD"/>
    <w:rsid w:val="00524092"/>
    <w:rsid w:val="00544209"/>
    <w:rsid w:val="0054554C"/>
    <w:rsid w:val="00555470"/>
    <w:rsid w:val="005613D1"/>
    <w:rsid w:val="00562DD2"/>
    <w:rsid w:val="00565F1F"/>
    <w:rsid w:val="00565F6E"/>
    <w:rsid w:val="00583823"/>
    <w:rsid w:val="00585BDE"/>
    <w:rsid w:val="00593C69"/>
    <w:rsid w:val="005A1D5E"/>
    <w:rsid w:val="005A7794"/>
    <w:rsid w:val="005B3C19"/>
    <w:rsid w:val="005B4AA7"/>
    <w:rsid w:val="005B4AC3"/>
    <w:rsid w:val="005C1263"/>
    <w:rsid w:val="005C443C"/>
    <w:rsid w:val="005C7B9B"/>
    <w:rsid w:val="005D6350"/>
    <w:rsid w:val="005D6A18"/>
    <w:rsid w:val="005E4D7A"/>
    <w:rsid w:val="005F4B46"/>
    <w:rsid w:val="00602DE8"/>
    <w:rsid w:val="006050D7"/>
    <w:rsid w:val="00607C56"/>
    <w:rsid w:val="00607E9E"/>
    <w:rsid w:val="0062070B"/>
    <w:rsid w:val="00621632"/>
    <w:rsid w:val="00634B35"/>
    <w:rsid w:val="00636AE4"/>
    <w:rsid w:val="0064049B"/>
    <w:rsid w:val="006443E8"/>
    <w:rsid w:val="00644794"/>
    <w:rsid w:val="00647E60"/>
    <w:rsid w:val="0065116E"/>
    <w:rsid w:val="0065595F"/>
    <w:rsid w:val="00660E44"/>
    <w:rsid w:val="006627BF"/>
    <w:rsid w:val="00664403"/>
    <w:rsid w:val="00666F8C"/>
    <w:rsid w:val="00682618"/>
    <w:rsid w:val="006931BC"/>
    <w:rsid w:val="006968D6"/>
    <w:rsid w:val="006A00E1"/>
    <w:rsid w:val="006A17FF"/>
    <w:rsid w:val="006A2E47"/>
    <w:rsid w:val="006A667B"/>
    <w:rsid w:val="006A6AC6"/>
    <w:rsid w:val="006B20D8"/>
    <w:rsid w:val="006B3221"/>
    <w:rsid w:val="006B36DF"/>
    <w:rsid w:val="006B3900"/>
    <w:rsid w:val="006C7431"/>
    <w:rsid w:val="006D1473"/>
    <w:rsid w:val="006D238C"/>
    <w:rsid w:val="006D340E"/>
    <w:rsid w:val="006E0F94"/>
    <w:rsid w:val="006E1270"/>
    <w:rsid w:val="006E4F40"/>
    <w:rsid w:val="006E590A"/>
    <w:rsid w:val="006F2DFD"/>
    <w:rsid w:val="0070013A"/>
    <w:rsid w:val="00700813"/>
    <w:rsid w:val="00701574"/>
    <w:rsid w:val="00705F6D"/>
    <w:rsid w:val="007132E3"/>
    <w:rsid w:val="00720903"/>
    <w:rsid w:val="00720F60"/>
    <w:rsid w:val="00735152"/>
    <w:rsid w:val="007357D2"/>
    <w:rsid w:val="0074458F"/>
    <w:rsid w:val="00747A94"/>
    <w:rsid w:val="007556C3"/>
    <w:rsid w:val="00755FC9"/>
    <w:rsid w:val="00760E06"/>
    <w:rsid w:val="007637F9"/>
    <w:rsid w:val="00765D0E"/>
    <w:rsid w:val="007708B3"/>
    <w:rsid w:val="00791E1B"/>
    <w:rsid w:val="00797492"/>
    <w:rsid w:val="007A1CB6"/>
    <w:rsid w:val="007A2337"/>
    <w:rsid w:val="007A5B23"/>
    <w:rsid w:val="007B4D5E"/>
    <w:rsid w:val="007C3740"/>
    <w:rsid w:val="007D5854"/>
    <w:rsid w:val="007E2A6E"/>
    <w:rsid w:val="007F18E1"/>
    <w:rsid w:val="008005D6"/>
    <w:rsid w:val="0080119B"/>
    <w:rsid w:val="008018B3"/>
    <w:rsid w:val="00801ABB"/>
    <w:rsid w:val="00812C82"/>
    <w:rsid w:val="008139E0"/>
    <w:rsid w:val="00824126"/>
    <w:rsid w:val="00824630"/>
    <w:rsid w:val="0082710C"/>
    <w:rsid w:val="008305BE"/>
    <w:rsid w:val="00836CCE"/>
    <w:rsid w:val="008374F0"/>
    <w:rsid w:val="00837F1D"/>
    <w:rsid w:val="00840FCF"/>
    <w:rsid w:val="00844AAC"/>
    <w:rsid w:val="008535B9"/>
    <w:rsid w:val="00854B17"/>
    <w:rsid w:val="00856423"/>
    <w:rsid w:val="0086026E"/>
    <w:rsid w:val="00867B37"/>
    <w:rsid w:val="00872C97"/>
    <w:rsid w:val="00874B98"/>
    <w:rsid w:val="008750E7"/>
    <w:rsid w:val="008761F8"/>
    <w:rsid w:val="00880676"/>
    <w:rsid w:val="0088326F"/>
    <w:rsid w:val="00884A0E"/>
    <w:rsid w:val="00887BC8"/>
    <w:rsid w:val="00896F36"/>
    <w:rsid w:val="008A20B3"/>
    <w:rsid w:val="008A696D"/>
    <w:rsid w:val="008B183E"/>
    <w:rsid w:val="008C6AB3"/>
    <w:rsid w:val="008D4867"/>
    <w:rsid w:val="008D5088"/>
    <w:rsid w:val="008D792E"/>
    <w:rsid w:val="008F1C0E"/>
    <w:rsid w:val="008F28A3"/>
    <w:rsid w:val="008F313C"/>
    <w:rsid w:val="008F3AAE"/>
    <w:rsid w:val="008F3B6A"/>
    <w:rsid w:val="008F65CC"/>
    <w:rsid w:val="0090432B"/>
    <w:rsid w:val="00904495"/>
    <w:rsid w:val="009051EA"/>
    <w:rsid w:val="00907D1B"/>
    <w:rsid w:val="0091018C"/>
    <w:rsid w:val="00910D60"/>
    <w:rsid w:val="00912940"/>
    <w:rsid w:val="00925919"/>
    <w:rsid w:val="0093550C"/>
    <w:rsid w:val="00937387"/>
    <w:rsid w:val="00937AE5"/>
    <w:rsid w:val="00942E86"/>
    <w:rsid w:val="0094587B"/>
    <w:rsid w:val="0095153A"/>
    <w:rsid w:val="0095603A"/>
    <w:rsid w:val="009574F9"/>
    <w:rsid w:val="00962CE5"/>
    <w:rsid w:val="00967DF0"/>
    <w:rsid w:val="00970824"/>
    <w:rsid w:val="00971DF7"/>
    <w:rsid w:val="00974936"/>
    <w:rsid w:val="00987A49"/>
    <w:rsid w:val="00992646"/>
    <w:rsid w:val="0099493E"/>
    <w:rsid w:val="009A237B"/>
    <w:rsid w:val="009A2766"/>
    <w:rsid w:val="009A6A1F"/>
    <w:rsid w:val="009A782B"/>
    <w:rsid w:val="009B20C8"/>
    <w:rsid w:val="009B4443"/>
    <w:rsid w:val="009B508F"/>
    <w:rsid w:val="009B7F4E"/>
    <w:rsid w:val="009D5A99"/>
    <w:rsid w:val="009D6F0F"/>
    <w:rsid w:val="009F1B66"/>
    <w:rsid w:val="009F2819"/>
    <w:rsid w:val="009F6F5E"/>
    <w:rsid w:val="009F7030"/>
    <w:rsid w:val="00A12035"/>
    <w:rsid w:val="00A13BE7"/>
    <w:rsid w:val="00A14358"/>
    <w:rsid w:val="00A250E6"/>
    <w:rsid w:val="00A304CF"/>
    <w:rsid w:val="00A34348"/>
    <w:rsid w:val="00A40D86"/>
    <w:rsid w:val="00A44547"/>
    <w:rsid w:val="00A53756"/>
    <w:rsid w:val="00A547F3"/>
    <w:rsid w:val="00A560BF"/>
    <w:rsid w:val="00A602C7"/>
    <w:rsid w:val="00A60306"/>
    <w:rsid w:val="00A60D99"/>
    <w:rsid w:val="00A72F85"/>
    <w:rsid w:val="00A7557D"/>
    <w:rsid w:val="00A8749E"/>
    <w:rsid w:val="00A96683"/>
    <w:rsid w:val="00AA1B04"/>
    <w:rsid w:val="00AA4A45"/>
    <w:rsid w:val="00AA686F"/>
    <w:rsid w:val="00AB3BFF"/>
    <w:rsid w:val="00AC4D6A"/>
    <w:rsid w:val="00AC71D9"/>
    <w:rsid w:val="00AD12B1"/>
    <w:rsid w:val="00AD38C8"/>
    <w:rsid w:val="00AD4FDF"/>
    <w:rsid w:val="00AE09BC"/>
    <w:rsid w:val="00AE356E"/>
    <w:rsid w:val="00AE3D35"/>
    <w:rsid w:val="00B033A6"/>
    <w:rsid w:val="00B109F5"/>
    <w:rsid w:val="00B15F8C"/>
    <w:rsid w:val="00B325AF"/>
    <w:rsid w:val="00B3301B"/>
    <w:rsid w:val="00B456F2"/>
    <w:rsid w:val="00B50802"/>
    <w:rsid w:val="00B535FF"/>
    <w:rsid w:val="00B639B1"/>
    <w:rsid w:val="00B674D7"/>
    <w:rsid w:val="00B76382"/>
    <w:rsid w:val="00B815BF"/>
    <w:rsid w:val="00B90DC5"/>
    <w:rsid w:val="00B93F8A"/>
    <w:rsid w:val="00BA21E9"/>
    <w:rsid w:val="00BB1B52"/>
    <w:rsid w:val="00BB25F8"/>
    <w:rsid w:val="00BC13C6"/>
    <w:rsid w:val="00BC1DB1"/>
    <w:rsid w:val="00BC35D6"/>
    <w:rsid w:val="00BC6B8C"/>
    <w:rsid w:val="00BD42AA"/>
    <w:rsid w:val="00BD46D4"/>
    <w:rsid w:val="00BE26BF"/>
    <w:rsid w:val="00BE64D8"/>
    <w:rsid w:val="00BE7E0C"/>
    <w:rsid w:val="00BF55AB"/>
    <w:rsid w:val="00BF7521"/>
    <w:rsid w:val="00C01761"/>
    <w:rsid w:val="00C07DB7"/>
    <w:rsid w:val="00C17E07"/>
    <w:rsid w:val="00C204F6"/>
    <w:rsid w:val="00C226EB"/>
    <w:rsid w:val="00C2554A"/>
    <w:rsid w:val="00C30B88"/>
    <w:rsid w:val="00C30DDB"/>
    <w:rsid w:val="00C30DF4"/>
    <w:rsid w:val="00C32AFC"/>
    <w:rsid w:val="00C528CE"/>
    <w:rsid w:val="00C541D8"/>
    <w:rsid w:val="00C5569B"/>
    <w:rsid w:val="00C55A64"/>
    <w:rsid w:val="00C56410"/>
    <w:rsid w:val="00C57522"/>
    <w:rsid w:val="00C643B5"/>
    <w:rsid w:val="00C65A0E"/>
    <w:rsid w:val="00C70AF7"/>
    <w:rsid w:val="00C76DFA"/>
    <w:rsid w:val="00C83B00"/>
    <w:rsid w:val="00C87768"/>
    <w:rsid w:val="00C8799E"/>
    <w:rsid w:val="00C91879"/>
    <w:rsid w:val="00C931BF"/>
    <w:rsid w:val="00CB0341"/>
    <w:rsid w:val="00CC1532"/>
    <w:rsid w:val="00CC7C8C"/>
    <w:rsid w:val="00CD2F40"/>
    <w:rsid w:val="00CD5257"/>
    <w:rsid w:val="00CF7E09"/>
    <w:rsid w:val="00D06F04"/>
    <w:rsid w:val="00D124D7"/>
    <w:rsid w:val="00D149E2"/>
    <w:rsid w:val="00D16F40"/>
    <w:rsid w:val="00D22BFF"/>
    <w:rsid w:val="00D26E5E"/>
    <w:rsid w:val="00D33DBF"/>
    <w:rsid w:val="00D34C30"/>
    <w:rsid w:val="00D441FE"/>
    <w:rsid w:val="00D444F1"/>
    <w:rsid w:val="00D54B91"/>
    <w:rsid w:val="00D674BD"/>
    <w:rsid w:val="00D70181"/>
    <w:rsid w:val="00D710D6"/>
    <w:rsid w:val="00D723BC"/>
    <w:rsid w:val="00D73B56"/>
    <w:rsid w:val="00D75A18"/>
    <w:rsid w:val="00D87882"/>
    <w:rsid w:val="00D96C34"/>
    <w:rsid w:val="00DA1102"/>
    <w:rsid w:val="00DA7FAB"/>
    <w:rsid w:val="00DB0529"/>
    <w:rsid w:val="00DB1A6F"/>
    <w:rsid w:val="00DB33D3"/>
    <w:rsid w:val="00DB34D5"/>
    <w:rsid w:val="00DB505F"/>
    <w:rsid w:val="00DB79EF"/>
    <w:rsid w:val="00DB7E2D"/>
    <w:rsid w:val="00DC1C48"/>
    <w:rsid w:val="00DC1ED8"/>
    <w:rsid w:val="00DC65FE"/>
    <w:rsid w:val="00DD0D07"/>
    <w:rsid w:val="00DE55C5"/>
    <w:rsid w:val="00DE5FEE"/>
    <w:rsid w:val="00E007C5"/>
    <w:rsid w:val="00E0658C"/>
    <w:rsid w:val="00E072C1"/>
    <w:rsid w:val="00E1643E"/>
    <w:rsid w:val="00E35C76"/>
    <w:rsid w:val="00E42B25"/>
    <w:rsid w:val="00E542EA"/>
    <w:rsid w:val="00E6456F"/>
    <w:rsid w:val="00E661D5"/>
    <w:rsid w:val="00E7757F"/>
    <w:rsid w:val="00E82978"/>
    <w:rsid w:val="00E82E81"/>
    <w:rsid w:val="00E85995"/>
    <w:rsid w:val="00E90312"/>
    <w:rsid w:val="00E90F03"/>
    <w:rsid w:val="00E94D74"/>
    <w:rsid w:val="00E96CA7"/>
    <w:rsid w:val="00E97631"/>
    <w:rsid w:val="00EB267D"/>
    <w:rsid w:val="00EB7397"/>
    <w:rsid w:val="00EC1F94"/>
    <w:rsid w:val="00EC2398"/>
    <w:rsid w:val="00EC3A6E"/>
    <w:rsid w:val="00ED185C"/>
    <w:rsid w:val="00ED2632"/>
    <w:rsid w:val="00EE109F"/>
    <w:rsid w:val="00F05630"/>
    <w:rsid w:val="00F05E68"/>
    <w:rsid w:val="00F0761F"/>
    <w:rsid w:val="00F11A08"/>
    <w:rsid w:val="00F146EF"/>
    <w:rsid w:val="00F17A24"/>
    <w:rsid w:val="00F20743"/>
    <w:rsid w:val="00F220F5"/>
    <w:rsid w:val="00F2512B"/>
    <w:rsid w:val="00F30F65"/>
    <w:rsid w:val="00F379B6"/>
    <w:rsid w:val="00F40E67"/>
    <w:rsid w:val="00F46E91"/>
    <w:rsid w:val="00F5090C"/>
    <w:rsid w:val="00F511EF"/>
    <w:rsid w:val="00F60B9E"/>
    <w:rsid w:val="00F627B7"/>
    <w:rsid w:val="00F712B1"/>
    <w:rsid w:val="00F731FE"/>
    <w:rsid w:val="00F742F2"/>
    <w:rsid w:val="00F754E5"/>
    <w:rsid w:val="00F842CB"/>
    <w:rsid w:val="00F875BD"/>
    <w:rsid w:val="00F93550"/>
    <w:rsid w:val="00F93CF0"/>
    <w:rsid w:val="00F97393"/>
    <w:rsid w:val="00F97FEC"/>
    <w:rsid w:val="00FA27D0"/>
    <w:rsid w:val="00FA37EE"/>
    <w:rsid w:val="00FB546B"/>
    <w:rsid w:val="00FC0858"/>
    <w:rsid w:val="00FD2177"/>
    <w:rsid w:val="00FE5F46"/>
    <w:rsid w:val="00FE7A5C"/>
    <w:rsid w:val="00FF1D06"/>
    <w:rsid w:val="00FF287D"/>
    <w:rsid w:val="00FF3995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3CD2CC"/>
  <w15:docId w15:val="{F9F3C8DC-CBA8-43E9-8077-FDC6CC25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57"/>
    <w:rPr>
      <w:lang w:val="en-US" w:eastAsia="en-US"/>
    </w:rPr>
  </w:style>
  <w:style w:type="paragraph" w:styleId="Heading1">
    <w:name w:val="heading 1"/>
    <w:basedOn w:val="Normal"/>
    <w:next w:val="Normal"/>
    <w:qFormat/>
    <w:rsid w:val="00CD5257"/>
    <w:pPr>
      <w:keepNext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CD5257"/>
    <w:pPr>
      <w:keepNext/>
      <w:jc w:val="both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CD5257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CD5257"/>
    <w:pPr>
      <w:keepNext/>
      <w:jc w:val="both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CD5257"/>
    <w:pPr>
      <w:keepNext/>
      <w:spacing w:line="360" w:lineRule="atLeast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D5257"/>
    <w:pPr>
      <w:keepNext/>
      <w:spacing w:line="480" w:lineRule="auto"/>
      <w:jc w:val="both"/>
      <w:outlineLvl w:val="5"/>
    </w:pPr>
    <w:rPr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CD5257"/>
    <w:pPr>
      <w:keepNext/>
      <w:spacing w:line="240" w:lineRule="atLeast"/>
      <w:ind w:left="2880" w:firstLine="720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D5257"/>
    <w:pPr>
      <w:keepNext/>
      <w:jc w:val="both"/>
      <w:outlineLvl w:val="7"/>
    </w:pPr>
    <w:rPr>
      <w:sz w:val="24"/>
      <w:szCs w:val="24"/>
      <w:u w:val="single"/>
    </w:rPr>
  </w:style>
  <w:style w:type="paragraph" w:styleId="Heading9">
    <w:name w:val="heading 9"/>
    <w:basedOn w:val="Normal"/>
    <w:next w:val="Normal"/>
    <w:qFormat/>
    <w:rsid w:val="00CD5257"/>
    <w:pPr>
      <w:keepNext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257"/>
    <w:rPr>
      <w:color w:val="0000FF"/>
      <w:u w:val="single"/>
    </w:rPr>
  </w:style>
  <w:style w:type="paragraph" w:styleId="BodyText">
    <w:name w:val="Body Text"/>
    <w:basedOn w:val="Normal"/>
    <w:rsid w:val="00CD5257"/>
    <w:pPr>
      <w:jc w:val="both"/>
    </w:pPr>
    <w:rPr>
      <w:sz w:val="24"/>
      <w:szCs w:val="24"/>
    </w:rPr>
  </w:style>
  <w:style w:type="paragraph" w:styleId="BodyText2">
    <w:name w:val="Body Text 2"/>
    <w:basedOn w:val="Normal"/>
    <w:rsid w:val="00CD5257"/>
    <w:rPr>
      <w:sz w:val="22"/>
      <w:szCs w:val="22"/>
    </w:rPr>
  </w:style>
  <w:style w:type="paragraph" w:styleId="Title">
    <w:name w:val="Title"/>
    <w:basedOn w:val="Normal"/>
    <w:qFormat/>
    <w:rsid w:val="00CD5257"/>
    <w:pPr>
      <w:spacing w:after="240" w:line="360" w:lineRule="atLeast"/>
      <w:jc w:val="center"/>
    </w:pPr>
    <w:rPr>
      <w:b/>
      <w:bCs/>
      <w:sz w:val="28"/>
      <w:szCs w:val="28"/>
    </w:rPr>
  </w:style>
  <w:style w:type="paragraph" w:styleId="BodyText3">
    <w:name w:val="Body Text 3"/>
    <w:basedOn w:val="Normal"/>
    <w:rsid w:val="00CD5257"/>
    <w:pPr>
      <w:jc w:val="both"/>
    </w:pPr>
    <w:rPr>
      <w:b/>
      <w:bCs/>
      <w:color w:val="FF0000"/>
      <w:sz w:val="24"/>
      <w:szCs w:val="24"/>
      <w:u w:val="single"/>
    </w:rPr>
  </w:style>
  <w:style w:type="paragraph" w:styleId="Footer">
    <w:name w:val="footer"/>
    <w:basedOn w:val="Normal"/>
    <w:rsid w:val="00CD52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5257"/>
  </w:style>
  <w:style w:type="paragraph" w:styleId="Header">
    <w:name w:val="header"/>
    <w:basedOn w:val="Normal"/>
    <w:rsid w:val="00CD5257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CD5257"/>
    <w:rPr>
      <w:b/>
      <w:bCs/>
    </w:rPr>
  </w:style>
  <w:style w:type="character" w:styleId="FollowedHyperlink">
    <w:name w:val="FollowedHyperlink"/>
    <w:basedOn w:val="DefaultParagraphFont"/>
    <w:rsid w:val="00CD5257"/>
    <w:rPr>
      <w:color w:val="800080"/>
      <w:u w:val="single"/>
    </w:rPr>
  </w:style>
  <w:style w:type="paragraph" w:customStyle="1" w:styleId="font0">
    <w:name w:val="font0"/>
    <w:basedOn w:val="Normal"/>
    <w:rsid w:val="00CD5257"/>
    <w:pPr>
      <w:spacing w:before="100" w:beforeAutospacing="1" w:after="100" w:afterAutospacing="1"/>
    </w:pPr>
    <w:rPr>
      <w:rFonts w:ascii="Arial" w:hAnsi="Arial" w:cs="Arial"/>
      <w:lang w:val="en-GB"/>
    </w:rPr>
  </w:style>
  <w:style w:type="character" w:customStyle="1" w:styleId="apple-converted-space">
    <w:name w:val="apple-converted-space"/>
    <w:basedOn w:val="DefaultParagraphFont"/>
    <w:rsid w:val="00B93F8A"/>
  </w:style>
  <w:style w:type="character" w:customStyle="1" w:styleId="apple-style-span">
    <w:name w:val="apple-style-span"/>
    <w:basedOn w:val="DefaultParagraphFont"/>
    <w:rsid w:val="00B90DC5"/>
  </w:style>
  <w:style w:type="character" w:styleId="CommentReference">
    <w:name w:val="annotation reference"/>
    <w:basedOn w:val="DefaultParagraphFont"/>
    <w:rsid w:val="00607E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E9E"/>
  </w:style>
  <w:style w:type="character" w:customStyle="1" w:styleId="CommentTextChar">
    <w:name w:val="Comment Text Char"/>
    <w:basedOn w:val="DefaultParagraphFont"/>
    <w:link w:val="CommentText"/>
    <w:rsid w:val="00607E9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7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7E9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0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E9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04495"/>
    <w:rPr>
      <w:rFonts w:ascii="Calibri" w:eastAsiaTheme="minorEastAsia" w:hAnsi="Calibri" w:cstheme="minorBidi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04495"/>
    <w:rPr>
      <w:rFonts w:ascii="Calibri" w:eastAsiaTheme="minorEastAsia" w:hAnsi="Calibri" w:cstheme="minorBidi"/>
      <w:sz w:val="22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4710E2"/>
    <w:pPr>
      <w:ind w:left="720"/>
      <w:contextualSpacing/>
    </w:pPr>
  </w:style>
  <w:style w:type="character" w:customStyle="1" w:styleId="slug-pages3">
    <w:name w:val="slug-pages3"/>
    <w:basedOn w:val="DefaultParagraphFont"/>
    <w:rsid w:val="00A60D99"/>
    <w:rPr>
      <w:b/>
      <w:bCs/>
    </w:rPr>
  </w:style>
  <w:style w:type="paragraph" w:customStyle="1" w:styleId="Default">
    <w:name w:val="Default"/>
    <w:rsid w:val="00EC2398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458F"/>
    <w:rPr>
      <w:i/>
      <w:iCs/>
    </w:rPr>
  </w:style>
  <w:style w:type="paragraph" w:customStyle="1" w:styleId="xmsonormal">
    <w:name w:val="x_msonormal"/>
    <w:basedOn w:val="Normal"/>
    <w:uiPriority w:val="99"/>
    <w:rsid w:val="008305BE"/>
    <w:rPr>
      <w:rFonts w:eastAsiaTheme="minorHAns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17/03/research-how-incentive-pay-affects-employee-engagement-satisfaction-and-tru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klifeapp.whatworkswellbeing.org/?mc_cid=481d55ad7d&amp;mc_eid=ea21b1cfc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stalks.com/?t=MM1303234-Dani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11709</Words>
  <Characters>66744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SHEFFIELD</vt:lpstr>
    </vt:vector>
  </TitlesOfParts>
  <Company> </Company>
  <LinksUpToDate>false</LinksUpToDate>
  <CharactersWithSpaces>78297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SHEFFIELD</dc:title>
  <dc:subject/>
  <dc:creator>A.Lawrence</dc:creator>
  <cp:keywords/>
  <cp:lastModifiedBy>Kevin Daniels (NBS - Staff)</cp:lastModifiedBy>
  <cp:revision>6</cp:revision>
  <cp:lastPrinted>2003-02-08T14:29:00Z</cp:lastPrinted>
  <dcterms:created xsi:type="dcterms:W3CDTF">2020-05-11T09:43:00Z</dcterms:created>
  <dcterms:modified xsi:type="dcterms:W3CDTF">2020-07-22T13:44:00Z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-2126559171</vt:i4>
  </property>
  <property fmtid="{D5CDD505-2E9C-101B-9397-08002B2CF9AE}" pid="3" name="_NewReviewCycle">
    <vt:lpwstr/>
  </property>
  <property fmtid="{D5CDD505-2E9C-101B-9397-08002B2CF9AE}" pid="4" name="_EmailSubject">
    <vt:lpwstr>Academic experts project</vt:lpwstr>
  </property>
  <property fmtid="{D5CDD505-2E9C-101B-9397-08002B2CF9AE}" pid="5" name="_AuthorEmail">
    <vt:lpwstr>Kevin.Daniels@uea.ac.uk</vt:lpwstr>
  </property>
  <property fmtid="{D5CDD505-2E9C-101B-9397-08002B2CF9AE}" pid="6" name="_AuthorEmailDisplayName">
    <vt:lpwstr>Kevin Daniels (NBS - Staff)</vt:lpwstr>
  </property>
</Properties>
</file>