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rFonts w:ascii="Book Antiqua" w:cs="Book Antiqua" w:eastAsia="Book Antiqua" w:hAnsi="Book Antiqua"/>
          <w:color w:val="000000"/>
          <w:sz w:val="32"/>
          <w:szCs w:val="32"/>
        </w:rPr>
      </w:pPr>
      <w:r w:rsidDel="00000000" w:rsidR="00000000" w:rsidRPr="00000000">
        <w:rPr>
          <w:rFonts w:ascii="Book Antiqua" w:cs="Book Antiqua" w:eastAsia="Book Antiqua" w:hAnsi="Book Antiqua"/>
          <w:color w:val="000000"/>
          <w:sz w:val="32"/>
          <w:szCs w:val="32"/>
          <w:rtl w:val="0"/>
        </w:rPr>
        <w:t xml:space="preserve">Dr Oliver C. Robinson</w:t>
      </w:r>
    </w:p>
    <w:p w:rsidR="00000000" w:rsidDel="00000000" w:rsidP="00000000" w:rsidRDefault="00000000" w:rsidRPr="00000000" w14:paraId="00000003">
      <w:pPr>
        <w:pStyle w:val="Title"/>
        <w:jc w:val="left"/>
        <w:rPr>
          <w:rFonts w:ascii="Book Antiqua" w:cs="Book Antiqua" w:eastAsia="Book Antiqua" w:hAnsi="Book Antiqua"/>
          <w:sz w:val="20"/>
          <w:szCs w:val="20"/>
          <w:u w:val="single"/>
        </w:rPr>
      </w:pPr>
      <w:r w:rsidDel="00000000" w:rsidR="00000000" w:rsidRPr="00000000">
        <w:rPr>
          <w:rtl w:val="0"/>
        </w:rPr>
      </w:r>
      <w:r w:rsidDel="00000000" w:rsidR="00000000" w:rsidRPr="00000000">
        <w:pict>
          <v:shape id="3BEPb" style="position:absolute;margin-left:99315.70393700786pt;margin-top:99159.10047244096pt;width:1pt;height:1pt;z-index:251657728;mso-position-horizontal:absolute;mso-position-vertical:absolute;mso-position-horizontal-relative:margin;mso-position-vertical-relative:text;" o:spid="_x0000_s1028" o:allowincell="f" type="#_x0000_t75">
            <v:imagedata r:id="rId1" o:title=""/>
            <w10:wrap type="topAndBottom"/>
          </v:shape>
          <o:OLEObject DrawAspect="Content" r:id="rId2" ObjectID="_1655892061" ProgID="Package" ShapeID="3BEPb" Type="Embed"/>
        </w:pict>
      </w:r>
    </w:p>
    <w:p w:rsidR="00000000" w:rsidDel="00000000" w:rsidP="00000000" w:rsidRDefault="00000000" w:rsidRPr="00000000" w14:paraId="00000004">
      <w:pPr>
        <w:tabs>
          <w:tab w:val="center" w:pos="142"/>
        </w:tabs>
        <w:ind w:left="4320" w:hanging="432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Work address</w:t>
        <w:tab/>
      </w:r>
      <w:r w:rsidDel="00000000" w:rsidR="00000000" w:rsidRPr="00000000">
        <w:rPr>
          <w:rFonts w:ascii="Book Antiqua" w:cs="Book Antiqua" w:eastAsia="Book Antiqua" w:hAnsi="Book Antiqua"/>
          <w:rtl w:val="0"/>
        </w:rPr>
        <w:t xml:space="preserve">Department of Psychology, Social Work and Counselling, University of Greenwich, Avery Hill Road, Eltham, London, SE9 2UG</w:t>
      </w:r>
    </w:p>
    <w:p w:rsidR="00000000" w:rsidDel="00000000" w:rsidP="00000000" w:rsidRDefault="00000000" w:rsidRPr="00000000" w14:paraId="00000005">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Home address</w:t>
        <w:tab/>
        <w:tab/>
        <w:tab/>
        <w:tab/>
        <w:tab/>
      </w:r>
      <w:r w:rsidDel="00000000" w:rsidR="00000000" w:rsidRPr="00000000">
        <w:rPr>
          <w:rFonts w:ascii="Book Antiqua" w:cs="Book Antiqua" w:eastAsia="Book Antiqua" w:hAnsi="Book Antiqua"/>
          <w:rtl w:val="0"/>
        </w:rPr>
        <w:t xml:space="preserve">15 Sidewood Road, London, SE9 2EZ</w:t>
      </w:r>
    </w:p>
    <w:p w:rsidR="00000000" w:rsidDel="00000000" w:rsidP="00000000" w:rsidRDefault="00000000" w:rsidRPr="00000000" w14:paraId="00000006">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ab/>
        <w:t xml:space="preserve">Work Telephone</w:t>
        <w:tab/>
        <w:tab/>
        <w:tab/>
        <w:tab/>
      </w:r>
      <w:r w:rsidDel="00000000" w:rsidR="00000000" w:rsidRPr="00000000">
        <w:rPr>
          <w:rFonts w:ascii="Book Antiqua" w:cs="Book Antiqua" w:eastAsia="Book Antiqua" w:hAnsi="Book Antiqua"/>
          <w:rtl w:val="0"/>
        </w:rPr>
        <w:t xml:space="preserve">0208 331 9630</w:t>
      </w:r>
      <w:r w:rsidDel="00000000" w:rsidR="00000000" w:rsidRPr="00000000">
        <w:rPr>
          <w:rtl w:val="0"/>
        </w:rPr>
      </w:r>
    </w:p>
    <w:p w:rsidR="00000000" w:rsidDel="00000000" w:rsidP="00000000" w:rsidRDefault="00000000" w:rsidRPr="00000000" w14:paraId="00000007">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Mobile</w:t>
        <w:tab/>
        <w:tab/>
        <w:tab/>
        <w:tab/>
        <w:tab/>
        <w:tab/>
      </w:r>
      <w:r w:rsidDel="00000000" w:rsidR="00000000" w:rsidRPr="00000000">
        <w:rPr>
          <w:rFonts w:ascii="Book Antiqua" w:cs="Book Antiqua" w:eastAsia="Book Antiqua" w:hAnsi="Book Antiqua"/>
          <w:rtl w:val="0"/>
        </w:rPr>
        <w:t xml:space="preserve">07939 158686</w:t>
      </w:r>
    </w:p>
    <w:p w:rsidR="00000000" w:rsidDel="00000000" w:rsidP="00000000" w:rsidRDefault="00000000" w:rsidRPr="00000000" w14:paraId="00000008">
      <w:pPr>
        <w:tabs>
          <w:tab w:val="center" w:pos="142"/>
        </w:tabs>
        <w:ind w:left="142" w:hanging="142"/>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E-mail Address</w:t>
        <w:tab/>
        <w:tab/>
        <w:tab/>
        <w:tab/>
        <w:tab/>
      </w:r>
      <w:r w:rsidDel="00000000" w:rsidR="00000000" w:rsidRPr="00000000">
        <w:rPr>
          <w:rFonts w:ascii="Book Antiqua" w:cs="Book Antiqua" w:eastAsia="Book Antiqua" w:hAnsi="Book Antiqua"/>
          <w:rtl w:val="0"/>
        </w:rPr>
        <w:t xml:space="preserve">o.c.robinson@gre.ac.uk</w:t>
      </w:r>
    </w:p>
    <w:p w:rsidR="00000000" w:rsidDel="00000000" w:rsidP="00000000" w:rsidRDefault="00000000" w:rsidRPr="00000000" w14:paraId="00000009">
      <w:pPr>
        <w:tabs>
          <w:tab w:val="center" w:pos="142"/>
        </w:tabs>
        <w:ind w:left="142" w:right="-808" w:hanging="142"/>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Website</w:t>
        <w:tab/>
      </w:r>
      <w:r w:rsidDel="00000000" w:rsidR="00000000" w:rsidRPr="00000000">
        <w:rPr>
          <w:rFonts w:ascii="Book Antiqua" w:cs="Book Antiqua" w:eastAsia="Book Antiqua" w:hAnsi="Book Antiqua"/>
          <w:rtl w:val="0"/>
        </w:rPr>
        <w:tab/>
        <w:tab/>
        <w:tab/>
        <w:tab/>
        <w:t xml:space="preserve">www.oliverrobinson.info</w:t>
      </w:r>
    </w:p>
    <w:p w:rsidR="00000000" w:rsidDel="00000000" w:rsidP="00000000" w:rsidRDefault="00000000" w:rsidRPr="00000000" w14:paraId="0000000A">
      <w:pPr>
        <w:tabs>
          <w:tab w:val="center" w:pos="142"/>
        </w:tabs>
        <w:ind w:left="142" w:right="-808" w:hanging="142"/>
        <w:rPr>
          <w:rFonts w:ascii="Book Antiqua" w:cs="Book Antiqua" w:eastAsia="Book Antiqua" w:hAnsi="Book Antiqua"/>
        </w:rPr>
        <w:sectPr>
          <w:pgSz w:h="16838" w:w="11906" w:orient="portrait"/>
          <w:pgMar w:bottom="993" w:top="993" w:left="1800" w:right="1416" w:header="720" w:footer="720"/>
          <w:pgNumType w:start="1"/>
        </w:sectPr>
      </w:pPr>
      <w:r w:rsidDel="00000000" w:rsidR="00000000" w:rsidRPr="00000000">
        <w:rPr>
          <w:rtl w:val="0"/>
        </w:rPr>
      </w:r>
    </w:p>
    <w:p w:rsidR="00000000" w:rsidDel="00000000" w:rsidP="00000000" w:rsidRDefault="00000000" w:rsidRPr="00000000" w14:paraId="0000000B">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Employment History</w:t>
      </w:r>
    </w:p>
    <w:p w:rsidR="00000000" w:rsidDel="00000000" w:rsidP="00000000" w:rsidRDefault="00000000" w:rsidRPr="00000000" w14:paraId="0000000C">
      <w:pPr>
        <w:ind w:right="-199"/>
        <w:rPr>
          <w:rFonts w:ascii="Book Antiqua" w:cs="Book Antiqua" w:eastAsia="Book Antiqua" w:hAnsi="Book Antiqua"/>
          <w:b w:val="1"/>
          <w:sz w:val="22"/>
          <w:szCs w:val="22"/>
          <w:u w:val="single"/>
        </w:rPr>
      </w:pPr>
      <w:r w:rsidDel="00000000" w:rsidR="00000000" w:rsidRPr="00000000">
        <w:rPr>
          <w:rtl w:val="0"/>
        </w:rPr>
      </w:r>
    </w:p>
    <w:p w:rsidR="00000000" w:rsidDel="00000000" w:rsidP="00000000" w:rsidRDefault="00000000" w:rsidRPr="00000000" w14:paraId="0000000D">
      <w:pPr>
        <w:ind w:right="-199"/>
        <w:rPr>
          <w:rFonts w:ascii="Book Antiqua" w:cs="Book Antiqua" w:eastAsia="Book Antiqua" w:hAnsi="Book Antiqua"/>
          <w:b w:val="1"/>
        </w:rPr>
      </w:pPr>
      <w:r w:rsidDel="00000000" w:rsidR="00000000" w:rsidRPr="00000000">
        <w:rPr>
          <w:rFonts w:ascii="Book Antiqua" w:cs="Book Antiqua" w:eastAsia="Book Antiqua" w:hAnsi="Book Antiqua"/>
          <w:b w:val="1"/>
          <w:u w:val="single"/>
          <w:rtl w:val="0"/>
        </w:rPr>
        <w:t xml:space="preserve">AUSUST 2012 to Present</w:t>
      </w:r>
      <w:r w:rsidDel="00000000" w:rsidR="00000000" w:rsidRPr="00000000">
        <w:rPr>
          <w:rFonts w:ascii="Book Antiqua" w:cs="Book Antiqua" w:eastAsia="Book Antiqua" w:hAnsi="Book Antiqua"/>
          <w:b w:val="1"/>
          <w:rtl w:val="0"/>
        </w:rPr>
        <w:t xml:space="preserve"> -  </w:t>
      </w:r>
      <w:r w:rsidDel="00000000" w:rsidR="00000000" w:rsidRPr="00000000">
        <w:rPr>
          <w:rFonts w:ascii="Book Antiqua" w:cs="Book Antiqua" w:eastAsia="Book Antiqua" w:hAnsi="Book Antiqua"/>
          <w:rtl w:val="0"/>
        </w:rPr>
        <w:t xml:space="preserve">Programme leader (BSc Psychology, and Programme Leader BSc Psychology with Counselling Hons), University of Greenwich</w:t>
      </w:r>
      <w:r w:rsidDel="00000000" w:rsidR="00000000" w:rsidRPr="00000000">
        <w:rPr>
          <w:rtl w:val="0"/>
        </w:rPr>
      </w:r>
    </w:p>
    <w:p w:rsidR="00000000" w:rsidDel="00000000" w:rsidP="00000000" w:rsidRDefault="00000000" w:rsidRPr="00000000" w14:paraId="0000000E">
      <w:pPr>
        <w:numPr>
          <w:ilvl w:val="0"/>
          <w:numId w:val="14"/>
        </w:numPr>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Programme Leadership responsibilities: </w:t>
      </w:r>
      <w:r w:rsidDel="00000000" w:rsidR="00000000" w:rsidRPr="00000000">
        <w:rPr>
          <w:rFonts w:ascii="Book Antiqua" w:cs="Book Antiqua" w:eastAsia="Book Antiqua" w:hAnsi="Book Antiqua"/>
          <w:rtl w:val="0"/>
        </w:rPr>
        <w:t xml:space="preserve">Overseeing curriculum development with the programme, in terms of development of new courses and course changes. Maintaining programme specs and handbook. Completing APR annually, and implementing objectives. Ensuring QAA benchmark fit. Facilitating programme meetings with staff and students. Leading on the preparation of programme review material when necessary.</w:t>
      </w:r>
    </w:p>
    <w:p w:rsidR="00000000" w:rsidDel="00000000" w:rsidP="00000000" w:rsidRDefault="00000000" w:rsidRPr="00000000" w14:paraId="0000000F">
      <w:pPr>
        <w:numPr>
          <w:ilvl w:val="0"/>
          <w:numId w:val="14"/>
        </w:numPr>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Postgraduate teaching and supervision responsibilities</w:t>
      </w:r>
      <w:r w:rsidDel="00000000" w:rsidR="00000000" w:rsidRPr="00000000">
        <w:rPr>
          <w:rFonts w:ascii="Book Antiqua" w:cs="Book Antiqua" w:eastAsia="Book Antiqua" w:hAnsi="Book Antiqua"/>
          <w:rtl w:val="0"/>
        </w:rPr>
        <w:t xml:space="preserve">: Project supervision - quantitative and qualitative projects, Course leader - Advanced Research Methods. </w:t>
      </w:r>
    </w:p>
    <w:p w:rsidR="00000000" w:rsidDel="00000000" w:rsidP="00000000" w:rsidRDefault="00000000" w:rsidRPr="00000000" w14:paraId="00000010">
      <w:pPr>
        <w:numPr>
          <w:ilvl w:val="0"/>
          <w:numId w:val="14"/>
        </w:numPr>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Undergraduate teaching and supervision</w:t>
      </w:r>
      <w:r w:rsidDel="00000000" w:rsidR="00000000" w:rsidRPr="00000000">
        <w:rPr>
          <w:rFonts w:ascii="Book Antiqua" w:cs="Book Antiqua" w:eastAsia="Book Antiqua" w:hAnsi="Book Antiqua"/>
          <w:rtl w:val="0"/>
        </w:rPr>
        <w:t xml:space="preserve">: Project supervision – quantitative and qualitative projects, Course leader for final year option “Adult development and Mental Health”, Individual Differences, Qualitative methods, Introduction to Psychology. </w:t>
      </w:r>
    </w:p>
    <w:p w:rsidR="00000000" w:rsidDel="00000000" w:rsidP="00000000" w:rsidRDefault="00000000" w:rsidRPr="00000000" w14:paraId="00000011">
      <w:pPr>
        <w:numPr>
          <w:ilvl w:val="0"/>
          <w:numId w:val="14"/>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Marketing lead for department</w:t>
      </w:r>
      <w:r w:rsidDel="00000000" w:rsidR="00000000" w:rsidRPr="00000000">
        <w:rPr>
          <w:rFonts w:ascii="Book Antiqua" w:cs="Book Antiqua" w:eastAsia="Book Antiqua" w:hAnsi="Book Antiqua"/>
          <w:rtl w:val="0"/>
        </w:rPr>
        <w:t xml:space="preserve"> – Responsible for ensuring advertising, printed publications, website up-to-date and appropriate, liaising with Faculty Marketing Manager.</w:t>
      </w:r>
    </w:p>
    <w:p w:rsidR="00000000" w:rsidDel="00000000" w:rsidP="00000000" w:rsidRDefault="00000000" w:rsidRPr="00000000" w14:paraId="00000012">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ind w:right="-199"/>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t xml:space="preserve">AUGUST 2008 to AUGUST 2012</w:t>
      </w:r>
      <w:r w:rsidDel="00000000" w:rsidR="00000000" w:rsidRPr="00000000">
        <w:rPr>
          <w:rFonts w:ascii="Book Antiqua" w:cs="Book Antiqua" w:eastAsia="Book Antiqua" w:hAnsi="Book Antiqua"/>
          <w:b w:val="1"/>
          <w:rtl w:val="0"/>
        </w:rPr>
        <w:t xml:space="preserve"> - </w:t>
      </w:r>
      <w:r w:rsidDel="00000000" w:rsidR="00000000" w:rsidRPr="00000000">
        <w:rPr>
          <w:rFonts w:ascii="Book Antiqua" w:cs="Book Antiqua" w:eastAsia="Book Antiqua" w:hAnsi="Book Antiqua"/>
          <w:rtl w:val="0"/>
        </w:rPr>
        <w:t xml:space="preserve">Senior Lecturer, University of Greenwich</w:t>
      </w:r>
    </w:p>
    <w:p w:rsidR="00000000" w:rsidDel="00000000" w:rsidP="00000000" w:rsidRDefault="00000000" w:rsidRPr="00000000" w14:paraId="00000014">
      <w:pPr>
        <w:ind w:right="-199"/>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 </w:t>
      </w:r>
    </w:p>
    <w:p w:rsidR="00000000" w:rsidDel="00000000" w:rsidP="00000000" w:rsidRDefault="00000000" w:rsidRPr="00000000" w14:paraId="00000015">
      <w:pPr>
        <w:numPr>
          <w:ilvl w:val="0"/>
          <w:numId w:val="13"/>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Undergraduate teaching</w:t>
      </w:r>
      <w:r w:rsidDel="00000000" w:rsidR="00000000" w:rsidRPr="00000000">
        <w:rPr>
          <w:rFonts w:ascii="Book Antiqua" w:cs="Book Antiqua" w:eastAsia="Book Antiqua" w:hAnsi="Book Antiqua"/>
          <w:rtl w:val="0"/>
        </w:rPr>
        <w:t xml:space="preserve"> – Individual Differences, Abnormal Psychology, Developmental Psychology, </w:t>
      </w:r>
    </w:p>
    <w:p w:rsidR="00000000" w:rsidDel="00000000" w:rsidP="00000000" w:rsidRDefault="00000000" w:rsidRPr="00000000" w14:paraId="00000016">
      <w:pPr>
        <w:numPr>
          <w:ilvl w:val="0"/>
          <w:numId w:val="13"/>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Course leader</w:t>
      </w:r>
      <w:r w:rsidDel="00000000" w:rsidR="00000000" w:rsidRPr="00000000">
        <w:rPr>
          <w:rFonts w:ascii="Book Antiqua" w:cs="Book Antiqua" w:eastAsia="Book Antiqua" w:hAnsi="Book Antiqua"/>
          <w:rtl w:val="0"/>
        </w:rPr>
        <w:t xml:space="preserve"> – Introduction to Psychology, Final year undergraduate option “Controversies in Mental Health”</w:t>
      </w:r>
    </w:p>
    <w:p w:rsidR="00000000" w:rsidDel="00000000" w:rsidP="00000000" w:rsidRDefault="00000000" w:rsidRPr="00000000" w14:paraId="00000017">
      <w:pPr>
        <w:numPr>
          <w:ilvl w:val="0"/>
          <w:numId w:val="13"/>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Project supervision</w:t>
      </w:r>
      <w:r w:rsidDel="00000000" w:rsidR="00000000" w:rsidRPr="00000000">
        <w:rPr>
          <w:rFonts w:ascii="Book Antiqua" w:cs="Book Antiqua" w:eastAsia="Book Antiqua" w:hAnsi="Book Antiqua"/>
          <w:rtl w:val="0"/>
        </w:rPr>
        <w:t xml:space="preserve"> – undergraduate and postgraduate projects</w:t>
      </w:r>
    </w:p>
    <w:p w:rsidR="00000000" w:rsidDel="00000000" w:rsidP="00000000" w:rsidRDefault="00000000" w:rsidRPr="00000000" w14:paraId="00000018">
      <w:pPr>
        <w:numPr>
          <w:ilvl w:val="0"/>
          <w:numId w:val="13"/>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Marketing lead for department</w:t>
      </w:r>
      <w:r w:rsidDel="00000000" w:rsidR="00000000" w:rsidRPr="00000000">
        <w:rPr>
          <w:rFonts w:ascii="Book Antiqua" w:cs="Book Antiqua" w:eastAsia="Book Antiqua" w:hAnsi="Book Antiqua"/>
          <w:rtl w:val="0"/>
        </w:rPr>
        <w:t xml:space="preserve"> – Responsible for ensuring advertising, printed publications, website up-to-date and appropriate, and for organising the Psychology presence at open days and open evenings</w:t>
      </w:r>
    </w:p>
    <w:p w:rsidR="00000000" w:rsidDel="00000000" w:rsidP="00000000" w:rsidRDefault="00000000" w:rsidRPr="00000000" w14:paraId="0000001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A">
      <w:pPr>
        <w:ind w:right="-199"/>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t xml:space="preserve">JULY 2006 to AUGUST 2008 </w:t>
      </w:r>
      <w:r w:rsidDel="00000000" w:rsidR="00000000" w:rsidRPr="00000000">
        <w:rPr>
          <w:rFonts w:ascii="Book Antiqua" w:cs="Book Antiqua" w:eastAsia="Book Antiqua" w:hAnsi="Book Antiqua"/>
          <w:rtl w:val="0"/>
        </w:rPr>
        <w:t xml:space="preserve">– Lecturer, University of Greenwich</w:t>
      </w:r>
    </w:p>
    <w:p w:rsidR="00000000" w:rsidDel="00000000" w:rsidP="00000000" w:rsidRDefault="00000000" w:rsidRPr="00000000" w14:paraId="0000001B">
      <w:pPr>
        <w:ind w:right="-199"/>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 </w:t>
      </w:r>
    </w:p>
    <w:p w:rsidR="00000000" w:rsidDel="00000000" w:rsidP="00000000" w:rsidRDefault="00000000" w:rsidRPr="00000000" w14:paraId="0000001C">
      <w:pPr>
        <w:numPr>
          <w:ilvl w:val="0"/>
          <w:numId w:val="12"/>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Undergraduate teaching</w:t>
      </w:r>
      <w:r w:rsidDel="00000000" w:rsidR="00000000" w:rsidRPr="00000000">
        <w:rPr>
          <w:rFonts w:ascii="Book Antiqua" w:cs="Book Antiqua" w:eastAsia="Book Antiqua" w:hAnsi="Book Antiqua"/>
          <w:rtl w:val="0"/>
        </w:rPr>
        <w:t xml:space="preserve"> – Individual Differences, Abnormal Psychology, Developmental Psychology</w:t>
      </w:r>
    </w:p>
    <w:p w:rsidR="00000000" w:rsidDel="00000000" w:rsidP="00000000" w:rsidRDefault="00000000" w:rsidRPr="00000000" w14:paraId="0000001D">
      <w:pPr>
        <w:numPr>
          <w:ilvl w:val="0"/>
          <w:numId w:val="12"/>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Course leader</w:t>
      </w:r>
      <w:r w:rsidDel="00000000" w:rsidR="00000000" w:rsidRPr="00000000">
        <w:rPr>
          <w:rFonts w:ascii="Book Antiqua" w:cs="Book Antiqua" w:eastAsia="Book Antiqua" w:hAnsi="Book Antiqua"/>
          <w:rtl w:val="0"/>
        </w:rPr>
        <w:t xml:space="preserve"> – Introduction to Psychology</w:t>
      </w:r>
    </w:p>
    <w:p w:rsidR="00000000" w:rsidDel="00000000" w:rsidP="00000000" w:rsidRDefault="00000000" w:rsidRPr="00000000" w14:paraId="0000001E">
      <w:pPr>
        <w:numPr>
          <w:ilvl w:val="0"/>
          <w:numId w:val="12"/>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Project supervision</w:t>
      </w:r>
      <w:r w:rsidDel="00000000" w:rsidR="00000000" w:rsidRPr="00000000">
        <w:rPr>
          <w:rFonts w:ascii="Book Antiqua" w:cs="Book Antiqua" w:eastAsia="Book Antiqua" w:hAnsi="Book Antiqua"/>
          <w:rtl w:val="0"/>
        </w:rPr>
        <w:t xml:space="preserve"> – undergraduate projects</w:t>
      </w:r>
    </w:p>
    <w:p w:rsidR="00000000" w:rsidDel="00000000" w:rsidP="00000000" w:rsidRDefault="00000000" w:rsidRPr="00000000" w14:paraId="0000001F">
      <w:pPr>
        <w:ind w:right="-199"/>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0">
      <w:pPr>
        <w:ind w:right="-199"/>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2004 to present – Sessional lecturer at Birkbeck College (evenings)</w:t>
      </w:r>
    </w:p>
    <w:p w:rsidR="00000000" w:rsidDel="00000000" w:rsidP="00000000" w:rsidRDefault="00000000" w:rsidRPr="00000000" w14:paraId="00000021">
      <w:pPr>
        <w:ind w:right="-199"/>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w:t>
      </w:r>
    </w:p>
    <w:p w:rsidR="00000000" w:rsidDel="00000000" w:rsidP="00000000" w:rsidRDefault="00000000" w:rsidRPr="00000000" w14:paraId="00000022">
      <w:pPr>
        <w:numPr>
          <w:ilvl w:val="0"/>
          <w:numId w:val="3"/>
        </w:numPr>
        <w:ind w:left="720" w:right="-199"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Teaching sessions on General Foundations course (Level 4)</w:t>
      </w:r>
    </w:p>
    <w:p w:rsidR="00000000" w:rsidDel="00000000" w:rsidP="00000000" w:rsidRDefault="00000000" w:rsidRPr="00000000" w14:paraId="00000023">
      <w:pPr>
        <w:numPr>
          <w:ilvl w:val="0"/>
          <w:numId w:val="3"/>
        </w:numPr>
        <w:ind w:left="720" w:right="-199"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Teaching on Individual Differences course (Level 5)</w:t>
      </w:r>
      <w:r w:rsidDel="00000000" w:rsidR="00000000" w:rsidRPr="00000000">
        <w:rPr>
          <w:rFonts w:ascii="Book Antiqua" w:cs="Book Antiqua" w:eastAsia="Book Antiqua" w:hAnsi="Book Antiqua"/>
          <w:b w:val="1"/>
          <w:rtl w:val="0"/>
        </w:rPr>
        <w:br w:type="textWrapping"/>
      </w:r>
      <w:r w:rsidDel="00000000" w:rsidR="00000000" w:rsidRPr="00000000">
        <w:rPr>
          <w:rtl w:val="0"/>
        </w:rPr>
      </w:r>
    </w:p>
    <w:p w:rsidR="00000000" w:rsidDel="00000000" w:rsidP="00000000" w:rsidRDefault="00000000" w:rsidRPr="00000000" w14:paraId="00000024">
      <w:pPr>
        <w:ind w:right="-199"/>
        <w:rPr>
          <w:rFonts w:ascii="Book Antiqua" w:cs="Book Antiqua" w:eastAsia="Book Antiqua" w:hAnsi="Book Antiqua"/>
          <w:b w:val="1"/>
        </w:rPr>
      </w:pPr>
      <w:r w:rsidDel="00000000" w:rsidR="00000000" w:rsidRPr="00000000">
        <w:rPr>
          <w:rFonts w:ascii="Book Antiqua" w:cs="Book Antiqua" w:eastAsia="Book Antiqua" w:hAnsi="Book Antiqua"/>
          <w:b w:val="1"/>
          <w:u w:val="single"/>
          <w:rtl w:val="0"/>
        </w:rPr>
        <w:t xml:space="preserve">JULY 2001 – OCTOBER 2003</w:t>
      </w:r>
      <w:r w:rsidDel="00000000" w:rsidR="00000000" w:rsidRPr="00000000">
        <w:rPr>
          <w:rFonts w:ascii="Book Antiqua" w:cs="Book Antiqua" w:eastAsia="Book Antiqua" w:hAnsi="Book Antiqua"/>
          <w:b w:val="1"/>
          <w:rtl w:val="0"/>
        </w:rPr>
        <w:t xml:space="preserve"> – Research Executive – MORPACE International Consultants (Guildford, Surrey)</w:t>
      </w:r>
    </w:p>
    <w:p w:rsidR="00000000" w:rsidDel="00000000" w:rsidP="00000000" w:rsidRDefault="00000000" w:rsidRPr="00000000" w14:paraId="00000025">
      <w:pPr>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Responsibilities</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6">
      <w:pPr>
        <w:numPr>
          <w:ilvl w:val="0"/>
          <w:numId w:val="15"/>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Conducting market research using various data collection methodologies, and producing consultancy reports </w:t>
      </w:r>
    </w:p>
    <w:p w:rsidR="00000000" w:rsidDel="00000000" w:rsidP="00000000" w:rsidRDefault="00000000" w:rsidRPr="00000000" w14:paraId="00000027">
      <w:pPr>
        <w:numPr>
          <w:ilvl w:val="0"/>
          <w:numId w:val="15"/>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Part of project teams working for large companies in automotive industry (including Vauxhall and Ford) and financial sector (including AVIVA), on topics such as consumer satisfaction, employee motivation, employee morale and employee stress.</w:t>
      </w:r>
    </w:p>
    <w:p w:rsidR="00000000" w:rsidDel="00000000" w:rsidP="00000000" w:rsidRDefault="00000000" w:rsidRPr="00000000" w14:paraId="00000028">
      <w:pPr>
        <w:pStyle w:val="Title"/>
        <w:jc w:val="left"/>
        <w:rPr>
          <w:rFonts w:ascii="Book Antiqua" w:cs="Book Antiqua" w:eastAsia="Book Antiqua" w:hAnsi="Book Antiqua"/>
          <w:b w:val="0"/>
          <w:sz w:val="20"/>
          <w:szCs w:val="20"/>
        </w:rPr>
      </w:pPr>
      <w:r w:rsidDel="00000000" w:rsidR="00000000" w:rsidRPr="00000000">
        <w:rPr>
          <w:rtl w:val="0"/>
        </w:rPr>
      </w:r>
    </w:p>
    <w:p w:rsidR="00000000" w:rsidDel="00000000" w:rsidP="00000000" w:rsidRDefault="00000000" w:rsidRPr="00000000" w14:paraId="00000029">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Educational History</w:t>
      </w:r>
    </w:p>
    <w:p w:rsidR="00000000" w:rsidDel="00000000" w:rsidP="00000000" w:rsidRDefault="00000000" w:rsidRPr="00000000" w14:paraId="0000002A">
      <w:pPr>
        <w:tabs>
          <w:tab w:val="center" w:pos="142"/>
        </w:tabs>
        <w:rPr>
          <w:rFonts w:ascii="Book Antiqua" w:cs="Book Antiqua" w:eastAsia="Book Antiqua" w:hAnsi="Book Antiqua"/>
          <w:b w:val="1"/>
          <w:sz w:val="18"/>
          <w:szCs w:val="18"/>
        </w:rPr>
      </w:pPr>
      <w:r w:rsidDel="00000000" w:rsidR="00000000" w:rsidRPr="00000000">
        <w:rPr>
          <w:rtl w:val="0"/>
        </w:rPr>
      </w:r>
    </w:p>
    <w:p w:rsidR="00000000" w:rsidDel="00000000" w:rsidP="00000000" w:rsidRDefault="00000000" w:rsidRPr="00000000" w14:paraId="0000002B">
      <w:pPr>
        <w:tabs>
          <w:tab w:val="center" w:pos="142"/>
        </w:tabs>
        <w:ind w:right="-341"/>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PGCert in Higher Education, 2009</w:t>
      </w:r>
      <w:r w:rsidDel="00000000" w:rsidR="00000000" w:rsidRPr="00000000">
        <w:rPr>
          <w:rFonts w:ascii="Book Antiqua" w:cs="Book Antiqua" w:eastAsia="Book Antiqua" w:hAnsi="Book Antiqua"/>
          <w:rtl w:val="0"/>
        </w:rPr>
        <w:tab/>
        <w:tab/>
      </w:r>
      <w:r w:rsidDel="00000000" w:rsidR="00000000" w:rsidRPr="00000000">
        <w:rPr>
          <w:rFonts w:ascii="Book Antiqua" w:cs="Book Antiqua" w:eastAsia="Book Antiqua" w:hAnsi="Book Antiqua"/>
          <w:u w:val="single"/>
          <w:rtl w:val="0"/>
        </w:rPr>
        <w:t xml:space="preserve">University of Greenwich</w:t>
      </w:r>
    </w:p>
    <w:p w:rsidR="00000000" w:rsidDel="00000000" w:rsidP="00000000" w:rsidRDefault="00000000" w:rsidRPr="00000000" w14:paraId="0000002C">
      <w:pPr>
        <w:tabs>
          <w:tab w:val="center" w:pos="142"/>
        </w:tabs>
        <w:ind w:right="-341"/>
        <w:rPr>
          <w:rFonts w:ascii="Book Antiqua" w:cs="Book Antiqua" w:eastAsia="Book Antiqua" w:hAnsi="Book Antiqua"/>
          <w:u w:val="single"/>
        </w:rPr>
      </w:pPr>
      <w:r w:rsidDel="00000000" w:rsidR="00000000" w:rsidRPr="00000000">
        <w:rPr>
          <w:rtl w:val="0"/>
        </w:rPr>
      </w:r>
    </w:p>
    <w:p w:rsidR="00000000" w:rsidDel="00000000" w:rsidP="00000000" w:rsidRDefault="00000000" w:rsidRPr="00000000" w14:paraId="0000002D">
      <w:pPr>
        <w:tabs>
          <w:tab w:val="center" w:pos="142"/>
        </w:tabs>
        <w:ind w:right="-341"/>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PhD Psychology, 2004 to 2008</w:t>
      </w:r>
      <w:r w:rsidDel="00000000" w:rsidR="00000000" w:rsidRPr="00000000">
        <w:rPr>
          <w:rFonts w:ascii="Book Antiqua" w:cs="Book Antiqua" w:eastAsia="Book Antiqua" w:hAnsi="Book Antiqua"/>
          <w:rtl w:val="0"/>
        </w:rPr>
        <w:tab/>
        <w:tab/>
        <w:tab/>
      </w:r>
      <w:r w:rsidDel="00000000" w:rsidR="00000000" w:rsidRPr="00000000">
        <w:rPr>
          <w:rFonts w:ascii="Book Antiqua" w:cs="Book Antiqua" w:eastAsia="Book Antiqua" w:hAnsi="Book Antiqua"/>
          <w:u w:val="single"/>
          <w:rtl w:val="0"/>
        </w:rPr>
        <w:t xml:space="preserve">Birkbeck College, University of London</w:t>
      </w:r>
    </w:p>
    <w:p w:rsidR="00000000" w:rsidDel="00000000" w:rsidP="00000000" w:rsidRDefault="00000000" w:rsidRPr="00000000" w14:paraId="0000002E">
      <w:pPr>
        <w:tabs>
          <w:tab w:val="center" w:pos="142"/>
        </w:tabs>
        <w:ind w:left="4320" w:right="-199"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F">
      <w:pPr>
        <w:tabs>
          <w:tab w:val="center" w:pos="142"/>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Postgraduate Degree, 2000-2001</w:t>
      </w:r>
      <w:r w:rsidDel="00000000" w:rsidR="00000000" w:rsidRPr="00000000">
        <w:rPr>
          <w:rFonts w:ascii="Book Antiqua" w:cs="Book Antiqua" w:eastAsia="Book Antiqua" w:hAnsi="Book Antiqua"/>
          <w:rtl w:val="0"/>
        </w:rPr>
        <w:tab/>
        <w:tab/>
        <w:tab/>
      </w:r>
      <w:r w:rsidDel="00000000" w:rsidR="00000000" w:rsidRPr="00000000">
        <w:rPr>
          <w:rFonts w:ascii="Book Antiqua" w:cs="Book Antiqua" w:eastAsia="Book Antiqua" w:hAnsi="Book Antiqua"/>
          <w:u w:val="single"/>
          <w:rtl w:val="0"/>
        </w:rPr>
        <w:t xml:space="preserve">University of Nottingham</w:t>
      </w:r>
    </w:p>
    <w:p w:rsidR="00000000" w:rsidDel="00000000" w:rsidP="00000000" w:rsidRDefault="00000000" w:rsidRPr="00000000" w14:paraId="00000030">
      <w:pPr>
        <w:tabs>
          <w:tab w:val="center" w:pos="142"/>
        </w:tabs>
        <w:ind w:left="43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MSc in Organisational Psychology (</w:t>
      </w:r>
      <w:r w:rsidDel="00000000" w:rsidR="00000000" w:rsidRPr="00000000">
        <w:rPr>
          <w:rFonts w:ascii="Book Antiqua" w:cs="Book Antiqua" w:eastAsia="Book Antiqua" w:hAnsi="Book Antiqua"/>
          <w:i w:val="1"/>
          <w:rtl w:val="0"/>
        </w:rPr>
        <w:t xml:space="preserve">Distinction</w:t>
      </w:r>
      <w:r w:rsidDel="00000000" w:rsidR="00000000" w:rsidRPr="00000000">
        <w:rPr>
          <w:rFonts w:ascii="Book Antiqua" w:cs="Book Antiqua" w:eastAsia="Book Antiqua" w:hAnsi="Book Antiqua"/>
          <w:rtl w:val="0"/>
        </w:rPr>
        <w:t xml:space="preserve">)</w:t>
        <w:tab/>
        <w:tab/>
        <w:tab/>
        <w:tab/>
        <w:tab/>
        <w:t xml:space="preserve">    </w:t>
      </w:r>
    </w:p>
    <w:p w:rsidR="00000000" w:rsidDel="00000000" w:rsidP="00000000" w:rsidRDefault="00000000" w:rsidRPr="00000000" w14:paraId="00000031">
      <w:pPr>
        <w:tabs>
          <w:tab w:val="center" w:pos="142"/>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Undergraduate Degree, 1996 – 2000</w:t>
      </w:r>
      <w:r w:rsidDel="00000000" w:rsidR="00000000" w:rsidRPr="00000000">
        <w:rPr>
          <w:rFonts w:ascii="Book Antiqua" w:cs="Book Antiqua" w:eastAsia="Book Antiqua" w:hAnsi="Book Antiqua"/>
          <w:rtl w:val="0"/>
        </w:rPr>
        <w:tab/>
        <w:tab/>
      </w:r>
      <w:r w:rsidDel="00000000" w:rsidR="00000000" w:rsidRPr="00000000">
        <w:rPr>
          <w:rFonts w:ascii="Book Antiqua" w:cs="Book Antiqua" w:eastAsia="Book Antiqua" w:hAnsi="Book Antiqua"/>
          <w:u w:val="single"/>
          <w:rtl w:val="0"/>
        </w:rPr>
        <w:t xml:space="preserve">University of Edinburgh</w:t>
      </w:r>
    </w:p>
    <w:p w:rsidR="00000000" w:rsidDel="00000000" w:rsidP="00000000" w:rsidRDefault="00000000" w:rsidRPr="00000000" w14:paraId="00000032">
      <w:pPr>
        <w:tabs>
          <w:tab w:val="center" w:pos="4253"/>
        </w:tabs>
        <w:rPr>
          <w:rFonts w:ascii="Book Antiqua" w:cs="Book Antiqua" w:eastAsia="Book Antiqua" w:hAnsi="Book Antiqua"/>
        </w:rPr>
      </w:pPr>
      <w:r w:rsidDel="00000000" w:rsidR="00000000" w:rsidRPr="00000000">
        <w:rPr>
          <w:rFonts w:ascii="Book Antiqua" w:cs="Book Antiqua" w:eastAsia="Book Antiqua" w:hAnsi="Book Antiqua"/>
          <w:rtl w:val="0"/>
        </w:rPr>
        <w:tab/>
        <w:tab/>
        <w:t xml:space="preserve">Psychology MA Honours </w:t>
      </w:r>
      <w:r w:rsidDel="00000000" w:rsidR="00000000" w:rsidRPr="00000000">
        <w:rPr>
          <w:rFonts w:ascii="Book Antiqua" w:cs="Book Antiqua" w:eastAsia="Book Antiqua" w:hAnsi="Book Antiqua"/>
          <w:i w:val="1"/>
          <w:rtl w:val="0"/>
        </w:rPr>
        <w:t xml:space="preserve">(1</w:t>
      </w:r>
      <w:r w:rsidDel="00000000" w:rsidR="00000000" w:rsidRPr="00000000">
        <w:rPr>
          <w:rFonts w:ascii="Book Antiqua" w:cs="Book Antiqua" w:eastAsia="Book Antiqua" w:hAnsi="Book Antiqua"/>
          <w:i w:val="1"/>
          <w:vertAlign w:val="superscript"/>
          <w:rtl w:val="0"/>
        </w:rPr>
        <w:t xml:space="preserve">st</w:t>
      </w:r>
      <w:r w:rsidDel="00000000" w:rsidR="00000000" w:rsidRPr="00000000">
        <w:rPr>
          <w:rFonts w:ascii="Book Antiqua" w:cs="Book Antiqua" w:eastAsia="Book Antiqua" w:hAnsi="Book Antiqua"/>
          <w:i w:val="1"/>
          <w:rtl w:val="0"/>
        </w:rPr>
        <w:t xml:space="preserve"> class)</w:t>
      </w:r>
      <w:r w:rsidDel="00000000" w:rsidR="00000000" w:rsidRPr="00000000">
        <w:rPr>
          <w:rtl w:val="0"/>
        </w:rPr>
      </w:r>
    </w:p>
    <w:p w:rsidR="00000000" w:rsidDel="00000000" w:rsidP="00000000" w:rsidRDefault="00000000" w:rsidRPr="00000000" w14:paraId="00000033">
      <w:pPr>
        <w:tabs>
          <w:tab w:val="center" w:pos="4253"/>
        </w:tabs>
        <w:ind w:left="4253" w:firstLine="0"/>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     </w:t>
        <w:tab/>
      </w:r>
    </w:p>
    <w:p w:rsidR="00000000" w:rsidDel="00000000" w:rsidP="00000000" w:rsidRDefault="00000000" w:rsidRPr="00000000" w14:paraId="00000034">
      <w:pPr>
        <w:tabs>
          <w:tab w:val="center" w:pos="142"/>
        </w:tabs>
        <w:ind w:left="142" w:hanging="142"/>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Secondary School, 1990-1995</w:t>
      </w:r>
      <w:r w:rsidDel="00000000" w:rsidR="00000000" w:rsidRPr="00000000">
        <w:rPr>
          <w:rFonts w:ascii="Book Antiqua" w:cs="Book Antiqua" w:eastAsia="Book Antiqua" w:hAnsi="Book Antiqua"/>
          <w:rtl w:val="0"/>
        </w:rPr>
        <w:tab/>
        <w:tab/>
        <w:tab/>
      </w:r>
      <w:r w:rsidDel="00000000" w:rsidR="00000000" w:rsidRPr="00000000">
        <w:rPr>
          <w:rFonts w:ascii="Book Antiqua" w:cs="Book Antiqua" w:eastAsia="Book Antiqua" w:hAnsi="Book Antiqua"/>
          <w:u w:val="single"/>
          <w:rtl w:val="0"/>
        </w:rPr>
        <w:t xml:space="preserve">Winchester College </w:t>
      </w:r>
    </w:p>
    <w:p w:rsidR="00000000" w:rsidDel="00000000" w:rsidP="00000000" w:rsidRDefault="00000000" w:rsidRPr="00000000" w14:paraId="00000035">
      <w:pPr>
        <w:tabs>
          <w:tab w:val="center" w:pos="142"/>
        </w:tabs>
        <w:ind w:left="4320" w:right="-808" w:hanging="141.9999999999999"/>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A-levels: Geography (A), French (A), Art (A), Biology (B)</w:t>
        <w:tab/>
        <w:t xml:space="preserve">GCSEs: 8 x A grade, 1 x B grade</w:t>
      </w:r>
    </w:p>
    <w:p w:rsidR="00000000" w:rsidDel="00000000" w:rsidP="00000000" w:rsidRDefault="00000000" w:rsidRPr="00000000" w14:paraId="00000036">
      <w:pPr>
        <w:tabs>
          <w:tab w:val="center" w:pos="142"/>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7">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Awards</w:t>
      </w:r>
    </w:p>
    <w:p w:rsidR="00000000" w:rsidDel="00000000" w:rsidP="00000000" w:rsidRDefault="00000000" w:rsidRPr="00000000" w14:paraId="00000038">
      <w:pPr>
        <w:tabs>
          <w:tab w:val="center" w:pos="142"/>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9">
      <w:pPr>
        <w:tabs>
          <w:tab w:val="center" w:pos="142"/>
        </w:tabs>
        <w:ind w:left="1440" w:hanging="144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2018: </w:t>
        <w:tab/>
        <w:t xml:space="preserve">BPS undergraduate research assistantship award winner, worth £1600. </w:t>
      </w:r>
      <w:r w:rsidDel="00000000" w:rsidR="00000000" w:rsidRPr="00000000">
        <w:rPr>
          <w:rFonts w:ascii="Book Antiqua" w:cs="Book Antiqua" w:eastAsia="Book Antiqua" w:hAnsi="Book Antiqua"/>
          <w:rtl w:val="0"/>
        </w:rPr>
        <w:t xml:space="preserve">Awarded by the British Psychological Society.</w:t>
      </w:r>
      <w:r w:rsidDel="00000000" w:rsidR="00000000" w:rsidRPr="00000000">
        <w:rPr>
          <w:rtl w:val="0"/>
        </w:rPr>
      </w:r>
    </w:p>
    <w:p w:rsidR="00000000" w:rsidDel="00000000" w:rsidP="00000000" w:rsidRDefault="00000000" w:rsidRPr="00000000" w14:paraId="0000003A">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3B">
      <w:pPr>
        <w:tabs>
          <w:tab w:val="center" w:pos="142"/>
        </w:tabs>
        <w:ind w:left="1440" w:hanging="144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2017 : </w:t>
        <w:tab/>
        <w:t xml:space="preserve">Inspirational Teacher of the Year. Winner. Student Led Teaching Awards: </w:t>
      </w:r>
      <w:r w:rsidDel="00000000" w:rsidR="00000000" w:rsidRPr="00000000">
        <w:rPr>
          <w:rFonts w:ascii="Book Antiqua" w:cs="Book Antiqua" w:eastAsia="Book Antiqua" w:hAnsi="Book Antiqua"/>
          <w:rtl w:val="0"/>
        </w:rPr>
        <w:t xml:space="preserve">Voted for by Students.</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Awarded by the Students Union, University of Greeenwich</w:t>
      </w:r>
    </w:p>
    <w:p w:rsidR="00000000" w:rsidDel="00000000" w:rsidP="00000000" w:rsidRDefault="00000000" w:rsidRPr="00000000" w14:paraId="0000003C">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3D">
      <w:pPr>
        <w:tabs>
          <w:tab w:val="center" w:pos="142"/>
        </w:tabs>
        <w:ind w:left="1440" w:hanging="144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2016: </w:t>
        <w:tab/>
        <w:t xml:space="preserve">Supervisor of the Year Shortlist. Student Led Teaching Awards: </w:t>
      </w:r>
      <w:r w:rsidDel="00000000" w:rsidR="00000000" w:rsidRPr="00000000">
        <w:rPr>
          <w:rFonts w:ascii="Book Antiqua" w:cs="Book Antiqua" w:eastAsia="Book Antiqua" w:hAnsi="Book Antiqua"/>
          <w:rtl w:val="0"/>
        </w:rPr>
        <w:t xml:space="preserve">Awarded by the Students Union, University of Greeenwich</w:t>
      </w:r>
      <w:r w:rsidDel="00000000" w:rsidR="00000000" w:rsidRPr="00000000">
        <w:rPr>
          <w:rtl w:val="0"/>
        </w:rPr>
      </w:r>
    </w:p>
    <w:p w:rsidR="00000000" w:rsidDel="00000000" w:rsidP="00000000" w:rsidRDefault="00000000" w:rsidRPr="00000000" w14:paraId="0000003E">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3F">
      <w:pPr>
        <w:tabs>
          <w:tab w:val="center" w:pos="142"/>
        </w:tabs>
        <w:ind w:left="1440" w:hanging="144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2012:  </w:t>
        <w:tab/>
        <w:t xml:space="preserve">Research Communicator of the Year Award: </w:t>
      </w:r>
      <w:r w:rsidDel="00000000" w:rsidR="00000000" w:rsidRPr="00000000">
        <w:rPr>
          <w:rFonts w:ascii="Book Antiqua" w:cs="Book Antiqua" w:eastAsia="Book Antiqua" w:hAnsi="Book Antiqua"/>
          <w:rtl w:val="0"/>
        </w:rPr>
        <w:t xml:space="preserve">Awarded by University of Greenwich (prize of £3,000)</w:t>
      </w:r>
      <w:r w:rsidDel="00000000" w:rsidR="00000000" w:rsidRPr="00000000">
        <w:rPr>
          <w:rtl w:val="0"/>
        </w:rPr>
      </w:r>
    </w:p>
    <w:p w:rsidR="00000000" w:rsidDel="00000000" w:rsidP="00000000" w:rsidRDefault="00000000" w:rsidRPr="00000000" w14:paraId="00000040">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1">
      <w:pPr>
        <w:tabs>
          <w:tab w:val="center" w:pos="142"/>
        </w:tabs>
        <w:ind w:left="1440" w:hanging="144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2010: </w:t>
        <w:tab/>
        <w:t xml:space="preserve">Early Career Research Award: </w:t>
      </w:r>
      <w:r w:rsidDel="00000000" w:rsidR="00000000" w:rsidRPr="00000000">
        <w:rPr>
          <w:rFonts w:ascii="Book Antiqua" w:cs="Book Antiqua" w:eastAsia="Book Antiqua" w:hAnsi="Book Antiqua"/>
          <w:rtl w:val="0"/>
        </w:rPr>
        <w:t xml:space="preserve">School of Health and Social Care,</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University of Greenwich (prize of £3000 invested in research trip to University of Texas and University of Houston)</w:t>
      </w:r>
    </w:p>
    <w:p w:rsidR="00000000" w:rsidDel="00000000" w:rsidP="00000000" w:rsidRDefault="00000000" w:rsidRPr="00000000" w14:paraId="00000042">
      <w:pPr>
        <w:tabs>
          <w:tab w:val="center" w:pos="142"/>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3">
      <w:pPr>
        <w:tabs>
          <w:tab w:val="center" w:pos="142"/>
        </w:tabs>
        <w:ind w:left="1440" w:hanging="1440"/>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2009 </w:t>
        <w:tab/>
        <w:t xml:space="preserve">Teaching innovation award for ‘Controversies in Mental Health and Mental Testing’ </w:t>
      </w:r>
      <w:r w:rsidDel="00000000" w:rsidR="00000000" w:rsidRPr="00000000">
        <w:rPr>
          <w:rFonts w:ascii="Book Antiqua" w:cs="Book Antiqua" w:eastAsia="Book Antiqua" w:hAnsi="Book Antiqua"/>
          <w:rtl w:val="0"/>
        </w:rPr>
        <w:t xml:space="preserve">(award of £1000 for investment in course to develop field trips)</w:t>
      </w:r>
    </w:p>
    <w:p w:rsidR="00000000" w:rsidDel="00000000" w:rsidP="00000000" w:rsidRDefault="00000000" w:rsidRPr="00000000" w14:paraId="00000044">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5">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Grants</w:t>
      </w:r>
    </w:p>
    <w:p w:rsidR="00000000" w:rsidDel="00000000" w:rsidP="00000000" w:rsidRDefault="00000000" w:rsidRPr="00000000" w14:paraId="00000046">
      <w:pPr>
        <w:tabs>
          <w:tab w:val="center" w:pos="142"/>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7">
      <w:pPr>
        <w:tabs>
          <w:tab w:val="center" w:pos="142"/>
        </w:tabs>
        <w:ind w:left="1440" w:hanging="144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2018 – 2019 </w:t>
        <w:tab/>
      </w:r>
      <w:r w:rsidDel="00000000" w:rsidR="00000000" w:rsidRPr="00000000">
        <w:rPr>
          <w:rFonts w:ascii="Book Antiqua" w:cs="Book Antiqua" w:eastAsia="Book Antiqua" w:hAnsi="Book Antiqua"/>
          <w:rtl w:val="0"/>
        </w:rPr>
        <w:t xml:space="preserve">Robinson, O.C. Quarter-life crisis and the quarter-life catalyst. First Direct Bank (£6600).</w:t>
      </w:r>
      <w:r w:rsidDel="00000000" w:rsidR="00000000" w:rsidRPr="00000000">
        <w:rPr>
          <w:rtl w:val="0"/>
        </w:rPr>
      </w:r>
    </w:p>
    <w:p w:rsidR="00000000" w:rsidDel="00000000" w:rsidP="00000000" w:rsidRDefault="00000000" w:rsidRPr="00000000" w14:paraId="00000048">
      <w:pPr>
        <w:tabs>
          <w:tab w:val="center" w:pos="142"/>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9">
      <w:pPr>
        <w:tabs>
          <w:tab w:val="center" w:pos="142"/>
        </w:tabs>
        <w:ind w:left="1440" w:hanging="1440"/>
        <w:rPr>
          <w:rFonts w:ascii="Book Antiqua" w:cs="Book Antiqua" w:eastAsia="Book Antiqua" w:hAnsi="Book Antiqua"/>
        </w:rPr>
      </w:pPr>
      <w:r w:rsidDel="00000000" w:rsidR="00000000" w:rsidRPr="00000000">
        <w:rPr>
          <w:rFonts w:ascii="Book Antiqua" w:cs="Book Antiqua" w:eastAsia="Book Antiqua" w:hAnsi="Book Antiqua"/>
          <w:rtl w:val="0"/>
        </w:rPr>
        <w:t xml:space="preserve">2017-2018 </w:t>
        <w:tab/>
        <w:t xml:space="preserve">Robinson, O.C., Stevenson, M., Wragg, J. &amp; Field, J. Conducting and evaluating an intervention to support resilience in students within the Faculty of Education and Health (£9606)</w:t>
      </w:r>
    </w:p>
    <w:p w:rsidR="00000000" w:rsidDel="00000000" w:rsidP="00000000" w:rsidRDefault="00000000" w:rsidRPr="00000000" w14:paraId="0000004A">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B">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2015 - 2016: </w:t>
        <w:tab/>
      </w:r>
      <w:r w:rsidDel="00000000" w:rsidR="00000000" w:rsidRPr="00000000">
        <w:rPr>
          <w:rFonts w:ascii="Book Antiqua" w:cs="Book Antiqua" w:eastAsia="Book Antiqua" w:hAnsi="Book Antiqua"/>
          <w:rtl w:val="0"/>
        </w:rPr>
        <w:t xml:space="preserve">Robinson, O.C. </w:t>
      </w:r>
      <w:r w:rsidDel="00000000" w:rsidR="00000000" w:rsidRPr="00000000">
        <w:rPr>
          <w:rFonts w:ascii="Book Antiqua" w:cs="Book Antiqua" w:eastAsia="Book Antiqua" w:hAnsi="Book Antiqua"/>
          <w:i w:val="1"/>
          <w:rtl w:val="0"/>
        </w:rPr>
        <w:t xml:space="preserve">The changing pleasures of the new: Curiosity across the lifespan</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4C">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rtl w:val="0"/>
        </w:rPr>
        <w:tab/>
        <w:tab/>
        <w:tab/>
        <w:t xml:space="preserve"> Springer Nature (£7000) (Principal Applicant)</w:t>
      </w:r>
    </w:p>
    <w:p w:rsidR="00000000" w:rsidDel="00000000" w:rsidP="00000000" w:rsidRDefault="00000000" w:rsidRPr="00000000" w14:paraId="0000004D">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4E">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2015-2016: </w:t>
      </w:r>
      <w:r w:rsidDel="00000000" w:rsidR="00000000" w:rsidRPr="00000000">
        <w:rPr>
          <w:rFonts w:ascii="Book Antiqua" w:cs="Book Antiqua" w:eastAsia="Book Antiqua" w:hAnsi="Book Antiqua"/>
          <w:rtl w:val="0"/>
        </w:rPr>
        <w:tab/>
        <w:t xml:space="preserve">Robinson, O.C. Towards piloting a resilience intervention for students in </w:t>
      </w:r>
    </w:p>
    <w:p w:rsidR="00000000" w:rsidDel="00000000" w:rsidP="00000000" w:rsidRDefault="00000000" w:rsidRPr="00000000" w14:paraId="0000004F">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rtl w:val="0"/>
        </w:rPr>
        <w:tab/>
        <w:tab/>
        <w:tab/>
        <w:t xml:space="preserve">Higher Education. Seedling Fund, University of Greenwich (£1700)</w:t>
      </w:r>
    </w:p>
    <w:p w:rsidR="00000000" w:rsidDel="00000000" w:rsidP="00000000" w:rsidRDefault="00000000" w:rsidRPr="00000000" w14:paraId="00000050">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1">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2014-2017</w:t>
        <w:tab/>
      </w:r>
      <w:r w:rsidDel="00000000" w:rsidR="00000000" w:rsidRPr="00000000">
        <w:rPr>
          <w:rFonts w:ascii="Book Antiqua" w:cs="Book Antiqua" w:eastAsia="Book Antiqua" w:hAnsi="Book Antiqua"/>
          <w:rtl w:val="0"/>
        </w:rPr>
        <w:t xml:space="preserve">Robinson, O.C. &amp; McNay, I. Towards a resilience intervention for students </w:t>
      </w:r>
    </w:p>
    <w:p w:rsidR="00000000" w:rsidDel="00000000" w:rsidP="00000000" w:rsidRDefault="00000000" w:rsidRPr="00000000" w14:paraId="00000052">
      <w:pPr>
        <w:tabs>
          <w:tab w:val="center" w:pos="142"/>
        </w:tabs>
        <w:ind w:left="144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in Higher Education. University of Greenwich Vice Chancellor’s PhD Scholarship. £</w:t>
      </w:r>
      <w:r w:rsidDel="00000000" w:rsidR="00000000" w:rsidRPr="00000000">
        <w:rPr>
          <w:rFonts w:ascii="Quattrocento Sans" w:cs="Quattrocento Sans" w:eastAsia="Quattrocento Sans" w:hAnsi="Quattrocento Sans"/>
          <w:rtl w:val="0"/>
        </w:rPr>
        <w:t xml:space="preserve">41,589</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53">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4">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b w:val="1"/>
          <w:rtl w:val="0"/>
        </w:rPr>
        <w:t xml:space="preserve">2013 - 2016: </w:t>
        <w:tab/>
      </w:r>
      <w:r w:rsidDel="00000000" w:rsidR="00000000" w:rsidRPr="00000000">
        <w:rPr>
          <w:rFonts w:ascii="Book Antiqua" w:cs="Book Antiqua" w:eastAsia="Book Antiqua" w:hAnsi="Book Antiqua"/>
          <w:rtl w:val="0"/>
        </w:rPr>
        <w:t xml:space="preserve">Robinson, O.C. &amp; Asadi, </w:t>
      </w:r>
      <w:r w:rsidDel="00000000" w:rsidR="00000000" w:rsidRPr="00000000">
        <w:rPr>
          <w:rFonts w:ascii="Book Antiqua" w:cs="Book Antiqua" w:eastAsia="Book Antiqua" w:hAnsi="Book Antiqua"/>
          <w:i w:val="1"/>
          <w:rtl w:val="0"/>
        </w:rPr>
        <w:t xml:space="preserve">S. The transition to adulthood in the UK and </w:t>
      </w:r>
    </w:p>
    <w:p w:rsidR="00000000" w:rsidDel="00000000" w:rsidP="00000000" w:rsidRDefault="00000000" w:rsidRPr="00000000" w14:paraId="00000055">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i w:val="1"/>
          <w:rtl w:val="0"/>
        </w:rPr>
        <w:tab/>
        <w:tab/>
        <w:tab/>
        <w:t xml:space="preserve">Iran: A cross-cultural comparison of aspirations, maturity ideals and </w:t>
      </w:r>
    </w:p>
    <w:p w:rsidR="00000000" w:rsidDel="00000000" w:rsidP="00000000" w:rsidRDefault="00000000" w:rsidRPr="00000000" w14:paraId="00000056">
      <w:pPr>
        <w:tabs>
          <w:tab w:val="center" w:pos="142"/>
        </w:tabs>
        <w:ind w:left="142"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ab/>
        <w:tab/>
        <w:t xml:space="preserve">perceptions of adulthood amongst 18-25 year olds.</w:t>
      </w:r>
      <w:r w:rsidDel="00000000" w:rsidR="00000000" w:rsidRPr="00000000">
        <w:rPr>
          <w:rFonts w:ascii="Book Antiqua" w:cs="Book Antiqua" w:eastAsia="Book Antiqua" w:hAnsi="Book Antiqua"/>
          <w:rtl w:val="0"/>
        </w:rPr>
        <w:t xml:space="preserve"> The British Academy. </w:t>
      </w:r>
    </w:p>
    <w:p w:rsidR="00000000" w:rsidDel="00000000" w:rsidP="00000000" w:rsidRDefault="00000000" w:rsidRPr="00000000" w14:paraId="00000057">
      <w:pPr>
        <w:tabs>
          <w:tab w:val="center" w:pos="142"/>
        </w:tabs>
        <w:ind w:left="144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International Partnerships and Mobility Grant. (£10,315) (Principal Applicant)</w:t>
      </w:r>
    </w:p>
    <w:p w:rsidR="00000000" w:rsidDel="00000000" w:rsidP="00000000" w:rsidRDefault="00000000" w:rsidRPr="00000000" w14:paraId="00000058">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9">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b w:val="1"/>
          <w:rtl w:val="0"/>
        </w:rPr>
        <w:t xml:space="preserve">2013 - 2014:     </w:t>
        <w:tab/>
      </w:r>
      <w:r w:rsidDel="00000000" w:rsidR="00000000" w:rsidRPr="00000000">
        <w:rPr>
          <w:rFonts w:ascii="Book Antiqua" w:cs="Book Antiqua" w:eastAsia="Book Antiqua" w:hAnsi="Book Antiqua"/>
          <w:rtl w:val="0"/>
        </w:rPr>
        <w:t xml:space="preserve">Robinson, O.C. Life After Greenwich: </w:t>
      </w:r>
      <w:r w:rsidDel="00000000" w:rsidR="00000000" w:rsidRPr="00000000">
        <w:rPr>
          <w:rFonts w:ascii="Book Antiqua" w:cs="Book Antiqua" w:eastAsia="Book Antiqua" w:hAnsi="Book Antiqua"/>
          <w:i w:val="1"/>
          <w:rtl w:val="0"/>
        </w:rPr>
        <w:t xml:space="preserve">A longitudinal study of university</w:t>
      </w:r>
    </w:p>
    <w:p w:rsidR="00000000" w:rsidDel="00000000" w:rsidP="00000000" w:rsidRDefault="00000000" w:rsidRPr="00000000" w14:paraId="0000005A">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i w:val="1"/>
          <w:rtl w:val="0"/>
        </w:rPr>
        <w:tab/>
        <w:tab/>
        <w:tab/>
        <w:t xml:space="preserve">leavers</w:t>
      </w:r>
      <w:r w:rsidDel="00000000" w:rsidR="00000000" w:rsidRPr="00000000">
        <w:rPr>
          <w:rFonts w:ascii="Book Antiqua" w:cs="Book Antiqua" w:eastAsia="Book Antiqua" w:hAnsi="Book Antiqua"/>
          <w:rtl w:val="0"/>
        </w:rPr>
        <w:t xml:space="preserve">. Alumni Development Fund, University of Greenwich (£4,000)</w:t>
      </w:r>
    </w:p>
    <w:p w:rsidR="00000000" w:rsidDel="00000000" w:rsidP="00000000" w:rsidRDefault="00000000" w:rsidRPr="00000000" w14:paraId="0000005B">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C">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b w:val="1"/>
          <w:rtl w:val="0"/>
        </w:rPr>
        <w:t xml:space="preserve">2012 - 2013:  </w:t>
        <w:tab/>
      </w:r>
      <w:r w:rsidDel="00000000" w:rsidR="00000000" w:rsidRPr="00000000">
        <w:rPr>
          <w:rFonts w:ascii="Book Antiqua" w:cs="Book Antiqua" w:eastAsia="Book Antiqua" w:hAnsi="Book Antiqua"/>
          <w:rtl w:val="0"/>
        </w:rPr>
        <w:t xml:space="preserve">Robinson, O.C. &amp; Stell, A. </w:t>
      </w:r>
      <w:r w:rsidDel="00000000" w:rsidR="00000000" w:rsidRPr="00000000">
        <w:rPr>
          <w:rFonts w:ascii="Book Antiqua" w:cs="Book Antiqua" w:eastAsia="Book Antiqua" w:hAnsi="Book Antiqua"/>
          <w:i w:val="1"/>
          <w:rtl w:val="0"/>
        </w:rPr>
        <w:t xml:space="preserve">Later life crisis: A key to understanding long-</w:t>
      </w:r>
    </w:p>
    <w:p w:rsidR="00000000" w:rsidDel="00000000" w:rsidP="00000000" w:rsidRDefault="00000000" w:rsidRPr="00000000" w14:paraId="0000005D">
      <w:pPr>
        <w:tabs>
          <w:tab w:val="center" w:pos="142"/>
        </w:tabs>
        <w:ind w:left="144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term wellbeing in the over-60s</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Funded by: University of Greenwich School of Health and Social Care Fund (£4,580) (Principal Applicant)</w:t>
      </w:r>
    </w:p>
    <w:p w:rsidR="00000000" w:rsidDel="00000000" w:rsidP="00000000" w:rsidRDefault="00000000" w:rsidRPr="00000000" w14:paraId="0000005E">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F">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b w:val="1"/>
          <w:rtl w:val="0"/>
        </w:rPr>
        <w:tab/>
        <w:t xml:space="preserve">2011 - 2012: </w:t>
        <w:tab/>
      </w:r>
      <w:r w:rsidDel="00000000" w:rsidR="00000000" w:rsidRPr="00000000">
        <w:rPr>
          <w:rFonts w:ascii="Book Antiqua" w:cs="Book Antiqua" w:eastAsia="Book Antiqua" w:hAnsi="Book Antiqua"/>
          <w:rtl w:val="0"/>
        </w:rPr>
        <w:t xml:space="preserve">Robinson, O.C. </w:t>
      </w:r>
      <w:r w:rsidDel="00000000" w:rsidR="00000000" w:rsidRPr="00000000">
        <w:rPr>
          <w:rFonts w:ascii="Book Antiqua" w:cs="Book Antiqua" w:eastAsia="Book Antiqua" w:hAnsi="Book Antiqua"/>
          <w:i w:val="1"/>
          <w:rtl w:val="0"/>
        </w:rPr>
        <w:t xml:space="preserve">Quarter-life crisis and midlife crisis: prevalence, </w:t>
      </w:r>
    </w:p>
    <w:p w:rsidR="00000000" w:rsidDel="00000000" w:rsidP="00000000" w:rsidRDefault="00000000" w:rsidRPr="00000000" w14:paraId="00000060">
      <w:pPr>
        <w:tabs>
          <w:tab w:val="center" w:pos="142"/>
        </w:tabs>
        <w:ind w:left="144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features and individual differences</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Funded by: University of Greenwich School of Health and Social Care Fund (£8,000) (Principal Applicant)</w:t>
      </w:r>
    </w:p>
    <w:p w:rsidR="00000000" w:rsidDel="00000000" w:rsidP="00000000" w:rsidRDefault="00000000" w:rsidRPr="00000000" w14:paraId="00000061">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2">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b w:val="1"/>
          <w:rtl w:val="0"/>
        </w:rPr>
        <w:t xml:space="preserve">2010 - 2011: </w:t>
        <w:tab/>
      </w:r>
      <w:r w:rsidDel="00000000" w:rsidR="00000000" w:rsidRPr="00000000">
        <w:rPr>
          <w:rFonts w:ascii="Book Antiqua" w:cs="Book Antiqua" w:eastAsia="Book Antiqua" w:hAnsi="Book Antiqua"/>
          <w:rtl w:val="0"/>
        </w:rPr>
        <w:t xml:space="preserve">Robinson, O.C.</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i w:val="1"/>
          <w:rtl w:val="0"/>
        </w:rPr>
        <w:t xml:space="preserve">Relational and dispositional authenticity: developmental</w:t>
      </w:r>
    </w:p>
    <w:p w:rsidR="00000000" w:rsidDel="00000000" w:rsidP="00000000" w:rsidRDefault="00000000" w:rsidRPr="00000000" w14:paraId="00000063">
      <w:pPr>
        <w:tabs>
          <w:tab w:val="center" w:pos="142"/>
        </w:tabs>
        <w:ind w:left="144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antecedents, personality correlates and implications for wellbeing</w:t>
      </w:r>
      <w:r w:rsidDel="00000000" w:rsidR="00000000" w:rsidRPr="00000000">
        <w:rPr>
          <w:rFonts w:ascii="Book Antiqua" w:cs="Book Antiqua" w:eastAsia="Book Antiqua" w:hAnsi="Book Antiqua"/>
          <w:rtl w:val="0"/>
        </w:rPr>
        <w:t xml:space="preserve">. University of Greenwich Strategic Research Fund (£8,000) (Principal Applicant)</w:t>
      </w:r>
    </w:p>
    <w:p w:rsidR="00000000" w:rsidDel="00000000" w:rsidP="00000000" w:rsidRDefault="00000000" w:rsidRPr="00000000" w14:paraId="00000064">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5">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b w:val="1"/>
          <w:rtl w:val="0"/>
        </w:rPr>
        <w:t xml:space="preserve">2008 - 2009: </w:t>
        <w:tab/>
      </w:r>
      <w:r w:rsidDel="00000000" w:rsidR="00000000" w:rsidRPr="00000000">
        <w:rPr>
          <w:rFonts w:ascii="Book Antiqua" w:cs="Book Antiqua" w:eastAsia="Book Antiqua" w:hAnsi="Book Antiqua"/>
          <w:rtl w:val="0"/>
        </w:rPr>
        <w:t xml:space="preserve">Robinson, O.C, Demetre, J.D. &amp; Corney, R.H. </w:t>
      </w:r>
      <w:r w:rsidDel="00000000" w:rsidR="00000000" w:rsidRPr="00000000">
        <w:rPr>
          <w:rFonts w:ascii="Book Antiqua" w:cs="Book Antiqua" w:eastAsia="Book Antiqua" w:hAnsi="Book Antiqua"/>
          <w:i w:val="1"/>
          <w:rtl w:val="0"/>
        </w:rPr>
        <w:t xml:space="preserve">Retirement: Dispositional </w:t>
      </w:r>
    </w:p>
    <w:p w:rsidR="00000000" w:rsidDel="00000000" w:rsidP="00000000" w:rsidRDefault="00000000" w:rsidRPr="00000000" w14:paraId="00000066">
      <w:pPr>
        <w:tabs>
          <w:tab w:val="center" w:pos="142"/>
        </w:tabs>
        <w:ind w:left="144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and situational determinants of wellbeing</w:t>
      </w:r>
      <w:r w:rsidDel="00000000" w:rsidR="00000000" w:rsidRPr="00000000">
        <w:rPr>
          <w:rFonts w:ascii="Book Antiqua" w:cs="Book Antiqua" w:eastAsia="Book Antiqua" w:hAnsi="Book Antiqua"/>
          <w:rtl w:val="0"/>
        </w:rPr>
        <w:t xml:space="preserve">. University of Greenwich Strategic </w:t>
      </w:r>
    </w:p>
    <w:p w:rsidR="00000000" w:rsidDel="00000000" w:rsidP="00000000" w:rsidRDefault="00000000" w:rsidRPr="00000000" w14:paraId="00000067">
      <w:pPr>
        <w:tabs>
          <w:tab w:val="center" w:pos="142"/>
        </w:tabs>
        <w:ind w:left="144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Research Fund (£13,080) (Principal Applicant)</w:t>
      </w:r>
    </w:p>
    <w:p w:rsidR="00000000" w:rsidDel="00000000" w:rsidP="00000000" w:rsidRDefault="00000000" w:rsidRPr="00000000" w14:paraId="00000068">
      <w:pPr>
        <w:tabs>
          <w:tab w:val="center" w:pos="142"/>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9">
      <w:pPr>
        <w:pStyle w:val="Title"/>
        <w:jc w:val="left"/>
        <w:rPr>
          <w:rFonts w:ascii="Book Antiqua" w:cs="Book Antiqua" w:eastAsia="Book Antiqua" w:hAnsi="Book Antiqua"/>
          <w:color w:val="000000"/>
          <w:sz w:val="26"/>
          <w:szCs w:val="26"/>
        </w:rPr>
      </w:pPr>
      <w:r w:rsidDel="00000000" w:rsidR="00000000" w:rsidRPr="00000000">
        <w:rPr>
          <w:rtl w:val="0"/>
        </w:rPr>
      </w:r>
    </w:p>
    <w:p w:rsidR="00000000" w:rsidDel="00000000" w:rsidP="00000000" w:rsidRDefault="00000000" w:rsidRPr="00000000" w14:paraId="0000006A">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External Roles: Editorial, Executive and Reviewing</w:t>
      </w:r>
    </w:p>
    <w:p w:rsidR="00000000" w:rsidDel="00000000" w:rsidP="00000000" w:rsidRDefault="00000000" w:rsidRPr="00000000" w14:paraId="0000006B">
      <w:pPr>
        <w:tabs>
          <w:tab w:val="center" w:pos="142"/>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C">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Associate Editor for journal </w:t>
      </w:r>
      <w:r w:rsidDel="00000000" w:rsidR="00000000" w:rsidRPr="00000000">
        <w:rPr>
          <w:rFonts w:ascii="Book Antiqua" w:cs="Book Antiqua" w:eastAsia="Book Antiqua" w:hAnsi="Book Antiqua"/>
          <w:b w:val="1"/>
          <w:i w:val="1"/>
          <w:rtl w:val="0"/>
        </w:rPr>
        <w:t xml:space="preserve">Emerging Adulthood </w:t>
      </w:r>
      <w:r w:rsidDel="00000000" w:rsidR="00000000" w:rsidRPr="00000000">
        <w:rPr>
          <w:rFonts w:ascii="Book Antiqua" w:cs="Book Antiqua" w:eastAsia="Book Antiqua" w:hAnsi="Book Antiqua"/>
          <w:b w:val="1"/>
          <w:rtl w:val="0"/>
        </w:rPr>
        <w:t xml:space="preserve">(role commenced September 2016)</w:t>
      </w:r>
    </w:p>
    <w:p w:rsidR="00000000" w:rsidDel="00000000" w:rsidP="00000000" w:rsidRDefault="00000000" w:rsidRPr="00000000" w14:paraId="0000006D">
      <w:pPr>
        <w:tabs>
          <w:tab w:val="center" w:pos="142"/>
        </w:tabs>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Responsibilities</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6E">
      <w:pPr>
        <w:numPr>
          <w:ilvl w:val="1"/>
          <w:numId w:val="1"/>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Serve as action editor for up to 20 manuscripts per year. </w:t>
      </w:r>
    </w:p>
    <w:p w:rsidR="00000000" w:rsidDel="00000000" w:rsidP="00000000" w:rsidRDefault="00000000" w:rsidRPr="00000000" w14:paraId="0000006F">
      <w:pPr>
        <w:numPr>
          <w:ilvl w:val="1"/>
          <w:numId w:val="1"/>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Manage the peer review process for papers submitted to the journal within my areas of expertise, including soliciting reviews, collating them for the author with recommendations, and making decisions on manuscripts.</w:t>
      </w:r>
    </w:p>
    <w:p w:rsidR="00000000" w:rsidDel="00000000" w:rsidP="00000000" w:rsidRDefault="00000000" w:rsidRPr="00000000" w14:paraId="00000070">
      <w:pPr>
        <w:numPr>
          <w:ilvl w:val="1"/>
          <w:numId w:val="1"/>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Participate in periodic editorial team meetings twice a year </w:t>
      </w:r>
    </w:p>
    <w:p w:rsidR="00000000" w:rsidDel="00000000" w:rsidP="00000000" w:rsidRDefault="00000000" w:rsidRPr="00000000" w14:paraId="00000071">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72">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President of </w:t>
      </w:r>
      <w:r w:rsidDel="00000000" w:rsidR="00000000" w:rsidRPr="00000000">
        <w:rPr>
          <w:rFonts w:ascii="Book Antiqua" w:cs="Book Antiqua" w:eastAsia="Book Antiqua" w:hAnsi="Book Antiqua"/>
          <w:b w:val="1"/>
          <w:i w:val="1"/>
          <w:rtl w:val="0"/>
        </w:rPr>
        <w:t xml:space="preserve">European Society for Research on Adult Development</w:t>
      </w:r>
      <w:r w:rsidDel="00000000" w:rsidR="00000000" w:rsidRPr="00000000">
        <w:rPr>
          <w:rFonts w:ascii="Book Antiqua" w:cs="Book Antiqua" w:eastAsia="Book Antiqua" w:hAnsi="Book Antiqua"/>
          <w:b w:val="1"/>
          <w:rtl w:val="0"/>
        </w:rPr>
        <w:t xml:space="preserve"> (ESRAD), July 2016 to July 2018 (&amp; Vice President from 2014 to 2016)</w:t>
      </w:r>
    </w:p>
    <w:p w:rsidR="00000000" w:rsidDel="00000000" w:rsidP="00000000" w:rsidRDefault="00000000" w:rsidRPr="00000000" w14:paraId="00000073">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w:t>
      </w:r>
    </w:p>
    <w:p w:rsidR="00000000" w:rsidDel="00000000" w:rsidP="00000000" w:rsidRDefault="00000000" w:rsidRPr="00000000" w14:paraId="00000074">
      <w:pPr>
        <w:numPr>
          <w:ilvl w:val="0"/>
          <w:numId w:val="16"/>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Chair meetings of the executive committee</w:t>
      </w:r>
    </w:p>
    <w:p w:rsidR="00000000" w:rsidDel="00000000" w:rsidP="00000000" w:rsidRDefault="00000000" w:rsidRPr="00000000" w14:paraId="00000075">
      <w:pPr>
        <w:numPr>
          <w:ilvl w:val="0"/>
          <w:numId w:val="16"/>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Co-organise biannual conference (most recent was May 2016, in The Hague)</w:t>
      </w:r>
    </w:p>
    <w:p w:rsidR="00000000" w:rsidDel="00000000" w:rsidP="00000000" w:rsidRDefault="00000000" w:rsidRPr="00000000" w14:paraId="00000076">
      <w:pPr>
        <w:numPr>
          <w:ilvl w:val="0"/>
          <w:numId w:val="16"/>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Lead on matters of strategy and organisational goals</w:t>
      </w:r>
    </w:p>
    <w:p w:rsidR="00000000" w:rsidDel="00000000" w:rsidP="00000000" w:rsidRDefault="00000000" w:rsidRPr="00000000" w14:paraId="00000077">
      <w:pPr>
        <w:numPr>
          <w:ilvl w:val="0"/>
          <w:numId w:val="16"/>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Communicate via members of organisation via email and newsletter</w:t>
      </w:r>
    </w:p>
    <w:p w:rsidR="00000000" w:rsidDel="00000000" w:rsidP="00000000" w:rsidRDefault="00000000" w:rsidRPr="00000000" w14:paraId="00000078">
      <w:pPr>
        <w:tabs>
          <w:tab w:val="center" w:pos="142"/>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9">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Chair of Europe subgroup of the Society for the Study of Emerging Adulthood (SSEA)</w:t>
      </w:r>
    </w:p>
    <w:p w:rsidR="00000000" w:rsidDel="00000000" w:rsidP="00000000" w:rsidRDefault="00000000" w:rsidRPr="00000000" w14:paraId="0000007A">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 </w:t>
      </w:r>
    </w:p>
    <w:p w:rsidR="00000000" w:rsidDel="00000000" w:rsidP="00000000" w:rsidRDefault="00000000" w:rsidRPr="00000000" w14:paraId="0000007B">
      <w:pPr>
        <w:numPr>
          <w:ilvl w:val="0"/>
          <w:numId w:val="2"/>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Facilitating online communication between members of the group, which has members in 15 countries</w:t>
      </w:r>
    </w:p>
    <w:p w:rsidR="00000000" w:rsidDel="00000000" w:rsidP="00000000" w:rsidRDefault="00000000" w:rsidRPr="00000000" w14:paraId="0000007C">
      <w:pPr>
        <w:numPr>
          <w:ilvl w:val="0"/>
          <w:numId w:val="2"/>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 Organising Europe-based symposia on emerging adulthood for relevant conferences </w:t>
      </w:r>
    </w:p>
    <w:p w:rsidR="00000000" w:rsidDel="00000000" w:rsidP="00000000" w:rsidRDefault="00000000" w:rsidRPr="00000000" w14:paraId="0000007D">
      <w:pPr>
        <w:numPr>
          <w:ilvl w:val="0"/>
          <w:numId w:val="2"/>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Providing activity reports to the SSEA twice a year</w:t>
      </w:r>
    </w:p>
    <w:p w:rsidR="00000000" w:rsidDel="00000000" w:rsidP="00000000" w:rsidRDefault="00000000" w:rsidRPr="00000000" w14:paraId="0000007E">
      <w:pPr>
        <w:tabs>
          <w:tab w:val="center" w:pos="142"/>
        </w:tabs>
        <w:ind w:left="720" w:firstLine="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7F">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0">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1">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2">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3">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External reviewer for BA Psychology and Society at Leeds Beckett University (2016)</w:t>
      </w:r>
    </w:p>
    <w:p w:rsidR="00000000" w:rsidDel="00000000" w:rsidP="00000000" w:rsidRDefault="00000000" w:rsidRPr="00000000" w14:paraId="00000084">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w:t>
      </w:r>
    </w:p>
    <w:p w:rsidR="00000000" w:rsidDel="00000000" w:rsidP="00000000" w:rsidRDefault="00000000" w:rsidRPr="00000000" w14:paraId="00000085">
      <w:pPr>
        <w:numPr>
          <w:ilvl w:val="0"/>
          <w:numId w:val="16"/>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Review documentation for degree, provide input and suggestions to the review meeting, attend review meeting and contribute to finalised review documents.</w:t>
      </w:r>
    </w:p>
    <w:p w:rsidR="00000000" w:rsidDel="00000000" w:rsidP="00000000" w:rsidRDefault="00000000" w:rsidRPr="00000000" w14:paraId="00000086">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7">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External examiner for Psychology PhD at Hertfordshire University (2014) – Candidate Jamie Churchland</w:t>
      </w:r>
    </w:p>
    <w:p w:rsidR="00000000" w:rsidDel="00000000" w:rsidP="00000000" w:rsidRDefault="00000000" w:rsidRPr="00000000" w14:paraId="00000088">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w:t>
      </w:r>
    </w:p>
    <w:p w:rsidR="00000000" w:rsidDel="00000000" w:rsidP="00000000" w:rsidRDefault="00000000" w:rsidRPr="00000000" w14:paraId="00000089">
      <w:pPr>
        <w:numPr>
          <w:ilvl w:val="0"/>
          <w:numId w:val="16"/>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Reading doctoral thesis, providing written feedback, attending viva, deciding on actions and required amendments, then re-reading and approving thesis after 3 months</w:t>
      </w:r>
    </w:p>
    <w:p w:rsidR="00000000" w:rsidDel="00000000" w:rsidP="00000000" w:rsidRDefault="00000000" w:rsidRPr="00000000" w14:paraId="0000008A">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B">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External reviewer for MSc Transpersonal Psychology at Liverpool John Moores University (2018) </w:t>
      </w:r>
    </w:p>
    <w:p w:rsidR="00000000" w:rsidDel="00000000" w:rsidP="00000000" w:rsidRDefault="00000000" w:rsidRPr="00000000" w14:paraId="0000008C">
      <w:pPr>
        <w:tabs>
          <w:tab w:val="center" w:pos="142"/>
        </w:tabs>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Responsibilities:</w:t>
      </w:r>
    </w:p>
    <w:p w:rsidR="00000000" w:rsidDel="00000000" w:rsidP="00000000" w:rsidRDefault="00000000" w:rsidRPr="00000000" w14:paraId="0000008D">
      <w:pPr>
        <w:numPr>
          <w:ilvl w:val="0"/>
          <w:numId w:val="16"/>
        </w:numPr>
        <w:tabs>
          <w:tab w:val="center" w:pos="142"/>
        </w:tabs>
        <w:ind w:left="10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Review documentation for degree, provide input and suggestions to the review meeting, attend review meeting and contribute to finalised review documents.</w:t>
      </w:r>
    </w:p>
    <w:p w:rsidR="00000000" w:rsidDel="00000000" w:rsidP="00000000" w:rsidRDefault="00000000" w:rsidRPr="00000000" w14:paraId="0000008E">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8F">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Peer Reviewer for </w:t>
      </w:r>
    </w:p>
    <w:p w:rsidR="00000000" w:rsidDel="00000000" w:rsidP="00000000" w:rsidRDefault="00000000" w:rsidRPr="00000000" w14:paraId="00000090">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Journal of Personality</w:t>
      </w:r>
      <w:r w:rsidDel="00000000" w:rsidR="00000000" w:rsidRPr="00000000">
        <w:rPr>
          <w:rtl w:val="0"/>
        </w:rPr>
      </w:r>
    </w:p>
    <w:p w:rsidR="00000000" w:rsidDel="00000000" w:rsidP="00000000" w:rsidRDefault="00000000" w:rsidRPr="00000000" w14:paraId="00000091">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European Journal of Personality</w:t>
      </w:r>
      <w:r w:rsidDel="00000000" w:rsidR="00000000" w:rsidRPr="00000000">
        <w:rPr>
          <w:rtl w:val="0"/>
        </w:rPr>
      </w:r>
    </w:p>
    <w:p w:rsidR="00000000" w:rsidDel="00000000" w:rsidP="00000000" w:rsidRDefault="00000000" w:rsidRPr="00000000" w14:paraId="00000092">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Ageing and Society</w:t>
      </w:r>
      <w:r w:rsidDel="00000000" w:rsidR="00000000" w:rsidRPr="00000000">
        <w:rPr>
          <w:rtl w:val="0"/>
        </w:rPr>
      </w:r>
    </w:p>
    <w:p w:rsidR="00000000" w:rsidDel="00000000" w:rsidP="00000000" w:rsidRDefault="00000000" w:rsidRPr="00000000" w14:paraId="00000093">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Applied Psychology: An International Review</w:t>
      </w:r>
      <w:r w:rsidDel="00000000" w:rsidR="00000000" w:rsidRPr="00000000">
        <w:rPr>
          <w:rtl w:val="0"/>
        </w:rPr>
      </w:r>
    </w:p>
    <w:p w:rsidR="00000000" w:rsidDel="00000000" w:rsidP="00000000" w:rsidRDefault="00000000" w:rsidRPr="00000000" w14:paraId="00000094">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Qualitative Research in Psychology</w:t>
      </w:r>
      <w:r w:rsidDel="00000000" w:rsidR="00000000" w:rsidRPr="00000000">
        <w:rPr>
          <w:rtl w:val="0"/>
        </w:rPr>
      </w:r>
    </w:p>
    <w:p w:rsidR="00000000" w:rsidDel="00000000" w:rsidP="00000000" w:rsidRDefault="00000000" w:rsidRPr="00000000" w14:paraId="00000095">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Emerging Adulthood</w:t>
      </w:r>
      <w:r w:rsidDel="00000000" w:rsidR="00000000" w:rsidRPr="00000000">
        <w:rPr>
          <w:rtl w:val="0"/>
        </w:rPr>
      </w:r>
    </w:p>
    <w:p w:rsidR="00000000" w:rsidDel="00000000" w:rsidP="00000000" w:rsidRDefault="00000000" w:rsidRPr="00000000" w14:paraId="00000096">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Social Indicators Research</w:t>
      </w:r>
      <w:r w:rsidDel="00000000" w:rsidR="00000000" w:rsidRPr="00000000">
        <w:rPr>
          <w:rtl w:val="0"/>
        </w:rPr>
      </w:r>
    </w:p>
    <w:p w:rsidR="00000000" w:rsidDel="00000000" w:rsidP="00000000" w:rsidRDefault="00000000" w:rsidRPr="00000000" w14:paraId="00000097">
      <w:pPr>
        <w:numPr>
          <w:ilvl w:val="0"/>
          <w:numId w:val="17"/>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Advances in Life Course Research </w:t>
      </w:r>
      <w:r w:rsidDel="00000000" w:rsidR="00000000" w:rsidRPr="00000000">
        <w:rPr>
          <w:rtl w:val="0"/>
        </w:rPr>
      </w:r>
    </w:p>
    <w:p w:rsidR="00000000" w:rsidDel="00000000" w:rsidP="00000000" w:rsidRDefault="00000000" w:rsidRPr="00000000" w14:paraId="00000098">
      <w:pPr>
        <w:tabs>
          <w:tab w:val="center" w:pos="142"/>
        </w:tabs>
        <w:ind w:left="36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9">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Research Degree Supervision</w:t>
      </w:r>
    </w:p>
    <w:p w:rsidR="00000000" w:rsidDel="00000000" w:rsidP="00000000" w:rsidRDefault="00000000" w:rsidRPr="00000000" w14:paraId="0000009A">
      <w:pPr>
        <w:tabs>
          <w:tab w:val="center" w:pos="142"/>
        </w:tabs>
        <w:spacing w:line="26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B">
      <w:pPr>
        <w:tabs>
          <w:tab w:val="center" w:pos="142"/>
        </w:tabs>
        <w:spacing w:line="264"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PhD Completed - first supervisor:</w:t>
      </w:r>
    </w:p>
    <w:p w:rsidR="00000000" w:rsidDel="00000000" w:rsidP="00000000" w:rsidRDefault="00000000" w:rsidRPr="00000000" w14:paraId="0000009C">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Davis, J. (2016). Thesis title: Online gambling in female gamblers. </w:t>
      </w:r>
    </w:p>
    <w:p w:rsidR="00000000" w:rsidDel="00000000" w:rsidP="00000000" w:rsidRDefault="00000000" w:rsidRPr="00000000" w14:paraId="0000009D">
      <w:pPr>
        <w:tabs>
          <w:tab w:val="center" w:pos="142"/>
        </w:tabs>
        <w:spacing w:line="26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E">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PhD under way</w:t>
      </w:r>
      <w:r w:rsidDel="00000000" w:rsidR="00000000" w:rsidRPr="00000000">
        <w:rPr>
          <w:rFonts w:ascii="Book Antiqua" w:cs="Book Antiqua" w:eastAsia="Book Antiqua" w:hAnsi="Book Antiqua"/>
          <w:rtl w:val="0"/>
        </w:rPr>
        <w:t xml:space="preserve"> - </w:t>
      </w:r>
      <w:r w:rsidDel="00000000" w:rsidR="00000000" w:rsidRPr="00000000">
        <w:rPr>
          <w:rFonts w:ascii="Book Antiqua" w:cs="Book Antiqua" w:eastAsia="Book Antiqua" w:hAnsi="Book Antiqua"/>
          <w:b w:val="1"/>
          <w:rtl w:val="0"/>
        </w:rPr>
        <w:t xml:space="preserve">first supervisor: </w:t>
      </w:r>
      <w:r w:rsidDel="00000000" w:rsidR="00000000" w:rsidRPr="00000000">
        <w:rPr>
          <w:rFonts w:ascii="Book Antiqua" w:cs="Book Antiqua" w:eastAsia="Book Antiqua" w:hAnsi="Book Antiqua"/>
          <w:rtl w:val="0"/>
        </w:rPr>
        <w:t xml:space="preserve">(third year, full-time)</w:t>
      </w:r>
    </w:p>
    <w:p w:rsidR="00000000" w:rsidDel="00000000" w:rsidP="00000000" w:rsidRDefault="00000000" w:rsidRPr="00000000" w14:paraId="0000009F">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Sebah, I. Thesis title: Towards a resilience intervention for students in Higher Education.</w:t>
      </w:r>
    </w:p>
    <w:p w:rsidR="00000000" w:rsidDel="00000000" w:rsidP="00000000" w:rsidRDefault="00000000" w:rsidRPr="00000000" w14:paraId="000000A0">
      <w:pPr>
        <w:tabs>
          <w:tab w:val="center" w:pos="142"/>
        </w:tabs>
        <w:spacing w:line="26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1">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PhD under way</w:t>
      </w:r>
      <w:r w:rsidDel="00000000" w:rsidR="00000000" w:rsidRPr="00000000">
        <w:rPr>
          <w:rFonts w:ascii="Book Antiqua" w:cs="Book Antiqua" w:eastAsia="Book Antiqua" w:hAnsi="Book Antiqua"/>
          <w:rtl w:val="0"/>
        </w:rPr>
        <w:t xml:space="preserve"> - </w:t>
      </w:r>
      <w:r w:rsidDel="00000000" w:rsidR="00000000" w:rsidRPr="00000000">
        <w:rPr>
          <w:rFonts w:ascii="Book Antiqua" w:cs="Book Antiqua" w:eastAsia="Book Antiqua" w:hAnsi="Book Antiqua"/>
          <w:b w:val="1"/>
          <w:rtl w:val="0"/>
        </w:rPr>
        <w:t xml:space="preserve">second supervisor: </w:t>
      </w:r>
      <w:r w:rsidDel="00000000" w:rsidR="00000000" w:rsidRPr="00000000">
        <w:rPr>
          <w:rFonts w:ascii="Book Antiqua" w:cs="Book Antiqua" w:eastAsia="Book Antiqua" w:hAnsi="Book Antiqua"/>
          <w:rtl w:val="0"/>
        </w:rPr>
        <w:t xml:space="preserve">(first year, full-time)</w:t>
      </w:r>
    </w:p>
    <w:p w:rsidR="00000000" w:rsidDel="00000000" w:rsidP="00000000" w:rsidRDefault="00000000" w:rsidRPr="00000000" w14:paraId="000000A2">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Wallace-Williams, H. Thesis title: Towards a wellbeing promotion programme for non-medical healthcare students in Higher Education.</w:t>
      </w:r>
    </w:p>
    <w:p w:rsidR="00000000" w:rsidDel="00000000" w:rsidP="00000000" w:rsidRDefault="00000000" w:rsidRPr="00000000" w14:paraId="000000A3">
      <w:pPr>
        <w:tabs>
          <w:tab w:val="center" w:pos="142"/>
        </w:tabs>
        <w:spacing w:line="26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4">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MPhil under way (part-time): Second supervisor, currently acting first supervisor</w:t>
      </w:r>
      <w:r w:rsidDel="00000000" w:rsidR="00000000" w:rsidRPr="00000000">
        <w:rPr>
          <w:rFonts w:ascii="Book Antiqua" w:cs="Book Antiqua" w:eastAsia="Book Antiqua" w:hAnsi="Book Antiqua"/>
          <w:rtl w:val="0"/>
        </w:rPr>
        <w:t xml:space="preserve"> (due to extended paternity leave cover)</w:t>
      </w:r>
    </w:p>
    <w:p w:rsidR="00000000" w:rsidDel="00000000" w:rsidP="00000000" w:rsidRDefault="00000000" w:rsidRPr="00000000" w14:paraId="000000A5">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Atkinson, P. Thesis title: Anomalous experience in psychotherapy.</w:t>
      </w:r>
    </w:p>
    <w:p w:rsidR="00000000" w:rsidDel="00000000" w:rsidP="00000000" w:rsidRDefault="00000000" w:rsidRPr="00000000" w14:paraId="000000A6">
      <w:pPr>
        <w:tabs>
          <w:tab w:val="center" w:pos="142"/>
        </w:tabs>
        <w:spacing w:line="26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7">
      <w:pPr>
        <w:tabs>
          <w:tab w:val="center" w:pos="142"/>
        </w:tabs>
        <w:spacing w:line="264"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MRes First supervisor Completion</w:t>
      </w:r>
    </w:p>
    <w:p w:rsidR="00000000" w:rsidDel="00000000" w:rsidP="00000000" w:rsidRDefault="00000000" w:rsidRPr="00000000" w14:paraId="000000A8">
      <w:pPr>
        <w:tabs>
          <w:tab w:val="center" w:pos="142"/>
        </w:tabs>
        <w:spacing w:line="264"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Sandhu, H. (2012) .Thesis title: Wellbeing over the course of adulthood: Family life stage, age and Work/Home balance as predictors</w:t>
      </w:r>
    </w:p>
    <w:p w:rsidR="00000000" w:rsidDel="00000000" w:rsidP="00000000" w:rsidRDefault="00000000" w:rsidRPr="00000000" w14:paraId="000000A9">
      <w:pPr>
        <w:tabs>
          <w:tab w:val="center" w:pos="142"/>
        </w:tabs>
        <w:spacing w:line="26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A">
      <w:pPr>
        <w:pStyle w:val="Title"/>
        <w:jc w:val="left"/>
        <w:rPr>
          <w:rFonts w:ascii="Book Antiqua" w:cs="Book Antiqua" w:eastAsia="Book Antiqua" w:hAnsi="Book Antiqua"/>
          <w:color w:val="000000"/>
          <w:sz w:val="26"/>
          <w:szCs w:val="26"/>
        </w:rPr>
      </w:pPr>
      <w:r w:rsidDel="00000000" w:rsidR="00000000" w:rsidRPr="00000000">
        <w:rPr>
          <w:rtl w:val="0"/>
        </w:rPr>
      </w:r>
    </w:p>
    <w:p w:rsidR="00000000" w:rsidDel="00000000" w:rsidP="00000000" w:rsidRDefault="00000000" w:rsidRPr="00000000" w14:paraId="000000AB">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Consultancy</w:t>
      </w:r>
    </w:p>
    <w:p w:rsidR="00000000" w:rsidDel="00000000" w:rsidP="00000000" w:rsidRDefault="00000000" w:rsidRPr="00000000" w14:paraId="000000AC">
      <w:pPr>
        <w:pStyle w:val="Title"/>
        <w:jc w:val="left"/>
        <w:rPr>
          <w:rFonts w:ascii="Book Antiqua" w:cs="Book Antiqua" w:eastAsia="Book Antiqua" w:hAnsi="Book Antiqua"/>
          <w:color w:val="000000"/>
          <w:sz w:val="26"/>
          <w:szCs w:val="26"/>
        </w:rPr>
      </w:pPr>
      <w:r w:rsidDel="00000000" w:rsidR="00000000" w:rsidRPr="00000000">
        <w:rPr>
          <w:rtl w:val="0"/>
        </w:rPr>
      </w:r>
    </w:p>
    <w:p w:rsidR="00000000" w:rsidDel="00000000" w:rsidP="00000000" w:rsidRDefault="00000000" w:rsidRPr="00000000" w14:paraId="000000AD">
      <w:pPr>
        <w:pStyle w:val="Title"/>
        <w:jc w:val="left"/>
        <w:rPr>
          <w:rFonts w:ascii="Book Antiqua" w:cs="Book Antiqua" w:eastAsia="Book Antiqua" w:hAnsi="Book Antiqua"/>
          <w:b w:val="0"/>
          <w:color w:val="000000"/>
          <w:sz w:val="22"/>
          <w:szCs w:val="22"/>
        </w:rPr>
      </w:pPr>
      <w:r w:rsidDel="00000000" w:rsidR="00000000" w:rsidRPr="00000000">
        <w:rPr>
          <w:rFonts w:ascii="Book Antiqua" w:cs="Book Antiqua" w:eastAsia="Book Antiqua" w:hAnsi="Book Antiqua"/>
          <w:b w:val="0"/>
          <w:color w:val="000000"/>
          <w:sz w:val="22"/>
          <w:szCs w:val="22"/>
          <w:rtl w:val="0"/>
        </w:rPr>
        <w:t xml:space="preserve">2017-2018: Consultancy work for First Direct (part of HSBC bank) on the topic of quarter-life crisis:</w:t>
      </w:r>
    </w:p>
    <w:p w:rsidR="00000000" w:rsidDel="00000000" w:rsidP="00000000" w:rsidRDefault="00000000" w:rsidRPr="00000000" w14:paraId="000000AE">
      <w:pPr>
        <w:pStyle w:val="Title"/>
        <w:jc w:val="left"/>
        <w:rPr>
          <w:rFonts w:ascii="Book Antiqua" w:cs="Book Antiqua" w:eastAsia="Book Antiqua" w:hAnsi="Book Antiqua"/>
          <w:color w:val="000000"/>
          <w:sz w:val="18"/>
          <w:szCs w:val="18"/>
        </w:rPr>
      </w:pPr>
      <w:hyperlink r:id="rId9">
        <w:r w:rsidDel="00000000" w:rsidR="00000000" w:rsidRPr="00000000">
          <w:rPr>
            <w:rFonts w:ascii="Book Antiqua" w:cs="Book Antiqua" w:eastAsia="Book Antiqua" w:hAnsi="Book Antiqua"/>
            <w:color w:val="0000ff"/>
            <w:sz w:val="18"/>
            <w:szCs w:val="18"/>
            <w:u w:val="single"/>
            <w:rtl w:val="0"/>
          </w:rPr>
          <w:t xml:space="preserve">https://www2.firstdirect.com/1/PA_esf-ca-app-content/content/content_static/pdf/guide_%20web.pdf</w:t>
        </w:r>
      </w:hyperlink>
      <w:r w:rsidDel="00000000" w:rsidR="00000000" w:rsidRPr="00000000">
        <w:rPr>
          <w:rtl w:val="0"/>
        </w:rPr>
      </w:r>
    </w:p>
    <w:p w:rsidR="00000000" w:rsidDel="00000000" w:rsidP="00000000" w:rsidRDefault="00000000" w:rsidRPr="00000000" w14:paraId="000000AF">
      <w:pPr>
        <w:pStyle w:val="Title"/>
        <w:jc w:val="left"/>
        <w:rPr>
          <w:rFonts w:ascii="Book Antiqua" w:cs="Book Antiqua" w:eastAsia="Book Antiqua" w:hAnsi="Book Antiqua"/>
          <w:color w:val="000000"/>
          <w:sz w:val="26"/>
          <w:szCs w:val="26"/>
        </w:rPr>
      </w:pPr>
      <w:r w:rsidDel="00000000" w:rsidR="00000000" w:rsidRPr="00000000">
        <w:rPr>
          <w:rtl w:val="0"/>
        </w:rPr>
      </w:r>
    </w:p>
    <w:p w:rsidR="00000000" w:rsidDel="00000000" w:rsidP="00000000" w:rsidRDefault="00000000" w:rsidRPr="00000000" w14:paraId="000000B0">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 </w:t>
      </w:r>
    </w:p>
    <w:p w:rsidR="00000000" w:rsidDel="00000000" w:rsidP="00000000" w:rsidRDefault="00000000" w:rsidRPr="00000000" w14:paraId="000000B1">
      <w:pPr>
        <w:pStyle w:val="Title"/>
        <w:jc w:val="left"/>
        <w:rPr>
          <w:rFonts w:ascii="Book Antiqua" w:cs="Book Antiqua" w:eastAsia="Book Antiqua" w:hAnsi="Book Antiqua"/>
          <w:color w:val="000000"/>
          <w:sz w:val="26"/>
          <w:szCs w:val="26"/>
        </w:rPr>
      </w:pPr>
      <w:r w:rsidDel="00000000" w:rsidR="00000000" w:rsidRPr="00000000">
        <w:rPr>
          <w:rtl w:val="0"/>
        </w:rPr>
      </w:r>
    </w:p>
    <w:p w:rsidR="00000000" w:rsidDel="00000000" w:rsidP="00000000" w:rsidRDefault="00000000" w:rsidRPr="00000000" w14:paraId="000000B2">
      <w:pPr>
        <w:pStyle w:val="Title"/>
        <w:jc w:val="left"/>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Media coverage of research </w:t>
      </w:r>
    </w:p>
    <w:p w:rsidR="00000000" w:rsidDel="00000000" w:rsidP="00000000" w:rsidRDefault="00000000" w:rsidRPr="00000000" w14:paraId="000000B3">
      <w:pPr>
        <w:tabs>
          <w:tab w:val="center" w:pos="142"/>
        </w:tabs>
        <w:rPr>
          <w:rFonts w:ascii="Book Antiqua" w:cs="Book Antiqua" w:eastAsia="Book Antiqua" w:hAnsi="Book Antiqua"/>
          <w:b w:val="1"/>
          <w:sz w:val="18"/>
          <w:szCs w:val="18"/>
        </w:rPr>
      </w:pPr>
      <w:r w:rsidDel="00000000" w:rsidR="00000000" w:rsidRPr="00000000">
        <w:rPr>
          <w:rtl w:val="0"/>
        </w:rPr>
      </w:r>
    </w:p>
    <w:p w:rsidR="00000000" w:rsidDel="00000000" w:rsidP="00000000" w:rsidRDefault="00000000" w:rsidRPr="00000000" w14:paraId="000000B4">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2020</w:t>
      </w:r>
    </w:p>
    <w:p w:rsidR="00000000" w:rsidDel="00000000" w:rsidP="00000000" w:rsidRDefault="00000000" w:rsidRPr="00000000" w14:paraId="000000B5">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142"/>
        </w:tabs>
        <w:spacing w:after="0" w:before="0" w:line="240" w:lineRule="auto"/>
        <w:ind w:left="720" w:right="0" w:hanging="36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BBC World Service documentary on quarter-life crisis, featuring commentary by me https://www.bbc.co.uk/programmes/p08b2ksh</w:t>
      </w:r>
    </w:p>
    <w:p w:rsidR="00000000" w:rsidDel="00000000" w:rsidP="00000000" w:rsidRDefault="00000000" w:rsidRPr="00000000" w14:paraId="000000B7">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B8">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2018</w:t>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superscript"/>
          <w:rtl w:val="0"/>
        </w:rPr>
        <w:t xml:space="preserve">th</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March: Interview with Radio Five Live.</w:t>
      </w: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http://www.bbc.co.uk/programmes/b09v5vd7</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 https://www.independent.co.uk/life-style/millennials-quarter-live-crisis-half-25-35-finance-career-property-first-direct-a8253036.html</w:t>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 http://www.dailymail.co.uk/news/article-5493303/More-half-millennials-suffering-quarter-life-crisis.html</w:t>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 https://www.mirror.co.uk/money/young-adults-no-money-survive-12173834</w:t>
      </w:r>
    </w:p>
    <w:p w:rsidR="00000000" w:rsidDel="00000000" w:rsidP="00000000" w:rsidRDefault="00000000" w:rsidRPr="00000000" w14:paraId="000000BD">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2016: Coverage of research on curiosity and crisis</w:t>
      </w:r>
    </w:p>
    <w:p w:rsidR="00000000" w:rsidDel="00000000" w:rsidP="00000000" w:rsidRDefault="00000000" w:rsidRPr="00000000" w14:paraId="000000BE">
      <w:pPr>
        <w:numPr>
          <w:ilvl w:val="0"/>
          <w:numId w:val="11"/>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29</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April – Interview on 5 Live Drive, and interviews with 8 regional BBC radio stations</w:t>
      </w:r>
    </w:p>
    <w:p w:rsidR="00000000" w:rsidDel="00000000" w:rsidP="00000000" w:rsidRDefault="00000000" w:rsidRPr="00000000" w14:paraId="000000BF">
      <w:pPr>
        <w:numPr>
          <w:ilvl w:val="0"/>
          <w:numId w:val="11"/>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29</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April – Article in Daily Mail (http://www.dailymail.co.uk/sciencetech/article-3563942/Silver-lining-mid-life-crisis-One-four-suffer-emotional-upheaval-middle-age-sends-creativity-overdrive.html)</w:t>
      </w:r>
    </w:p>
    <w:p w:rsidR="00000000" w:rsidDel="00000000" w:rsidP="00000000" w:rsidRDefault="00000000" w:rsidRPr="00000000" w14:paraId="000000C0">
      <w:pPr>
        <w:numPr>
          <w:ilvl w:val="0"/>
          <w:numId w:val="11"/>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New Zealand Herald</w:t>
      </w:r>
    </w:p>
    <w:p w:rsidR="00000000" w:rsidDel="00000000" w:rsidP="00000000" w:rsidRDefault="00000000" w:rsidRPr="00000000" w14:paraId="000000C1">
      <w:pPr>
        <w:numPr>
          <w:ilvl w:val="1"/>
          <w:numId w:val="11"/>
        </w:numPr>
        <w:tabs>
          <w:tab w:val="center" w:pos="142"/>
        </w:tabs>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http://m.nzherald.co.nz/lifestyle/news/article.cfm?c_id=6&amp;objectid=11630833</w:t>
      </w:r>
    </w:p>
    <w:p w:rsidR="00000000" w:rsidDel="00000000" w:rsidP="00000000" w:rsidRDefault="00000000" w:rsidRPr="00000000" w14:paraId="000000C2">
      <w:pPr>
        <w:numPr>
          <w:ilvl w:val="0"/>
          <w:numId w:val="11"/>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Science Daily</w:t>
      </w:r>
    </w:p>
    <w:p w:rsidR="00000000" w:rsidDel="00000000" w:rsidP="00000000" w:rsidRDefault="00000000" w:rsidRPr="00000000" w14:paraId="000000C3">
      <w:pPr>
        <w:numPr>
          <w:ilvl w:val="1"/>
          <w:numId w:val="11"/>
        </w:numPr>
        <w:tabs>
          <w:tab w:val="center" w:pos="142"/>
        </w:tabs>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https://www.sciencedaily.com/releases/2016/04/160427221357.htm</w:t>
      </w:r>
    </w:p>
    <w:p w:rsidR="00000000" w:rsidDel="00000000" w:rsidP="00000000" w:rsidRDefault="00000000" w:rsidRPr="00000000" w14:paraId="000000C4">
      <w:pPr>
        <w:numPr>
          <w:ilvl w:val="0"/>
          <w:numId w:val="11"/>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8</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May – Interview on Radio New Zealand</w:t>
      </w:r>
    </w:p>
    <w:p w:rsidR="00000000" w:rsidDel="00000000" w:rsidP="00000000" w:rsidRDefault="00000000" w:rsidRPr="00000000" w14:paraId="000000C5">
      <w:pPr>
        <w:numPr>
          <w:ilvl w:val="1"/>
          <w:numId w:val="11"/>
        </w:numPr>
        <w:ind w:left="1440" w:hanging="36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http://www.radionz.co.nz/national/programmes/ninetonoon/audio/201799963/the-mid-life-crisis-it's-real</w:t>
      </w:r>
    </w:p>
    <w:p w:rsidR="00000000" w:rsidDel="00000000" w:rsidP="00000000" w:rsidRDefault="00000000" w:rsidRPr="00000000" w14:paraId="000000C6">
      <w:pPr>
        <w:tabs>
          <w:tab w:val="center" w:pos="142"/>
        </w:tabs>
        <w:ind w:left="144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7">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2013: Coverage on later life crisis (selection of articles and interviews)</w:t>
      </w:r>
    </w:p>
    <w:p w:rsidR="00000000" w:rsidDel="00000000" w:rsidP="00000000" w:rsidRDefault="00000000" w:rsidRPr="00000000" w14:paraId="000000C8">
      <w:pPr>
        <w:numPr>
          <w:ilvl w:val="0"/>
          <w:numId w:val="8"/>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10th April - BBC Six O'Clock News feature on 'Later life crisis'</w:t>
      </w:r>
    </w:p>
    <w:p w:rsidR="00000000" w:rsidDel="00000000" w:rsidP="00000000" w:rsidRDefault="00000000" w:rsidRPr="00000000" w14:paraId="000000C9">
      <w:pPr>
        <w:numPr>
          <w:ilvl w:val="0"/>
          <w:numId w:val="8"/>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10th April - BBC Five Live feature on 'Later life crisis'</w:t>
      </w:r>
    </w:p>
    <w:p w:rsidR="00000000" w:rsidDel="00000000" w:rsidP="00000000" w:rsidRDefault="00000000" w:rsidRPr="00000000" w14:paraId="000000CA">
      <w:pPr>
        <w:numPr>
          <w:ilvl w:val="0"/>
          <w:numId w:val="8"/>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10</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and 11</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April – interviews with 10 regional radio stations</w:t>
      </w:r>
    </w:p>
    <w:p w:rsidR="00000000" w:rsidDel="00000000" w:rsidP="00000000" w:rsidRDefault="00000000" w:rsidRPr="00000000" w14:paraId="000000CB">
      <w:pPr>
        <w:numPr>
          <w:ilvl w:val="0"/>
          <w:numId w:val="8"/>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10th April - Bennet, R. Survived the mid-life crisis, just wait till the later life one hits, </w:t>
      </w:r>
      <w:r w:rsidDel="00000000" w:rsidR="00000000" w:rsidRPr="00000000">
        <w:rPr>
          <w:rFonts w:ascii="Book Antiqua" w:cs="Book Antiqua" w:eastAsia="Book Antiqua" w:hAnsi="Book Antiqua"/>
          <w:i w:val="1"/>
          <w:rtl w:val="0"/>
        </w:rPr>
        <w:t xml:space="preserve">The Times</w:t>
      </w:r>
      <w:r w:rsidDel="00000000" w:rsidR="00000000" w:rsidRPr="00000000">
        <w:rPr>
          <w:rFonts w:ascii="Book Antiqua" w:cs="Book Antiqua" w:eastAsia="Book Antiqua" w:hAnsi="Book Antiqua"/>
          <w:rtl w:val="0"/>
        </w:rPr>
        <w:t xml:space="preserve">, p.4</w:t>
      </w:r>
    </w:p>
    <w:p w:rsidR="00000000" w:rsidDel="00000000" w:rsidP="00000000" w:rsidRDefault="00000000" w:rsidRPr="00000000" w14:paraId="000000CC">
      <w:pPr>
        <w:numPr>
          <w:ilvl w:val="0"/>
          <w:numId w:val="8"/>
        </w:numPr>
        <w:tabs>
          <w:tab w:val="center" w:pos="142"/>
        </w:tabs>
        <w:ind w:left="720" w:hanging="360"/>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10th April - Collins N. After the midlife crisis, a later-life one. </w:t>
      </w:r>
      <w:r w:rsidDel="00000000" w:rsidR="00000000" w:rsidRPr="00000000">
        <w:rPr>
          <w:rFonts w:ascii="Book Antiqua" w:cs="Book Antiqua" w:eastAsia="Book Antiqua" w:hAnsi="Book Antiqua"/>
          <w:i w:val="1"/>
          <w:rtl w:val="0"/>
        </w:rPr>
        <w:t xml:space="preserve">The Daily Telegraph, </w:t>
      </w:r>
      <w:r w:rsidDel="00000000" w:rsidR="00000000" w:rsidRPr="00000000">
        <w:rPr>
          <w:rFonts w:ascii="Book Antiqua" w:cs="Book Antiqua" w:eastAsia="Book Antiqua" w:hAnsi="Book Antiqua"/>
          <w:rtl w:val="0"/>
        </w:rPr>
        <w:t xml:space="preserve">p.12</w:t>
      </w:r>
      <w:r w:rsidDel="00000000" w:rsidR="00000000" w:rsidRPr="00000000">
        <w:rPr>
          <w:rtl w:val="0"/>
        </w:rPr>
      </w:r>
    </w:p>
    <w:p w:rsidR="00000000" w:rsidDel="00000000" w:rsidP="00000000" w:rsidRDefault="00000000" w:rsidRPr="00000000" w14:paraId="000000CD">
      <w:pPr>
        <w:numPr>
          <w:ilvl w:val="0"/>
          <w:numId w:val="8"/>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30</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September – feature interview with Dr Robinson in New Scientist – (http://www.newscientist.com/article/mg21929360.300-its-never-too-late-for-a-midlife-crisis.html)</w:t>
      </w:r>
    </w:p>
    <w:p w:rsidR="00000000" w:rsidDel="00000000" w:rsidP="00000000" w:rsidRDefault="00000000" w:rsidRPr="00000000" w14:paraId="000000CE">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Coverage of research on quarterlife crisis</w:t>
      </w:r>
    </w:p>
    <w:p w:rsidR="00000000" w:rsidDel="00000000" w:rsidP="00000000" w:rsidRDefault="00000000" w:rsidRPr="00000000" w14:paraId="000000CF">
      <w:pPr>
        <w:numPr>
          <w:ilvl w:val="0"/>
          <w:numId w:val="5"/>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7</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July – Interview with Sky youth current affairs programme ‘What’s Up?’</w:t>
      </w:r>
    </w:p>
    <w:p w:rsidR="00000000" w:rsidDel="00000000" w:rsidP="00000000" w:rsidRDefault="00000000" w:rsidRPr="00000000" w14:paraId="000000D0">
      <w:pPr>
        <w:numPr>
          <w:ilvl w:val="0"/>
          <w:numId w:val="5"/>
        </w:numPr>
        <w:tabs>
          <w:tab w:val="center" w:pos="142"/>
        </w:tabs>
        <w:ind w:left="720" w:hanging="360"/>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20</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January</w:t>
      </w:r>
      <w:r w:rsidDel="00000000" w:rsidR="00000000" w:rsidRPr="00000000">
        <w:rPr>
          <w:rFonts w:ascii="Book Antiqua" w:cs="Book Antiqua" w:eastAsia="Book Antiqua" w:hAnsi="Book Antiqua"/>
          <w:b w:val="1"/>
          <w:rtl w:val="0"/>
        </w:rPr>
        <w:t xml:space="preserve"> – </w:t>
      </w:r>
      <w:r w:rsidDel="00000000" w:rsidR="00000000" w:rsidRPr="00000000">
        <w:rPr>
          <w:rFonts w:ascii="Book Antiqua" w:cs="Book Antiqua" w:eastAsia="Book Antiqua" w:hAnsi="Book Antiqua"/>
          <w:rtl w:val="0"/>
        </w:rPr>
        <w:t xml:space="preserve">BBC</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Radio 4 feature on quarterlife crisis </w:t>
      </w:r>
      <w:r w:rsidDel="00000000" w:rsidR="00000000" w:rsidRPr="00000000">
        <w:rPr>
          <w:rtl w:val="0"/>
        </w:rPr>
      </w:r>
    </w:p>
    <w:p w:rsidR="00000000" w:rsidDel="00000000" w:rsidP="00000000" w:rsidRDefault="00000000" w:rsidRPr="00000000" w14:paraId="000000D1">
      <w:pPr>
        <w:numPr>
          <w:ilvl w:val="1"/>
          <w:numId w:val="5"/>
        </w:numPr>
        <w:tabs>
          <w:tab w:val="center" w:pos="142"/>
        </w:tabs>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http://www.bbc.co.uk/programmes/b01pz599</w:t>
      </w:r>
    </w:p>
    <w:p w:rsidR="00000000" w:rsidDel="00000000" w:rsidP="00000000" w:rsidRDefault="00000000" w:rsidRPr="00000000" w14:paraId="000000D2">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D3">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2012: Coverage of research on authenticity (selection of articles and interviews)</w:t>
      </w:r>
    </w:p>
    <w:p w:rsidR="00000000" w:rsidDel="00000000" w:rsidP="00000000" w:rsidRDefault="00000000" w:rsidRPr="00000000" w14:paraId="000000D4">
      <w:pPr>
        <w:numPr>
          <w:ilvl w:val="0"/>
          <w:numId w:val="6"/>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19</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April: Sky News: live in-studio interview with Eamonn Holmes</w:t>
      </w:r>
    </w:p>
    <w:p w:rsidR="00000000" w:rsidDel="00000000" w:rsidP="00000000" w:rsidRDefault="00000000" w:rsidRPr="00000000" w14:paraId="000000D5">
      <w:pPr>
        <w:numPr>
          <w:ilvl w:val="0"/>
          <w:numId w:val="6"/>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19th April: Daily Telegraph front-page feature. “Being yourself at work is not good for your career, study claims”</w:t>
      </w:r>
    </w:p>
    <w:p w:rsidR="00000000" w:rsidDel="00000000" w:rsidP="00000000" w:rsidRDefault="00000000" w:rsidRPr="00000000" w14:paraId="000000D6">
      <w:pPr>
        <w:numPr>
          <w:ilvl w:val="0"/>
          <w:numId w:val="6"/>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http://www.telegraph.co.uk/news/newstopics/howaboutthat/9212438/Being-yourself-at-work-is-not-good-for-your-career-study-claims.html</w:t>
      </w:r>
    </w:p>
    <w:p w:rsidR="00000000" w:rsidDel="00000000" w:rsidP="00000000" w:rsidRDefault="00000000" w:rsidRPr="00000000" w14:paraId="000000D7">
      <w:pPr>
        <w:numPr>
          <w:ilvl w:val="0"/>
          <w:numId w:val="6"/>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20</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April: Live in-studio interview on BBC World Service</w:t>
      </w:r>
    </w:p>
    <w:p w:rsidR="00000000" w:rsidDel="00000000" w:rsidP="00000000" w:rsidRDefault="00000000" w:rsidRPr="00000000" w14:paraId="000000D8">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D9">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2011: Coverage of research on quarterlife crisis (example articles and interviews)</w:t>
      </w:r>
    </w:p>
    <w:p w:rsidR="00000000" w:rsidDel="00000000" w:rsidP="00000000" w:rsidRDefault="00000000" w:rsidRPr="00000000" w14:paraId="000000DA">
      <w:pPr>
        <w:numPr>
          <w:ilvl w:val="0"/>
          <w:numId w:val="9"/>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May: Live in-studio discussion with John Beattie show on BBC Radio Scotland</w:t>
      </w:r>
    </w:p>
    <w:p w:rsidR="00000000" w:rsidDel="00000000" w:rsidP="00000000" w:rsidRDefault="00000000" w:rsidRPr="00000000" w14:paraId="000000DB">
      <w:pPr>
        <w:numPr>
          <w:ilvl w:val="0"/>
          <w:numId w:val="9"/>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May: Phone interview with Drivetime show on Radio Five Live</w:t>
      </w:r>
    </w:p>
    <w:p w:rsidR="00000000" w:rsidDel="00000000" w:rsidP="00000000" w:rsidRDefault="00000000" w:rsidRPr="00000000" w14:paraId="000000DC">
      <w:pPr>
        <w:numPr>
          <w:ilvl w:val="0"/>
          <w:numId w:val="9"/>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5</w:t>
      </w:r>
      <w:r w:rsidDel="00000000" w:rsidR="00000000" w:rsidRPr="00000000">
        <w:rPr>
          <w:rFonts w:ascii="Book Antiqua" w:cs="Book Antiqua" w:eastAsia="Book Antiqua" w:hAnsi="Book Antiqua"/>
          <w:i w:val="1"/>
          <w:vertAlign w:val="superscript"/>
          <w:rtl w:val="0"/>
        </w:rPr>
        <w:t xml:space="preserve">th</w:t>
      </w:r>
      <w:r w:rsidDel="00000000" w:rsidR="00000000" w:rsidRPr="00000000">
        <w:rPr>
          <w:rFonts w:ascii="Book Antiqua" w:cs="Book Antiqua" w:eastAsia="Book Antiqua" w:hAnsi="Book Antiqua"/>
          <w:i w:val="1"/>
          <w:rtl w:val="0"/>
        </w:rPr>
        <w:t xml:space="preserve"> May - </w:t>
      </w:r>
      <w:r w:rsidDel="00000000" w:rsidR="00000000" w:rsidRPr="00000000">
        <w:rPr>
          <w:rFonts w:ascii="Book Antiqua" w:cs="Book Antiqua" w:eastAsia="Book Antiqua" w:hAnsi="Book Antiqua"/>
          <w:rtl w:val="0"/>
        </w:rPr>
        <w:t xml:space="preserve">The Guardian – </w:t>
      </w:r>
      <w:r w:rsidDel="00000000" w:rsidR="00000000" w:rsidRPr="00000000">
        <w:rPr>
          <w:rFonts w:ascii="Book Antiqua" w:cs="Book Antiqua" w:eastAsia="Book Antiqua" w:hAnsi="Book Antiqua"/>
          <w:i w:val="1"/>
          <w:rtl w:val="0"/>
        </w:rPr>
        <w:t xml:space="preserve">“The quarterlife crisis: young, insecure and depressed”</w:t>
        <w:br w:type="textWrapping"/>
      </w:r>
      <w:hyperlink r:id="rId10">
        <w:r w:rsidDel="00000000" w:rsidR="00000000" w:rsidRPr="00000000">
          <w:rPr>
            <w:rFonts w:ascii="Book Antiqua" w:cs="Book Antiqua" w:eastAsia="Book Antiqua" w:hAnsi="Book Antiqua"/>
            <w:rtl w:val="0"/>
          </w:rPr>
          <w:t xml:space="preserve">http://www.guardian.co.uk/society/2011/may/05/quarterlife-crisis-young-insecure-depressed</w:t>
        </w:r>
      </w:hyperlink>
      <w:r w:rsidDel="00000000" w:rsidR="00000000" w:rsidRPr="00000000">
        <w:rPr>
          <w:rtl w:val="0"/>
        </w:rPr>
      </w:r>
    </w:p>
    <w:p w:rsidR="00000000" w:rsidDel="00000000" w:rsidP="00000000" w:rsidRDefault="00000000" w:rsidRPr="00000000" w14:paraId="000000DD">
      <w:pPr>
        <w:numPr>
          <w:ilvl w:val="0"/>
          <w:numId w:val="9"/>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May - </w:t>
      </w:r>
      <w:r w:rsidDel="00000000" w:rsidR="00000000" w:rsidRPr="00000000">
        <w:rPr>
          <w:rFonts w:ascii="Book Antiqua" w:cs="Book Antiqua" w:eastAsia="Book Antiqua" w:hAnsi="Book Antiqua"/>
          <w:b w:val="1"/>
          <w:rtl w:val="0"/>
        </w:rPr>
        <w:t xml:space="preserve">The New Scientist</w:t>
      </w:r>
      <w:r w:rsidDel="00000000" w:rsidR="00000000" w:rsidRPr="00000000">
        <w:rPr>
          <w:rFonts w:ascii="Book Antiqua" w:cs="Book Antiqua" w:eastAsia="Book Antiqua" w:hAnsi="Book Antiqua"/>
          <w:rtl w:val="0"/>
        </w:rPr>
        <w:t xml:space="preserve"> – </w:t>
      </w:r>
      <w:r w:rsidDel="00000000" w:rsidR="00000000" w:rsidRPr="00000000">
        <w:rPr>
          <w:rFonts w:ascii="Book Antiqua" w:cs="Book Antiqua" w:eastAsia="Book Antiqua" w:hAnsi="Book Antiqua"/>
          <w:i w:val="1"/>
          <w:rtl w:val="0"/>
        </w:rPr>
        <w:t xml:space="preserve">“Feeling depressed? It may be your quarter-life crisis”</w:t>
      </w:r>
      <w:r w:rsidDel="00000000" w:rsidR="00000000" w:rsidRPr="00000000">
        <w:rPr>
          <w:rFonts w:ascii="Book Antiqua" w:cs="Book Antiqua" w:eastAsia="Book Antiqua" w:hAnsi="Book Antiqua"/>
          <w:rtl w:val="0"/>
        </w:rPr>
        <w:br w:type="textWrapping"/>
      </w:r>
      <w:hyperlink r:id="rId11">
        <w:r w:rsidDel="00000000" w:rsidR="00000000" w:rsidRPr="00000000">
          <w:rPr>
            <w:rFonts w:ascii="Book Antiqua" w:cs="Book Antiqua" w:eastAsia="Book Antiqua" w:hAnsi="Book Antiqua"/>
            <w:rtl w:val="0"/>
          </w:rPr>
          <w:t xml:space="preserve">http://www.newscientist.com/blogs/shortsharpscience/2011/05/feeling-depressed-maybe-youre.html</w:t>
        </w:r>
      </w:hyperlink>
      <w:r w:rsidDel="00000000" w:rsidR="00000000" w:rsidRPr="00000000">
        <w:rPr>
          <w:rtl w:val="0"/>
        </w:rPr>
      </w:r>
    </w:p>
    <w:p w:rsidR="00000000" w:rsidDel="00000000" w:rsidP="00000000" w:rsidRDefault="00000000" w:rsidRPr="00000000" w14:paraId="000000DE">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DF">
      <w:pPr>
        <w:tabs>
          <w:tab w:val="center" w:pos="142"/>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2010: Coverage of research on psychosocial correlates of wellbeing in retirement</w:t>
      </w:r>
    </w:p>
    <w:p w:rsidR="00000000" w:rsidDel="00000000" w:rsidP="00000000" w:rsidRDefault="00000000" w:rsidRPr="00000000" w14:paraId="000000E0">
      <w:pPr>
        <w:numPr>
          <w:ilvl w:val="0"/>
          <w:numId w:val="4"/>
        </w:numPr>
        <w:tabs>
          <w:tab w:val="center" w:pos="142"/>
        </w:tabs>
        <w:ind w:left="720" w:hanging="360"/>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15</w:t>
      </w:r>
      <w:r w:rsidDel="00000000" w:rsidR="00000000" w:rsidRPr="00000000">
        <w:rPr>
          <w:rFonts w:ascii="Book Antiqua" w:cs="Book Antiqua" w:eastAsia="Book Antiqua" w:hAnsi="Book Antiqua"/>
          <w:i w:val="1"/>
          <w:vertAlign w:val="superscript"/>
          <w:rtl w:val="0"/>
        </w:rPr>
        <w:t xml:space="preserve">th</w:t>
      </w:r>
      <w:r w:rsidDel="00000000" w:rsidR="00000000" w:rsidRPr="00000000">
        <w:rPr>
          <w:rFonts w:ascii="Book Antiqua" w:cs="Book Antiqua" w:eastAsia="Book Antiqua" w:hAnsi="Book Antiqua"/>
          <w:i w:val="1"/>
          <w:rtl w:val="0"/>
        </w:rPr>
        <w:t xml:space="preserve"> April  - </w:t>
      </w:r>
      <w:r w:rsidDel="00000000" w:rsidR="00000000" w:rsidRPr="00000000">
        <w:rPr>
          <w:rFonts w:ascii="Book Antiqua" w:cs="Book Antiqua" w:eastAsia="Book Antiqua" w:hAnsi="Book Antiqua"/>
          <w:rtl w:val="0"/>
        </w:rPr>
        <w:t xml:space="preserve">Articles on research study in paper editions and on websites of The Times, The Telegraph, Daily Mail</w:t>
      </w:r>
      <w:r w:rsidDel="00000000" w:rsidR="00000000" w:rsidRPr="00000000">
        <w:rPr>
          <w:rFonts w:ascii="Book Antiqua" w:cs="Book Antiqua" w:eastAsia="Book Antiqua" w:hAnsi="Book Antiqua"/>
          <w:i w:val="1"/>
          <w:rtl w:val="0"/>
        </w:rPr>
        <w:t xml:space="preserve">, </w:t>
      </w:r>
      <w:r w:rsidDel="00000000" w:rsidR="00000000" w:rsidRPr="00000000">
        <w:rPr>
          <w:rFonts w:ascii="Book Antiqua" w:cs="Book Antiqua" w:eastAsia="Book Antiqua" w:hAnsi="Book Antiqua"/>
          <w:rtl w:val="0"/>
        </w:rPr>
        <w:t xml:space="preserve">BBC News website</w:t>
      </w:r>
      <w:r w:rsidDel="00000000" w:rsidR="00000000" w:rsidRPr="00000000">
        <w:rPr>
          <w:rtl w:val="0"/>
        </w:rPr>
      </w:r>
    </w:p>
    <w:p w:rsidR="00000000" w:rsidDel="00000000" w:rsidP="00000000" w:rsidRDefault="00000000" w:rsidRPr="00000000" w14:paraId="000000E1">
      <w:pPr>
        <w:numPr>
          <w:ilvl w:val="0"/>
          <w:numId w:val="4"/>
        </w:numPr>
        <w:tabs>
          <w:tab w:val="center" w:pos="142"/>
        </w:tabs>
        <w:ind w:left="720" w:hanging="360"/>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Over 30 other news outlets worldwide also ran stories based on the BPS press release.</w:t>
      </w:r>
      <w:r w:rsidDel="00000000" w:rsidR="00000000" w:rsidRPr="00000000">
        <w:rPr>
          <w:rtl w:val="0"/>
        </w:rPr>
      </w:r>
    </w:p>
    <w:p w:rsidR="00000000" w:rsidDel="00000000" w:rsidP="00000000" w:rsidRDefault="00000000" w:rsidRPr="00000000" w14:paraId="000000E2">
      <w:pPr>
        <w:numPr>
          <w:ilvl w:val="0"/>
          <w:numId w:val="4"/>
        </w:numPr>
        <w:tabs>
          <w:tab w:val="center" w:pos="142"/>
        </w:tabs>
        <w:ind w:left="720" w:hanging="360"/>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16</w:t>
      </w:r>
      <w:r w:rsidDel="00000000" w:rsidR="00000000" w:rsidRPr="00000000">
        <w:rPr>
          <w:rFonts w:ascii="Book Antiqua" w:cs="Book Antiqua" w:eastAsia="Book Antiqua" w:hAnsi="Book Antiqua"/>
          <w:i w:val="1"/>
          <w:vertAlign w:val="superscript"/>
          <w:rtl w:val="0"/>
        </w:rPr>
        <w:t xml:space="preserve">th</w:t>
      </w:r>
      <w:r w:rsidDel="00000000" w:rsidR="00000000" w:rsidRPr="00000000">
        <w:rPr>
          <w:rFonts w:ascii="Book Antiqua" w:cs="Book Antiqua" w:eastAsia="Book Antiqua" w:hAnsi="Book Antiqua"/>
          <w:i w:val="1"/>
          <w:rtl w:val="0"/>
        </w:rPr>
        <w:t xml:space="preserve"> April - </w:t>
      </w:r>
      <w:r w:rsidDel="00000000" w:rsidR="00000000" w:rsidRPr="00000000">
        <w:rPr>
          <w:rFonts w:ascii="Book Antiqua" w:cs="Book Antiqua" w:eastAsia="Book Antiqua" w:hAnsi="Book Antiqua"/>
          <w:rtl w:val="0"/>
        </w:rPr>
        <w:t xml:space="preserve">Live phone interview on Radio Sussex</w:t>
      </w:r>
      <w:r w:rsidDel="00000000" w:rsidR="00000000" w:rsidRPr="00000000">
        <w:rPr>
          <w:rtl w:val="0"/>
        </w:rPr>
      </w:r>
    </w:p>
    <w:p w:rsidR="00000000" w:rsidDel="00000000" w:rsidP="00000000" w:rsidRDefault="00000000" w:rsidRPr="00000000" w14:paraId="000000E3">
      <w:pPr>
        <w:numPr>
          <w:ilvl w:val="0"/>
          <w:numId w:val="4"/>
        </w:numPr>
        <w:tabs>
          <w:tab w:val="center" w:pos="142"/>
        </w:tabs>
        <w:ind w:left="720" w:hanging="36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6</w:t>
      </w:r>
      <w:r w:rsidDel="00000000" w:rsidR="00000000" w:rsidRPr="00000000">
        <w:rPr>
          <w:rFonts w:ascii="Book Antiqua" w:cs="Book Antiqua" w:eastAsia="Book Antiqua" w:hAnsi="Book Antiqua"/>
          <w:i w:val="1"/>
          <w:vertAlign w:val="superscript"/>
          <w:rtl w:val="0"/>
        </w:rPr>
        <w:t xml:space="preserve">th</w:t>
      </w:r>
      <w:r w:rsidDel="00000000" w:rsidR="00000000" w:rsidRPr="00000000">
        <w:rPr>
          <w:rFonts w:ascii="Book Antiqua" w:cs="Book Antiqua" w:eastAsia="Book Antiqua" w:hAnsi="Book Antiqua"/>
          <w:i w:val="1"/>
          <w:rtl w:val="0"/>
        </w:rPr>
        <w:t xml:space="preserve"> May  - </w:t>
      </w:r>
      <w:r w:rsidDel="00000000" w:rsidR="00000000" w:rsidRPr="00000000">
        <w:rPr>
          <w:rFonts w:ascii="Book Antiqua" w:cs="Book Antiqua" w:eastAsia="Book Antiqua" w:hAnsi="Book Antiqua"/>
          <w:rtl w:val="0"/>
        </w:rPr>
        <w:t xml:space="preserve">Radio 4 Part of live in-studio panel discussion on ‘Woman’s Hour’ about retirement, at studio at Broadcasting House, London </w:t>
      </w:r>
    </w:p>
    <w:p w:rsidR="00000000" w:rsidDel="00000000" w:rsidP="00000000" w:rsidRDefault="00000000" w:rsidRPr="00000000" w14:paraId="000000E4">
      <w:pPr>
        <w:numPr>
          <w:ilvl w:val="1"/>
          <w:numId w:val="4"/>
        </w:numPr>
        <w:tabs>
          <w:tab w:val="center" w:pos="142"/>
        </w:tabs>
        <w:ind w:left="144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http://www.bbc.co.uk/programmes/p007qtxs</w:t>
      </w:r>
    </w:p>
    <w:p w:rsidR="00000000" w:rsidDel="00000000" w:rsidP="00000000" w:rsidRDefault="00000000" w:rsidRPr="00000000" w14:paraId="000000E5">
      <w:pPr>
        <w:tabs>
          <w:tab w:val="center" w:pos="142"/>
        </w:tabs>
        <w:spacing w:line="264"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6">
      <w:pPr>
        <w:tabs>
          <w:tab w:val="center" w:pos="142"/>
        </w:tabs>
        <w:spacing w:line="264" w:lineRule="auto"/>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Publications, Conference Papers, Talks</w:t>
      </w:r>
    </w:p>
    <w:p w:rsidR="00000000" w:rsidDel="00000000" w:rsidP="00000000" w:rsidRDefault="00000000" w:rsidRPr="00000000" w14:paraId="000000E7">
      <w:pPr>
        <w:tabs>
          <w:tab w:val="center" w:pos="142"/>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8">
      <w:pPr>
        <w:pStyle w:val="Title"/>
        <w:jc w:val="left"/>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Sole Authored Books</w:t>
      </w:r>
    </w:p>
    <w:p w:rsidR="00000000" w:rsidDel="00000000" w:rsidP="00000000" w:rsidRDefault="00000000" w:rsidRPr="00000000" w14:paraId="000000E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A">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(2018). </w:t>
      </w:r>
      <w:r w:rsidDel="00000000" w:rsidR="00000000" w:rsidRPr="00000000">
        <w:rPr>
          <w:rFonts w:ascii="Book Antiqua" w:cs="Book Antiqua" w:eastAsia="Book Antiqua" w:hAnsi="Book Antiqua"/>
          <w:i w:val="1"/>
          <w:rtl w:val="0"/>
        </w:rPr>
        <w:t xml:space="preserve">Paths between Head and Heart: Exploring the harmonies of science </w:t>
      </w:r>
    </w:p>
    <w:p w:rsidR="00000000" w:rsidDel="00000000" w:rsidP="00000000" w:rsidRDefault="00000000" w:rsidRPr="00000000" w14:paraId="000000EB">
      <w:pPr>
        <w:rPr>
          <w:rFonts w:ascii="Book Antiqua" w:cs="Book Antiqua" w:eastAsia="Book Antiqua" w:hAnsi="Book Antiqua"/>
        </w:rPr>
      </w:pPr>
      <w:r w:rsidDel="00000000" w:rsidR="00000000" w:rsidRPr="00000000">
        <w:rPr>
          <w:rFonts w:ascii="Book Antiqua" w:cs="Book Antiqua" w:eastAsia="Book Antiqua" w:hAnsi="Book Antiqua"/>
          <w:i w:val="1"/>
          <w:rtl w:val="0"/>
        </w:rPr>
        <w:tab/>
        <w:t xml:space="preserve">and spirituality</w:t>
      </w:r>
      <w:r w:rsidDel="00000000" w:rsidR="00000000" w:rsidRPr="00000000">
        <w:rPr>
          <w:rFonts w:ascii="Book Antiqua" w:cs="Book Antiqua" w:eastAsia="Book Antiqua" w:hAnsi="Book Antiqua"/>
          <w:rtl w:val="0"/>
        </w:rPr>
        <w:t xml:space="preserve">. London: O Books.</w:t>
      </w:r>
    </w:p>
    <w:p w:rsidR="00000000" w:rsidDel="00000000" w:rsidP="00000000" w:rsidRDefault="00000000" w:rsidRPr="00000000" w14:paraId="000000EC">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(2012). </w:t>
      </w:r>
      <w:r w:rsidDel="00000000" w:rsidR="00000000" w:rsidRPr="00000000">
        <w:rPr>
          <w:rFonts w:ascii="Book Antiqua" w:cs="Book Antiqua" w:eastAsia="Book Antiqua" w:hAnsi="Book Antiqua"/>
          <w:i w:val="1"/>
          <w:rtl w:val="0"/>
        </w:rPr>
        <w:t xml:space="preserve">Development through adulthood: An integrative sourcebook</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ED">
      <w:pPr>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Basingstoke: Palgrave Macmillan. </w:t>
      </w:r>
    </w:p>
    <w:p w:rsidR="00000000" w:rsidDel="00000000" w:rsidP="00000000" w:rsidRDefault="00000000" w:rsidRPr="00000000" w14:paraId="000000EE">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F">
      <w:pPr>
        <w:pStyle w:val="Title"/>
        <w:jc w:val="left"/>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Journal Articles</w:t>
      </w:r>
    </w:p>
    <w:p w:rsidR="00000000" w:rsidDel="00000000" w:rsidP="00000000" w:rsidRDefault="00000000" w:rsidRPr="00000000" w14:paraId="000000F0">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F1">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Arnett, J. J., Robinson, O., &amp; Lachman, M. E. (2020). Rethinking adult development: </w:t>
      </w:r>
    </w:p>
    <w:p w:rsidR="00000000" w:rsidDel="00000000" w:rsidP="00000000" w:rsidRDefault="00000000" w:rsidRPr="00000000" w14:paraId="000000F2">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Introduction to the special issue. </w:t>
      </w:r>
      <w:r w:rsidDel="00000000" w:rsidR="00000000" w:rsidRPr="00000000">
        <w:rPr>
          <w:rFonts w:ascii="Book Antiqua" w:cs="Book Antiqua" w:eastAsia="Book Antiqua" w:hAnsi="Book Antiqua"/>
          <w:i w:val="1"/>
          <w:rtl w:val="0"/>
        </w:rPr>
        <w:t xml:space="preserve">American Psychologist, 75</w:t>
      </w:r>
      <w:r w:rsidDel="00000000" w:rsidR="00000000" w:rsidRPr="00000000">
        <w:rPr>
          <w:rFonts w:ascii="Book Antiqua" w:cs="Book Antiqua" w:eastAsia="Book Antiqua" w:hAnsi="Book Antiqua"/>
          <w:rtl w:val="0"/>
        </w:rPr>
        <w:t xml:space="preserve">(4), 425-430. http://dx.doi.org/10.1037/amp0000633</w:t>
      </w:r>
    </w:p>
    <w:p w:rsidR="00000000" w:rsidDel="00000000" w:rsidP="00000000" w:rsidRDefault="00000000" w:rsidRPr="00000000" w14:paraId="000000F3">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Petrov, N. &amp; Robinson, O.C. (2020). Dreams and their relationship to waking life. </w:t>
      </w:r>
      <w:r w:rsidDel="00000000" w:rsidR="00000000" w:rsidRPr="00000000">
        <w:rPr>
          <w:rFonts w:ascii="Book Antiqua" w:cs="Book Antiqua" w:eastAsia="Book Antiqua" w:hAnsi="Book Antiqua"/>
          <w:i w:val="1"/>
          <w:rtl w:val="0"/>
        </w:rPr>
        <w:t xml:space="preserve">The </w:t>
      </w:r>
    </w:p>
    <w:p w:rsidR="00000000" w:rsidDel="00000000" w:rsidP="00000000" w:rsidRDefault="00000000" w:rsidRPr="00000000" w14:paraId="000000F4">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Psychologist, 33</w:t>
      </w:r>
      <w:r w:rsidDel="00000000" w:rsidR="00000000" w:rsidRPr="00000000">
        <w:rPr>
          <w:rFonts w:ascii="Book Antiqua" w:cs="Book Antiqua" w:eastAsia="Book Antiqua" w:hAnsi="Book Antiqua"/>
          <w:rtl w:val="0"/>
        </w:rPr>
        <w:t xml:space="preserve">, 48-51. https://thepsychologist.bps.org.uk/volume-33/april-2020/dreams-and-their-relationship-waking-life</w:t>
      </w:r>
    </w:p>
    <w:p w:rsidR="00000000" w:rsidDel="00000000" w:rsidP="00000000" w:rsidRDefault="00000000" w:rsidRPr="00000000" w14:paraId="000000F5">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(2020). A dialectical approach to understanding the relationship between</w:t>
      </w:r>
    </w:p>
    <w:p w:rsidR="00000000" w:rsidDel="00000000" w:rsidP="00000000" w:rsidRDefault="00000000" w:rsidRPr="00000000" w14:paraId="000000F6">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science and spirituality: The MODI model. </w:t>
      </w:r>
      <w:r w:rsidDel="00000000" w:rsidR="00000000" w:rsidRPr="00000000">
        <w:rPr>
          <w:rFonts w:ascii="Book Antiqua" w:cs="Book Antiqua" w:eastAsia="Book Antiqua" w:hAnsi="Book Antiqua"/>
          <w:i w:val="1"/>
          <w:rtl w:val="0"/>
        </w:rPr>
        <w:t xml:space="preserve">Journal for the Study of Spirituality, 10</w:t>
      </w:r>
      <w:r w:rsidDel="00000000" w:rsidR="00000000" w:rsidRPr="00000000">
        <w:rPr>
          <w:rFonts w:ascii="Book Antiqua" w:cs="Book Antiqua" w:eastAsia="Book Antiqua" w:hAnsi="Book Antiqua"/>
          <w:rtl w:val="0"/>
        </w:rPr>
        <w:t xml:space="preserve">, 15-28. https://doi.org/10.1080/20440243.2020.1726045</w:t>
      </w:r>
    </w:p>
    <w:p w:rsidR="00000000" w:rsidDel="00000000" w:rsidP="00000000" w:rsidRDefault="00000000" w:rsidRPr="00000000" w14:paraId="000000F7">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Agarwal, S., Guntuku, S., Robinson, O.C., Dunn, A., &amp; Ungar, L. (2020). Examining the </w:t>
      </w:r>
    </w:p>
    <w:p w:rsidR="00000000" w:rsidDel="00000000" w:rsidP="00000000" w:rsidRDefault="00000000" w:rsidRPr="00000000" w14:paraId="000000F8">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phenomenon of quarter-life crisis through artificial intelligence and the language of Twitter. </w:t>
      </w:r>
      <w:r w:rsidDel="00000000" w:rsidR="00000000" w:rsidRPr="00000000">
        <w:rPr>
          <w:rFonts w:ascii="Book Antiqua" w:cs="Book Antiqua" w:eastAsia="Book Antiqua" w:hAnsi="Book Antiqua"/>
          <w:i w:val="1"/>
          <w:rtl w:val="0"/>
        </w:rPr>
        <w:t xml:space="preserve">Frontiers in Psychology</w:t>
      </w:r>
      <w:r w:rsidDel="00000000" w:rsidR="00000000" w:rsidRPr="00000000">
        <w:rPr>
          <w:rFonts w:ascii="Book Antiqua" w:cs="Book Antiqua" w:eastAsia="Book Antiqua" w:hAnsi="Book Antiqua"/>
          <w:rtl w:val="0"/>
        </w:rPr>
        <w:t xml:space="preserve">, 11:341. ISSN 1664-1078.</w:t>
      </w:r>
    </w:p>
    <w:p w:rsidR="00000000" w:rsidDel="00000000" w:rsidP="00000000" w:rsidRDefault="00000000" w:rsidRPr="00000000" w14:paraId="000000F9">
      <w:pPr>
        <w:rPr/>
      </w:pPr>
      <w:r w:rsidDel="00000000" w:rsidR="00000000" w:rsidRPr="00000000">
        <w:rPr>
          <w:rFonts w:ascii="Book Antiqua" w:cs="Book Antiqua" w:eastAsia="Book Antiqua" w:hAnsi="Book Antiqua"/>
          <w:rtl w:val="0"/>
        </w:rPr>
        <w:t xml:space="preserve">Asadi, S., Mohammadi Dehah, H. &amp; Robinson, O.C. (2020).</w:t>
      </w:r>
      <w:r w:rsidDel="00000000" w:rsidR="00000000" w:rsidRPr="00000000">
        <w:rPr>
          <w:rtl w:val="0"/>
        </w:rPr>
        <w:t xml:space="preserve"> Personality change goals and plans as </w:t>
      </w:r>
    </w:p>
    <w:p w:rsidR="00000000" w:rsidDel="00000000" w:rsidP="00000000" w:rsidRDefault="00000000" w:rsidRPr="00000000" w14:paraId="000000FA">
      <w:pPr>
        <w:ind w:left="720" w:firstLine="0"/>
        <w:rPr>
          <w:rFonts w:ascii="Book Antiqua" w:cs="Book Antiqua" w:eastAsia="Book Antiqua" w:hAnsi="Book Antiqua"/>
        </w:rPr>
      </w:pPr>
      <w:r w:rsidDel="00000000" w:rsidR="00000000" w:rsidRPr="00000000">
        <w:rPr>
          <w:rtl w:val="0"/>
        </w:rPr>
        <w:t xml:space="preserve">predictors of longitudinal trait change in young adults: A replication with an Iranian sample. </w:t>
      </w:r>
      <w:r w:rsidDel="00000000" w:rsidR="00000000" w:rsidRPr="00000000">
        <w:rPr>
          <w:i w:val="1"/>
          <w:rtl w:val="0"/>
        </w:rPr>
        <w:t xml:space="preserve">Journal of Research in Personality, 85</w:t>
      </w:r>
      <w:r w:rsidDel="00000000" w:rsidR="00000000" w:rsidRPr="00000000">
        <w:rPr>
          <w:rtl w:val="0"/>
        </w:rPr>
        <w:t xml:space="preserve">, 103912. https://doi.org/10.1016/j.jrp.2020.103912</w:t>
      </w:r>
      <w:r w:rsidDel="00000000" w:rsidR="00000000" w:rsidRPr="00000000">
        <w:rPr>
          <w:rtl w:val="0"/>
        </w:rPr>
      </w:r>
    </w:p>
    <w:p w:rsidR="00000000" w:rsidDel="00000000" w:rsidP="00000000" w:rsidRDefault="00000000" w:rsidRPr="00000000" w14:paraId="000000FB">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(2019). Using longitudinal designs and online micro-narrative data to </w:t>
      </w:r>
    </w:p>
    <w:p w:rsidR="00000000" w:rsidDel="00000000" w:rsidP="00000000" w:rsidRDefault="00000000" w:rsidRPr="00000000" w14:paraId="000000FC">
      <w:pPr>
        <w:ind w:left="720" w:firstLine="0"/>
        <w:rPr/>
      </w:pPr>
      <w:r w:rsidDel="00000000" w:rsidR="00000000" w:rsidRPr="00000000">
        <w:rPr>
          <w:rFonts w:ascii="Book Antiqua" w:cs="Book Antiqua" w:eastAsia="Book Antiqua" w:hAnsi="Book Antiqua"/>
          <w:rtl w:val="0"/>
        </w:rPr>
        <w:t xml:space="preserve">further our understanding of biography and the life course. </w:t>
      </w:r>
      <w:r w:rsidDel="00000000" w:rsidR="00000000" w:rsidRPr="00000000">
        <w:rPr>
          <w:rFonts w:ascii="Book Antiqua" w:cs="Book Antiqua" w:eastAsia="Book Antiqua" w:hAnsi="Book Antiqua"/>
          <w:i w:val="1"/>
          <w:rtl w:val="0"/>
        </w:rPr>
        <w:t xml:space="preserve">Advances in Life Course Research, 41, </w:t>
      </w:r>
      <w:r w:rsidDel="00000000" w:rsidR="00000000" w:rsidRPr="00000000">
        <w:rPr>
          <w:rFonts w:ascii="Book Antiqua" w:cs="Book Antiqua" w:eastAsia="Book Antiqua" w:hAnsi="Book Antiqua"/>
          <w:rtl w:val="0"/>
        </w:rPr>
        <w:t xml:space="preserve">100279.</w:t>
      </w:r>
      <w:r w:rsidDel="00000000" w:rsidR="00000000" w:rsidRPr="00000000">
        <w:rPr>
          <w:rFonts w:ascii="Book Antiqua" w:cs="Book Antiqua" w:eastAsia="Book Antiqua" w:hAnsi="Book Antiqua"/>
          <w:i w:val="1"/>
          <w:rtl w:val="0"/>
        </w:rPr>
        <w:t xml:space="preserve"> </w:t>
      </w:r>
      <w:r w:rsidDel="00000000" w:rsidR="00000000" w:rsidRPr="00000000">
        <w:rPr>
          <w:rFonts w:ascii="Book Antiqua" w:cs="Book Antiqua" w:eastAsia="Book Antiqua" w:hAnsi="Book Antiqua"/>
          <w:rtl w:val="0"/>
        </w:rPr>
        <w:t xml:space="preserve">DOI https://doi.org/10.1016/j.alcr.2019.04.009</w:t>
      </w:r>
      <w:r w:rsidDel="00000000" w:rsidR="00000000" w:rsidRPr="00000000">
        <w:rPr>
          <w:rtl w:val="0"/>
        </w:rPr>
      </w:r>
    </w:p>
    <w:p w:rsidR="00000000" w:rsidDel="00000000" w:rsidP="00000000" w:rsidRDefault="00000000" w:rsidRPr="00000000" w14:paraId="000000FD">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(2019). A longitudinal mixed-methods case study of quarter-life crisis in a </w:t>
      </w:r>
    </w:p>
    <w:p w:rsidR="00000000" w:rsidDel="00000000" w:rsidP="00000000" w:rsidRDefault="00000000" w:rsidRPr="00000000" w14:paraId="000000FE">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university graduate: Locked-out and locked-in forms in combination. </w:t>
      </w:r>
      <w:r w:rsidDel="00000000" w:rsidR="00000000" w:rsidRPr="00000000">
        <w:rPr>
          <w:rFonts w:ascii="Book Antiqua" w:cs="Book Antiqua" w:eastAsia="Book Antiqua" w:hAnsi="Book Antiqua"/>
          <w:i w:val="1"/>
          <w:rtl w:val="0"/>
        </w:rPr>
        <w:t xml:space="preserve">Emerging Adulthood</w:t>
      </w:r>
      <w:r w:rsidDel="00000000" w:rsidR="00000000" w:rsidRPr="00000000">
        <w:rPr>
          <w:rFonts w:ascii="Book Antiqua" w:cs="Book Antiqua" w:eastAsia="Book Antiqua" w:hAnsi="Book Antiqua"/>
          <w:rtl w:val="0"/>
        </w:rPr>
        <w:t xml:space="preserve">, 7(3), 167-179. DOI: 10.1177/2167696818764144</w:t>
      </w:r>
    </w:p>
    <w:p w:rsidR="00000000" w:rsidDel="00000000" w:rsidP="00000000" w:rsidRDefault="00000000" w:rsidRPr="00000000" w14:paraId="000000FF">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Hanson, K. Lorimer, D., &amp; Hayward, G. (2018). Age and national gender-</w:t>
      </w:r>
    </w:p>
    <w:p w:rsidR="00000000" w:rsidDel="00000000" w:rsidP="00000000" w:rsidRDefault="00000000" w:rsidRPr="00000000" w14:paraId="00000100">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equality as moderators of the gender difference in religion and spirituality: Comparing Germany, France and the UK. </w:t>
      </w:r>
      <w:r w:rsidDel="00000000" w:rsidR="00000000" w:rsidRPr="00000000">
        <w:rPr>
          <w:rFonts w:ascii="Book Antiqua" w:cs="Book Antiqua" w:eastAsia="Book Antiqua" w:hAnsi="Book Antiqua"/>
          <w:i w:val="1"/>
          <w:rtl w:val="0"/>
        </w:rPr>
        <w:t xml:space="preserve">Journal for the Scientific Study of Religion</w:t>
      </w:r>
      <w:r w:rsidDel="00000000" w:rsidR="00000000" w:rsidRPr="00000000">
        <w:rPr>
          <w:rFonts w:ascii="Book Antiqua" w:cs="Book Antiqua" w:eastAsia="Book Antiqua" w:hAnsi="Book Antiqua"/>
          <w:rtl w:val="0"/>
        </w:rPr>
        <w:t xml:space="preserve">, 58, 301-308. DOI:10.1111/jssr.12567</w:t>
      </w:r>
    </w:p>
    <w:p w:rsidR="00000000" w:rsidDel="00000000" w:rsidP="00000000" w:rsidRDefault="00000000" w:rsidRPr="00000000" w14:paraId="00000101">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Demetre, J.D. &amp; Litman, J.A. (2017). Adult life stage and crisis as predictors </w:t>
        <w:tab/>
        <w:t xml:space="preserve">of curiosity and authenticity: Testing inferences from Erikson’s lifespan theory. </w:t>
        <w:tab/>
      </w:r>
      <w:r w:rsidDel="00000000" w:rsidR="00000000" w:rsidRPr="00000000">
        <w:rPr>
          <w:rFonts w:ascii="Book Antiqua" w:cs="Book Antiqua" w:eastAsia="Book Antiqua" w:hAnsi="Book Antiqua"/>
          <w:i w:val="1"/>
          <w:rtl w:val="0"/>
        </w:rPr>
        <w:t xml:space="preserve">International Journal of Behavioral Development</w:t>
      </w:r>
      <w:r w:rsidDel="00000000" w:rsidR="00000000" w:rsidRPr="00000000">
        <w:rPr>
          <w:rFonts w:ascii="Book Antiqua" w:cs="Book Antiqua" w:eastAsia="Book Antiqua" w:hAnsi="Book Antiqua"/>
          <w:rtl w:val="0"/>
        </w:rPr>
        <w:t xml:space="preserve">, 41, 426-431.</w:t>
      </w:r>
      <w:r w:rsidDel="00000000" w:rsidR="00000000" w:rsidRPr="00000000">
        <w:rPr>
          <w:rtl w:val="0"/>
        </w:rPr>
        <w:t xml:space="preserve"> </w:t>
        <w:br w:type="textWrapping"/>
      </w:r>
      <w:r w:rsidDel="00000000" w:rsidR="00000000" w:rsidRPr="00000000">
        <w:rPr>
          <w:rFonts w:ascii="Book Antiqua" w:cs="Book Antiqua" w:eastAsia="Book Antiqua" w:hAnsi="Book Antiqua"/>
          <w:rtl w:val="0"/>
        </w:rPr>
        <w:tab/>
        <w:t xml:space="preserve">DOI: 10.1177/0165025416645201</w:t>
      </w:r>
    </w:p>
    <w:p w:rsidR="00000000" w:rsidDel="00000000" w:rsidP="00000000" w:rsidRDefault="00000000" w:rsidRPr="00000000" w14:paraId="00000102">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Litman, J.A., Robinson, O.C., &amp; Demetre, J.D. (2016). Intrapersonal curiosity: Inquisitiveness </w:t>
      </w:r>
    </w:p>
    <w:p w:rsidR="00000000" w:rsidDel="00000000" w:rsidP="00000000" w:rsidRDefault="00000000" w:rsidRPr="00000000" w14:paraId="00000103">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about the inner self. </w:t>
      </w:r>
      <w:r w:rsidDel="00000000" w:rsidR="00000000" w:rsidRPr="00000000">
        <w:rPr>
          <w:rFonts w:ascii="Book Antiqua" w:cs="Book Antiqua" w:eastAsia="Book Antiqua" w:hAnsi="Book Antiqua"/>
          <w:i w:val="1"/>
          <w:rtl w:val="0"/>
        </w:rPr>
        <w:t xml:space="preserve">Self and Identity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16</w:t>
      </w:r>
      <w:r w:rsidDel="00000000" w:rsidR="00000000" w:rsidRPr="00000000">
        <w:rPr>
          <w:rFonts w:ascii="Book Antiqua" w:cs="Book Antiqua" w:eastAsia="Book Antiqua" w:hAnsi="Book Antiqua"/>
          <w:rtl w:val="0"/>
        </w:rPr>
        <w:t xml:space="preserve">, 231-250. http://dx.doi.org/10.1080/15298868.2016.1255250</w:t>
      </w:r>
    </w:p>
    <w:p w:rsidR="00000000" w:rsidDel="00000000" w:rsidP="00000000" w:rsidRDefault="00000000" w:rsidRPr="00000000" w14:paraId="00000104">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Noftle, E.E., Guo, J., Asadi, S., &amp; Zhang, X. (2015). Goals and plans for Big </w:t>
      </w:r>
    </w:p>
    <w:p w:rsidR="00000000" w:rsidDel="00000000" w:rsidP="00000000" w:rsidRDefault="00000000" w:rsidRPr="00000000" w14:paraId="00000105">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Five personality trait change in young adults. </w:t>
      </w:r>
      <w:r w:rsidDel="00000000" w:rsidR="00000000" w:rsidRPr="00000000">
        <w:rPr>
          <w:rFonts w:ascii="Book Antiqua" w:cs="Book Antiqua" w:eastAsia="Book Antiqua" w:hAnsi="Book Antiqua"/>
          <w:i w:val="1"/>
          <w:rtl w:val="0"/>
        </w:rPr>
        <w:t xml:space="preserve">Journal of Research in Personality, 59</w:t>
      </w:r>
      <w:r w:rsidDel="00000000" w:rsidR="00000000" w:rsidRPr="00000000">
        <w:rPr>
          <w:rFonts w:ascii="Book Antiqua" w:cs="Book Antiqua" w:eastAsia="Book Antiqua" w:hAnsi="Book Antiqua"/>
          <w:rtl w:val="0"/>
        </w:rPr>
        <w:t xml:space="preserve">, 31-43.DOI: http://dx.doi.org/10.1016/j.jrp.2015.08.002</w:t>
      </w:r>
    </w:p>
    <w:p w:rsidR="00000000" w:rsidDel="00000000" w:rsidP="00000000" w:rsidRDefault="00000000" w:rsidRPr="00000000" w14:paraId="00000106">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Robinson, O.C., Dunn, A., Nartova-Bochaver. S., Bochaver, K., Asadi, S., Khosravi, Z., Jafari, </w:t>
      </w:r>
    </w:p>
    <w:p w:rsidR="00000000" w:rsidDel="00000000" w:rsidP="00000000" w:rsidRDefault="00000000" w:rsidRPr="00000000" w14:paraId="00000107">
      <w:pPr>
        <w:ind w:left="720" w:firstLine="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M., Zhang, X., Yang, Y. (2015). Figures of admiration in emerging adulthood: A four country study. </w:t>
      </w:r>
      <w:r w:rsidDel="00000000" w:rsidR="00000000" w:rsidRPr="00000000">
        <w:rPr>
          <w:rFonts w:ascii="Book Antiqua" w:cs="Book Antiqua" w:eastAsia="Book Antiqua" w:hAnsi="Book Antiqua"/>
          <w:i w:val="1"/>
          <w:color w:val="000000"/>
          <w:rtl w:val="0"/>
        </w:rPr>
        <w:t xml:space="preserve">Emerging Adulthood, 4, </w:t>
      </w:r>
      <w:r w:rsidDel="00000000" w:rsidR="00000000" w:rsidRPr="00000000">
        <w:rPr>
          <w:rFonts w:ascii="Book Antiqua" w:cs="Book Antiqua" w:eastAsia="Book Antiqua" w:hAnsi="Book Antiqua"/>
          <w:color w:val="000000"/>
          <w:rtl w:val="0"/>
        </w:rPr>
        <w:t xml:space="preserve">82-91</w:t>
      </w:r>
      <w:r w:rsidDel="00000000" w:rsidR="00000000" w:rsidRPr="00000000">
        <w:rPr>
          <w:rFonts w:ascii="Book Antiqua" w:cs="Book Antiqua" w:eastAsia="Book Antiqua" w:hAnsi="Book Antiqua"/>
          <w:i w:val="1"/>
          <w:color w:val="000000"/>
          <w:rtl w:val="0"/>
        </w:rPr>
        <w:t xml:space="preserve">. DOI. </w:t>
      </w:r>
      <w:r w:rsidDel="00000000" w:rsidR="00000000" w:rsidRPr="00000000">
        <w:rPr>
          <w:rFonts w:ascii="Book Antiqua" w:cs="Book Antiqua" w:eastAsia="Book Antiqua" w:hAnsi="Book Antiqua"/>
          <w:color w:val="000000"/>
          <w:highlight w:val="white"/>
          <w:rtl w:val="0"/>
        </w:rPr>
        <w:t xml:space="preserve">10.1177/2167696815601945</w:t>
      </w:r>
      <w:r w:rsidDel="00000000" w:rsidR="00000000" w:rsidRPr="00000000">
        <w:rPr>
          <w:rtl w:val="0"/>
        </w:rPr>
      </w:r>
    </w:p>
    <w:p w:rsidR="00000000" w:rsidDel="00000000" w:rsidP="00000000" w:rsidRDefault="00000000" w:rsidRPr="00000000" w14:paraId="00000108">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&amp; McAdams, D.P. (2015). Four functional roles for case studies in emerging </w:t>
      </w:r>
    </w:p>
    <w:p w:rsidR="00000000" w:rsidDel="00000000" w:rsidP="00000000" w:rsidRDefault="00000000" w:rsidRPr="00000000" w14:paraId="00000109">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adulthood research. </w:t>
      </w:r>
      <w:r w:rsidDel="00000000" w:rsidR="00000000" w:rsidRPr="00000000">
        <w:rPr>
          <w:rFonts w:ascii="Book Antiqua" w:cs="Book Antiqua" w:eastAsia="Book Antiqua" w:hAnsi="Book Antiqua"/>
          <w:i w:val="1"/>
          <w:rtl w:val="0"/>
        </w:rPr>
        <w:t xml:space="preserve">Emerging Adulthood, 3, 413-421. </w:t>
      </w:r>
      <w:r w:rsidDel="00000000" w:rsidR="00000000" w:rsidRPr="00000000">
        <w:rPr>
          <w:rFonts w:ascii="Book Antiqua" w:cs="Book Antiqua" w:eastAsia="Book Antiqua" w:hAnsi="Book Antiqua"/>
          <w:rtl w:val="0"/>
        </w:rPr>
        <w:t xml:space="preserve">DOI: 10.1177/2167696815592727</w:t>
      </w:r>
    </w:p>
    <w:p w:rsidR="00000000" w:rsidDel="00000000" w:rsidP="00000000" w:rsidRDefault="00000000" w:rsidRPr="00000000" w14:paraId="0000010A">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Morgan, J., Robinson, O.C. &amp; Thompson, T. (2015). Happiness and age in European </w:t>
      </w:r>
    </w:p>
    <w:p w:rsidR="00000000" w:rsidDel="00000000" w:rsidP="00000000" w:rsidRDefault="00000000" w:rsidRPr="00000000" w14:paraId="0000010B">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adults: </w:t>
        <w:tab/>
        <w:t xml:space="preserve">the moderating role of gross domestic product per capita. </w:t>
      </w:r>
      <w:r w:rsidDel="00000000" w:rsidR="00000000" w:rsidRPr="00000000">
        <w:rPr>
          <w:rFonts w:ascii="Book Antiqua" w:cs="Book Antiqua" w:eastAsia="Book Antiqua" w:hAnsi="Book Antiqua"/>
          <w:i w:val="1"/>
          <w:rtl w:val="0"/>
        </w:rPr>
        <w:t xml:space="preserve">Psychology &amp; Aging</w:t>
      </w:r>
      <w:r w:rsidDel="00000000" w:rsidR="00000000" w:rsidRPr="00000000">
        <w:rPr>
          <w:rFonts w:ascii="Book Antiqua" w:cs="Book Antiqua" w:eastAsia="Book Antiqua" w:hAnsi="Book Antiqua"/>
          <w:rtl w:val="0"/>
        </w:rPr>
        <w:t xml:space="preserve">, 30, 544-551. DOI: http://dx.doi.org/10.1037/pag0000034</w:t>
      </w:r>
    </w:p>
    <w:p w:rsidR="00000000" w:rsidDel="00000000" w:rsidP="00000000" w:rsidRDefault="00000000" w:rsidRPr="00000000" w14:paraId="0000010C">
      <w:pPr>
        <w:rPr>
          <w:rFonts w:ascii="Book Antiqua" w:cs="Book Antiqua" w:eastAsia="Book Antiqua" w:hAnsi="Book Antiqua"/>
          <w:i w:val="1"/>
          <w:color w:val="000000"/>
        </w:rPr>
      </w:pPr>
      <w:r w:rsidDel="00000000" w:rsidR="00000000" w:rsidRPr="00000000">
        <w:rPr>
          <w:rFonts w:ascii="Book Antiqua" w:cs="Book Antiqua" w:eastAsia="Book Antiqua" w:hAnsi="Book Antiqua"/>
          <w:color w:val="000000"/>
          <w:rtl w:val="0"/>
        </w:rPr>
        <w:t xml:space="preserve">Robinson, O.C. &amp; Stell, A. (2015). Later life crisis: Towards a holistic model. </w:t>
      </w:r>
      <w:r w:rsidDel="00000000" w:rsidR="00000000" w:rsidRPr="00000000">
        <w:rPr>
          <w:rFonts w:ascii="Book Antiqua" w:cs="Book Antiqua" w:eastAsia="Book Antiqua" w:hAnsi="Book Antiqua"/>
          <w:i w:val="1"/>
          <w:color w:val="000000"/>
          <w:rtl w:val="0"/>
        </w:rPr>
        <w:t xml:space="preserve">Journal of </w:t>
      </w:r>
    </w:p>
    <w:p w:rsidR="00000000" w:rsidDel="00000000" w:rsidP="00000000" w:rsidRDefault="00000000" w:rsidRPr="00000000" w14:paraId="0000010D">
      <w:pPr>
        <w:rPr>
          <w:rFonts w:ascii="Book Antiqua" w:cs="Book Antiqua" w:eastAsia="Book Antiqua" w:hAnsi="Book Antiqua"/>
          <w:color w:val="000000"/>
        </w:rPr>
      </w:pPr>
      <w:r w:rsidDel="00000000" w:rsidR="00000000" w:rsidRPr="00000000">
        <w:rPr>
          <w:rFonts w:ascii="Book Antiqua" w:cs="Book Antiqua" w:eastAsia="Book Antiqua" w:hAnsi="Book Antiqua"/>
          <w:i w:val="1"/>
          <w:color w:val="000000"/>
          <w:rtl w:val="0"/>
        </w:rPr>
        <w:tab/>
        <w:t xml:space="preserve">Adult Development, 22</w:t>
      </w:r>
      <w:r w:rsidDel="00000000" w:rsidR="00000000" w:rsidRPr="00000000">
        <w:rPr>
          <w:rFonts w:ascii="Book Antiqua" w:cs="Book Antiqua" w:eastAsia="Book Antiqua" w:hAnsi="Book Antiqua"/>
          <w:color w:val="000000"/>
          <w:rtl w:val="0"/>
        </w:rPr>
        <w:t xml:space="preserve">, 38-49. DOI: 10.1007/s10804-014-9199-5</w:t>
      </w:r>
    </w:p>
    <w:p w:rsidR="00000000" w:rsidDel="00000000" w:rsidP="00000000" w:rsidRDefault="00000000" w:rsidRPr="00000000" w14:paraId="0000010E">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(2014). What counts as positive growth following trauma? The conceptual </w:t>
      </w:r>
    </w:p>
    <w:p w:rsidR="00000000" w:rsidDel="00000000" w:rsidP="00000000" w:rsidRDefault="00000000" w:rsidRPr="00000000" w14:paraId="0000010F">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difficulties of spiritual/religious change. </w:t>
      </w:r>
      <w:r w:rsidDel="00000000" w:rsidR="00000000" w:rsidRPr="00000000">
        <w:rPr>
          <w:rFonts w:ascii="Book Antiqua" w:cs="Book Antiqua" w:eastAsia="Book Antiqua" w:hAnsi="Book Antiqua"/>
          <w:i w:val="1"/>
          <w:rtl w:val="0"/>
        </w:rPr>
        <w:t xml:space="preserve">European Journal of Personality, 28</w:t>
      </w:r>
      <w:r w:rsidDel="00000000" w:rsidR="00000000" w:rsidRPr="00000000">
        <w:rPr>
          <w:rFonts w:ascii="Book Antiqua" w:cs="Book Antiqua" w:eastAsia="Book Antiqua" w:hAnsi="Book Antiqua"/>
          <w:rtl w:val="0"/>
        </w:rPr>
        <w:t xml:space="preserve">, 346-347. DOI: 10.1002/per.1970</w:t>
      </w:r>
    </w:p>
    <w:p w:rsidR="00000000" w:rsidDel="00000000" w:rsidP="00000000" w:rsidRDefault="00000000" w:rsidRPr="00000000" w14:paraId="00000110">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Chandler, R. &amp; Robinson, O.C. (2014). Wellbeing in retirement villages: Eudaimonic </w:t>
      </w:r>
    </w:p>
    <w:p w:rsidR="00000000" w:rsidDel="00000000" w:rsidP="00000000" w:rsidRDefault="00000000" w:rsidRPr="00000000" w14:paraId="00000111">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ab/>
        <w:t xml:space="preserve">challenges and opportunities. </w:t>
      </w:r>
      <w:r w:rsidDel="00000000" w:rsidR="00000000" w:rsidRPr="00000000">
        <w:rPr>
          <w:rFonts w:ascii="Book Antiqua" w:cs="Book Antiqua" w:eastAsia="Book Antiqua" w:hAnsi="Book Antiqua"/>
          <w:i w:val="1"/>
          <w:color w:val="000000"/>
          <w:rtl w:val="0"/>
        </w:rPr>
        <w:t xml:space="preserve">Journal of Aging Studies, 31, </w:t>
      </w:r>
      <w:r w:rsidDel="00000000" w:rsidR="00000000" w:rsidRPr="00000000">
        <w:rPr>
          <w:rFonts w:ascii="Book Antiqua" w:cs="Book Antiqua" w:eastAsia="Book Antiqua" w:hAnsi="Book Antiqua"/>
          <w:color w:val="000000"/>
          <w:rtl w:val="0"/>
        </w:rPr>
        <w:t xml:space="preserve">10-19. DOI: </w:t>
      </w:r>
    </w:p>
    <w:p w:rsidR="00000000" w:rsidDel="00000000" w:rsidP="00000000" w:rsidRDefault="00000000" w:rsidRPr="00000000" w14:paraId="00000112">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ab/>
        <w:t xml:space="preserve">10.1016/j.jaging.2014.08.001</w:t>
      </w:r>
    </w:p>
    <w:p w:rsidR="00000000" w:rsidDel="00000000" w:rsidP="00000000" w:rsidRDefault="00000000" w:rsidRPr="00000000" w14:paraId="00000113">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Robinson, O.C. (2014). Re-examining the epistemological foundations of quantitative </w:t>
      </w:r>
    </w:p>
    <w:p w:rsidR="00000000" w:rsidDel="00000000" w:rsidP="00000000" w:rsidRDefault="00000000" w:rsidRPr="00000000" w14:paraId="00000114">
      <w:pPr>
        <w:ind w:left="720" w:firstLine="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psychology: Pluralism, not positivism. </w:t>
      </w:r>
      <w:r w:rsidDel="00000000" w:rsidR="00000000" w:rsidRPr="00000000">
        <w:rPr>
          <w:rFonts w:ascii="Book Antiqua" w:cs="Book Antiqua" w:eastAsia="Book Antiqua" w:hAnsi="Book Antiqua"/>
          <w:i w:val="1"/>
          <w:color w:val="000000"/>
          <w:rtl w:val="0"/>
        </w:rPr>
        <w:t xml:space="preserve">Qualitative Methods in Psychology Bulletin, 17</w:t>
      </w:r>
      <w:r w:rsidDel="00000000" w:rsidR="00000000" w:rsidRPr="00000000">
        <w:rPr>
          <w:rFonts w:ascii="Book Antiqua" w:cs="Book Antiqua" w:eastAsia="Book Antiqua" w:hAnsi="Book Antiqua"/>
          <w:color w:val="000000"/>
          <w:rtl w:val="0"/>
        </w:rPr>
        <w:t xml:space="preserve">, 5-8.</w:t>
      </w:r>
    </w:p>
    <w:p w:rsidR="00000000" w:rsidDel="00000000" w:rsidP="00000000" w:rsidRDefault="00000000" w:rsidRPr="00000000" w14:paraId="00000115">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Robinson, O.C. (2014). Sampling in interview-based qualitative research: A theoretical and </w:t>
      </w:r>
    </w:p>
    <w:p w:rsidR="00000000" w:rsidDel="00000000" w:rsidP="00000000" w:rsidRDefault="00000000" w:rsidRPr="00000000" w14:paraId="00000116">
      <w:pPr>
        <w:ind w:left="720" w:firstLine="0"/>
        <w:rPr>
          <w:rFonts w:ascii="Book Antiqua" w:cs="Book Antiqua" w:eastAsia="Book Antiqua" w:hAnsi="Book Antiqua"/>
        </w:rPr>
      </w:pPr>
      <w:r w:rsidDel="00000000" w:rsidR="00000000" w:rsidRPr="00000000">
        <w:rPr>
          <w:rFonts w:ascii="Book Antiqua" w:cs="Book Antiqua" w:eastAsia="Book Antiqua" w:hAnsi="Book Antiqua"/>
          <w:color w:val="000000"/>
          <w:rtl w:val="0"/>
        </w:rPr>
        <w:t xml:space="preserve">practical guide. </w:t>
      </w:r>
      <w:r w:rsidDel="00000000" w:rsidR="00000000" w:rsidRPr="00000000">
        <w:rPr>
          <w:rFonts w:ascii="Book Antiqua" w:cs="Book Antiqua" w:eastAsia="Book Antiqua" w:hAnsi="Book Antiqua"/>
          <w:i w:val="1"/>
          <w:color w:val="000000"/>
          <w:rtl w:val="0"/>
        </w:rPr>
        <w:t xml:space="preserve">Qualitative Research in Psychology</w:t>
      </w:r>
      <w:r w:rsidDel="00000000" w:rsidR="00000000" w:rsidRPr="00000000">
        <w:rPr>
          <w:rFonts w:ascii="Book Antiqua" w:cs="Book Antiqua" w:eastAsia="Book Antiqua" w:hAnsi="Book Antiqua"/>
          <w:color w:val="000000"/>
          <w:rtl w:val="0"/>
        </w:rPr>
        <w:t xml:space="preserve">, </w:t>
      </w:r>
      <w:r w:rsidDel="00000000" w:rsidR="00000000" w:rsidRPr="00000000">
        <w:rPr>
          <w:rFonts w:ascii="Book Antiqua" w:cs="Book Antiqua" w:eastAsia="Book Antiqua" w:hAnsi="Book Antiqua"/>
          <w:i w:val="1"/>
          <w:color w:val="000000"/>
          <w:rtl w:val="0"/>
        </w:rPr>
        <w:t xml:space="preserve">11</w:t>
      </w:r>
      <w:r w:rsidDel="00000000" w:rsidR="00000000" w:rsidRPr="00000000">
        <w:rPr>
          <w:rFonts w:ascii="Book Antiqua" w:cs="Book Antiqua" w:eastAsia="Book Antiqua" w:hAnsi="Book Antiqua"/>
          <w:color w:val="000000"/>
          <w:rtl w:val="0"/>
        </w:rPr>
        <w:t xml:space="preserve">, 25-41</w:t>
      </w:r>
      <w:r w:rsidDel="00000000" w:rsidR="00000000" w:rsidRPr="00000000">
        <w:rPr>
          <w:rFonts w:ascii="Book Antiqua" w:cs="Book Antiqua" w:eastAsia="Book Antiqua" w:hAnsi="Book Antiqua"/>
          <w:rtl w:val="0"/>
        </w:rPr>
        <w:t xml:space="preserve">. DOI 10.1080/14780887.2013.801543</w:t>
      </w:r>
    </w:p>
    <w:p w:rsidR="00000000" w:rsidDel="00000000" w:rsidP="00000000" w:rsidRDefault="00000000" w:rsidRPr="00000000" w14:paraId="00000117">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Robinson, O.C., Lopez, F.G. &amp; Ramos, K. (2014). Parental antipathy and neglect: </w:t>
      </w:r>
    </w:p>
    <w:p w:rsidR="00000000" w:rsidDel="00000000" w:rsidP="00000000" w:rsidRDefault="00000000" w:rsidRPr="00000000" w14:paraId="00000118">
      <w:pPr>
        <w:ind w:left="720" w:firstLine="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Relations with Big Five personality traits, cross-context trait variability and authenticity. </w:t>
      </w:r>
      <w:r w:rsidDel="00000000" w:rsidR="00000000" w:rsidRPr="00000000">
        <w:rPr>
          <w:rFonts w:ascii="Book Antiqua" w:cs="Book Antiqua" w:eastAsia="Book Antiqua" w:hAnsi="Book Antiqua"/>
          <w:i w:val="1"/>
          <w:color w:val="000000"/>
          <w:rtl w:val="0"/>
        </w:rPr>
        <w:t xml:space="preserve">Personality and Individual Differences</w:t>
      </w:r>
      <w:r w:rsidDel="00000000" w:rsidR="00000000" w:rsidRPr="00000000">
        <w:rPr>
          <w:rFonts w:ascii="Book Antiqua" w:cs="Book Antiqua" w:eastAsia="Book Antiqua" w:hAnsi="Book Antiqua"/>
          <w:color w:val="000000"/>
          <w:rtl w:val="0"/>
        </w:rPr>
        <w:t xml:space="preserve">, </w:t>
      </w:r>
      <w:r w:rsidDel="00000000" w:rsidR="00000000" w:rsidRPr="00000000">
        <w:rPr>
          <w:rFonts w:ascii="Book Antiqua" w:cs="Book Antiqua" w:eastAsia="Book Antiqua" w:hAnsi="Book Antiqua"/>
          <w:i w:val="1"/>
          <w:color w:val="000000"/>
          <w:rtl w:val="0"/>
        </w:rPr>
        <w:t xml:space="preserve">56</w:t>
      </w:r>
      <w:r w:rsidDel="00000000" w:rsidR="00000000" w:rsidRPr="00000000">
        <w:rPr>
          <w:rFonts w:ascii="Book Antiqua" w:cs="Book Antiqua" w:eastAsia="Book Antiqua" w:hAnsi="Book Antiqua"/>
          <w:color w:val="000000"/>
          <w:rtl w:val="0"/>
        </w:rPr>
        <w:t xml:space="preserve">, 180-185. DOI: http://dx.doi.org/10.1016/j.paid.2013.09.004</w:t>
      </w:r>
    </w:p>
    <w:p w:rsidR="00000000" w:rsidDel="00000000" w:rsidP="00000000" w:rsidRDefault="00000000" w:rsidRPr="00000000" w14:paraId="00000119">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Robinson, O.C. &amp; Wright, G.R.T. (2013). The prevalence, types and perceived outcomes of </w:t>
      </w:r>
    </w:p>
    <w:p w:rsidR="00000000" w:rsidDel="00000000" w:rsidP="00000000" w:rsidRDefault="00000000" w:rsidRPr="00000000" w14:paraId="0000011A">
      <w:pPr>
        <w:ind w:left="720" w:firstLine="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crisis episodes in early adulthood and midlife:  A structured retrospective-autobiographical study. </w:t>
      </w:r>
      <w:r w:rsidDel="00000000" w:rsidR="00000000" w:rsidRPr="00000000">
        <w:rPr>
          <w:rFonts w:ascii="Book Antiqua" w:cs="Book Antiqua" w:eastAsia="Book Antiqua" w:hAnsi="Book Antiqua"/>
          <w:i w:val="1"/>
          <w:color w:val="000000"/>
          <w:rtl w:val="0"/>
        </w:rPr>
        <w:t xml:space="preserve">International Journal of Behavioural Development, 37, </w:t>
      </w:r>
      <w:r w:rsidDel="00000000" w:rsidR="00000000" w:rsidRPr="00000000">
        <w:rPr>
          <w:rFonts w:ascii="Book Antiqua" w:cs="Book Antiqua" w:eastAsia="Book Antiqua" w:hAnsi="Book Antiqua"/>
          <w:color w:val="000000"/>
          <w:rtl w:val="0"/>
        </w:rPr>
        <w:t xml:space="preserve">407-416. </w:t>
      </w:r>
      <w:r w:rsidDel="00000000" w:rsidR="00000000" w:rsidRPr="00000000">
        <w:rPr>
          <w:rFonts w:ascii="Book Antiqua" w:cs="Book Antiqua" w:eastAsia="Book Antiqua" w:hAnsi="Book Antiqua"/>
          <w:rtl w:val="0"/>
        </w:rPr>
        <w:t xml:space="preserve">DOI: 10.1177/0165025413492464</w:t>
      </w:r>
      <w:r w:rsidDel="00000000" w:rsidR="00000000" w:rsidRPr="00000000">
        <w:rPr>
          <w:rtl w:val="0"/>
        </w:rPr>
      </w:r>
    </w:p>
    <w:p w:rsidR="00000000" w:rsidDel="00000000" w:rsidP="00000000" w:rsidRDefault="00000000" w:rsidRPr="00000000" w14:paraId="0000011B">
      <w:pPr>
        <w:rPr>
          <w:rFonts w:ascii="Book Antiqua" w:cs="Book Antiqua" w:eastAsia="Book Antiqua" w:hAnsi="Book Antiqua"/>
        </w:rPr>
      </w:pPr>
      <w:r w:rsidDel="00000000" w:rsidR="00000000" w:rsidRPr="00000000">
        <w:rPr>
          <w:rFonts w:ascii="Book Antiqua" w:cs="Book Antiqua" w:eastAsia="Book Antiqua" w:hAnsi="Book Antiqua"/>
          <w:color w:val="000000"/>
          <w:rtl w:val="0"/>
        </w:rPr>
        <w:t xml:space="preserve">Robinson, O.C. (2013). Quarterlife crisis: An overview. </w:t>
      </w:r>
      <w:r w:rsidDel="00000000" w:rsidR="00000000" w:rsidRPr="00000000">
        <w:rPr>
          <w:rFonts w:ascii="Book Antiqua" w:cs="Book Antiqua" w:eastAsia="Book Antiqua" w:hAnsi="Book Antiqua"/>
          <w:i w:val="1"/>
          <w:color w:val="000000"/>
          <w:rtl w:val="0"/>
        </w:rPr>
        <w:t xml:space="preserve">Chinese Social Sciences, 6</w:t>
      </w:r>
      <w:r w:rsidDel="00000000" w:rsidR="00000000" w:rsidRPr="00000000">
        <w:rPr>
          <w:rFonts w:ascii="Book Antiqua" w:cs="Book Antiqua" w:eastAsia="Book Antiqua" w:hAnsi="Book Antiqua"/>
          <w:color w:val="000000"/>
          <w:rtl w:val="0"/>
        </w:rPr>
        <w:t xml:space="preserve">, 6-7.</w:t>
      </w:r>
      <w:r w:rsidDel="00000000" w:rsidR="00000000" w:rsidRPr="00000000">
        <w:rPr>
          <w:rtl w:val="0"/>
        </w:rPr>
      </w:r>
    </w:p>
    <w:p w:rsidR="00000000" w:rsidDel="00000000" w:rsidP="00000000" w:rsidRDefault="00000000" w:rsidRPr="00000000" w14:paraId="0000011C">
      <w:pPr>
        <w:rPr>
          <w:rFonts w:ascii="Book Antiqua" w:cs="Book Antiqua" w:eastAsia="Book Antiqua" w:hAnsi="Book Antiqua"/>
        </w:rPr>
      </w:pPr>
      <w:r w:rsidDel="00000000" w:rsidR="00000000" w:rsidRPr="00000000">
        <w:rPr>
          <w:rFonts w:ascii="Book Antiqua" w:cs="Book Antiqua" w:eastAsia="Book Antiqua" w:hAnsi="Book Antiqua"/>
          <w:color w:val="000000"/>
          <w:rtl w:val="0"/>
        </w:rPr>
        <w:t xml:space="preserve">Robinson, O.C. (2013). </w:t>
      </w:r>
      <w:r w:rsidDel="00000000" w:rsidR="00000000" w:rsidRPr="00000000">
        <w:rPr>
          <w:rFonts w:ascii="Book Antiqua" w:cs="Book Antiqua" w:eastAsia="Book Antiqua" w:hAnsi="Book Antiqua"/>
          <w:rtl w:val="0"/>
        </w:rPr>
        <w:t xml:space="preserve">Values and adult age: Findings from two cohorts of the </w:t>
      </w:r>
    </w:p>
    <w:p w:rsidR="00000000" w:rsidDel="00000000" w:rsidP="00000000" w:rsidRDefault="00000000" w:rsidRPr="00000000" w14:paraId="0000011D">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European Social Survey. </w:t>
      </w:r>
      <w:r w:rsidDel="00000000" w:rsidR="00000000" w:rsidRPr="00000000">
        <w:rPr>
          <w:rFonts w:ascii="Book Antiqua" w:cs="Book Antiqua" w:eastAsia="Book Antiqua" w:hAnsi="Book Antiqua"/>
          <w:i w:val="1"/>
          <w:rtl w:val="0"/>
        </w:rPr>
        <w:t xml:space="preserve">European Journal of Ageing, 10, </w:t>
      </w:r>
      <w:r w:rsidDel="00000000" w:rsidR="00000000" w:rsidRPr="00000000">
        <w:rPr>
          <w:rFonts w:ascii="Book Antiqua" w:cs="Book Antiqua" w:eastAsia="Book Antiqua" w:hAnsi="Book Antiqua"/>
          <w:rtl w:val="0"/>
        </w:rPr>
        <w:t xml:space="preserve">11-23. DOI: 10.1007/s10433-012-0247-3</w:t>
      </w:r>
    </w:p>
    <w:p w:rsidR="00000000" w:rsidDel="00000000" w:rsidP="00000000" w:rsidRDefault="00000000" w:rsidRPr="00000000" w14:paraId="0000011E">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Wright, G.R.T. &amp; Smith, J.A. (2013). The holistic phase model of early </w:t>
      </w:r>
    </w:p>
    <w:p w:rsidR="00000000" w:rsidDel="00000000" w:rsidP="00000000" w:rsidRDefault="00000000" w:rsidRPr="00000000" w14:paraId="0000011F">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adult crisis. </w:t>
      </w:r>
      <w:r w:rsidDel="00000000" w:rsidR="00000000" w:rsidRPr="00000000">
        <w:rPr>
          <w:rFonts w:ascii="Book Antiqua" w:cs="Book Antiqua" w:eastAsia="Book Antiqua" w:hAnsi="Book Antiqua"/>
          <w:i w:val="1"/>
          <w:rtl w:val="0"/>
        </w:rPr>
        <w:t xml:space="preserve">Journal of Adult Development, 20</w:t>
      </w:r>
      <w:r w:rsidDel="00000000" w:rsidR="00000000" w:rsidRPr="00000000">
        <w:rPr>
          <w:rFonts w:ascii="Book Antiqua" w:cs="Book Antiqua" w:eastAsia="Book Antiqua" w:hAnsi="Book Antiqua"/>
          <w:rtl w:val="0"/>
        </w:rPr>
        <w:t xml:space="preserve">, 27-37. DOI: 10.1007/s10804-013-9153-y</w:t>
      </w:r>
    </w:p>
    <w:p w:rsidR="00000000" w:rsidDel="00000000" w:rsidP="00000000" w:rsidRDefault="00000000" w:rsidRPr="00000000" w14:paraId="00000120">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Querstret, D. &amp; Robinson, O.C. (2013). Person, persona and personality modification: An </w:t>
      </w:r>
    </w:p>
    <w:p w:rsidR="00000000" w:rsidDel="00000000" w:rsidP="00000000" w:rsidRDefault="00000000" w:rsidRPr="00000000" w14:paraId="00000121">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in-depth qualitative exploration of quantitative findings. </w:t>
      </w:r>
      <w:r w:rsidDel="00000000" w:rsidR="00000000" w:rsidRPr="00000000">
        <w:rPr>
          <w:rFonts w:ascii="Book Antiqua" w:cs="Book Antiqua" w:eastAsia="Book Antiqua" w:hAnsi="Book Antiqua"/>
          <w:i w:val="1"/>
          <w:rtl w:val="0"/>
        </w:rPr>
        <w:t xml:space="preserve">Qualitative Research in Psychology</w:t>
      </w:r>
      <w:r w:rsidDel="00000000" w:rsidR="00000000" w:rsidRPr="00000000">
        <w:rPr>
          <w:rFonts w:ascii="Book Antiqua" w:cs="Book Antiqua" w:eastAsia="Book Antiqua" w:hAnsi="Book Antiqua"/>
          <w:rtl w:val="0"/>
        </w:rPr>
        <w:t xml:space="preserve">.  10, 140-159. DOI: 10.1080/14780887.2011.586450</w:t>
      </w:r>
    </w:p>
    <w:p w:rsidR="00000000" w:rsidDel="00000000" w:rsidP="00000000" w:rsidRDefault="00000000" w:rsidRPr="00000000" w14:paraId="00000122">
      <w:pPr>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Robinson, O.C., Lopez, F.G., Ramos, K. &amp; Nartova-Bochaver, S. (2013). </w:t>
      </w:r>
      <w:r w:rsidDel="00000000" w:rsidR="00000000" w:rsidRPr="00000000">
        <w:rPr>
          <w:rFonts w:ascii="Book Antiqua" w:cs="Book Antiqua" w:eastAsia="Book Antiqua" w:hAnsi="Book Antiqua"/>
          <w:color w:val="000000"/>
          <w:rtl w:val="0"/>
        </w:rPr>
        <w:t xml:space="preserve">Authenticity, social </w:t>
      </w:r>
    </w:p>
    <w:p w:rsidR="00000000" w:rsidDel="00000000" w:rsidP="00000000" w:rsidRDefault="00000000" w:rsidRPr="00000000" w14:paraId="00000123">
      <w:pPr>
        <w:ind w:left="720" w:firstLine="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context and wellbeing in the USA, England, and Russia: A three country comparative analysis. </w:t>
      </w:r>
      <w:r w:rsidDel="00000000" w:rsidR="00000000" w:rsidRPr="00000000">
        <w:rPr>
          <w:rFonts w:ascii="Book Antiqua" w:cs="Book Antiqua" w:eastAsia="Book Antiqua" w:hAnsi="Book Antiqua"/>
          <w:i w:val="1"/>
          <w:color w:val="000000"/>
          <w:rtl w:val="0"/>
        </w:rPr>
        <w:t xml:space="preserve">Journal of Cross-Cultural Psychology, </w:t>
      </w:r>
      <w:r w:rsidDel="00000000" w:rsidR="00000000" w:rsidRPr="00000000">
        <w:rPr>
          <w:rFonts w:ascii="Book Antiqua" w:cs="Book Antiqua" w:eastAsia="Book Antiqua" w:hAnsi="Book Antiqua"/>
          <w:color w:val="222222"/>
          <w:highlight w:val="white"/>
          <w:rtl w:val="0"/>
        </w:rPr>
        <w:t xml:space="preserve">44, 719-737.</w:t>
      </w:r>
      <w:r w:rsidDel="00000000" w:rsidR="00000000" w:rsidRPr="00000000">
        <w:rPr>
          <w:rFonts w:ascii="Book Antiqua" w:cs="Book Antiqua" w:eastAsia="Book Antiqua" w:hAnsi="Book Antiqua"/>
          <w:color w:val="000000"/>
          <w:rtl w:val="0"/>
        </w:rPr>
        <w:t xml:space="preserve"> DOI: 10.1177/0022022112465672</w:t>
      </w:r>
    </w:p>
    <w:p w:rsidR="00000000" w:rsidDel="00000000" w:rsidP="00000000" w:rsidRDefault="00000000" w:rsidRPr="00000000" w14:paraId="00000124">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Morgan, J. &amp; Robinson, O.C. (2013). Intrinsic aspirations and personal meaning across </w:t>
      </w:r>
    </w:p>
    <w:p w:rsidR="00000000" w:rsidDel="00000000" w:rsidP="00000000" w:rsidRDefault="00000000" w:rsidRPr="00000000" w14:paraId="00000125">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adulthood: Conceptual inter-relations and age/sex differences. </w:t>
      </w:r>
      <w:r w:rsidDel="00000000" w:rsidR="00000000" w:rsidRPr="00000000">
        <w:rPr>
          <w:rFonts w:ascii="Book Antiqua" w:cs="Book Antiqua" w:eastAsia="Book Antiqua" w:hAnsi="Book Antiqua"/>
          <w:i w:val="1"/>
          <w:rtl w:val="0"/>
        </w:rPr>
        <w:t xml:space="preserve">Developmental Psychology, 49, </w:t>
      </w:r>
      <w:r w:rsidDel="00000000" w:rsidR="00000000" w:rsidRPr="00000000">
        <w:rPr>
          <w:rFonts w:ascii="Book Antiqua" w:cs="Book Antiqua" w:eastAsia="Book Antiqua" w:hAnsi="Book Antiqua"/>
          <w:rtl w:val="0"/>
        </w:rPr>
        <w:t xml:space="preserve">999-1010. DOI: 10.1037/a0029237</w:t>
      </w:r>
    </w:p>
    <w:p w:rsidR="00000000" w:rsidDel="00000000" w:rsidP="00000000" w:rsidRDefault="00000000" w:rsidRPr="00000000" w14:paraId="00000126">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 (2012). A war of words: the history of the idiographic/nomothetic debate. </w:t>
      </w:r>
      <w:r w:rsidDel="00000000" w:rsidR="00000000" w:rsidRPr="00000000">
        <w:rPr>
          <w:rFonts w:ascii="Book Antiqua" w:cs="Book Antiqua" w:eastAsia="Book Antiqua" w:hAnsi="Book Antiqua"/>
          <w:i w:val="1"/>
          <w:rtl w:val="0"/>
        </w:rPr>
        <w:t xml:space="preserve">The </w:t>
      </w:r>
    </w:p>
    <w:p w:rsidR="00000000" w:rsidDel="00000000" w:rsidP="00000000" w:rsidRDefault="00000000" w:rsidRPr="00000000" w14:paraId="00000127">
      <w:pPr>
        <w:rPr>
          <w:rFonts w:ascii="Book Antiqua" w:cs="Book Antiqua" w:eastAsia="Book Antiqua" w:hAnsi="Book Antiqua"/>
        </w:rPr>
      </w:pPr>
      <w:r w:rsidDel="00000000" w:rsidR="00000000" w:rsidRPr="00000000">
        <w:rPr>
          <w:rFonts w:ascii="Book Antiqua" w:cs="Book Antiqua" w:eastAsia="Book Antiqua" w:hAnsi="Book Antiqua"/>
          <w:i w:val="1"/>
          <w:rtl w:val="0"/>
        </w:rPr>
        <w:tab/>
        <w:t xml:space="preserve">Psychologist, 25</w:t>
      </w:r>
      <w:r w:rsidDel="00000000" w:rsidR="00000000" w:rsidRPr="00000000">
        <w:rPr>
          <w:rFonts w:ascii="Book Antiqua" w:cs="Book Antiqua" w:eastAsia="Book Antiqua" w:hAnsi="Book Antiqua"/>
          <w:rtl w:val="0"/>
        </w:rPr>
        <w:t xml:space="preserve">, 164-167.</w:t>
      </w:r>
    </w:p>
    <w:p w:rsidR="00000000" w:rsidDel="00000000" w:rsidP="00000000" w:rsidRDefault="00000000" w:rsidRPr="00000000" w14:paraId="00000128">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(2011). The idiographic / nomothetic dichotomy: Tracing historical origins of </w:t>
      </w:r>
    </w:p>
    <w:p w:rsidR="00000000" w:rsidDel="00000000" w:rsidP="00000000" w:rsidRDefault="00000000" w:rsidRPr="00000000" w14:paraId="00000129">
      <w:pPr>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contemporary confusions. </w:t>
      </w:r>
      <w:r w:rsidDel="00000000" w:rsidR="00000000" w:rsidRPr="00000000">
        <w:rPr>
          <w:rFonts w:ascii="Book Antiqua" w:cs="Book Antiqua" w:eastAsia="Book Antiqua" w:hAnsi="Book Antiqua"/>
          <w:i w:val="1"/>
          <w:rtl w:val="0"/>
        </w:rPr>
        <w:t xml:space="preserve">History &amp; Philosophy of Psychology, 13</w:t>
      </w:r>
      <w:r w:rsidDel="00000000" w:rsidR="00000000" w:rsidRPr="00000000">
        <w:rPr>
          <w:rFonts w:ascii="Book Antiqua" w:cs="Book Antiqua" w:eastAsia="Book Antiqua" w:hAnsi="Book Antiqua"/>
          <w:rtl w:val="0"/>
        </w:rPr>
        <w:t xml:space="preserve">, 32–39.</w:t>
      </w:r>
    </w:p>
    <w:p w:rsidR="00000000" w:rsidDel="00000000" w:rsidP="00000000" w:rsidRDefault="00000000" w:rsidRPr="00000000" w14:paraId="0000012A">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Wright, G.R.T. &amp; Kendall, E. (2011). Parental attachment and its relationship </w:t>
      </w:r>
    </w:p>
    <w:p w:rsidR="00000000" w:rsidDel="00000000" w:rsidP="00000000" w:rsidRDefault="00000000" w:rsidRPr="00000000" w14:paraId="0000012B">
      <w:pPr>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to contextualised trait expression and mean-corrected cross-context trait variability. </w:t>
        <w:tab/>
      </w:r>
      <w:r w:rsidDel="00000000" w:rsidR="00000000" w:rsidRPr="00000000">
        <w:rPr>
          <w:rFonts w:ascii="Book Antiqua" w:cs="Book Antiqua" w:eastAsia="Book Antiqua" w:hAnsi="Book Antiqua"/>
          <w:i w:val="1"/>
          <w:rtl w:val="0"/>
        </w:rPr>
        <w:t xml:space="preserve">Personality and Individual Differences, 50, </w:t>
      </w:r>
      <w:r w:rsidDel="00000000" w:rsidR="00000000" w:rsidRPr="00000000">
        <w:rPr>
          <w:rFonts w:ascii="Book Antiqua" w:cs="Book Antiqua" w:eastAsia="Book Antiqua" w:hAnsi="Book Antiqua"/>
          <w:rtl w:val="0"/>
        </w:rPr>
        <w:t xml:space="preserve">547-552.</w:t>
      </w:r>
    </w:p>
    <w:p w:rsidR="00000000" w:rsidDel="00000000" w:rsidP="00000000" w:rsidRDefault="00000000" w:rsidRPr="00000000" w14:paraId="0000012C">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(2011). Relational analysis: an ‘add-on’ technique for aiding data integration </w:t>
        <w:tab/>
        <w:t xml:space="preserve">in qualitative research. </w:t>
      </w:r>
      <w:r w:rsidDel="00000000" w:rsidR="00000000" w:rsidRPr="00000000">
        <w:rPr>
          <w:rFonts w:ascii="Book Antiqua" w:cs="Book Antiqua" w:eastAsia="Book Antiqua" w:hAnsi="Book Antiqua"/>
          <w:i w:val="1"/>
          <w:rtl w:val="0"/>
        </w:rPr>
        <w:t xml:space="preserve">Qualitative Research in Psychology, 8, </w:t>
      </w:r>
      <w:r w:rsidDel="00000000" w:rsidR="00000000" w:rsidRPr="00000000">
        <w:rPr>
          <w:rFonts w:ascii="Book Antiqua" w:cs="Book Antiqua" w:eastAsia="Book Antiqua" w:hAnsi="Book Antiqua"/>
          <w:rtl w:val="0"/>
        </w:rPr>
        <w:t xml:space="preserve">197-209.</w:t>
      </w:r>
    </w:p>
    <w:p w:rsidR="00000000" w:rsidDel="00000000" w:rsidP="00000000" w:rsidRDefault="00000000" w:rsidRPr="00000000" w14:paraId="0000012D">
      <w:pPr>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Robinson, O.C., Demetre, J.D., &amp; Corney, R.H. (2011). </w:t>
      </w:r>
      <w:r w:rsidDel="00000000" w:rsidR="00000000" w:rsidRPr="00000000">
        <w:rPr>
          <w:rFonts w:ascii="Book Antiqua" w:cs="Book Antiqua" w:eastAsia="Book Antiqua" w:hAnsi="Book Antiqua"/>
          <w:color w:val="000000"/>
          <w:rtl w:val="0"/>
        </w:rPr>
        <w:t xml:space="preserve">The variable experiences of becoming </w:t>
      </w:r>
    </w:p>
    <w:p w:rsidR="00000000" w:rsidDel="00000000" w:rsidP="00000000" w:rsidRDefault="00000000" w:rsidRPr="00000000" w14:paraId="0000012E">
      <w:pP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ab/>
        <w:t xml:space="preserve">retired and seeking retirement guidance in the UK: A qualitative thematic analysis.</w:t>
      </w:r>
    </w:p>
    <w:p w:rsidR="00000000" w:rsidDel="00000000" w:rsidP="00000000" w:rsidRDefault="00000000" w:rsidRPr="00000000" w14:paraId="0000012F">
      <w:pPr>
        <w:ind w:firstLine="72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British Journal of Guidance and Counselling</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39</w:t>
      </w:r>
      <w:r w:rsidDel="00000000" w:rsidR="00000000" w:rsidRPr="00000000">
        <w:rPr>
          <w:rFonts w:ascii="Book Antiqua" w:cs="Book Antiqua" w:eastAsia="Book Antiqua" w:hAnsi="Book Antiqua"/>
          <w:rtl w:val="0"/>
        </w:rPr>
        <w:t xml:space="preserve">, 239-258.</w:t>
      </w:r>
    </w:p>
    <w:p w:rsidR="00000000" w:rsidDel="00000000" w:rsidP="00000000" w:rsidRDefault="00000000" w:rsidRPr="00000000" w14:paraId="00000130">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&amp; Smith, J.A. (2010). The stormy search for self in early adulthood:</w:t>
      </w:r>
    </w:p>
    <w:p w:rsidR="00000000" w:rsidDel="00000000" w:rsidP="00000000" w:rsidRDefault="00000000" w:rsidRPr="00000000" w14:paraId="00000131">
      <w:pPr>
        <w:ind w:left="720" w:firstLine="60"/>
        <w:rPr>
          <w:rFonts w:ascii="Book Antiqua" w:cs="Book Antiqua" w:eastAsia="Book Antiqua" w:hAnsi="Book Antiqua"/>
        </w:rPr>
      </w:pPr>
      <w:r w:rsidDel="00000000" w:rsidR="00000000" w:rsidRPr="00000000">
        <w:rPr>
          <w:rFonts w:ascii="Book Antiqua" w:cs="Book Antiqua" w:eastAsia="Book Antiqua" w:hAnsi="Book Antiqua"/>
          <w:rtl w:val="0"/>
        </w:rPr>
        <w:t xml:space="preserve">Developmental crisis and the dissolution of dysfunctional personae. </w:t>
      </w:r>
      <w:r w:rsidDel="00000000" w:rsidR="00000000" w:rsidRPr="00000000">
        <w:rPr>
          <w:rFonts w:ascii="Book Antiqua" w:cs="Book Antiqua" w:eastAsia="Book Antiqua" w:hAnsi="Book Antiqua"/>
          <w:i w:val="1"/>
          <w:rtl w:val="0"/>
        </w:rPr>
        <w:t xml:space="preserve">The Humanistic Psychologist, 38, 120-145</w:t>
      </w:r>
      <w:r w:rsidDel="00000000" w:rsidR="00000000" w:rsidRPr="00000000">
        <w:rPr>
          <w:rFonts w:ascii="Book Antiqua" w:cs="Book Antiqua" w:eastAsia="Book Antiqua" w:hAnsi="Book Antiqua"/>
          <w:rtl w:val="0"/>
        </w:rPr>
        <w:t xml:space="preserve">. Doi 10.1080/08873267.2010.485916</w:t>
      </w:r>
    </w:p>
    <w:p w:rsidR="00000000" w:rsidDel="00000000" w:rsidP="00000000" w:rsidRDefault="00000000" w:rsidRPr="00000000" w14:paraId="00000132">
      <w:pPr>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Robinson, O.C., Demetre, J.D., &amp; Corney, R.H. (2010). </w:t>
      </w:r>
      <w:r w:rsidDel="00000000" w:rsidR="00000000" w:rsidRPr="00000000">
        <w:rPr>
          <w:rFonts w:ascii="Book Antiqua" w:cs="Book Antiqua" w:eastAsia="Book Antiqua" w:hAnsi="Book Antiqua"/>
          <w:color w:val="000000"/>
          <w:rtl w:val="0"/>
        </w:rPr>
        <w:t xml:space="preserve">Personality and retirement: Exploring</w:t>
      </w:r>
    </w:p>
    <w:p w:rsidR="00000000" w:rsidDel="00000000" w:rsidP="00000000" w:rsidRDefault="00000000" w:rsidRPr="00000000" w14:paraId="00000133">
      <w:pPr>
        <w:ind w:left="720" w:firstLine="0"/>
        <w:rPr>
          <w:rFonts w:ascii="Book Antiqua" w:cs="Book Antiqua" w:eastAsia="Book Antiqua" w:hAnsi="Book Antiqua"/>
        </w:rPr>
      </w:pPr>
      <w:r w:rsidDel="00000000" w:rsidR="00000000" w:rsidRPr="00000000">
        <w:rPr>
          <w:rFonts w:ascii="Book Antiqua" w:cs="Book Antiqua" w:eastAsia="Book Antiqua" w:hAnsi="Book Antiqua"/>
          <w:color w:val="000000"/>
          <w:rtl w:val="0"/>
        </w:rPr>
        <w:t xml:space="preserve">the links between the Big Five personality traits, reasons for retirement, and the experience of being retired. </w:t>
      </w:r>
      <w:r w:rsidDel="00000000" w:rsidR="00000000" w:rsidRPr="00000000">
        <w:rPr>
          <w:rFonts w:ascii="Book Antiqua" w:cs="Book Antiqua" w:eastAsia="Book Antiqua" w:hAnsi="Book Antiqua"/>
          <w:i w:val="1"/>
          <w:color w:val="000000"/>
          <w:rtl w:val="0"/>
        </w:rPr>
        <w:t xml:space="preserve">Personality and Individual Differences, 48, </w:t>
      </w:r>
      <w:r w:rsidDel="00000000" w:rsidR="00000000" w:rsidRPr="00000000">
        <w:rPr>
          <w:rFonts w:ascii="Book Antiqua" w:cs="Book Antiqua" w:eastAsia="Book Antiqua" w:hAnsi="Book Antiqua"/>
          <w:color w:val="000000"/>
          <w:rtl w:val="0"/>
        </w:rPr>
        <w:t xml:space="preserve">792-797.</w:t>
      </w:r>
      <w:r w:rsidDel="00000000" w:rsidR="00000000" w:rsidRPr="00000000">
        <w:rPr>
          <w:rtl w:val="0"/>
        </w:rPr>
      </w:r>
    </w:p>
    <w:p w:rsidR="00000000" w:rsidDel="00000000" w:rsidP="00000000" w:rsidRDefault="00000000" w:rsidRPr="00000000" w14:paraId="00000134">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&amp; Smith, J.A. (2010). Investigating the form and dynamics of crisis episodes </w:t>
      </w:r>
    </w:p>
    <w:p w:rsidR="00000000" w:rsidDel="00000000" w:rsidP="00000000" w:rsidRDefault="00000000" w:rsidRPr="00000000" w14:paraId="00000135">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in early adulthood: The application of a composite qualitative method. </w:t>
      </w:r>
      <w:r w:rsidDel="00000000" w:rsidR="00000000" w:rsidRPr="00000000">
        <w:rPr>
          <w:rFonts w:ascii="Book Antiqua" w:cs="Book Antiqua" w:eastAsia="Book Antiqua" w:hAnsi="Book Antiqua"/>
          <w:i w:val="1"/>
          <w:rtl w:val="0"/>
        </w:rPr>
        <w:t xml:space="preserve">Qualitative Research in Psychology, 7, 170-191</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136">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Robinson, O.C. (2009). On the social malleability of traits: Variability and consistency in Big 5 </w:t>
      </w:r>
    </w:p>
    <w:p w:rsidR="00000000" w:rsidDel="00000000" w:rsidP="00000000" w:rsidRDefault="00000000" w:rsidRPr="00000000" w14:paraId="00000137">
      <w:pPr>
        <w:ind w:left="720" w:firstLine="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trait expression across three interpersonal contexts. </w:t>
      </w:r>
      <w:r w:rsidDel="00000000" w:rsidR="00000000" w:rsidRPr="00000000">
        <w:rPr>
          <w:rFonts w:ascii="Book Antiqua" w:cs="Book Antiqua" w:eastAsia="Book Antiqua" w:hAnsi="Book Antiqua"/>
          <w:i w:val="1"/>
          <w:sz w:val="20"/>
          <w:szCs w:val="20"/>
          <w:rtl w:val="0"/>
        </w:rPr>
        <w:t xml:space="preserve">Journal of Individual Differences</w:t>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i w:val="1"/>
          <w:sz w:val="20"/>
          <w:szCs w:val="20"/>
          <w:rtl w:val="0"/>
        </w:rPr>
        <w:t xml:space="preserve">30</w:t>
      </w:r>
      <w:r w:rsidDel="00000000" w:rsidR="00000000" w:rsidRPr="00000000">
        <w:rPr>
          <w:rFonts w:ascii="Book Antiqua" w:cs="Book Antiqua" w:eastAsia="Book Antiqua" w:hAnsi="Book Antiqua"/>
          <w:sz w:val="20"/>
          <w:szCs w:val="20"/>
          <w:rtl w:val="0"/>
        </w:rPr>
        <w:t xml:space="preserve">, 201–208.</w:t>
      </w:r>
    </w:p>
    <w:p w:rsidR="00000000" w:rsidDel="00000000" w:rsidP="00000000" w:rsidRDefault="00000000" w:rsidRPr="00000000" w14:paraId="00000138">
      <w:pPr>
        <w:tabs>
          <w:tab w:val="center" w:pos="142"/>
        </w:tabs>
        <w:ind w:right="-199"/>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(2008). </w:t>
      </w:r>
      <w:r w:rsidDel="00000000" w:rsidR="00000000" w:rsidRPr="00000000">
        <w:rPr>
          <w:rFonts w:ascii="Book Antiqua" w:cs="Book Antiqua" w:eastAsia="Book Antiqua" w:hAnsi="Book Antiqua"/>
          <w:i w:val="1"/>
          <w:rtl w:val="0"/>
        </w:rPr>
        <w:t xml:space="preserve">Developmental Crisis and the Self in Early Adulthood: A Composite </w:t>
      </w:r>
    </w:p>
    <w:p w:rsidR="00000000" w:rsidDel="00000000" w:rsidP="00000000" w:rsidRDefault="00000000" w:rsidRPr="00000000" w14:paraId="00000139">
      <w:pPr>
        <w:tabs>
          <w:tab w:val="center" w:pos="142"/>
        </w:tabs>
        <w:ind w:right="-199"/>
        <w:rPr>
          <w:rFonts w:ascii="Book Antiqua" w:cs="Book Antiqua" w:eastAsia="Book Antiqua" w:hAnsi="Book Antiqua"/>
        </w:rPr>
      </w:pPr>
      <w:r w:rsidDel="00000000" w:rsidR="00000000" w:rsidRPr="00000000">
        <w:rPr>
          <w:rFonts w:ascii="Book Antiqua" w:cs="Book Antiqua" w:eastAsia="Book Antiqua" w:hAnsi="Book Antiqua"/>
          <w:i w:val="1"/>
          <w:rtl w:val="0"/>
        </w:rPr>
        <w:tab/>
        <w:tab/>
        <w:t xml:space="preserve">Qualitative Analysis.</w:t>
      </w:r>
      <w:r w:rsidDel="00000000" w:rsidR="00000000" w:rsidRPr="00000000">
        <w:rPr>
          <w:rFonts w:ascii="Book Antiqua" w:cs="Book Antiqua" w:eastAsia="Book Antiqua" w:hAnsi="Book Antiqua"/>
          <w:rtl w:val="0"/>
        </w:rPr>
        <w:t xml:space="preserve"> Doctoral Dissertation, Birkbeck College, London.</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1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Robinson, O.C. &amp; Griffiths, A. (2004). Coping with the stress of transformation change in a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1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ab/>
        <w:tab/>
        <w:t xml:space="preserve">government department: A qualitative study.  </w:t>
      </w:r>
      <w:r w:rsidDel="00000000" w:rsidR="00000000" w:rsidRPr="00000000">
        <w:rPr>
          <w:rFonts w:ascii="Book Antiqua" w:cs="Book Antiqua" w:eastAsia="Book Antiqua" w:hAnsi="Book Antiqua"/>
          <w:b w:val="0"/>
          <w:i w:val="1"/>
          <w:smallCaps w:val="0"/>
          <w:strike w:val="0"/>
          <w:color w:val="000000"/>
          <w:sz w:val="20"/>
          <w:szCs w:val="20"/>
          <w:u w:val="none"/>
          <w:shd w:fill="auto" w:val="clear"/>
          <w:vertAlign w:val="baseline"/>
          <w:rtl w:val="0"/>
        </w:rPr>
        <w:t xml:space="preserve">Journal of Applied Behavioral Science</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1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ab/>
        <w:tab/>
        <w:t xml:space="preserve">41(2), 204-221.</w:t>
      </w:r>
    </w:p>
    <w:p w:rsidR="00000000" w:rsidDel="00000000" w:rsidP="00000000" w:rsidRDefault="00000000" w:rsidRPr="00000000" w14:paraId="0000013D">
      <w:pPr>
        <w:pStyle w:val="Title"/>
        <w:jc w:val="left"/>
        <w:rPr>
          <w:rFonts w:ascii="Book Antiqua" w:cs="Book Antiqua" w:eastAsia="Book Antiqua" w:hAnsi="Book Antiqua"/>
          <w:color w:val="000000"/>
          <w:sz w:val="20"/>
          <w:szCs w:val="20"/>
        </w:rPr>
      </w:pPr>
      <w:r w:rsidDel="00000000" w:rsidR="00000000" w:rsidRPr="00000000">
        <w:rPr>
          <w:rtl w:val="0"/>
        </w:rPr>
      </w:r>
    </w:p>
    <w:p w:rsidR="00000000" w:rsidDel="00000000" w:rsidP="00000000" w:rsidRDefault="00000000" w:rsidRPr="00000000" w14:paraId="0000013E">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3F">
      <w:pPr>
        <w:pStyle w:val="Title"/>
        <w:jc w:val="left"/>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Book chapters</w:t>
      </w:r>
    </w:p>
    <w:p w:rsidR="00000000" w:rsidDel="00000000" w:rsidP="00000000" w:rsidRDefault="00000000" w:rsidRPr="00000000" w14:paraId="00000140">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41">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&amp; Zukauskiene, R. (2017). Flourishing in European emerging adults: </w:t>
      </w:r>
    </w:p>
    <w:p w:rsidR="00000000" w:rsidDel="00000000" w:rsidP="00000000" w:rsidRDefault="00000000" w:rsidRPr="00000000" w14:paraId="00000142">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challenges of positive development in a continent of inequality. In L.M.Padilla-Walker &amp; L.Nelson (Eds). </w:t>
      </w:r>
      <w:r w:rsidDel="00000000" w:rsidR="00000000" w:rsidRPr="00000000">
        <w:rPr>
          <w:rFonts w:ascii="Book Antiqua" w:cs="Book Antiqua" w:eastAsia="Book Antiqua" w:hAnsi="Book Antiqua"/>
          <w:i w:val="1"/>
          <w:rtl w:val="0"/>
        </w:rPr>
        <w:t xml:space="preserve">Flourishing in Emerging Adulthood: Positive development during the third decade of life, </w:t>
      </w:r>
      <w:r w:rsidDel="00000000" w:rsidR="00000000" w:rsidRPr="00000000">
        <w:rPr>
          <w:rFonts w:ascii="Book Antiqua" w:cs="Book Antiqua" w:eastAsia="Book Antiqua" w:hAnsi="Book Antiqua"/>
          <w:rtl w:val="0"/>
        </w:rPr>
        <w:t xml:space="preserve">pp.431-444. NY: Oxford University Press. </w:t>
      </w:r>
    </w:p>
    <w:p w:rsidR="00000000" w:rsidDel="00000000" w:rsidP="00000000" w:rsidRDefault="00000000" w:rsidRPr="00000000" w14:paraId="00000143">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(2016). Emerging adulthood, early adulthood and quarter-life</w:t>
      </w:r>
    </w:p>
    <w:p w:rsidR="00000000" w:rsidDel="00000000" w:rsidP="00000000" w:rsidRDefault="00000000" w:rsidRPr="00000000" w14:paraId="00000144">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crisis: Updating Erikson for the twenty-first century. In. R. Žukauskiene (Ed.) </w:t>
      </w:r>
      <w:r w:rsidDel="00000000" w:rsidR="00000000" w:rsidRPr="00000000">
        <w:rPr>
          <w:rFonts w:ascii="Book Antiqua" w:cs="Book Antiqua" w:eastAsia="Book Antiqua" w:hAnsi="Book Antiqua"/>
          <w:i w:val="1"/>
          <w:rtl w:val="0"/>
        </w:rPr>
        <w:t xml:space="preserve">Emerging adulthood in a European context</w:t>
      </w:r>
      <w:r w:rsidDel="00000000" w:rsidR="00000000" w:rsidRPr="00000000">
        <w:rPr>
          <w:rFonts w:ascii="Book Antiqua" w:cs="Book Antiqua" w:eastAsia="Book Antiqua" w:hAnsi="Book Antiqua"/>
          <w:rtl w:val="0"/>
        </w:rPr>
        <w:t xml:space="preserve"> (pp.17-30). New York: Routledge.</w:t>
      </w:r>
    </w:p>
    <w:p w:rsidR="00000000" w:rsidDel="00000000" w:rsidP="00000000" w:rsidRDefault="00000000" w:rsidRPr="00000000" w14:paraId="00000145">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&amp; Smith, J.A. (2010). A case study of pre-midlife crisis: An extraordinary </w:t>
      </w:r>
    </w:p>
    <w:p w:rsidR="00000000" w:rsidDel="00000000" w:rsidP="00000000" w:rsidRDefault="00000000" w:rsidRPr="00000000" w14:paraId="00000146">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transformational episode in an ordinary life. In D.Robinson et al. (Eds.) </w:t>
      </w:r>
      <w:r w:rsidDel="00000000" w:rsidR="00000000" w:rsidRPr="00000000">
        <w:rPr>
          <w:rFonts w:ascii="Book Antiqua" w:cs="Book Antiqua" w:eastAsia="Book Antiqua" w:hAnsi="Book Antiqua"/>
          <w:i w:val="1"/>
          <w:rtl w:val="0"/>
        </w:rPr>
        <w:t xml:space="preserve">Narrative, Memory and Ordinary Lives </w:t>
      </w:r>
      <w:r w:rsidDel="00000000" w:rsidR="00000000" w:rsidRPr="00000000">
        <w:rPr>
          <w:rFonts w:ascii="Book Antiqua" w:cs="Book Antiqua" w:eastAsia="Book Antiqua" w:hAnsi="Book Antiqua"/>
          <w:rtl w:val="0"/>
        </w:rPr>
        <w:t xml:space="preserve">(pp. 145-157). Huddersfield: University of Huddersfield Press.</w:t>
      </w:r>
    </w:p>
    <w:p w:rsidR="00000000" w:rsidDel="00000000" w:rsidP="00000000" w:rsidRDefault="00000000" w:rsidRPr="00000000" w14:paraId="00000147">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and Smith, J.A. (2009). Metaphors and metamorphoses: Narratives of </w:t>
      </w:r>
    </w:p>
    <w:p w:rsidR="00000000" w:rsidDel="00000000" w:rsidP="00000000" w:rsidRDefault="00000000" w:rsidRPr="00000000" w14:paraId="00000148">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identity during times of crisis. In D.Robinson, P.Fisher, T.Yeadon-Lee, S.J.Robinson &amp; Woodcock, P. (Eds.) </w:t>
      </w:r>
      <w:r w:rsidDel="00000000" w:rsidR="00000000" w:rsidRPr="00000000">
        <w:rPr>
          <w:rFonts w:ascii="Book Antiqua" w:cs="Book Antiqua" w:eastAsia="Book Antiqua" w:hAnsi="Book Antiqua"/>
          <w:i w:val="1"/>
          <w:rtl w:val="0"/>
        </w:rPr>
        <w:t xml:space="preserve">Narrative, Memory and Identities</w:t>
      </w:r>
      <w:r w:rsidDel="00000000" w:rsidR="00000000" w:rsidRPr="00000000">
        <w:rPr>
          <w:rFonts w:ascii="Book Antiqua" w:cs="Book Antiqua" w:eastAsia="Book Antiqua" w:hAnsi="Book Antiqua"/>
          <w:rtl w:val="0"/>
        </w:rPr>
        <w:t xml:space="preserve">, pp.85-94. University of Huddersfield Press.</w:t>
      </w:r>
    </w:p>
    <w:p w:rsidR="00000000" w:rsidDel="00000000" w:rsidP="00000000" w:rsidRDefault="00000000" w:rsidRPr="00000000" w14:paraId="00000149">
      <w:pPr>
        <w:pStyle w:val="Title"/>
        <w:jc w:val="left"/>
        <w:rPr>
          <w:rFonts w:ascii="Book Antiqua" w:cs="Book Antiqua" w:eastAsia="Book Antiqua" w:hAnsi="Book Antiqua"/>
          <w:color w:val="000000"/>
          <w:sz w:val="20"/>
          <w:szCs w:val="20"/>
        </w:rPr>
      </w:pPr>
      <w:r w:rsidDel="00000000" w:rsidR="00000000" w:rsidRPr="00000000">
        <w:rPr>
          <w:rtl w:val="0"/>
        </w:rPr>
      </w:r>
    </w:p>
    <w:p w:rsidR="00000000" w:rsidDel="00000000" w:rsidP="00000000" w:rsidRDefault="00000000" w:rsidRPr="00000000" w14:paraId="0000014A">
      <w:pPr>
        <w:pStyle w:val="Title"/>
        <w:jc w:val="left"/>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Conferences Papers / Symposia</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1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(2019). </w:t>
      </w:r>
      <w:r w:rsidDel="00000000" w:rsidR="00000000" w:rsidRPr="00000000">
        <w:rPr>
          <w:rFonts w:ascii="Book Antiqua" w:cs="Book Antiqua" w:eastAsia="Book Antiqua" w:hAnsi="Book Antiqua"/>
          <w:i w:val="1"/>
          <w:rtl w:val="0"/>
        </w:rPr>
        <w:t xml:space="preserve">Crisis and the release of human potential</w:t>
      </w:r>
      <w:r w:rsidDel="00000000" w:rsidR="00000000" w:rsidRPr="00000000">
        <w:rPr>
          <w:rFonts w:ascii="Book Antiqua" w:cs="Book Antiqua" w:eastAsia="Book Antiqua" w:hAnsi="Book Antiqua"/>
          <w:rtl w:val="0"/>
        </w:rPr>
        <w:t xml:space="preserve">. Invited keynote presentation at </w:t>
      </w:r>
    </w:p>
    <w:p w:rsidR="00000000" w:rsidDel="00000000" w:rsidP="00000000" w:rsidRDefault="00000000" w:rsidRPr="00000000" w14:paraId="0000014D">
      <w:pPr>
        <w:ind w:firstLine="720"/>
        <w:rPr>
          <w:rFonts w:ascii="Book Antiqua" w:cs="Book Antiqua" w:eastAsia="Book Antiqua" w:hAnsi="Book Antiqua"/>
        </w:rPr>
      </w:pPr>
      <w:r w:rsidDel="00000000" w:rsidR="00000000" w:rsidRPr="00000000">
        <w:rPr>
          <w:rFonts w:ascii="Book Antiqua" w:cs="Book Antiqua" w:eastAsia="Book Antiqua" w:hAnsi="Book Antiqua"/>
          <w:rtl w:val="0"/>
        </w:rPr>
        <w:t xml:space="preserve">BPS Annual Conference, April 2019.</w:t>
      </w:r>
    </w:p>
    <w:p w:rsidR="00000000" w:rsidDel="00000000" w:rsidP="00000000" w:rsidRDefault="00000000" w:rsidRPr="00000000" w14:paraId="0000014E">
      <w:pPr>
        <w:rPr>
          <w:rFonts w:ascii="Book Antiqua" w:cs="Book Antiqua" w:eastAsia="Book Antiqua" w:hAnsi="Book Antiqua"/>
        </w:rPr>
      </w:pPr>
      <w:bookmarkStart w:colFirst="0" w:colLast="0" w:name="_heading=h.gjdgxs" w:id="0"/>
      <w:bookmarkEnd w:id="0"/>
      <w:r w:rsidDel="00000000" w:rsidR="00000000" w:rsidRPr="00000000">
        <w:rPr>
          <w:rFonts w:ascii="Book Antiqua" w:cs="Book Antiqua" w:eastAsia="Book Antiqua" w:hAnsi="Book Antiqua"/>
          <w:rtl w:val="0"/>
        </w:rPr>
        <w:t xml:space="preserve">Petrov, N., Robinson, O.C. &amp; Malinowski, J. (2019). What do dreams really mean? </w:t>
      </w:r>
    </w:p>
    <w:p w:rsidR="00000000" w:rsidDel="00000000" w:rsidP="00000000" w:rsidRDefault="00000000" w:rsidRPr="00000000" w14:paraId="0000014F">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The relationship between dream content, age, recent experienced emotions and crisis episodes in adults</w:t>
      </w:r>
      <w:r w:rsidDel="00000000" w:rsidR="00000000" w:rsidRPr="00000000">
        <w:rPr>
          <w:rFonts w:ascii="Book Antiqua" w:cs="Book Antiqua" w:eastAsia="Book Antiqua" w:hAnsi="Book Antiqua"/>
          <w:rtl w:val="0"/>
        </w:rPr>
        <w:t xml:space="preserve">. Poster presented at BPS Annual Conference, April 2019.</w:t>
      </w:r>
    </w:p>
    <w:p w:rsidR="00000000" w:rsidDel="00000000" w:rsidP="00000000" w:rsidRDefault="00000000" w:rsidRPr="00000000" w14:paraId="00000150">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(2017). </w:t>
      </w:r>
      <w:r w:rsidDel="00000000" w:rsidR="00000000" w:rsidRPr="00000000">
        <w:rPr>
          <w:rFonts w:ascii="Book Antiqua" w:cs="Book Antiqua" w:eastAsia="Book Antiqua" w:hAnsi="Book Antiqua"/>
          <w:i w:val="1"/>
          <w:rtl w:val="0"/>
        </w:rPr>
        <w:t xml:space="preserve">A mixed methods case study of quarter-life crisis: Locked-in and </w:t>
      </w:r>
    </w:p>
    <w:p w:rsidR="00000000" w:rsidDel="00000000" w:rsidP="00000000" w:rsidRDefault="00000000" w:rsidRPr="00000000" w14:paraId="00000151">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locked-out patterns in combination</w:t>
      </w:r>
      <w:r w:rsidDel="00000000" w:rsidR="00000000" w:rsidRPr="00000000">
        <w:rPr>
          <w:rFonts w:ascii="Book Antiqua" w:cs="Book Antiqua" w:eastAsia="Book Antiqua" w:hAnsi="Book Antiqua"/>
          <w:rtl w:val="0"/>
        </w:rPr>
        <w:t xml:space="preserve">. Paper presented as part of symposium “Mixed methods research on emerging adults: Quarter-life crisis, resilience </w:t>
      </w:r>
    </w:p>
    <w:p w:rsidR="00000000" w:rsidDel="00000000" w:rsidP="00000000" w:rsidRDefault="00000000" w:rsidRPr="00000000" w14:paraId="00000152">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and authenticity” at 8</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Conference on Emerging Adulthood, Washington DC.</w:t>
      </w:r>
    </w:p>
    <w:p w:rsidR="00000000" w:rsidDel="00000000" w:rsidP="00000000" w:rsidRDefault="00000000" w:rsidRPr="00000000" w14:paraId="00000153">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Sebah, I. &amp; Robinson, O.C (2017). </w:t>
      </w:r>
      <w:r w:rsidDel="00000000" w:rsidR="00000000" w:rsidRPr="00000000">
        <w:rPr>
          <w:rFonts w:ascii="Book Antiqua" w:cs="Book Antiqua" w:eastAsia="Book Antiqua" w:hAnsi="Book Antiqua"/>
          <w:i w:val="1"/>
          <w:rtl w:val="0"/>
        </w:rPr>
        <w:t xml:space="preserve">Evaluating a resilience intervention for emerging adults: A </w:t>
      </w:r>
    </w:p>
    <w:p w:rsidR="00000000" w:rsidDel="00000000" w:rsidP="00000000" w:rsidRDefault="00000000" w:rsidRPr="00000000" w14:paraId="00000154">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mixed-methods study</w:t>
      </w:r>
      <w:r w:rsidDel="00000000" w:rsidR="00000000" w:rsidRPr="00000000">
        <w:rPr>
          <w:rFonts w:ascii="Book Antiqua" w:cs="Book Antiqua" w:eastAsia="Book Antiqua" w:hAnsi="Book Antiqua"/>
          <w:rtl w:val="0"/>
        </w:rPr>
        <w:t xml:space="preserve">. Paper presented as part of symposium “Mixed methods research on emerging adults: Quarter-life crisis, resilience </w:t>
      </w:r>
    </w:p>
    <w:p w:rsidR="00000000" w:rsidDel="00000000" w:rsidP="00000000" w:rsidRDefault="00000000" w:rsidRPr="00000000" w14:paraId="00000155">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and authenticity” at 8</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Conference on Emerging Adulthood, Washington DC.</w:t>
      </w:r>
    </w:p>
    <w:p w:rsidR="00000000" w:rsidDel="00000000" w:rsidP="00000000" w:rsidRDefault="00000000" w:rsidRPr="00000000" w14:paraId="00000156">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Omotola Ayoola, E. &amp; Robinson, O.C. (2017). </w:t>
      </w:r>
      <w:r w:rsidDel="00000000" w:rsidR="00000000" w:rsidRPr="00000000">
        <w:rPr>
          <w:rFonts w:ascii="Book Antiqua" w:cs="Book Antiqua" w:eastAsia="Book Antiqua" w:hAnsi="Book Antiqua"/>
          <w:i w:val="1"/>
          <w:rtl w:val="0"/>
        </w:rPr>
        <w:t xml:space="preserve">Perceptions of Parenting and Authenticity </w:t>
      </w:r>
    </w:p>
    <w:p w:rsidR="00000000" w:rsidDel="00000000" w:rsidP="00000000" w:rsidRDefault="00000000" w:rsidRPr="00000000" w14:paraId="00000157">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in Emerging Adults: A Mixed-Methods Study</w:t>
      </w:r>
      <w:r w:rsidDel="00000000" w:rsidR="00000000" w:rsidRPr="00000000">
        <w:rPr>
          <w:rFonts w:ascii="Book Antiqua" w:cs="Book Antiqua" w:eastAsia="Book Antiqua" w:hAnsi="Book Antiqua"/>
          <w:rtl w:val="0"/>
        </w:rPr>
        <w:t xml:space="preserve">. Paper presented as part of symposium “Mixed methods research on emerging adults: Quarter-life crisis, resilience </w:t>
      </w:r>
    </w:p>
    <w:p w:rsidR="00000000" w:rsidDel="00000000" w:rsidP="00000000" w:rsidRDefault="00000000" w:rsidRPr="00000000" w14:paraId="00000158">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and authenticity” at 8</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Conference on Emerging Adulthood, Washington DC.</w:t>
      </w:r>
    </w:p>
    <w:p w:rsidR="00000000" w:rsidDel="00000000" w:rsidP="00000000" w:rsidRDefault="00000000" w:rsidRPr="00000000" w14:paraId="00000159">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(2016). </w:t>
      </w:r>
      <w:r w:rsidDel="00000000" w:rsidR="00000000" w:rsidRPr="00000000">
        <w:rPr>
          <w:rFonts w:ascii="Book Antiqua" w:cs="Book Antiqua" w:eastAsia="Book Antiqua" w:hAnsi="Book Antiqua"/>
          <w:i w:val="1"/>
          <w:rtl w:val="0"/>
        </w:rPr>
        <w:t xml:space="preserve">Emerging adulthood and quarter-life crisis: A theoretical and empirical view</w:t>
      </w:r>
    </w:p>
    <w:p w:rsidR="00000000" w:rsidDel="00000000" w:rsidP="00000000" w:rsidRDefault="00000000" w:rsidRPr="00000000" w14:paraId="0000015A">
      <w:pPr>
        <w:ind w:left="720" w:firstLine="45"/>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from the UK</w:t>
      </w:r>
      <w:r w:rsidDel="00000000" w:rsidR="00000000" w:rsidRPr="00000000">
        <w:rPr>
          <w:rFonts w:ascii="Book Antiqua" w:cs="Book Antiqua" w:eastAsia="Book Antiqua" w:hAnsi="Book Antiqua"/>
          <w:rtl w:val="0"/>
        </w:rPr>
        <w:t xml:space="preserve">. Presentation at 24</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Biennial Meeting of the International Society for the Study of Behavioral Development, Vilnius, Lithuania. </w:t>
      </w:r>
    </w:p>
    <w:p w:rsidR="00000000" w:rsidDel="00000000" w:rsidP="00000000" w:rsidRDefault="00000000" w:rsidRPr="00000000" w14:paraId="0000015B">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(2015). </w:t>
      </w:r>
      <w:r w:rsidDel="00000000" w:rsidR="00000000" w:rsidRPr="00000000">
        <w:rPr>
          <w:rFonts w:ascii="Book Antiqua" w:cs="Book Antiqua" w:eastAsia="Book Antiqua" w:hAnsi="Book Antiqua"/>
          <w:i w:val="1"/>
          <w:rtl w:val="0"/>
        </w:rPr>
        <w:t xml:space="preserve">Quarterlife crisis: Overview of research and theory</w:t>
      </w:r>
      <w:r w:rsidDel="00000000" w:rsidR="00000000" w:rsidRPr="00000000">
        <w:rPr>
          <w:rFonts w:ascii="Book Antiqua" w:cs="Book Antiqua" w:eastAsia="Book Antiqua" w:hAnsi="Book Antiqua"/>
          <w:rtl w:val="0"/>
        </w:rPr>
        <w:t xml:space="preserve"> (Invited master </w:t>
      </w:r>
    </w:p>
    <w:p w:rsidR="00000000" w:rsidDel="00000000" w:rsidP="00000000" w:rsidRDefault="00000000" w:rsidRPr="00000000" w14:paraId="0000015C">
      <w:pPr>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lecture).  7th Conference on Emerging Adulthood, Miami.</w:t>
      </w:r>
    </w:p>
    <w:p w:rsidR="00000000" w:rsidDel="00000000" w:rsidP="00000000" w:rsidRDefault="00000000" w:rsidRPr="00000000" w14:paraId="0000015D">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Reece, D. &amp; Robinson, O.C. (2015). </w:t>
      </w:r>
      <w:r w:rsidDel="00000000" w:rsidR="00000000" w:rsidRPr="00000000">
        <w:rPr>
          <w:rFonts w:ascii="Book Antiqua" w:cs="Book Antiqua" w:eastAsia="Book Antiqua" w:hAnsi="Book Antiqua"/>
          <w:i w:val="1"/>
          <w:rtl w:val="0"/>
        </w:rPr>
        <w:t xml:space="preserve">Authenticity, meaning in life and wellbeing: Comparing</w:t>
        <w:tab/>
      </w:r>
    </w:p>
    <w:p w:rsidR="00000000" w:rsidDel="00000000" w:rsidP="00000000" w:rsidRDefault="00000000" w:rsidRPr="00000000" w14:paraId="0000015E">
      <w:pPr>
        <w:ind w:firstLine="72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emerging adults and midlifers</w:t>
      </w:r>
      <w:r w:rsidDel="00000000" w:rsidR="00000000" w:rsidRPr="00000000">
        <w:rPr>
          <w:rFonts w:ascii="Book Antiqua" w:cs="Book Antiqua" w:eastAsia="Book Antiqua" w:hAnsi="Book Antiqua"/>
          <w:rtl w:val="0"/>
        </w:rPr>
        <w:t xml:space="preserve">. 7th Conference on Emerging Adulthood, Miami.</w:t>
      </w:r>
    </w:p>
    <w:p w:rsidR="00000000" w:rsidDel="00000000" w:rsidP="00000000" w:rsidRDefault="00000000" w:rsidRPr="00000000" w14:paraId="0000015F">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Dunn, A., Asadi, S., Khosravi, Z., Jafari, M. &amp; Bagheri Noaparast, K. (March, </w:t>
      </w:r>
    </w:p>
    <w:p w:rsidR="00000000" w:rsidDel="00000000" w:rsidP="00000000" w:rsidRDefault="00000000" w:rsidRPr="00000000" w14:paraId="00000160">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2015). </w:t>
      </w:r>
      <w:r w:rsidDel="00000000" w:rsidR="00000000" w:rsidRPr="00000000">
        <w:rPr>
          <w:rFonts w:ascii="Book Antiqua" w:cs="Book Antiqua" w:eastAsia="Book Antiqua" w:hAnsi="Book Antiqua"/>
          <w:i w:val="1"/>
          <w:rtl w:val="0"/>
        </w:rPr>
        <w:t xml:space="preserve">Admiration in young adulthood: Comparing the UK and Iran</w:t>
      </w:r>
      <w:r w:rsidDel="00000000" w:rsidR="00000000" w:rsidRPr="00000000">
        <w:rPr>
          <w:rFonts w:ascii="Book Antiqua" w:cs="Book Antiqua" w:eastAsia="Book Antiqua" w:hAnsi="Book Antiqua"/>
          <w:rtl w:val="0"/>
        </w:rPr>
        <w:t xml:space="preserve">. Paper presented at the International Convention of Psychological Science, Amsterdam.</w:t>
      </w:r>
    </w:p>
    <w:p w:rsidR="00000000" w:rsidDel="00000000" w:rsidP="00000000" w:rsidRDefault="00000000" w:rsidRPr="00000000" w14:paraId="00000161">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(May, 2014). </w:t>
      </w:r>
      <w:r w:rsidDel="00000000" w:rsidR="00000000" w:rsidRPr="00000000">
        <w:rPr>
          <w:rFonts w:ascii="Book Antiqua" w:cs="Book Antiqua" w:eastAsia="Book Antiqua" w:hAnsi="Book Antiqua"/>
          <w:i w:val="1"/>
          <w:rtl w:val="0"/>
        </w:rPr>
        <w:t xml:space="preserve">Stages, seasons, stories, specific life events, psychometrics and </w:t>
      </w:r>
    </w:p>
    <w:p w:rsidR="00000000" w:rsidDel="00000000" w:rsidP="00000000" w:rsidRDefault="00000000" w:rsidRPr="00000000" w14:paraId="00000162">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scans: Comparing positive adult development paradigms</w:t>
      </w:r>
      <w:r w:rsidDel="00000000" w:rsidR="00000000" w:rsidRPr="00000000">
        <w:rPr>
          <w:rFonts w:ascii="Book Antiqua" w:cs="Book Antiqua" w:eastAsia="Book Antiqua" w:hAnsi="Book Antiqua"/>
          <w:rtl w:val="0"/>
        </w:rPr>
        <w:t xml:space="preserve">. Paper presented at 2</w:t>
      </w:r>
      <w:r w:rsidDel="00000000" w:rsidR="00000000" w:rsidRPr="00000000">
        <w:rPr>
          <w:rFonts w:ascii="Book Antiqua" w:cs="Book Antiqua" w:eastAsia="Book Antiqua" w:hAnsi="Book Antiqua"/>
          <w:vertAlign w:val="superscript"/>
          <w:rtl w:val="0"/>
        </w:rPr>
        <w:t xml:space="preserve">nd</w:t>
      </w:r>
      <w:r w:rsidDel="00000000" w:rsidR="00000000" w:rsidRPr="00000000">
        <w:rPr>
          <w:rFonts w:ascii="Book Antiqua" w:cs="Book Antiqua" w:eastAsia="Book Antiqua" w:hAnsi="Book Antiqua"/>
          <w:rtl w:val="0"/>
        </w:rPr>
        <w:t xml:space="preserve"> European Adult Development Symposium, Helsinki, Finland.</w:t>
      </w:r>
    </w:p>
    <w:p w:rsidR="00000000" w:rsidDel="00000000" w:rsidP="00000000" w:rsidRDefault="00000000" w:rsidRPr="00000000" w14:paraId="00000163">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(October, 2013). </w:t>
      </w:r>
      <w:r w:rsidDel="00000000" w:rsidR="00000000" w:rsidRPr="00000000">
        <w:rPr>
          <w:rFonts w:ascii="Book Antiqua" w:cs="Book Antiqua" w:eastAsia="Book Antiqua" w:hAnsi="Book Antiqua"/>
          <w:i w:val="1"/>
          <w:rtl w:val="0"/>
        </w:rPr>
        <w:t xml:space="preserve">Quarterlife crisis: Prevalence, features and perceived effects </w:t>
      </w:r>
    </w:p>
    <w:p w:rsidR="00000000" w:rsidDel="00000000" w:rsidP="00000000" w:rsidRDefault="00000000" w:rsidRPr="00000000" w14:paraId="00000164">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of crisis episodes in the 20-29 age</w:t>
      </w:r>
      <w:r w:rsidDel="00000000" w:rsidR="00000000" w:rsidRPr="00000000">
        <w:rPr>
          <w:rFonts w:ascii="Book Antiqua" w:cs="Book Antiqua" w:eastAsia="Book Antiqua" w:hAnsi="Book Antiqua"/>
          <w:rtl w:val="0"/>
        </w:rPr>
        <w:t xml:space="preserve"> range. Paper presented at 6</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Conference on Emerging Adulthood, Chicago.</w:t>
      </w:r>
    </w:p>
    <w:p w:rsidR="00000000" w:rsidDel="00000000" w:rsidP="00000000" w:rsidRDefault="00000000" w:rsidRPr="00000000" w14:paraId="00000165">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Woods, R.A., Noftle, E.E., Nartova-Bochaver, S. &amp; Robinson, O.C. (January, 2013). </w:t>
      </w:r>
      <w:r w:rsidDel="00000000" w:rsidR="00000000" w:rsidRPr="00000000">
        <w:rPr>
          <w:rFonts w:ascii="Book Antiqua" w:cs="Book Antiqua" w:eastAsia="Book Antiqua" w:hAnsi="Book Antiqua"/>
          <w:i w:val="1"/>
          <w:rtl w:val="0"/>
        </w:rPr>
        <w:t xml:space="preserve">Cross-</w:t>
      </w:r>
    </w:p>
    <w:p w:rsidR="00000000" w:rsidDel="00000000" w:rsidP="00000000" w:rsidRDefault="00000000" w:rsidRPr="00000000" w14:paraId="00000166">
      <w:pPr>
        <w:ind w:left="720" w:firstLine="0"/>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cultural similarities and differences in future expectations and desires for personality change.</w:t>
      </w:r>
      <w:r w:rsidDel="00000000" w:rsidR="00000000" w:rsidRPr="00000000">
        <w:rPr>
          <w:rFonts w:ascii="Book Antiqua" w:cs="Book Antiqua" w:eastAsia="Book Antiqua" w:hAnsi="Book Antiqua"/>
          <w:rtl w:val="0"/>
        </w:rPr>
        <w:t xml:space="preserve"> Paper presented at SPSP, New Orleans.</w:t>
      </w:r>
      <w:r w:rsidDel="00000000" w:rsidR="00000000" w:rsidRPr="00000000">
        <w:rPr>
          <w:rtl w:val="0"/>
        </w:rPr>
      </w:r>
    </w:p>
    <w:p w:rsidR="00000000" w:rsidDel="00000000" w:rsidP="00000000" w:rsidRDefault="00000000" w:rsidRPr="00000000" w14:paraId="00000167">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&amp; Stell, A.J. (April, 2013). </w:t>
      </w:r>
      <w:r w:rsidDel="00000000" w:rsidR="00000000" w:rsidRPr="00000000">
        <w:rPr>
          <w:rFonts w:ascii="Book Antiqua" w:cs="Book Antiqua" w:eastAsia="Book Antiqua" w:hAnsi="Book Antiqua"/>
          <w:i w:val="1"/>
          <w:rtl w:val="0"/>
        </w:rPr>
        <w:t xml:space="preserve">Later life crisis: A mixed methods study on crisis </w:t>
      </w:r>
    </w:p>
    <w:p w:rsidR="00000000" w:rsidDel="00000000" w:rsidP="00000000" w:rsidRDefault="00000000" w:rsidRPr="00000000" w14:paraId="00000168">
      <w:pPr>
        <w:rPr>
          <w:rFonts w:ascii="Book Antiqua" w:cs="Book Antiqua" w:eastAsia="Book Antiqua" w:hAnsi="Book Antiqua"/>
        </w:rPr>
      </w:pPr>
      <w:r w:rsidDel="00000000" w:rsidR="00000000" w:rsidRPr="00000000">
        <w:rPr>
          <w:rFonts w:ascii="Book Antiqua" w:cs="Book Antiqua" w:eastAsia="Book Antiqua" w:hAnsi="Book Antiqua"/>
          <w:i w:val="1"/>
          <w:rtl w:val="0"/>
        </w:rPr>
        <w:tab/>
        <w:t xml:space="preserve">episodes in the 60-69 age range</w:t>
      </w:r>
      <w:r w:rsidDel="00000000" w:rsidR="00000000" w:rsidRPr="00000000">
        <w:rPr>
          <w:rFonts w:ascii="Book Antiqua" w:cs="Book Antiqua" w:eastAsia="Book Antiqua" w:hAnsi="Book Antiqua"/>
          <w:rtl w:val="0"/>
        </w:rPr>
        <w:t xml:space="preserve">.  Paper presented at British Psychological Society </w:t>
        <w:tab/>
        <w:t xml:space="preserve">Annual Conference, Harrogate, 2013.</w:t>
      </w:r>
    </w:p>
    <w:p w:rsidR="00000000" w:rsidDel="00000000" w:rsidP="00000000" w:rsidRDefault="00000000" w:rsidRPr="00000000" w14:paraId="00000169">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Lopez, F.R. &amp; Ramos, K. (June, 2012). </w:t>
      </w:r>
      <w:r w:rsidDel="00000000" w:rsidR="00000000" w:rsidRPr="00000000">
        <w:rPr>
          <w:rFonts w:ascii="Book Antiqua" w:cs="Book Antiqua" w:eastAsia="Book Antiqua" w:hAnsi="Book Antiqua"/>
          <w:i w:val="1"/>
          <w:rtl w:val="0"/>
        </w:rPr>
        <w:t xml:space="preserve">Authenticity, social context, and </w:t>
      </w:r>
    </w:p>
    <w:p w:rsidR="00000000" w:rsidDel="00000000" w:rsidP="00000000" w:rsidRDefault="00000000" w:rsidRPr="00000000" w14:paraId="0000016A">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wellbeing in England, Russia, and the USA: A comparative cross-cultural analysis.</w:t>
      </w:r>
      <w:r w:rsidDel="00000000" w:rsidR="00000000" w:rsidRPr="00000000">
        <w:rPr>
          <w:rFonts w:ascii="Book Antiqua" w:cs="Book Antiqua" w:eastAsia="Book Antiqua" w:hAnsi="Book Antiqua"/>
          <w:rtl w:val="0"/>
        </w:rPr>
        <w:t xml:space="preserve"> Paper presented at European Positive Psychology Conference, Moscow.</w:t>
      </w:r>
    </w:p>
    <w:p w:rsidR="00000000" w:rsidDel="00000000" w:rsidP="00000000" w:rsidRDefault="00000000" w:rsidRPr="00000000" w14:paraId="0000016B">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Lopez, F.R. &amp; Ramos, K. (April, 2012). </w:t>
      </w:r>
      <w:r w:rsidDel="00000000" w:rsidR="00000000" w:rsidRPr="00000000">
        <w:rPr>
          <w:rFonts w:ascii="Book Antiqua" w:cs="Book Antiqua" w:eastAsia="Book Antiqua" w:hAnsi="Book Antiqua"/>
          <w:i w:val="1"/>
          <w:rtl w:val="0"/>
        </w:rPr>
        <w:t xml:space="preserve">Should you bother being yourself at </w:t>
      </w:r>
    </w:p>
    <w:p w:rsidR="00000000" w:rsidDel="00000000" w:rsidP="00000000" w:rsidRDefault="00000000" w:rsidRPr="00000000" w14:paraId="0000016C">
      <w:pPr>
        <w:ind w:left="720" w:firstLine="0"/>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work? Relationships between social context, authenticity and wellbeing</w:t>
      </w:r>
      <w:r w:rsidDel="00000000" w:rsidR="00000000" w:rsidRPr="00000000">
        <w:rPr>
          <w:rFonts w:ascii="Book Antiqua" w:cs="Book Antiqua" w:eastAsia="Book Antiqua" w:hAnsi="Book Antiqua"/>
          <w:rtl w:val="0"/>
        </w:rPr>
        <w:t xml:space="preserve">. Paper presented at British Psychological Society Annual Conference.</w:t>
      </w:r>
      <w:r w:rsidDel="00000000" w:rsidR="00000000" w:rsidRPr="00000000">
        <w:rPr>
          <w:rtl w:val="0"/>
        </w:rPr>
      </w:r>
    </w:p>
    <w:p w:rsidR="00000000" w:rsidDel="00000000" w:rsidP="00000000" w:rsidRDefault="00000000" w:rsidRPr="00000000" w14:paraId="0000016D">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(October 2011). </w:t>
      </w:r>
      <w:r w:rsidDel="00000000" w:rsidR="00000000" w:rsidRPr="00000000">
        <w:rPr>
          <w:rFonts w:ascii="Book Antiqua" w:cs="Book Antiqua" w:eastAsia="Book Antiqua" w:hAnsi="Book Antiqua"/>
          <w:i w:val="1"/>
          <w:rtl w:val="0"/>
        </w:rPr>
        <w:t xml:space="preserve">Quarterlife crisis and emerging adulthood: Towards an</w:t>
      </w:r>
    </w:p>
    <w:p w:rsidR="00000000" w:rsidDel="00000000" w:rsidP="00000000" w:rsidRDefault="00000000" w:rsidRPr="00000000" w14:paraId="0000016E">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understanding of their relation</w:t>
      </w:r>
      <w:r w:rsidDel="00000000" w:rsidR="00000000" w:rsidRPr="00000000">
        <w:rPr>
          <w:rFonts w:ascii="Book Antiqua" w:cs="Book Antiqua" w:eastAsia="Book Antiqua" w:hAnsi="Book Antiqua"/>
          <w:rtl w:val="0"/>
        </w:rPr>
        <w:t xml:space="preserve">. Paper presented at the 5</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Conference on Emerging Adulthood. Providence, Rhode Island.</w:t>
      </w:r>
    </w:p>
    <w:p w:rsidR="00000000" w:rsidDel="00000000" w:rsidP="00000000" w:rsidRDefault="00000000" w:rsidRPr="00000000" w14:paraId="0000016F">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(July, 2011). </w:t>
      </w:r>
      <w:r w:rsidDel="00000000" w:rsidR="00000000" w:rsidRPr="00000000">
        <w:rPr>
          <w:rFonts w:ascii="Book Antiqua" w:cs="Book Antiqua" w:eastAsia="Book Antiqua" w:hAnsi="Book Antiqua"/>
          <w:i w:val="1"/>
          <w:rtl w:val="0"/>
        </w:rPr>
        <w:t xml:space="preserve">The direction of adult development: An evaluative review</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170">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Paper presented at European Society for Adult Development Symposium, Lund, Sweden.</w:t>
      </w:r>
    </w:p>
    <w:p w:rsidR="00000000" w:rsidDel="00000000" w:rsidP="00000000" w:rsidRDefault="00000000" w:rsidRPr="00000000" w14:paraId="00000171">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Gosling, S.D. &amp; Pennebaker, J.W. (July, 2011). </w:t>
      </w:r>
      <w:r w:rsidDel="00000000" w:rsidR="00000000" w:rsidRPr="00000000">
        <w:rPr>
          <w:rFonts w:ascii="Book Antiqua" w:cs="Book Antiqua" w:eastAsia="Book Antiqua" w:hAnsi="Book Antiqua"/>
          <w:i w:val="1"/>
          <w:rtl w:val="0"/>
        </w:rPr>
        <w:t xml:space="preserve">The effects of </w:t>
      </w:r>
    </w:p>
    <w:p w:rsidR="00000000" w:rsidDel="00000000" w:rsidP="00000000" w:rsidRDefault="00000000" w:rsidRPr="00000000" w14:paraId="00000172">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personality, values and gender on student seating choice in a lecture hall.</w:t>
      </w:r>
      <w:r w:rsidDel="00000000" w:rsidR="00000000" w:rsidRPr="00000000">
        <w:rPr>
          <w:rFonts w:ascii="Book Antiqua" w:cs="Book Antiqua" w:eastAsia="Book Antiqua" w:hAnsi="Book Antiqua"/>
          <w:rtl w:val="0"/>
        </w:rPr>
        <w:t xml:space="preserve"> Paper presented at ISSID Conference, London.</w:t>
      </w:r>
    </w:p>
    <w:p w:rsidR="00000000" w:rsidDel="00000000" w:rsidP="00000000" w:rsidRDefault="00000000" w:rsidRPr="00000000" w14:paraId="00000173">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Robinson, O.C. (May, 2011</w:t>
      </w:r>
      <w:r w:rsidDel="00000000" w:rsidR="00000000" w:rsidRPr="00000000">
        <w:rPr>
          <w:rFonts w:ascii="Book Antiqua" w:cs="Book Antiqua" w:eastAsia="Book Antiqua" w:hAnsi="Book Antiqua"/>
          <w:i w:val="1"/>
          <w:rtl w:val="0"/>
        </w:rPr>
        <w:t xml:space="preserve">). Quarterlife crises and why they can be good for you</w:t>
      </w:r>
      <w:r w:rsidDel="00000000" w:rsidR="00000000" w:rsidRPr="00000000">
        <w:rPr>
          <w:rFonts w:ascii="Book Antiqua" w:cs="Book Antiqua" w:eastAsia="Book Antiqua" w:hAnsi="Book Antiqua"/>
          <w:rtl w:val="0"/>
        </w:rPr>
        <w:t xml:space="preserve">. Paper </w:t>
      </w:r>
    </w:p>
    <w:p w:rsidR="00000000" w:rsidDel="00000000" w:rsidP="00000000" w:rsidRDefault="00000000" w:rsidRPr="00000000" w14:paraId="00000174">
      <w:pPr>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presented at British Psychological Society Annual Conference, Glasgow, 2011.</w:t>
      </w:r>
    </w:p>
    <w:p w:rsidR="00000000" w:rsidDel="00000000" w:rsidP="00000000" w:rsidRDefault="00000000" w:rsidRPr="00000000" w14:paraId="00000175">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(April, 2011). </w:t>
      </w:r>
      <w:r w:rsidDel="00000000" w:rsidR="00000000" w:rsidRPr="00000000">
        <w:rPr>
          <w:rFonts w:ascii="Book Antiqua" w:cs="Book Antiqua" w:eastAsia="Book Antiqua" w:hAnsi="Book Antiqua"/>
          <w:i w:val="1"/>
          <w:rtl w:val="0"/>
        </w:rPr>
        <w:t xml:space="preserve">The past, present and future of the idiographic / nomothetic </w:t>
      </w:r>
    </w:p>
    <w:p w:rsidR="00000000" w:rsidDel="00000000" w:rsidP="00000000" w:rsidRDefault="00000000" w:rsidRPr="00000000" w14:paraId="00000176">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dichotomy: unpicking a philosophical knot in psychology.</w:t>
      </w:r>
      <w:r w:rsidDel="00000000" w:rsidR="00000000" w:rsidRPr="00000000">
        <w:rPr>
          <w:rFonts w:ascii="Book Antiqua" w:cs="Book Antiqua" w:eastAsia="Book Antiqua" w:hAnsi="Book Antiqua"/>
          <w:rtl w:val="0"/>
        </w:rPr>
        <w:t xml:space="preserve"> History and Philosophy of Psychology Conference, University of Oxford.</w:t>
      </w:r>
    </w:p>
    <w:p w:rsidR="00000000" w:rsidDel="00000000" w:rsidP="00000000" w:rsidRDefault="00000000" w:rsidRPr="00000000" w14:paraId="00000177">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Demetre, J.D., Corney, R.H. (2010). </w:t>
      </w:r>
      <w:r w:rsidDel="00000000" w:rsidR="00000000" w:rsidRPr="00000000">
        <w:rPr>
          <w:rFonts w:ascii="Book Antiqua" w:cs="Book Antiqua" w:eastAsia="Book Antiqua" w:hAnsi="Book Antiqua"/>
          <w:i w:val="1"/>
          <w:rtl w:val="0"/>
        </w:rPr>
        <w:t xml:space="preserve">Retirement and intrinsic need </w:t>
      </w:r>
    </w:p>
    <w:p w:rsidR="00000000" w:rsidDel="00000000" w:rsidP="00000000" w:rsidRDefault="00000000" w:rsidRPr="00000000" w14:paraId="00000178">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satisfaction: Understanding wellbeing trajectories in later life.</w:t>
      </w:r>
      <w:r w:rsidDel="00000000" w:rsidR="00000000" w:rsidRPr="00000000">
        <w:rPr>
          <w:rFonts w:ascii="Book Antiqua" w:cs="Book Antiqua" w:eastAsia="Book Antiqua" w:hAnsi="Book Antiqua"/>
          <w:rtl w:val="0"/>
        </w:rPr>
        <w:t xml:space="preserve"> Paper presented at The Self-Determination Theory Conference, University of Ghent, Belgium.</w:t>
      </w:r>
    </w:p>
    <w:p w:rsidR="00000000" w:rsidDel="00000000" w:rsidP="00000000" w:rsidRDefault="00000000" w:rsidRPr="00000000" w14:paraId="00000179">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Demetre, J.D., Corney, R.H. (2010). </w:t>
      </w:r>
      <w:r w:rsidDel="00000000" w:rsidR="00000000" w:rsidRPr="00000000">
        <w:rPr>
          <w:rFonts w:ascii="Book Antiqua" w:cs="Book Antiqua" w:eastAsia="Book Antiqua" w:hAnsi="Book Antiqua"/>
          <w:i w:val="1"/>
          <w:rtl w:val="0"/>
        </w:rPr>
        <w:t xml:space="preserve">The social side of retirement: </w:t>
      </w:r>
    </w:p>
    <w:p w:rsidR="00000000" w:rsidDel="00000000" w:rsidP="00000000" w:rsidRDefault="00000000" w:rsidRPr="00000000" w14:paraId="0000017A">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relationships, active social groups and life satisfaction amongst retirees.</w:t>
      </w:r>
      <w:r w:rsidDel="00000000" w:rsidR="00000000" w:rsidRPr="00000000">
        <w:rPr>
          <w:rFonts w:ascii="Book Antiqua" w:cs="Book Antiqua" w:eastAsia="Book Antiqua" w:hAnsi="Book Antiqua"/>
          <w:rtl w:val="0"/>
        </w:rPr>
        <w:t xml:space="preserve"> Paper presented at British Psychological Society Annual Conference, Stratford-upon-Avon.</w:t>
      </w:r>
    </w:p>
    <w:p w:rsidR="00000000" w:rsidDel="00000000" w:rsidP="00000000" w:rsidRDefault="00000000" w:rsidRPr="00000000" w14:paraId="0000017B">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Querstret, D. &amp; Robinson, O.C. (2010). </w:t>
      </w:r>
      <w:r w:rsidDel="00000000" w:rsidR="00000000" w:rsidRPr="00000000">
        <w:rPr>
          <w:rFonts w:ascii="Book Antiqua" w:cs="Book Antiqua" w:eastAsia="Book Antiqua" w:hAnsi="Book Antiqua"/>
          <w:i w:val="1"/>
          <w:rtl w:val="0"/>
        </w:rPr>
        <w:t xml:space="preserve">Putting on an act? Experiences of and motivations for </w:t>
      </w:r>
    </w:p>
    <w:p w:rsidR="00000000" w:rsidDel="00000000" w:rsidP="00000000" w:rsidRDefault="00000000" w:rsidRPr="00000000" w14:paraId="0000017C">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high personality variability in young adults.</w:t>
      </w:r>
      <w:r w:rsidDel="00000000" w:rsidR="00000000" w:rsidRPr="00000000">
        <w:rPr>
          <w:rFonts w:ascii="Book Antiqua" w:cs="Book Antiqua" w:eastAsia="Book Antiqua" w:hAnsi="Book Antiqua"/>
          <w:rtl w:val="0"/>
        </w:rPr>
        <w:t xml:space="preserve"> Paper presented at British Psychological Society Annual Conference, Stratford-upon-Avon.</w:t>
      </w:r>
    </w:p>
    <w:p w:rsidR="00000000" w:rsidDel="00000000" w:rsidP="00000000" w:rsidRDefault="00000000" w:rsidRPr="00000000" w14:paraId="0000017D">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(2009). </w:t>
      </w:r>
      <w:r w:rsidDel="00000000" w:rsidR="00000000" w:rsidRPr="00000000">
        <w:rPr>
          <w:rFonts w:ascii="Book Antiqua" w:cs="Book Antiqua" w:eastAsia="Book Antiqua" w:hAnsi="Book Antiqua"/>
          <w:i w:val="1"/>
          <w:rtl w:val="0"/>
        </w:rPr>
        <w:t xml:space="preserve">A case study of pre-midlife crisis: an extraordinary</w:t>
      </w:r>
    </w:p>
    <w:p w:rsidR="00000000" w:rsidDel="00000000" w:rsidP="00000000" w:rsidRDefault="00000000" w:rsidRPr="00000000" w14:paraId="0000017E">
      <w:pPr>
        <w:ind w:left="720" w:firstLine="45"/>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transformational episode in an ordinary life</w:t>
      </w:r>
      <w:r w:rsidDel="00000000" w:rsidR="00000000" w:rsidRPr="00000000">
        <w:rPr>
          <w:rFonts w:ascii="Book Antiqua" w:cs="Book Antiqua" w:eastAsia="Book Antiqua" w:hAnsi="Book Antiqua"/>
          <w:rtl w:val="0"/>
        </w:rPr>
        <w:t xml:space="preserve">. Paper presented at Narrative, Memory and Ordinary Lives Conference, University of Huddersfield, April 2009.</w:t>
      </w:r>
      <w:r w:rsidDel="00000000" w:rsidR="00000000" w:rsidRPr="00000000">
        <w:rPr>
          <w:rtl w:val="0"/>
        </w:rPr>
      </w:r>
    </w:p>
    <w:p w:rsidR="00000000" w:rsidDel="00000000" w:rsidP="00000000" w:rsidRDefault="00000000" w:rsidRPr="00000000" w14:paraId="0000017F">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Robinson,O.C. (2009). </w:t>
      </w:r>
      <w:r w:rsidDel="00000000" w:rsidR="00000000" w:rsidRPr="00000000">
        <w:rPr>
          <w:rFonts w:ascii="Book Antiqua" w:cs="Book Antiqua" w:eastAsia="Book Antiqua" w:hAnsi="Book Antiqua"/>
          <w:i w:val="1"/>
          <w:rtl w:val="0"/>
        </w:rPr>
        <w:t xml:space="preserve">On “fitting in”: The effects of social context and gender on Big 5 trait </w:t>
      </w:r>
    </w:p>
    <w:p w:rsidR="00000000" w:rsidDel="00000000" w:rsidP="00000000" w:rsidRDefault="00000000" w:rsidRPr="00000000" w14:paraId="00000180">
      <w:pPr>
        <w:rPr>
          <w:rFonts w:ascii="Book Antiqua" w:cs="Book Antiqua" w:eastAsia="Book Antiqua" w:hAnsi="Book Antiqua"/>
        </w:rPr>
      </w:pPr>
      <w:r w:rsidDel="00000000" w:rsidR="00000000" w:rsidRPr="00000000">
        <w:rPr>
          <w:rFonts w:ascii="Book Antiqua" w:cs="Book Antiqua" w:eastAsia="Book Antiqua" w:hAnsi="Book Antiqua"/>
          <w:i w:val="1"/>
          <w:rtl w:val="0"/>
        </w:rPr>
        <w:tab/>
        <w:t xml:space="preserve">expression</w:t>
      </w:r>
      <w:r w:rsidDel="00000000" w:rsidR="00000000" w:rsidRPr="00000000">
        <w:rPr>
          <w:rFonts w:ascii="Book Antiqua" w:cs="Book Antiqua" w:eastAsia="Book Antiqua" w:hAnsi="Book Antiqua"/>
          <w:rtl w:val="0"/>
        </w:rPr>
        <w:t xml:space="preserve">. Paper presented at at BPS Annual Conference, Brighton, April 2009.</w:t>
      </w:r>
    </w:p>
    <w:p w:rsidR="00000000" w:rsidDel="00000000" w:rsidP="00000000" w:rsidRDefault="00000000" w:rsidRPr="00000000" w14:paraId="00000181">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(2008). </w:t>
      </w:r>
      <w:r w:rsidDel="00000000" w:rsidR="00000000" w:rsidRPr="00000000">
        <w:rPr>
          <w:rFonts w:ascii="Book Antiqua" w:cs="Book Antiqua" w:eastAsia="Book Antiqua" w:hAnsi="Book Antiqua"/>
          <w:i w:val="1"/>
          <w:rtl w:val="0"/>
        </w:rPr>
        <w:t xml:space="preserve">Personality inconsistency and problems with parents: Uncovering</w:t>
      </w:r>
    </w:p>
    <w:p w:rsidR="00000000" w:rsidDel="00000000" w:rsidP="00000000" w:rsidRDefault="00000000" w:rsidRPr="00000000" w14:paraId="00000182">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the roots of the false self.</w:t>
      </w:r>
      <w:r w:rsidDel="00000000" w:rsidR="00000000" w:rsidRPr="00000000">
        <w:rPr>
          <w:rFonts w:ascii="Book Antiqua" w:cs="Book Antiqua" w:eastAsia="Book Antiqua" w:hAnsi="Book Antiqua"/>
          <w:rtl w:val="0"/>
        </w:rPr>
        <w:t xml:space="preserve"> Paper presented at BPS Clinical Psychology Conference, London.</w:t>
      </w:r>
    </w:p>
    <w:p w:rsidR="00000000" w:rsidDel="00000000" w:rsidP="00000000" w:rsidRDefault="00000000" w:rsidRPr="00000000" w14:paraId="00000183">
      <w:pPr>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Robinson, O.C. &amp; Smith, J.A. (2008). </w:t>
      </w:r>
      <w:r w:rsidDel="00000000" w:rsidR="00000000" w:rsidRPr="00000000">
        <w:rPr>
          <w:rFonts w:ascii="Book Antiqua" w:cs="Book Antiqua" w:eastAsia="Book Antiqua" w:hAnsi="Book Antiqua"/>
          <w:i w:val="1"/>
          <w:rtl w:val="0"/>
        </w:rPr>
        <w:t xml:space="preserve">Individual crisis episodes and cultural transition: </w:t>
      </w:r>
    </w:p>
    <w:p w:rsidR="00000000" w:rsidDel="00000000" w:rsidP="00000000" w:rsidRDefault="00000000" w:rsidRPr="00000000" w14:paraId="00000184">
      <w:pPr>
        <w:ind w:left="720" w:firstLine="0"/>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Finding the macrocosm in the microcosm.</w:t>
      </w:r>
      <w:r w:rsidDel="00000000" w:rsidR="00000000" w:rsidRPr="00000000">
        <w:rPr>
          <w:rFonts w:ascii="Book Antiqua" w:cs="Book Antiqua" w:eastAsia="Book Antiqua" w:hAnsi="Book Antiqua"/>
          <w:rtl w:val="0"/>
        </w:rPr>
        <w:t xml:space="preserve"> Paper presented at 6</w:t>
      </w:r>
      <w:r w:rsidDel="00000000" w:rsidR="00000000" w:rsidRPr="00000000">
        <w:rPr>
          <w:rFonts w:ascii="Book Antiqua" w:cs="Book Antiqua" w:eastAsia="Book Antiqua" w:hAnsi="Book Antiqua"/>
          <w:vertAlign w:val="superscript"/>
          <w:rtl w:val="0"/>
        </w:rPr>
        <w:t xml:space="preserve">th</w:t>
      </w:r>
      <w:r w:rsidDel="00000000" w:rsidR="00000000" w:rsidRPr="00000000">
        <w:rPr>
          <w:rFonts w:ascii="Book Antiqua" w:cs="Book Antiqua" w:eastAsia="Book Antiqua" w:hAnsi="Book Antiqua"/>
          <w:rtl w:val="0"/>
        </w:rPr>
        <w:t xml:space="preserve"> International Conference on the Dialogical Self, Queens College, Cambridge University.</w:t>
      </w:r>
    </w:p>
    <w:p w:rsidR="00000000" w:rsidDel="00000000" w:rsidP="00000000" w:rsidRDefault="00000000" w:rsidRPr="00000000" w14:paraId="00000185">
      <w:pPr>
        <w:rPr>
          <w:rFonts w:ascii="Book Antiqua" w:cs="Book Antiqua" w:eastAsia="Book Antiqua" w:hAnsi="Book Antiqua"/>
          <w:i w:val="1"/>
        </w:rPr>
      </w:pPr>
      <w:r w:rsidDel="00000000" w:rsidR="00000000" w:rsidRPr="00000000">
        <w:rPr>
          <w:rtl w:val="0"/>
        </w:rPr>
      </w:r>
    </w:p>
    <w:p w:rsidR="00000000" w:rsidDel="00000000" w:rsidP="00000000" w:rsidRDefault="00000000" w:rsidRPr="00000000" w14:paraId="00000186">
      <w:pPr>
        <w:pStyle w:val="Title"/>
        <w:jc w:val="left"/>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Invited Talks</w:t>
      </w:r>
    </w:p>
    <w:p w:rsidR="00000000" w:rsidDel="00000000" w:rsidP="00000000" w:rsidRDefault="00000000" w:rsidRPr="00000000" w14:paraId="00000187">
      <w:pPr>
        <w:pStyle w:val="Title"/>
        <w:jc w:val="left"/>
        <w:rPr>
          <w:rFonts w:ascii="Book Antiqua" w:cs="Book Antiqua" w:eastAsia="Book Antiqua" w:hAnsi="Book Antiqua"/>
          <w:b w:val="0"/>
          <w:color w:val="000000"/>
          <w:sz w:val="20"/>
          <w:szCs w:val="20"/>
        </w:rPr>
      </w:pPr>
      <w:r w:rsidDel="00000000" w:rsidR="00000000" w:rsidRPr="00000000">
        <w:rPr>
          <w:rFonts w:ascii="Book Antiqua" w:cs="Book Antiqua" w:eastAsia="Book Antiqua" w:hAnsi="Book Antiqua"/>
          <w:b w:val="0"/>
          <w:i w:val="1"/>
          <w:color w:val="000000"/>
          <w:sz w:val="20"/>
          <w:szCs w:val="20"/>
          <w:rtl w:val="0"/>
        </w:rPr>
        <w:t xml:space="preserve">Quarterlife crisis and working life: An overview</w:t>
      </w:r>
      <w:r w:rsidDel="00000000" w:rsidR="00000000" w:rsidRPr="00000000">
        <w:rPr>
          <w:rFonts w:ascii="Book Antiqua" w:cs="Book Antiqua" w:eastAsia="Book Antiqua" w:hAnsi="Book Antiqua"/>
          <w:b w:val="0"/>
          <w:color w:val="000000"/>
          <w:sz w:val="20"/>
          <w:szCs w:val="20"/>
          <w:rtl w:val="0"/>
        </w:rPr>
        <w:t xml:space="preserve">. Addo Life and Esther Lauder. 17</w:t>
      </w:r>
      <w:r w:rsidDel="00000000" w:rsidR="00000000" w:rsidRPr="00000000">
        <w:rPr>
          <w:rFonts w:ascii="Book Antiqua" w:cs="Book Antiqua" w:eastAsia="Book Antiqua" w:hAnsi="Book Antiqua"/>
          <w:b w:val="0"/>
          <w:color w:val="000000"/>
          <w:sz w:val="20"/>
          <w:szCs w:val="20"/>
          <w:vertAlign w:val="superscript"/>
          <w:rtl w:val="0"/>
        </w:rPr>
        <w:t xml:space="preserve">th</w:t>
      </w:r>
      <w:r w:rsidDel="00000000" w:rsidR="00000000" w:rsidRPr="00000000">
        <w:rPr>
          <w:rFonts w:ascii="Book Antiqua" w:cs="Book Antiqua" w:eastAsia="Book Antiqua" w:hAnsi="Book Antiqua"/>
          <w:b w:val="0"/>
          <w:color w:val="000000"/>
          <w:sz w:val="20"/>
          <w:szCs w:val="20"/>
          <w:rtl w:val="0"/>
        </w:rPr>
        <w:t xml:space="preserve"> November 2016.</w:t>
      </w:r>
    </w:p>
    <w:p w:rsidR="00000000" w:rsidDel="00000000" w:rsidP="00000000" w:rsidRDefault="00000000" w:rsidRPr="00000000" w14:paraId="00000188">
      <w:pPr>
        <w:pStyle w:val="Title"/>
        <w:jc w:val="left"/>
        <w:rPr>
          <w:rFonts w:ascii="Book Antiqua" w:cs="Book Antiqua" w:eastAsia="Book Antiqua" w:hAnsi="Book Antiqua"/>
          <w:b w:val="0"/>
          <w:color w:val="000000"/>
          <w:sz w:val="20"/>
          <w:szCs w:val="20"/>
        </w:rPr>
      </w:pPr>
      <w:r w:rsidDel="00000000" w:rsidR="00000000" w:rsidRPr="00000000">
        <w:rPr>
          <w:rtl w:val="0"/>
        </w:rPr>
      </w:r>
    </w:p>
    <w:p w:rsidR="00000000" w:rsidDel="00000000" w:rsidP="00000000" w:rsidRDefault="00000000" w:rsidRPr="00000000" w14:paraId="00000189">
      <w:pPr>
        <w:pStyle w:val="Title"/>
        <w:jc w:val="left"/>
        <w:rPr>
          <w:rFonts w:ascii="Book Antiqua" w:cs="Book Antiqua" w:eastAsia="Book Antiqua" w:hAnsi="Book Antiqua"/>
          <w:b w:val="0"/>
          <w:color w:val="000000"/>
          <w:sz w:val="20"/>
          <w:szCs w:val="20"/>
        </w:rPr>
      </w:pPr>
      <w:r w:rsidDel="00000000" w:rsidR="00000000" w:rsidRPr="00000000">
        <w:rPr>
          <w:rFonts w:ascii="Book Antiqua" w:cs="Book Antiqua" w:eastAsia="Book Antiqua" w:hAnsi="Book Antiqua"/>
          <w:b w:val="0"/>
          <w:i w:val="1"/>
          <w:color w:val="000000"/>
          <w:sz w:val="20"/>
          <w:szCs w:val="20"/>
          <w:rtl w:val="0"/>
        </w:rPr>
        <w:t xml:space="preserve">The challenges of young adulthood: Crisis and opportunity</w:t>
      </w:r>
      <w:r w:rsidDel="00000000" w:rsidR="00000000" w:rsidRPr="00000000">
        <w:rPr>
          <w:rFonts w:ascii="Book Antiqua" w:cs="Book Antiqua" w:eastAsia="Book Antiqua" w:hAnsi="Book Antiqua"/>
          <w:b w:val="0"/>
          <w:color w:val="000000"/>
          <w:sz w:val="20"/>
          <w:szCs w:val="20"/>
          <w:rtl w:val="0"/>
        </w:rPr>
        <w:t xml:space="preserve">. Keynote talk at Mind the Gap coaching launch event. July 2014.</w:t>
      </w:r>
    </w:p>
    <w:p w:rsidR="00000000" w:rsidDel="00000000" w:rsidP="00000000" w:rsidRDefault="00000000" w:rsidRPr="00000000" w14:paraId="0000018A">
      <w:pPr>
        <w:pStyle w:val="Title"/>
        <w:jc w:val="left"/>
        <w:rPr>
          <w:rFonts w:ascii="Book Antiqua" w:cs="Book Antiqua" w:eastAsia="Book Antiqua" w:hAnsi="Book Antiqua"/>
          <w:b w:val="0"/>
          <w:color w:val="000000"/>
          <w:sz w:val="20"/>
          <w:szCs w:val="20"/>
        </w:rPr>
      </w:pPr>
      <w:r w:rsidDel="00000000" w:rsidR="00000000" w:rsidRPr="00000000">
        <w:rPr>
          <w:rtl w:val="0"/>
        </w:rPr>
      </w:r>
    </w:p>
    <w:p w:rsidR="00000000" w:rsidDel="00000000" w:rsidP="00000000" w:rsidRDefault="00000000" w:rsidRPr="00000000" w14:paraId="0000018B">
      <w:pPr>
        <w:pStyle w:val="Title"/>
        <w:jc w:val="left"/>
        <w:rPr>
          <w:rFonts w:ascii="Book Antiqua" w:cs="Book Antiqua" w:eastAsia="Book Antiqua" w:hAnsi="Book Antiqua"/>
          <w:b w:val="0"/>
          <w:sz w:val="20"/>
          <w:szCs w:val="20"/>
        </w:rPr>
      </w:pPr>
      <w:r w:rsidDel="00000000" w:rsidR="00000000" w:rsidRPr="00000000">
        <w:rPr>
          <w:rFonts w:ascii="Book Antiqua" w:cs="Book Antiqua" w:eastAsia="Book Antiqua" w:hAnsi="Book Antiqua"/>
          <w:b w:val="0"/>
          <w:i w:val="1"/>
          <w:color w:val="000000"/>
          <w:sz w:val="20"/>
          <w:szCs w:val="20"/>
          <w:rtl w:val="0"/>
        </w:rPr>
        <w:t xml:space="preserve">Emerging adulthood, Erikson and the quarterlife crisis</w:t>
      </w:r>
      <w:r w:rsidDel="00000000" w:rsidR="00000000" w:rsidRPr="00000000">
        <w:rPr>
          <w:rFonts w:ascii="Book Antiqua" w:cs="Book Antiqua" w:eastAsia="Book Antiqua" w:hAnsi="Book Antiqua"/>
          <w:b w:val="0"/>
          <w:color w:val="000000"/>
          <w:sz w:val="20"/>
          <w:szCs w:val="20"/>
          <w:rtl w:val="0"/>
        </w:rPr>
        <w:t xml:space="preserve">. </w:t>
      </w:r>
      <w:r w:rsidDel="00000000" w:rsidR="00000000" w:rsidRPr="00000000">
        <w:rPr>
          <w:rFonts w:ascii="Book Antiqua" w:cs="Book Antiqua" w:eastAsia="Book Antiqua" w:hAnsi="Book Antiqua"/>
          <w:b w:val="0"/>
          <w:sz w:val="20"/>
          <w:szCs w:val="20"/>
          <w:rtl w:val="0"/>
        </w:rPr>
        <w:t xml:space="preserve">University of Jyväskylä, Finland, June 2016.</w:t>
      </w:r>
    </w:p>
    <w:p w:rsidR="00000000" w:rsidDel="00000000" w:rsidP="00000000" w:rsidRDefault="00000000" w:rsidRPr="00000000" w14:paraId="0000018C">
      <w:pPr>
        <w:pStyle w:val="Title"/>
        <w:jc w:val="left"/>
        <w:rPr>
          <w:rFonts w:ascii="Book Antiqua" w:cs="Book Antiqua" w:eastAsia="Book Antiqua" w:hAnsi="Book Antiqua"/>
          <w:b w:val="0"/>
          <w:sz w:val="20"/>
          <w:szCs w:val="20"/>
        </w:rPr>
      </w:pPr>
      <w:r w:rsidDel="00000000" w:rsidR="00000000" w:rsidRPr="00000000">
        <w:rPr>
          <w:rtl w:val="0"/>
        </w:rPr>
      </w:r>
    </w:p>
    <w:p w:rsidR="00000000" w:rsidDel="00000000" w:rsidP="00000000" w:rsidRDefault="00000000" w:rsidRPr="00000000" w14:paraId="0000018D">
      <w:pPr>
        <w:pStyle w:val="Title"/>
        <w:jc w:val="left"/>
        <w:rPr>
          <w:rFonts w:ascii="Book Antiqua" w:cs="Book Antiqua" w:eastAsia="Book Antiqua" w:hAnsi="Book Antiqua"/>
          <w:b w:val="0"/>
          <w:sz w:val="20"/>
          <w:szCs w:val="20"/>
        </w:rPr>
      </w:pPr>
      <w:r w:rsidDel="00000000" w:rsidR="00000000" w:rsidRPr="00000000">
        <w:rPr>
          <w:rFonts w:ascii="Book Antiqua" w:cs="Book Antiqua" w:eastAsia="Book Antiqua" w:hAnsi="Book Antiqua"/>
          <w:b w:val="0"/>
          <w:i w:val="1"/>
          <w:sz w:val="20"/>
          <w:szCs w:val="20"/>
          <w:rtl w:val="0"/>
        </w:rPr>
        <w:t xml:space="preserve">Developmental challenges in the first decade of adult life: Transitions, crises and thwarted goals.</w:t>
      </w:r>
      <w:r w:rsidDel="00000000" w:rsidR="00000000" w:rsidRPr="00000000">
        <w:rPr>
          <w:rFonts w:ascii="Book Antiqua" w:cs="Book Antiqua" w:eastAsia="Book Antiqua" w:hAnsi="Book Antiqua"/>
          <w:b w:val="0"/>
          <w:sz w:val="20"/>
          <w:szCs w:val="20"/>
          <w:rtl w:val="0"/>
        </w:rPr>
        <w:t xml:space="preserve"> Birkbeck Psychology Society, November 2014.</w:t>
      </w:r>
    </w:p>
    <w:p w:rsidR="00000000" w:rsidDel="00000000" w:rsidP="00000000" w:rsidRDefault="00000000" w:rsidRPr="00000000" w14:paraId="0000018E">
      <w:pPr>
        <w:pStyle w:val="Title"/>
        <w:jc w:val="left"/>
        <w:rPr>
          <w:rFonts w:ascii="Book Antiqua" w:cs="Book Antiqua" w:eastAsia="Book Antiqua" w:hAnsi="Book Antiqua"/>
          <w:b w:val="0"/>
          <w:sz w:val="20"/>
          <w:szCs w:val="20"/>
        </w:rPr>
      </w:pPr>
      <w:r w:rsidDel="00000000" w:rsidR="00000000" w:rsidRPr="00000000">
        <w:rPr>
          <w:rtl w:val="0"/>
        </w:rPr>
      </w:r>
    </w:p>
    <w:p w:rsidR="00000000" w:rsidDel="00000000" w:rsidP="00000000" w:rsidRDefault="00000000" w:rsidRPr="00000000" w14:paraId="0000018F">
      <w:pPr>
        <w:pStyle w:val="Title"/>
        <w:jc w:val="left"/>
        <w:rPr>
          <w:rFonts w:ascii="Book Antiqua" w:cs="Book Antiqua" w:eastAsia="Book Antiqua" w:hAnsi="Book Antiqua"/>
          <w:b w:val="0"/>
          <w:sz w:val="20"/>
          <w:szCs w:val="20"/>
        </w:rPr>
      </w:pPr>
      <w:r w:rsidDel="00000000" w:rsidR="00000000" w:rsidRPr="00000000">
        <w:rPr>
          <w:rFonts w:ascii="Book Antiqua" w:cs="Book Antiqua" w:eastAsia="Book Antiqua" w:hAnsi="Book Antiqua"/>
          <w:b w:val="0"/>
          <w:i w:val="1"/>
          <w:sz w:val="20"/>
          <w:szCs w:val="20"/>
          <w:rtl w:val="0"/>
        </w:rPr>
        <w:t xml:space="preserve">Erikson’s theory of intimacy in early adulthood and a theory of early adult crisis.</w:t>
      </w:r>
      <w:r w:rsidDel="00000000" w:rsidR="00000000" w:rsidRPr="00000000">
        <w:rPr>
          <w:rFonts w:ascii="Book Antiqua" w:cs="Book Antiqua" w:eastAsia="Book Antiqua" w:hAnsi="Book Antiqua"/>
          <w:b w:val="0"/>
          <w:sz w:val="20"/>
          <w:szCs w:val="20"/>
          <w:rtl w:val="0"/>
        </w:rPr>
        <w:t xml:space="preserve"> Northwestern University, Chicago, July 2014.</w:t>
      </w:r>
    </w:p>
    <w:p w:rsidR="00000000" w:rsidDel="00000000" w:rsidP="00000000" w:rsidRDefault="00000000" w:rsidRPr="00000000" w14:paraId="00000190">
      <w:pPr>
        <w:pStyle w:val="Title"/>
        <w:jc w:val="left"/>
        <w:rPr>
          <w:rFonts w:ascii="Book Antiqua" w:cs="Book Antiqua" w:eastAsia="Book Antiqua" w:hAnsi="Book Antiqua"/>
          <w:b w:val="0"/>
          <w:sz w:val="20"/>
          <w:szCs w:val="20"/>
        </w:rPr>
      </w:pPr>
      <w:r w:rsidDel="00000000" w:rsidR="00000000" w:rsidRPr="00000000">
        <w:rPr>
          <w:rtl w:val="0"/>
        </w:rPr>
      </w:r>
    </w:p>
    <w:p w:rsidR="00000000" w:rsidDel="00000000" w:rsidP="00000000" w:rsidRDefault="00000000" w:rsidRPr="00000000" w14:paraId="00000191">
      <w:pPr>
        <w:pStyle w:val="Title"/>
        <w:jc w:val="left"/>
        <w:rPr>
          <w:rFonts w:ascii="Book Antiqua" w:cs="Book Antiqua" w:eastAsia="Book Antiqua" w:hAnsi="Book Antiqua"/>
          <w:b w:val="0"/>
          <w:color w:val="000000"/>
          <w:sz w:val="20"/>
          <w:szCs w:val="20"/>
        </w:rPr>
      </w:pPr>
      <w:r w:rsidDel="00000000" w:rsidR="00000000" w:rsidRPr="00000000">
        <w:rPr>
          <w:rFonts w:ascii="Book Antiqua" w:cs="Book Antiqua" w:eastAsia="Book Antiqua" w:hAnsi="Book Antiqua"/>
          <w:b w:val="0"/>
          <w:i w:val="1"/>
          <w:color w:val="000000"/>
          <w:sz w:val="20"/>
          <w:szCs w:val="20"/>
          <w:rtl w:val="0"/>
        </w:rPr>
        <w:t xml:space="preserve">The emerging field of adult development: New opportunities for Iran</w:t>
      </w:r>
      <w:r w:rsidDel="00000000" w:rsidR="00000000" w:rsidRPr="00000000">
        <w:rPr>
          <w:rFonts w:ascii="Book Antiqua" w:cs="Book Antiqua" w:eastAsia="Book Antiqua" w:hAnsi="Book Antiqua"/>
          <w:b w:val="0"/>
          <w:color w:val="000000"/>
          <w:sz w:val="20"/>
          <w:szCs w:val="20"/>
          <w:rtl w:val="0"/>
        </w:rPr>
        <w:t xml:space="preserve">. University of Yazd, Iran. April, 2014.</w:t>
      </w:r>
    </w:p>
    <w:p w:rsidR="00000000" w:rsidDel="00000000" w:rsidP="00000000" w:rsidRDefault="00000000" w:rsidRPr="00000000" w14:paraId="00000192">
      <w:pPr>
        <w:pStyle w:val="Title"/>
        <w:jc w:val="left"/>
        <w:rPr>
          <w:rFonts w:ascii="Book Antiqua" w:cs="Book Antiqua" w:eastAsia="Book Antiqua" w:hAnsi="Book Antiqua"/>
          <w:b w:val="0"/>
          <w:sz w:val="20"/>
          <w:szCs w:val="20"/>
        </w:rPr>
      </w:pPr>
      <w:r w:rsidDel="00000000" w:rsidR="00000000" w:rsidRPr="00000000">
        <w:rPr>
          <w:rtl w:val="0"/>
        </w:rPr>
      </w:r>
    </w:p>
    <w:p w:rsidR="00000000" w:rsidDel="00000000" w:rsidP="00000000" w:rsidRDefault="00000000" w:rsidRPr="00000000" w14:paraId="00000193">
      <w:pPr>
        <w:pStyle w:val="Title"/>
        <w:jc w:val="left"/>
        <w:rPr>
          <w:rFonts w:ascii="Book Antiqua" w:cs="Book Antiqua" w:eastAsia="Book Antiqua" w:hAnsi="Book Antiqua"/>
          <w:b w:val="0"/>
          <w:sz w:val="20"/>
          <w:szCs w:val="20"/>
        </w:rPr>
      </w:pPr>
      <w:r w:rsidDel="00000000" w:rsidR="00000000" w:rsidRPr="00000000">
        <w:rPr>
          <w:rFonts w:ascii="Book Antiqua" w:cs="Book Antiqua" w:eastAsia="Book Antiqua" w:hAnsi="Book Antiqua"/>
          <w:b w:val="0"/>
          <w:i w:val="1"/>
          <w:sz w:val="20"/>
          <w:szCs w:val="20"/>
          <w:rtl w:val="0"/>
        </w:rPr>
        <w:t xml:space="preserve">Does who I am depend on who you are? A mixed-methods investigation into personality expression in 3 social contexts</w:t>
      </w:r>
      <w:r w:rsidDel="00000000" w:rsidR="00000000" w:rsidRPr="00000000">
        <w:rPr>
          <w:rFonts w:ascii="Book Antiqua" w:cs="Book Antiqua" w:eastAsia="Book Antiqua" w:hAnsi="Book Antiqua"/>
          <w:b w:val="0"/>
          <w:sz w:val="20"/>
          <w:szCs w:val="20"/>
          <w:rtl w:val="0"/>
        </w:rPr>
        <w:t xml:space="preserve">. University of Houston, September, 2010. </w:t>
      </w:r>
    </w:p>
    <w:p w:rsidR="00000000" w:rsidDel="00000000" w:rsidP="00000000" w:rsidRDefault="00000000" w:rsidRPr="00000000" w14:paraId="00000194">
      <w:pPr>
        <w:pStyle w:val="Title"/>
        <w:jc w:val="left"/>
        <w:rPr>
          <w:rFonts w:ascii="Book Antiqua" w:cs="Book Antiqua" w:eastAsia="Book Antiqua" w:hAnsi="Book Antiqua"/>
          <w:color w:val="000000"/>
          <w:sz w:val="20"/>
          <w:szCs w:val="20"/>
        </w:rPr>
      </w:pPr>
      <w:r w:rsidDel="00000000" w:rsidR="00000000" w:rsidRPr="00000000">
        <w:rPr>
          <w:rtl w:val="0"/>
        </w:rPr>
      </w:r>
    </w:p>
    <w:p w:rsidR="00000000" w:rsidDel="00000000" w:rsidP="00000000" w:rsidRDefault="00000000" w:rsidRPr="00000000" w14:paraId="00000195">
      <w:pPr>
        <w:pStyle w:val="Title"/>
        <w:jc w:val="left"/>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Applied coaching documents</w:t>
      </w:r>
    </w:p>
    <w:p w:rsidR="00000000" w:rsidDel="00000000" w:rsidP="00000000" w:rsidRDefault="00000000" w:rsidRPr="00000000" w14:paraId="00000196">
      <w:pPr>
        <w:pStyle w:val="Title"/>
        <w:jc w:val="left"/>
        <w:rPr>
          <w:rFonts w:ascii="Book Antiqua" w:cs="Book Antiqua" w:eastAsia="Book Antiqua" w:hAnsi="Book Antiqua"/>
          <w:color w:val="000000"/>
          <w:sz w:val="20"/>
          <w:szCs w:val="20"/>
        </w:rPr>
      </w:pPr>
      <w:r w:rsidDel="00000000" w:rsidR="00000000" w:rsidRPr="00000000">
        <w:rPr>
          <w:rtl w:val="0"/>
        </w:rPr>
      </w:r>
    </w:p>
    <w:p w:rsidR="00000000" w:rsidDel="00000000" w:rsidP="00000000" w:rsidRDefault="00000000" w:rsidRPr="00000000" w14:paraId="00000197">
      <w:pPr>
        <w:pStyle w:val="Title"/>
        <w:jc w:val="left"/>
        <w:rPr>
          <w:rFonts w:ascii="Book Antiqua" w:cs="Book Antiqua" w:eastAsia="Book Antiqua" w:hAnsi="Book Antiqua"/>
        </w:rPr>
      </w:pPr>
      <w:r w:rsidDel="00000000" w:rsidR="00000000" w:rsidRPr="00000000">
        <w:rPr>
          <w:rFonts w:ascii="Book Antiqua" w:cs="Book Antiqua" w:eastAsia="Book Antiqua" w:hAnsi="Book Antiqua"/>
          <w:b w:val="0"/>
          <w:color w:val="000000"/>
          <w:sz w:val="20"/>
          <w:szCs w:val="20"/>
          <w:rtl w:val="0"/>
        </w:rPr>
        <w:t xml:space="preserve">Robinson, O.C. (2016) (Ed.). </w:t>
      </w:r>
      <w:r w:rsidDel="00000000" w:rsidR="00000000" w:rsidRPr="00000000">
        <w:rPr>
          <w:rFonts w:ascii="Book Antiqua" w:cs="Book Antiqua" w:eastAsia="Book Antiqua" w:hAnsi="Book Antiqua"/>
          <w:b w:val="0"/>
          <w:i w:val="1"/>
          <w:color w:val="000000"/>
          <w:sz w:val="20"/>
          <w:szCs w:val="20"/>
          <w:rtl w:val="0"/>
        </w:rPr>
        <w:t xml:space="preserve">Are You Having a Quarterlife Crisis? Finding Your Path in Your 20s and 30s</w:t>
      </w:r>
      <w:r w:rsidDel="00000000" w:rsidR="00000000" w:rsidRPr="00000000">
        <w:rPr>
          <w:rFonts w:ascii="Book Antiqua" w:cs="Book Antiqua" w:eastAsia="Book Antiqua" w:hAnsi="Book Antiqua"/>
          <w:b w:val="0"/>
          <w:color w:val="000000"/>
          <w:sz w:val="20"/>
          <w:szCs w:val="20"/>
          <w:rtl w:val="0"/>
        </w:rPr>
        <w:t xml:space="preserve">. Lifeworks Inc. </w:t>
      </w:r>
      <w:r w:rsidDel="00000000" w:rsidR="00000000" w:rsidRPr="00000000">
        <w:rPr>
          <w:rtl w:val="0"/>
        </w:rPr>
      </w:r>
    </w:p>
    <w:sectPr>
      <w:type w:val="continuous"/>
      <w:pgSz w:h="16838" w:w="11906" w:orient="portrait"/>
      <w:pgMar w:bottom="568" w:top="1134"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Book Antiqu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 w:name="Belwe Bd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center" w:pos="142"/>
      </w:tabs>
    </w:pPr>
    <w:rPr>
      <w:rFonts w:ascii="Arial" w:cs="Arial" w:eastAsia="Arial" w:hAnsi="Arial"/>
      <w:sz w:val="24"/>
      <w:szCs w:val="24"/>
    </w:rPr>
  </w:style>
  <w:style w:type="paragraph" w:styleId="Heading2">
    <w:name w:val="heading 2"/>
    <w:basedOn w:val="Normal"/>
    <w:next w:val="Normal"/>
    <w:pPr>
      <w:keepNext w:val="1"/>
      <w:tabs>
        <w:tab w:val="center" w:pos="142"/>
      </w:tabs>
      <w:ind w:left="142" w:hanging="142"/>
    </w:pPr>
    <w:rPr>
      <w:rFonts w:ascii="Belwe Bd BT" w:cs="Belwe Bd BT" w:eastAsia="Belwe Bd BT" w:hAnsi="Belwe Bd BT"/>
      <w:b w:val="1"/>
      <w:sz w:val="28"/>
      <w:szCs w:val="28"/>
    </w:rPr>
  </w:style>
  <w:style w:type="paragraph" w:styleId="Heading3">
    <w:name w:val="heading 3"/>
    <w:basedOn w:val="Normal"/>
    <w:next w:val="Normal"/>
    <w:pPr>
      <w:keepNext w:val="1"/>
      <w:tabs>
        <w:tab w:val="center" w:pos="142"/>
      </w:tabs>
      <w:jc w:val="center"/>
    </w:pPr>
    <w:rPr>
      <w:rFonts w:ascii="Belwe Bd BT" w:cs="Belwe Bd BT" w:eastAsia="Belwe Bd BT" w:hAnsi="Belwe Bd BT"/>
      <w:b w:val="1"/>
      <w:sz w:val="28"/>
      <w:szCs w:val="28"/>
    </w:rPr>
  </w:style>
  <w:style w:type="paragraph" w:styleId="Heading4">
    <w:name w:val="heading 4"/>
    <w:basedOn w:val="Normal"/>
    <w:next w:val="Normal"/>
    <w:pPr>
      <w:keepNext w:val="1"/>
      <w:tabs>
        <w:tab w:val="center" w:pos="142"/>
      </w:tabs>
      <w:ind w:left="142" w:hanging="142"/>
      <w:jc w:val="center"/>
    </w:pPr>
    <w:rPr>
      <w:b w:val="1"/>
      <w:sz w:val="28"/>
      <w:szCs w:val="28"/>
    </w:rPr>
  </w:style>
  <w:style w:type="paragraph" w:styleId="Heading5">
    <w:name w:val="heading 5"/>
    <w:basedOn w:val="Normal"/>
    <w:next w:val="Normal"/>
    <w:pPr>
      <w:keepNext w:val="1"/>
      <w:tabs>
        <w:tab w:val="center" w:pos="142"/>
      </w:tabs>
      <w:jc w:val="center"/>
    </w:pPr>
    <w:rPr>
      <w:b w:val="1"/>
      <w:sz w:val="24"/>
      <w:szCs w:val="24"/>
    </w:rPr>
  </w:style>
  <w:style w:type="paragraph" w:styleId="Heading6">
    <w:name w:val="heading 6"/>
    <w:basedOn w:val="Normal"/>
    <w:next w:val="Normal"/>
    <w:pPr>
      <w:keepNext w:val="1"/>
      <w:tabs>
        <w:tab w:val="center" w:pos="142"/>
      </w:tabs>
    </w:pPr>
    <w:rPr>
      <w:b w:val="1"/>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rPr>
      <w:lang w:eastAsia="en-US"/>
    </w:rPr>
  </w:style>
  <w:style w:type="paragraph" w:styleId="Heading1">
    <w:name w:val="heading 1"/>
    <w:basedOn w:val="Normal"/>
    <w:next w:val="Normal"/>
    <w:qFormat w:val="1"/>
    <w:pPr>
      <w:keepNext w:val="1"/>
      <w:tabs>
        <w:tab w:val="center" w:pos="142"/>
      </w:tabs>
      <w:outlineLvl w:val="0"/>
    </w:pPr>
    <w:rPr>
      <w:rFonts w:ascii="Arial" w:hAnsi="Arial"/>
      <w:sz w:val="24"/>
    </w:rPr>
  </w:style>
  <w:style w:type="paragraph" w:styleId="Heading2">
    <w:name w:val="heading 2"/>
    <w:basedOn w:val="Normal"/>
    <w:next w:val="Normal"/>
    <w:qFormat w:val="1"/>
    <w:pPr>
      <w:keepNext w:val="1"/>
      <w:tabs>
        <w:tab w:val="center" w:pos="142"/>
      </w:tabs>
      <w:ind w:left="142" w:hanging="142"/>
      <w:outlineLvl w:val="1"/>
    </w:pPr>
    <w:rPr>
      <w:rFonts w:ascii="Belwe Bd BT" w:hAnsi="Belwe Bd BT"/>
      <w:b w:val="1"/>
      <w:sz w:val="28"/>
    </w:rPr>
  </w:style>
  <w:style w:type="paragraph" w:styleId="Heading3">
    <w:name w:val="heading 3"/>
    <w:basedOn w:val="Normal"/>
    <w:next w:val="Normal"/>
    <w:qFormat w:val="1"/>
    <w:pPr>
      <w:keepNext w:val="1"/>
      <w:tabs>
        <w:tab w:val="center" w:pos="142"/>
      </w:tabs>
      <w:jc w:val="center"/>
      <w:outlineLvl w:val="2"/>
    </w:pPr>
    <w:rPr>
      <w:rFonts w:ascii="Belwe Bd BT" w:hAnsi="Belwe Bd BT"/>
      <w:b w:val="1"/>
      <w:sz w:val="28"/>
    </w:rPr>
  </w:style>
  <w:style w:type="paragraph" w:styleId="Heading4">
    <w:name w:val="heading 4"/>
    <w:basedOn w:val="Normal"/>
    <w:next w:val="Normal"/>
    <w:qFormat w:val="1"/>
    <w:pPr>
      <w:keepNext w:val="1"/>
      <w:tabs>
        <w:tab w:val="center" w:pos="142"/>
      </w:tabs>
      <w:ind w:left="142" w:hanging="142"/>
      <w:jc w:val="center"/>
      <w:outlineLvl w:val="3"/>
    </w:pPr>
    <w:rPr>
      <w:b w:val="1"/>
      <w:sz w:val="28"/>
    </w:rPr>
  </w:style>
  <w:style w:type="paragraph" w:styleId="Heading5">
    <w:name w:val="heading 5"/>
    <w:basedOn w:val="Normal"/>
    <w:next w:val="Normal"/>
    <w:qFormat w:val="1"/>
    <w:pPr>
      <w:keepNext w:val="1"/>
      <w:tabs>
        <w:tab w:val="center" w:pos="142"/>
      </w:tabs>
      <w:jc w:val="center"/>
      <w:outlineLvl w:val="4"/>
    </w:pPr>
    <w:rPr>
      <w:b w:val="1"/>
      <w:sz w:val="24"/>
    </w:rPr>
  </w:style>
  <w:style w:type="paragraph" w:styleId="Heading6">
    <w:name w:val="heading 6"/>
    <w:basedOn w:val="Normal"/>
    <w:next w:val="Normal"/>
    <w:qFormat w:val="1"/>
    <w:pPr>
      <w:keepNext w:val="1"/>
      <w:tabs>
        <w:tab w:val="center" w:pos="142"/>
      </w:tabs>
      <w:outlineLvl w:val="5"/>
    </w:pPr>
    <w:rPr>
      <w:b w:val="1"/>
    </w:rPr>
  </w:style>
  <w:style w:type="paragraph" w:styleId="Heading7">
    <w:name w:val="heading 7"/>
    <w:basedOn w:val="Normal"/>
    <w:next w:val="Normal"/>
    <w:qFormat w:val="1"/>
    <w:pPr>
      <w:keepNext w:val="1"/>
      <w:tabs>
        <w:tab w:val="center" w:pos="142"/>
      </w:tabs>
      <w:jc w:val="center"/>
      <w:outlineLvl w:val="6"/>
    </w:pPr>
    <w:rPr>
      <w:b w:val="1"/>
      <w:sz w:val="24"/>
      <w:u w:val="single"/>
    </w:rPr>
  </w:style>
  <w:style w:type="paragraph" w:styleId="Heading8">
    <w:name w:val="heading 8"/>
    <w:basedOn w:val="Normal"/>
    <w:next w:val="Normal"/>
    <w:qFormat w:val="1"/>
    <w:pPr>
      <w:keepNext w:val="1"/>
      <w:outlineLvl w:val="7"/>
    </w:pPr>
    <w:rPr>
      <w:b w:val="1"/>
      <w:sz w:val="24"/>
      <w:u w:val="single"/>
    </w:rPr>
  </w:style>
  <w:style w:type="paragraph" w:styleId="Heading9">
    <w:name w:val="heading 9"/>
    <w:basedOn w:val="Normal"/>
    <w:next w:val="Normal"/>
    <w:qFormat w:val="1"/>
    <w:pPr>
      <w:keepNext w:val="1"/>
      <w:ind w:left="720" w:hanging="720"/>
      <w:outlineLvl w:val="8"/>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jc w:val="center"/>
    </w:pPr>
    <w:rPr>
      <w:rFonts w:ascii="Arial" w:hAnsi="Arial"/>
      <w:b w:val="1"/>
      <w:sz w:val="28"/>
      <w:lang w:val="x-none"/>
    </w:rPr>
  </w:style>
  <w:style w:type="paragraph" w:styleId="Subtitle">
    <w:name w:val="Subtitle"/>
    <w:basedOn w:val="Normal"/>
    <w:qFormat w:val="1"/>
    <w:pPr>
      <w:ind w:right="84"/>
    </w:pPr>
    <w:rPr>
      <w:rFonts w:ascii="Arial" w:hAnsi="Arial"/>
      <w:sz w:val="24"/>
    </w:rPr>
  </w:style>
  <w:style w:type="paragraph" w:styleId="DocumentMap">
    <w:name w:val="Document Map"/>
    <w:basedOn w:val="Normal"/>
    <w:semiHidden w:val="1"/>
    <w:pPr>
      <w:shd w:color="auto" w:fill="000080" w:val="clear"/>
    </w:pPr>
    <w:rPr>
      <w:rFonts w:ascii="Tahoma" w:hAnsi="Tahoma"/>
    </w:rPr>
  </w:style>
  <w:style w:type="paragraph" w:styleId="BodyTextIndent">
    <w:name w:val="Body Text Indent"/>
    <w:basedOn w:val="Normal"/>
    <w:semiHidden w:val="1"/>
    <w:pPr>
      <w:tabs>
        <w:tab w:val="center" w:pos="142"/>
      </w:tabs>
      <w:ind w:left="4320"/>
    </w:pPr>
    <w:rPr>
      <w:rFonts w:ascii="CopprplGoth BT" w:hAnsi="CopprplGoth BT"/>
      <w:sz w:val="24"/>
    </w:rPr>
  </w:style>
  <w:style w:type="paragraph" w:styleId="BodyText">
    <w:name w:val="Body Text"/>
    <w:basedOn w:val="Normal"/>
    <w:semiHidden w:val="1"/>
    <w:rPr>
      <w:rFonts w:ascii="Belwe Bd BT" w:hAnsi="Belwe Bd BT"/>
      <w:sz w:val="24"/>
    </w:rPr>
  </w:style>
  <w:style w:type="paragraph" w:styleId="BodyTextIndent2">
    <w:name w:val="Body Text Indent 2"/>
    <w:basedOn w:val="Normal"/>
    <w:semiHidden w:val="1"/>
    <w:pPr>
      <w:tabs>
        <w:tab w:val="center" w:pos="142"/>
        <w:tab w:val="left" w:pos="1286"/>
      </w:tabs>
      <w:ind w:left="142" w:firstLine="425"/>
      <w:jc w:val="both"/>
    </w:pPr>
  </w:style>
  <w:style w:type="paragraph" w:styleId="Style1" w:customStyle="1">
    <w:name w:val="Style1"/>
    <w:basedOn w:val="BlockText"/>
    <w:pPr>
      <w:jc w:val="center"/>
    </w:pPr>
  </w:style>
  <w:style w:type="paragraph" w:styleId="BodyText3">
    <w:name w:val="Body Text 3"/>
    <w:basedOn w:val="Normal"/>
    <w:semiHidden w:val="1"/>
    <w:pPr>
      <w:spacing w:after="120"/>
    </w:pPr>
    <w:rPr>
      <w:sz w:val="16"/>
    </w:rPr>
  </w:style>
  <w:style w:type="paragraph" w:styleId="BlockText">
    <w:name w:val="Block Text"/>
    <w:basedOn w:val="Normal"/>
    <w:semiHidden w:val="1"/>
    <w:pPr>
      <w:spacing w:after="120"/>
      <w:ind w:left="1440" w:right="1440"/>
    </w:pPr>
  </w:style>
  <w:style w:type="paragraph" w:styleId="BodyText2">
    <w:name w:val="Body Text 2"/>
    <w:basedOn w:val="Normal"/>
    <w:semiHidden w:val="1"/>
    <w:pPr>
      <w:tabs>
        <w:tab w:val="center" w:pos="0"/>
      </w:tabs>
      <w:ind w:right="-199"/>
    </w:pPr>
    <w:rPr>
      <w:rFonts w:ascii="Comic Sans MS" w:hAnsi="Comic Sans MS"/>
      <w:sz w:val="18"/>
    </w:rPr>
  </w:style>
  <w:style w:type="character" w:styleId="Hyperlink">
    <w:name w:val="Hyperlink"/>
    <w:semiHidden w:val="1"/>
    <w:rPr>
      <w:color w:val="0000ff"/>
      <w:u w:val="single"/>
    </w:rPr>
  </w:style>
  <w:style w:type="paragraph" w:styleId="DefaultText" w:customStyle="1">
    <w:name w:val="Default Text"/>
    <w:basedOn w:val="Normal"/>
    <w:rsid w:val="00943D2E"/>
    <w:pPr>
      <w:overflowPunct w:val="0"/>
      <w:autoSpaceDE w:val="0"/>
      <w:autoSpaceDN w:val="0"/>
      <w:adjustRightInd w:val="0"/>
      <w:textAlignment w:val="baseline"/>
    </w:pPr>
    <w:rPr>
      <w:sz w:val="24"/>
      <w:szCs w:val="24"/>
      <w:lang w:eastAsia="zh-CN"/>
    </w:rPr>
  </w:style>
  <w:style w:type="character" w:styleId="TitleChar" w:customStyle="1">
    <w:name w:val="Title Char"/>
    <w:link w:val="Title"/>
    <w:rsid w:val="00316779"/>
    <w:rPr>
      <w:rFonts w:ascii="Arial" w:hAnsi="Arial"/>
      <w:b w:val="1"/>
      <w:sz w:val="28"/>
      <w:lang w:eastAsia="en-US"/>
    </w:rPr>
  </w:style>
  <w:style w:type="character" w:styleId="HTMLTypewriter">
    <w:name w:val="HTML Typewriter"/>
    <w:uiPriority w:val="99"/>
    <w:semiHidden w:val="1"/>
    <w:unhideWhenUsed w:val="1"/>
    <w:rsid w:val="009B2789"/>
    <w:rPr>
      <w:rFonts w:ascii="Courier New" w:cs="Courier New" w:eastAsia="Times New Roman" w:hAnsi="Courier New"/>
      <w:sz w:val="20"/>
      <w:szCs w:val="20"/>
    </w:rPr>
  </w:style>
  <w:style w:type="character" w:styleId="Emphasis">
    <w:name w:val="Emphasis"/>
    <w:uiPriority w:val="20"/>
    <w:qFormat w:val="1"/>
    <w:rsid w:val="003E5B09"/>
    <w:rPr>
      <w:b w:val="1"/>
      <w:bCs w:val="1"/>
      <w:i w:val="0"/>
      <w:iCs w:val="0"/>
    </w:rPr>
  </w:style>
  <w:style w:type="paragraph" w:styleId="Default" w:customStyle="1">
    <w:name w:val="Default"/>
    <w:rsid w:val="00F21486"/>
    <w:pPr>
      <w:autoSpaceDE w:val="0"/>
      <w:autoSpaceDN w:val="0"/>
      <w:adjustRightInd w:val="0"/>
    </w:pPr>
    <w:rPr>
      <w:color w:val="000000"/>
      <w:sz w:val="24"/>
      <w:szCs w:val="24"/>
    </w:rPr>
  </w:style>
  <w:style w:type="character" w:styleId="cit-vol" w:customStyle="1">
    <w:name w:val="cit-vol"/>
    <w:rsid w:val="00E839A4"/>
  </w:style>
  <w:style w:type="character" w:styleId="cit-sep" w:customStyle="1">
    <w:name w:val="cit-sep"/>
    <w:rsid w:val="00E839A4"/>
  </w:style>
  <w:style w:type="character" w:styleId="apple-converted-space" w:customStyle="1">
    <w:name w:val="apple-converted-space"/>
    <w:rsid w:val="00E839A4"/>
  </w:style>
  <w:style w:type="character" w:styleId="cit-first-page" w:customStyle="1">
    <w:name w:val="cit-first-page"/>
    <w:rsid w:val="00E839A4"/>
  </w:style>
  <w:style w:type="character" w:styleId="cit-last-page" w:customStyle="1">
    <w:name w:val="cit-last-page"/>
    <w:rsid w:val="00E839A4"/>
  </w:style>
  <w:style w:type="paragraph" w:styleId="ListParagraph">
    <w:name w:val="List Paragraph"/>
    <w:basedOn w:val="Normal"/>
    <w:uiPriority w:val="34"/>
    <w:qFormat w:val="1"/>
    <w:rsid w:val="007A388C"/>
    <w:pPr>
      <w:ind w:left="720"/>
    </w:pPr>
  </w:style>
  <w:style w:type="paragraph" w:styleId="PlainText">
    <w:name w:val="Plain Text"/>
    <w:basedOn w:val="Normal"/>
    <w:link w:val="PlainTextChar"/>
    <w:uiPriority w:val="99"/>
    <w:semiHidden w:val="1"/>
    <w:unhideWhenUsed w:val="1"/>
    <w:rsid w:val="009713D1"/>
    <w:rPr>
      <w:rFonts w:ascii="Calibri" w:eastAsia="Calibri" w:hAnsi="Calibri"/>
      <w:sz w:val="22"/>
      <w:szCs w:val="21"/>
    </w:rPr>
  </w:style>
  <w:style w:type="character" w:styleId="PlainTextChar" w:customStyle="1">
    <w:name w:val="Plain Text Char"/>
    <w:link w:val="PlainText"/>
    <w:uiPriority w:val="99"/>
    <w:semiHidden w:val="1"/>
    <w:rsid w:val="009713D1"/>
    <w:rPr>
      <w:rFonts w:ascii="Calibri" w:eastAsia="Calibri" w:hAnsi="Calibri"/>
      <w:sz w:val="22"/>
      <w:szCs w:val="21"/>
      <w:lang w:eastAsia="en-US"/>
    </w:rPr>
  </w:style>
  <w:style w:type="paragraph" w:styleId="Header">
    <w:name w:val="header"/>
    <w:basedOn w:val="Normal"/>
    <w:link w:val="HeaderChar"/>
    <w:uiPriority w:val="99"/>
    <w:unhideWhenUsed w:val="1"/>
    <w:rsid w:val="00B24EDB"/>
    <w:pPr>
      <w:tabs>
        <w:tab w:val="center" w:pos="4513"/>
        <w:tab w:val="right" w:pos="9026"/>
      </w:tabs>
    </w:pPr>
  </w:style>
  <w:style w:type="character" w:styleId="HeaderChar" w:customStyle="1">
    <w:name w:val="Header Char"/>
    <w:link w:val="Header"/>
    <w:uiPriority w:val="99"/>
    <w:rsid w:val="00B24EDB"/>
    <w:rPr>
      <w:lang w:eastAsia="en-US"/>
    </w:rPr>
  </w:style>
  <w:style w:type="paragraph" w:styleId="Footer">
    <w:name w:val="footer"/>
    <w:basedOn w:val="Normal"/>
    <w:link w:val="FooterChar"/>
    <w:uiPriority w:val="99"/>
    <w:unhideWhenUsed w:val="1"/>
    <w:rsid w:val="00B24EDB"/>
    <w:pPr>
      <w:tabs>
        <w:tab w:val="center" w:pos="4513"/>
        <w:tab w:val="right" w:pos="9026"/>
      </w:tabs>
    </w:pPr>
  </w:style>
  <w:style w:type="character" w:styleId="FooterChar" w:customStyle="1">
    <w:name w:val="Footer Char"/>
    <w:link w:val="Footer"/>
    <w:uiPriority w:val="99"/>
    <w:rsid w:val="00B24EDB"/>
    <w:rPr>
      <w:lang w:eastAsia="en-US"/>
    </w:rPr>
  </w:style>
  <w:style w:type="character" w:styleId="UnresolvedMention1" w:customStyle="1">
    <w:name w:val="Unresolved Mention1"/>
    <w:basedOn w:val="DefaultParagraphFont"/>
    <w:uiPriority w:val="99"/>
    <w:semiHidden w:val="1"/>
    <w:unhideWhenUsed w:val="1"/>
    <w:rsid w:val="00505AE6"/>
    <w:rPr>
      <w:color w:val="808080"/>
      <w:shd w:color="auto" w:fill="e6e6e6" w:val="clear"/>
    </w:rPr>
  </w:style>
  <w:style w:type="character" w:styleId="UnresolvedMention">
    <w:name w:val="Unresolved Mention"/>
    <w:basedOn w:val="DefaultParagraphFont"/>
    <w:uiPriority w:val="99"/>
    <w:semiHidden w:val="1"/>
    <w:unhideWhenUsed w:val="1"/>
    <w:rsid w:val="005C0A97"/>
    <w:rPr>
      <w:color w:val="605e5c"/>
      <w:shd w:color="auto" w:fill="e1dfdd" w:val="clear"/>
    </w:rPr>
  </w:style>
  <w:style w:type="paragraph" w:styleId="Subtitle">
    <w:name w:val="Subtitle"/>
    <w:basedOn w:val="Normal"/>
    <w:next w:val="Normal"/>
    <w:pPr>
      <w:ind w:right="84"/>
    </w:pPr>
    <w:rPr>
      <w:rFonts w:ascii="Arial" w:cs="Arial" w:eastAsia="Arial" w:hAnsi="Arial"/>
      <w:sz w:val="24"/>
      <w:szCs w:val="24"/>
    </w:r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yperlink" Target="https://owa.gre.ac.uk/owa/redir.aspx?C=2b84cc3529a64e69bffc9f74867405fe&amp;URL=http%3a%2f%2fwww.newscientist.com%2fblogs%2fshortsharpscience%2f2011%2f05%2ffeeling-depressed-maybe-youre.html" TargetMode="External"/><Relationship Id="rId10" Type="http://schemas.openxmlformats.org/officeDocument/2006/relationships/hyperlink" Target="https://owa.gre.ac.uk/owa/redir.aspx?C=2b84cc3529a64e69bffc9f74867405fe&amp;URL=http%3a%2f%2fwww.guardian.co.uk%2fsociety%2f2011%2fmay%2f05%2fquarterlife-crisis-young-insecure-depressed" TargetMode="External"/><Relationship Id="rId9" Type="http://schemas.openxmlformats.org/officeDocument/2006/relationships/hyperlink" Target="https://www2.firstdirect.com/1/PA_esf-ca-app-content/content/content_static/pdf/guide_%20web.pdf"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BookAntiqua-regular.ttf"/><Relationship Id="rId4" Type="http://schemas.openxmlformats.org/officeDocument/2006/relationships/font" Target="fonts/BookAntiqua-bold.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BookAntiqua-italic.ttf"/><Relationship Id="rId6" Type="http://schemas.openxmlformats.org/officeDocument/2006/relationships/font" Target="fonts/BookAntiqua-boldItalic.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r4NvE3bmkkmgyiNbFmBxV5N3A==">AMUW2mVh2KDS2PrB4hNNPcTrbmB47viiw1DU5GI3VSTKKAvEwbQhxJMX5r3f5SWijYe++G1ds7gqaaitZMH4Y687VZXQHuqVtE+9p1BNhUKkIU6WgCiecew=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2017-08-29T13:15:00Z</dcterms:created>
  <dc:creator>robinson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