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14B5" w14:textId="77777777" w:rsidR="006B5200" w:rsidRPr="006B5200" w:rsidRDefault="006B5200" w:rsidP="006B5200">
      <w:pPr>
        <w:jc w:val="center"/>
        <w:rPr>
          <w:rFonts w:ascii="Times New Roman" w:hAnsi="Times New Roman" w:cs="Times New Roman"/>
          <w:b/>
        </w:rPr>
      </w:pPr>
      <w:r w:rsidRPr="006B5200">
        <w:rPr>
          <w:rFonts w:ascii="Times New Roman" w:hAnsi="Times New Roman" w:cs="Times New Roman"/>
          <w:b/>
        </w:rPr>
        <w:t>Curriculum Vitae</w:t>
      </w:r>
    </w:p>
    <w:p w14:paraId="1CD95D24" w14:textId="77777777" w:rsidR="006B5200" w:rsidRPr="006B5200" w:rsidRDefault="006B5200" w:rsidP="006B5200">
      <w:pPr>
        <w:jc w:val="center"/>
        <w:rPr>
          <w:rFonts w:ascii="Times New Roman" w:hAnsi="Times New Roman" w:cs="Times New Roman"/>
        </w:rPr>
      </w:pPr>
    </w:p>
    <w:p w14:paraId="59D6EB71" w14:textId="77777777" w:rsidR="006B5200" w:rsidRPr="006B5200" w:rsidRDefault="006B5200" w:rsidP="006B5200">
      <w:pPr>
        <w:jc w:val="center"/>
        <w:rPr>
          <w:rFonts w:ascii="Times New Roman" w:hAnsi="Times New Roman" w:cs="Times New Roman"/>
          <w:b/>
        </w:rPr>
      </w:pPr>
      <w:r w:rsidRPr="006B5200">
        <w:rPr>
          <w:rFonts w:ascii="Times New Roman" w:hAnsi="Times New Roman" w:cs="Times New Roman"/>
          <w:b/>
        </w:rPr>
        <w:t>Jaime Staples King</w:t>
      </w:r>
    </w:p>
    <w:p w14:paraId="25134530" w14:textId="77777777" w:rsidR="006B5200" w:rsidRPr="006B5200" w:rsidRDefault="006B5200" w:rsidP="006B5200">
      <w:pPr>
        <w:jc w:val="center"/>
        <w:rPr>
          <w:rFonts w:ascii="Times New Roman" w:hAnsi="Times New Roman" w:cs="Times New Roman"/>
          <w:sz w:val="20"/>
          <w:szCs w:val="20"/>
        </w:rPr>
      </w:pPr>
      <w:r w:rsidRPr="006B5200">
        <w:rPr>
          <w:rFonts w:ascii="Times New Roman" w:hAnsi="Times New Roman" w:cs="Times New Roman"/>
          <w:sz w:val="20"/>
          <w:szCs w:val="20"/>
        </w:rPr>
        <w:t>University of California</w:t>
      </w:r>
    </w:p>
    <w:p w14:paraId="6F5214EE" w14:textId="77777777" w:rsidR="006B5200" w:rsidRPr="006B5200" w:rsidRDefault="006B5200" w:rsidP="006B5200">
      <w:pPr>
        <w:jc w:val="center"/>
        <w:rPr>
          <w:rFonts w:ascii="Times New Roman" w:hAnsi="Times New Roman" w:cs="Times New Roman"/>
          <w:sz w:val="20"/>
          <w:szCs w:val="20"/>
        </w:rPr>
      </w:pPr>
      <w:r w:rsidRPr="006B5200">
        <w:rPr>
          <w:rFonts w:ascii="Times New Roman" w:hAnsi="Times New Roman" w:cs="Times New Roman"/>
          <w:sz w:val="20"/>
          <w:szCs w:val="20"/>
        </w:rPr>
        <w:t>Hastings College of the Law</w:t>
      </w:r>
    </w:p>
    <w:p w14:paraId="3AF9EE24" w14:textId="77777777" w:rsidR="006B5200" w:rsidRPr="006B5200" w:rsidRDefault="006B5200" w:rsidP="006B5200">
      <w:pPr>
        <w:jc w:val="center"/>
        <w:rPr>
          <w:rFonts w:ascii="Times New Roman" w:hAnsi="Times New Roman" w:cs="Times New Roman"/>
          <w:sz w:val="20"/>
          <w:szCs w:val="20"/>
        </w:rPr>
      </w:pPr>
      <w:r w:rsidRPr="006B5200">
        <w:rPr>
          <w:rFonts w:ascii="Times New Roman" w:hAnsi="Times New Roman" w:cs="Times New Roman"/>
          <w:sz w:val="20"/>
          <w:szCs w:val="20"/>
        </w:rPr>
        <w:t>200 McAllister Street</w:t>
      </w:r>
    </w:p>
    <w:p w14:paraId="2131A256" w14:textId="77777777" w:rsidR="006B5200" w:rsidRPr="006B5200" w:rsidRDefault="006B5200" w:rsidP="006B5200">
      <w:pPr>
        <w:jc w:val="center"/>
        <w:rPr>
          <w:rFonts w:ascii="Times New Roman" w:hAnsi="Times New Roman" w:cs="Times New Roman"/>
          <w:sz w:val="20"/>
          <w:szCs w:val="20"/>
        </w:rPr>
      </w:pPr>
      <w:r w:rsidRPr="006B5200">
        <w:rPr>
          <w:rFonts w:ascii="Times New Roman" w:hAnsi="Times New Roman" w:cs="Times New Roman"/>
          <w:sz w:val="20"/>
          <w:szCs w:val="20"/>
        </w:rPr>
        <w:t>San Francisco, California 94102</w:t>
      </w:r>
    </w:p>
    <w:p w14:paraId="082D8D1F" w14:textId="1FF39D3B" w:rsidR="006B5200" w:rsidRPr="006B5200" w:rsidRDefault="006B5200" w:rsidP="006B5200">
      <w:pPr>
        <w:jc w:val="center"/>
        <w:rPr>
          <w:rFonts w:ascii="Times New Roman" w:hAnsi="Times New Roman" w:cs="Times New Roman"/>
          <w:sz w:val="20"/>
          <w:szCs w:val="20"/>
        </w:rPr>
      </w:pPr>
      <w:r w:rsidRPr="006B5200">
        <w:rPr>
          <w:rFonts w:ascii="Times New Roman" w:hAnsi="Times New Roman" w:cs="Times New Roman"/>
          <w:sz w:val="20"/>
          <w:szCs w:val="20"/>
        </w:rPr>
        <w:t xml:space="preserve">415-581-8834 (w) </w:t>
      </w:r>
    </w:p>
    <w:p w14:paraId="568B8380" w14:textId="77777777" w:rsidR="006B5200" w:rsidRPr="006B5200" w:rsidRDefault="006B5200" w:rsidP="006B5200">
      <w:pPr>
        <w:jc w:val="center"/>
        <w:rPr>
          <w:rFonts w:ascii="Times New Roman" w:hAnsi="Times New Roman" w:cs="Times New Roman"/>
          <w:sz w:val="20"/>
          <w:szCs w:val="20"/>
        </w:rPr>
      </w:pPr>
      <w:r w:rsidRPr="006B5200">
        <w:rPr>
          <w:rFonts w:ascii="Times New Roman" w:hAnsi="Times New Roman" w:cs="Times New Roman"/>
          <w:sz w:val="20"/>
          <w:szCs w:val="20"/>
        </w:rPr>
        <w:t>kingja@uchastings.edu</w:t>
      </w:r>
    </w:p>
    <w:p w14:paraId="4140A9E7" w14:textId="77777777" w:rsidR="006B5200" w:rsidRPr="006B5200" w:rsidRDefault="006B5200" w:rsidP="006B5200">
      <w:pPr>
        <w:rPr>
          <w:rFonts w:ascii="Times New Roman" w:hAnsi="Times New Roman" w:cs="Times New Roman"/>
          <w:sz w:val="20"/>
          <w:szCs w:val="20"/>
        </w:rPr>
      </w:pPr>
    </w:p>
    <w:p w14:paraId="68C2EC0A" w14:textId="77777777" w:rsidR="006B5200" w:rsidRDefault="006B5200" w:rsidP="006B5200">
      <w:pPr>
        <w:rPr>
          <w:rFonts w:ascii="Times New Roman" w:hAnsi="Times New Roman" w:cs="Times New Roman"/>
          <w:sz w:val="20"/>
          <w:szCs w:val="20"/>
        </w:rPr>
      </w:pPr>
    </w:p>
    <w:p w14:paraId="18E635C5" w14:textId="5B6A7624" w:rsidR="006B5200" w:rsidRPr="006B5200" w:rsidRDefault="001F4D06" w:rsidP="006B5200">
      <w:pPr>
        <w:rPr>
          <w:rFonts w:ascii="Times New Roman" w:hAnsi="Times New Roman" w:cs="Times New Roman"/>
          <w:b/>
          <w:sz w:val="20"/>
          <w:szCs w:val="20"/>
        </w:rPr>
      </w:pPr>
      <w:r>
        <w:rPr>
          <w:rFonts w:ascii="Times New Roman" w:hAnsi="Times New Roman" w:cs="Times New Roman"/>
          <w:b/>
          <w:sz w:val="20"/>
          <w:szCs w:val="20"/>
        </w:rPr>
        <w:t>Current Positions</w:t>
      </w:r>
      <w:r w:rsidR="006B5200" w:rsidRPr="006B5200">
        <w:rPr>
          <w:rFonts w:ascii="Times New Roman" w:hAnsi="Times New Roman" w:cs="Times New Roman"/>
          <w:b/>
          <w:sz w:val="20"/>
          <w:szCs w:val="20"/>
        </w:rPr>
        <w:t>:</w:t>
      </w:r>
    </w:p>
    <w:p w14:paraId="52A97CE3" w14:textId="0219AC41" w:rsidR="006B5200" w:rsidRPr="004A2B26" w:rsidRDefault="006B5200" w:rsidP="006B5200">
      <w:pPr>
        <w:ind w:firstLine="720"/>
        <w:rPr>
          <w:rFonts w:ascii="Times New Roman" w:hAnsi="Times New Roman" w:cs="Times New Roman"/>
          <w:b/>
          <w:sz w:val="20"/>
          <w:szCs w:val="20"/>
        </w:rPr>
      </w:pPr>
      <w:r w:rsidRPr="004A2B26">
        <w:rPr>
          <w:rFonts w:ascii="Times New Roman" w:hAnsi="Times New Roman" w:cs="Times New Roman"/>
          <w:b/>
          <w:sz w:val="20"/>
          <w:szCs w:val="20"/>
        </w:rPr>
        <w:t>University of California, Hastings College of the Law, San Fra</w:t>
      </w:r>
      <w:r w:rsidR="004A2B26">
        <w:rPr>
          <w:rFonts w:ascii="Times New Roman" w:hAnsi="Times New Roman" w:cs="Times New Roman"/>
          <w:b/>
          <w:sz w:val="20"/>
          <w:szCs w:val="20"/>
        </w:rPr>
        <w:t>ncisco, California</w:t>
      </w:r>
      <w:r w:rsidR="004A2B26">
        <w:rPr>
          <w:rFonts w:ascii="Times New Roman" w:hAnsi="Times New Roman" w:cs="Times New Roman"/>
          <w:b/>
          <w:sz w:val="20"/>
          <w:szCs w:val="20"/>
        </w:rPr>
        <w:tab/>
      </w:r>
      <w:r w:rsidRPr="004A2B26">
        <w:rPr>
          <w:rFonts w:ascii="Times New Roman" w:hAnsi="Times New Roman" w:cs="Times New Roman"/>
          <w:b/>
          <w:sz w:val="20"/>
          <w:szCs w:val="20"/>
        </w:rPr>
        <w:t>2008-</w:t>
      </w:r>
      <w:r w:rsidR="00B21D86">
        <w:rPr>
          <w:rFonts w:ascii="Times New Roman" w:hAnsi="Times New Roman" w:cs="Times New Roman"/>
          <w:b/>
          <w:sz w:val="20"/>
          <w:szCs w:val="20"/>
        </w:rPr>
        <w:t>present</w:t>
      </w:r>
    </w:p>
    <w:p w14:paraId="4B2904C1" w14:textId="32C1DD05" w:rsidR="006B5200" w:rsidRPr="006B5200" w:rsidRDefault="006B5200" w:rsidP="006B5200">
      <w:pPr>
        <w:ind w:firstLine="720"/>
        <w:rPr>
          <w:rFonts w:ascii="Times New Roman" w:hAnsi="Times New Roman" w:cs="Times New Roman"/>
          <w:sz w:val="20"/>
          <w:szCs w:val="20"/>
        </w:rPr>
      </w:pPr>
      <w:r w:rsidRPr="006B5200">
        <w:rPr>
          <w:rFonts w:ascii="Times New Roman" w:hAnsi="Times New Roman" w:cs="Times New Roman"/>
          <w:sz w:val="20"/>
          <w:szCs w:val="20"/>
        </w:rPr>
        <w:t xml:space="preserve">Professor of Law </w:t>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Pr="006B5200">
        <w:rPr>
          <w:rFonts w:ascii="Times New Roman" w:hAnsi="Times New Roman" w:cs="Times New Roman"/>
          <w:sz w:val="20"/>
          <w:szCs w:val="20"/>
        </w:rPr>
        <w:t>2013-</w:t>
      </w:r>
      <w:r w:rsidR="00B21D86">
        <w:rPr>
          <w:rFonts w:ascii="Times New Roman" w:hAnsi="Times New Roman" w:cs="Times New Roman"/>
          <w:sz w:val="20"/>
          <w:szCs w:val="20"/>
        </w:rPr>
        <w:t>present</w:t>
      </w:r>
    </w:p>
    <w:p w14:paraId="1D0D5514" w14:textId="235631C5" w:rsidR="00B21D86" w:rsidRPr="006B5200" w:rsidRDefault="006B5200" w:rsidP="00B21D86">
      <w:pPr>
        <w:ind w:firstLine="720"/>
        <w:rPr>
          <w:rFonts w:ascii="Times New Roman" w:hAnsi="Times New Roman" w:cs="Times New Roman"/>
          <w:sz w:val="20"/>
          <w:szCs w:val="20"/>
        </w:rPr>
      </w:pPr>
      <w:r w:rsidRPr="006B5200">
        <w:rPr>
          <w:rFonts w:ascii="Times New Roman" w:hAnsi="Times New Roman" w:cs="Times New Roman"/>
          <w:sz w:val="20"/>
          <w:szCs w:val="20"/>
        </w:rPr>
        <w:t xml:space="preserve">Co-Director, Law and </w:t>
      </w:r>
      <w:r w:rsidR="001F4D06">
        <w:rPr>
          <w:rFonts w:ascii="Times New Roman" w:hAnsi="Times New Roman" w:cs="Times New Roman"/>
          <w:sz w:val="20"/>
          <w:szCs w:val="20"/>
        </w:rPr>
        <w:t xml:space="preserve">Health </w:t>
      </w:r>
      <w:r w:rsidRPr="006B5200">
        <w:rPr>
          <w:rFonts w:ascii="Times New Roman" w:hAnsi="Times New Roman" w:cs="Times New Roman"/>
          <w:sz w:val="20"/>
          <w:szCs w:val="20"/>
        </w:rPr>
        <w:t>Sciences Concentration</w:t>
      </w:r>
      <w:r w:rsidR="00B21D86">
        <w:rPr>
          <w:rFonts w:ascii="Times New Roman" w:hAnsi="Times New Roman" w:cs="Times New Roman"/>
          <w:sz w:val="20"/>
          <w:szCs w:val="20"/>
        </w:rPr>
        <w:t xml:space="preserve"> </w:t>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t>2013</w:t>
      </w:r>
      <w:r w:rsidR="00B21D86">
        <w:rPr>
          <w:rFonts w:ascii="Times New Roman" w:hAnsi="Times New Roman" w:cs="Times New Roman"/>
          <w:sz w:val="20"/>
          <w:szCs w:val="20"/>
        </w:rPr>
        <w:t>-present</w:t>
      </w:r>
    </w:p>
    <w:p w14:paraId="578FB373" w14:textId="3CC01EC5" w:rsidR="006B5200" w:rsidRPr="006B5200" w:rsidRDefault="006B5200" w:rsidP="004A2B26">
      <w:pPr>
        <w:ind w:firstLine="720"/>
        <w:rPr>
          <w:rFonts w:ascii="Times New Roman" w:hAnsi="Times New Roman" w:cs="Times New Roman"/>
          <w:sz w:val="20"/>
          <w:szCs w:val="20"/>
        </w:rPr>
      </w:pPr>
      <w:r w:rsidRPr="006B5200">
        <w:rPr>
          <w:rFonts w:ascii="Times New Roman" w:hAnsi="Times New Roman" w:cs="Times New Roman"/>
          <w:sz w:val="20"/>
          <w:szCs w:val="20"/>
        </w:rPr>
        <w:t>Exec</w:t>
      </w:r>
      <w:r w:rsidR="00774B5E">
        <w:rPr>
          <w:rFonts w:ascii="Times New Roman" w:hAnsi="Times New Roman" w:cs="Times New Roman"/>
          <w:sz w:val="20"/>
          <w:szCs w:val="20"/>
        </w:rPr>
        <w:t xml:space="preserve">utive Committee Member </w:t>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1F4D06">
        <w:rPr>
          <w:rFonts w:ascii="Times New Roman" w:hAnsi="Times New Roman" w:cs="Times New Roman"/>
          <w:sz w:val="20"/>
          <w:szCs w:val="20"/>
        </w:rPr>
        <w:tab/>
      </w:r>
      <w:r w:rsidR="00774B5E">
        <w:rPr>
          <w:rFonts w:ascii="Times New Roman" w:hAnsi="Times New Roman" w:cs="Times New Roman"/>
          <w:sz w:val="20"/>
          <w:szCs w:val="20"/>
        </w:rPr>
        <w:t>2013-2014, 2015-2016</w:t>
      </w:r>
    </w:p>
    <w:p w14:paraId="34DF8971" w14:textId="77777777" w:rsidR="001F4D06" w:rsidRDefault="001F4D06" w:rsidP="00306F06">
      <w:pPr>
        <w:ind w:left="720"/>
        <w:rPr>
          <w:rFonts w:ascii="Times New Roman" w:hAnsi="Times New Roman" w:cs="Times New Roman"/>
          <w:sz w:val="20"/>
          <w:szCs w:val="20"/>
        </w:rPr>
      </w:pPr>
    </w:p>
    <w:p w14:paraId="3EE41CD7" w14:textId="23DB00BB" w:rsidR="006B5200" w:rsidRPr="006B5200" w:rsidRDefault="00306F06" w:rsidP="00306F06">
      <w:pPr>
        <w:ind w:left="720"/>
        <w:rPr>
          <w:rFonts w:ascii="Times New Roman" w:hAnsi="Times New Roman" w:cs="Times New Roman"/>
          <w:sz w:val="20"/>
          <w:szCs w:val="20"/>
        </w:rPr>
      </w:pPr>
      <w:r>
        <w:rPr>
          <w:rFonts w:ascii="Times New Roman" w:hAnsi="Times New Roman" w:cs="Times New Roman"/>
          <w:sz w:val="20"/>
          <w:szCs w:val="20"/>
        </w:rPr>
        <w:t>Courses: Health Law: The U.S. Healthcare System</w:t>
      </w:r>
      <w:r w:rsidR="006B5200" w:rsidRPr="006B5200">
        <w:rPr>
          <w:rFonts w:ascii="Times New Roman" w:hAnsi="Times New Roman" w:cs="Times New Roman"/>
          <w:sz w:val="20"/>
          <w:szCs w:val="20"/>
        </w:rPr>
        <w:t>,</w:t>
      </w:r>
      <w:r>
        <w:rPr>
          <w:rFonts w:ascii="Times New Roman" w:hAnsi="Times New Roman" w:cs="Times New Roman"/>
          <w:sz w:val="20"/>
          <w:szCs w:val="20"/>
        </w:rPr>
        <w:t xml:space="preserve"> Law and Health Sciences Concentration Seminar,</w:t>
      </w:r>
      <w:r w:rsidR="006B5200" w:rsidRPr="006B5200">
        <w:rPr>
          <w:rFonts w:ascii="Times New Roman" w:hAnsi="Times New Roman" w:cs="Times New Roman"/>
          <w:sz w:val="20"/>
          <w:szCs w:val="20"/>
        </w:rPr>
        <w:t xml:space="preserve"> </w:t>
      </w:r>
      <w:r w:rsidR="001F4D06">
        <w:rPr>
          <w:rFonts w:ascii="Times New Roman" w:hAnsi="Times New Roman" w:cs="Times New Roman"/>
          <w:sz w:val="20"/>
          <w:szCs w:val="20"/>
        </w:rPr>
        <w:t>Torts</w:t>
      </w:r>
    </w:p>
    <w:p w14:paraId="50334AAE" w14:textId="062D140A" w:rsidR="006B5200" w:rsidRDefault="001F4D06" w:rsidP="006B520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15D3502C" w14:textId="0A667C48" w:rsidR="001F4D06" w:rsidRDefault="001F4D06" w:rsidP="001F4D06">
      <w:pPr>
        <w:ind w:firstLine="720"/>
        <w:rPr>
          <w:rFonts w:ascii="Times New Roman" w:hAnsi="Times New Roman" w:cs="Times New Roman"/>
          <w:sz w:val="20"/>
          <w:szCs w:val="20"/>
          <w:u w:val="single"/>
        </w:rPr>
      </w:pPr>
      <w:r w:rsidRPr="001F4D06">
        <w:rPr>
          <w:rFonts w:ascii="Times New Roman" w:hAnsi="Times New Roman" w:cs="Times New Roman"/>
          <w:sz w:val="20"/>
          <w:szCs w:val="20"/>
          <w:u w:val="single"/>
        </w:rPr>
        <w:t>Prior Appointments</w:t>
      </w:r>
    </w:p>
    <w:p w14:paraId="49164850" w14:textId="31693AFE" w:rsidR="001F4D06" w:rsidRPr="006B5200" w:rsidRDefault="001F4D06" w:rsidP="001F4D06">
      <w:pPr>
        <w:ind w:firstLine="720"/>
        <w:rPr>
          <w:rFonts w:ascii="Times New Roman" w:hAnsi="Times New Roman" w:cs="Times New Roman"/>
          <w:sz w:val="20"/>
          <w:szCs w:val="20"/>
        </w:rPr>
      </w:pPr>
      <w:r w:rsidRPr="006B5200">
        <w:rPr>
          <w:rFonts w:ascii="Times New Roman" w:hAnsi="Times New Roman" w:cs="Times New Roman"/>
          <w:sz w:val="20"/>
          <w:szCs w:val="20"/>
        </w:rPr>
        <w:t xml:space="preserve">Associate Professor of Law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B5200">
        <w:rPr>
          <w:rFonts w:ascii="Times New Roman" w:hAnsi="Times New Roman" w:cs="Times New Roman"/>
          <w:sz w:val="20"/>
          <w:szCs w:val="20"/>
        </w:rPr>
        <w:t>2008-2013</w:t>
      </w:r>
    </w:p>
    <w:p w14:paraId="18BA95EC" w14:textId="77777777" w:rsidR="001F4D06" w:rsidRDefault="001F4D06" w:rsidP="001F4D06">
      <w:pPr>
        <w:ind w:firstLine="720"/>
        <w:rPr>
          <w:rFonts w:ascii="Times New Roman" w:hAnsi="Times New Roman" w:cs="Times New Roman"/>
          <w:sz w:val="20"/>
          <w:szCs w:val="20"/>
          <w:u w:val="single"/>
        </w:rPr>
      </w:pPr>
    </w:p>
    <w:p w14:paraId="7EA87589" w14:textId="715F2F06" w:rsidR="001F4D06" w:rsidRDefault="001F4D06" w:rsidP="001F4D06">
      <w:pPr>
        <w:ind w:firstLine="720"/>
        <w:rPr>
          <w:rFonts w:ascii="Times New Roman" w:hAnsi="Times New Roman" w:cs="Times New Roman"/>
          <w:b/>
          <w:sz w:val="20"/>
          <w:szCs w:val="20"/>
        </w:rPr>
      </w:pPr>
      <w:r>
        <w:rPr>
          <w:rFonts w:ascii="Times New Roman" w:hAnsi="Times New Roman" w:cs="Times New Roman"/>
          <w:b/>
          <w:sz w:val="20"/>
          <w:szCs w:val="20"/>
        </w:rPr>
        <w:t xml:space="preserve">UCSF/UC Hastings Consortium on Law, Science and Health Policy </w:t>
      </w:r>
    </w:p>
    <w:p w14:paraId="6B9BE0CE" w14:textId="528664EE" w:rsidR="001F4D06" w:rsidRDefault="001F4D06" w:rsidP="001F4D06">
      <w:pPr>
        <w:ind w:firstLine="720"/>
        <w:rPr>
          <w:rFonts w:ascii="Times New Roman" w:hAnsi="Times New Roman" w:cs="Times New Roman"/>
          <w:sz w:val="20"/>
          <w:szCs w:val="20"/>
        </w:rPr>
      </w:pPr>
      <w:r>
        <w:rPr>
          <w:rFonts w:ascii="Times New Roman" w:hAnsi="Times New Roman" w:cs="Times New Roman"/>
          <w:sz w:val="20"/>
          <w:szCs w:val="20"/>
        </w:rPr>
        <w:t xml:space="preserve">Co-Director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2015-present</w:t>
      </w:r>
    </w:p>
    <w:p w14:paraId="4A1654BA" w14:textId="529126A3" w:rsidR="001F4D06" w:rsidRDefault="001F4D06" w:rsidP="001F4D06">
      <w:pPr>
        <w:ind w:firstLine="720"/>
        <w:rPr>
          <w:rFonts w:ascii="Times New Roman" w:hAnsi="Times New Roman" w:cs="Times New Roman"/>
          <w:sz w:val="20"/>
          <w:szCs w:val="20"/>
        </w:rPr>
      </w:pPr>
      <w:r>
        <w:rPr>
          <w:rFonts w:ascii="Times New Roman" w:hAnsi="Times New Roman" w:cs="Times New Roman"/>
          <w:sz w:val="20"/>
          <w:szCs w:val="20"/>
        </w:rPr>
        <w:t>Associate Director for UC Hastings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2009-2015</w:t>
      </w:r>
    </w:p>
    <w:p w14:paraId="08DAF261" w14:textId="77777777" w:rsidR="001F4D06" w:rsidRPr="001F4D06" w:rsidRDefault="001F4D06" w:rsidP="001F4D06">
      <w:pPr>
        <w:ind w:firstLine="720"/>
        <w:rPr>
          <w:rFonts w:ascii="Times New Roman" w:hAnsi="Times New Roman" w:cs="Times New Roman"/>
          <w:sz w:val="20"/>
          <w:szCs w:val="20"/>
        </w:rPr>
      </w:pPr>
    </w:p>
    <w:p w14:paraId="1E432E9A" w14:textId="72BA6875" w:rsidR="001F4D06" w:rsidRDefault="001F4D06" w:rsidP="001F4D06">
      <w:pPr>
        <w:ind w:left="720"/>
        <w:rPr>
          <w:rFonts w:ascii="Times New Roman" w:hAnsi="Times New Roman" w:cs="Times New Roman"/>
          <w:b/>
          <w:sz w:val="20"/>
          <w:szCs w:val="20"/>
        </w:rPr>
      </w:pPr>
      <w:r>
        <w:rPr>
          <w:rFonts w:ascii="Times New Roman" w:hAnsi="Times New Roman" w:cs="Times New Roman"/>
          <w:b/>
          <w:sz w:val="20"/>
          <w:szCs w:val="20"/>
        </w:rPr>
        <w:t>The Source on Healthcare Price and Competition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6517B89" w14:textId="4964D7FC" w:rsidR="001F4D06" w:rsidRDefault="001F4D06" w:rsidP="001F4D06">
      <w:pPr>
        <w:ind w:left="720"/>
        <w:rPr>
          <w:rFonts w:ascii="Times New Roman" w:hAnsi="Times New Roman" w:cs="Times New Roman"/>
          <w:sz w:val="20"/>
          <w:szCs w:val="20"/>
        </w:rPr>
      </w:pPr>
      <w:r>
        <w:rPr>
          <w:rFonts w:ascii="Times New Roman" w:hAnsi="Times New Roman" w:cs="Times New Roman"/>
          <w:sz w:val="20"/>
          <w:szCs w:val="20"/>
        </w:rPr>
        <w:t>Executive Editor</w:t>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Pr>
          <w:rFonts w:ascii="Times New Roman" w:hAnsi="Times New Roman" w:cs="Times New Roman"/>
          <w:sz w:val="20"/>
          <w:szCs w:val="20"/>
        </w:rPr>
        <w:tab/>
      </w:r>
      <w:r w:rsidR="002C08C9" w:rsidRPr="002C08C9">
        <w:rPr>
          <w:rFonts w:ascii="Times New Roman" w:hAnsi="Times New Roman" w:cs="Times New Roman"/>
          <w:sz w:val="20"/>
          <w:szCs w:val="20"/>
        </w:rPr>
        <w:t>2013-present</w:t>
      </w:r>
    </w:p>
    <w:p w14:paraId="4A3B267F" w14:textId="30A47C91" w:rsidR="001F4D06" w:rsidRDefault="001F4D06" w:rsidP="002C08C9">
      <w:pPr>
        <w:ind w:left="720"/>
        <w:rPr>
          <w:rFonts w:ascii="Times New Roman" w:hAnsi="Times New Roman" w:cs="Times New Roman"/>
          <w:b/>
          <w:sz w:val="20"/>
          <w:szCs w:val="20"/>
        </w:rPr>
      </w:pPr>
      <w:r w:rsidRPr="00F37556">
        <w:rPr>
          <w:rFonts w:ascii="Times New Roman" w:hAnsi="Times New Roman" w:cs="Times New Roman"/>
          <w:sz w:val="20"/>
          <w:szCs w:val="20"/>
        </w:rPr>
        <w:t>The So</w:t>
      </w:r>
      <w:r>
        <w:rPr>
          <w:rFonts w:ascii="Times New Roman" w:hAnsi="Times New Roman" w:cs="Times New Roman"/>
          <w:sz w:val="20"/>
          <w:szCs w:val="20"/>
        </w:rPr>
        <w:t>urce on Healthcare Price and Competition is a</w:t>
      </w:r>
      <w:r w:rsidRPr="00F37556">
        <w:rPr>
          <w:rFonts w:ascii="Times New Roman" w:hAnsi="Times New Roman" w:cs="Times New Roman"/>
          <w:sz w:val="20"/>
          <w:szCs w:val="20"/>
        </w:rPr>
        <w:t xml:space="preserve"> multi-disciplinary</w:t>
      </w:r>
      <w:r>
        <w:rPr>
          <w:rFonts w:ascii="Times New Roman" w:hAnsi="Times New Roman" w:cs="Times New Roman"/>
          <w:sz w:val="20"/>
          <w:szCs w:val="20"/>
        </w:rPr>
        <w:t>, web-based</w:t>
      </w:r>
      <w:r w:rsidRPr="00F37556">
        <w:rPr>
          <w:rFonts w:ascii="Times New Roman" w:hAnsi="Times New Roman" w:cs="Times New Roman"/>
          <w:sz w:val="20"/>
          <w:szCs w:val="20"/>
        </w:rPr>
        <w:t xml:space="preserve"> resource for information an</w:t>
      </w:r>
      <w:r>
        <w:rPr>
          <w:rFonts w:ascii="Times New Roman" w:hAnsi="Times New Roman" w:cs="Times New Roman"/>
          <w:sz w:val="20"/>
          <w:szCs w:val="20"/>
        </w:rPr>
        <w:t>d analysis about healthcare price</w:t>
      </w:r>
      <w:r w:rsidRPr="00F37556">
        <w:rPr>
          <w:rFonts w:ascii="Times New Roman" w:hAnsi="Times New Roman" w:cs="Times New Roman"/>
          <w:sz w:val="20"/>
          <w:szCs w:val="20"/>
        </w:rPr>
        <w:t xml:space="preserve"> and competition.</w:t>
      </w:r>
    </w:p>
    <w:p w14:paraId="5A409FB7" w14:textId="77777777" w:rsidR="001F4D06" w:rsidRDefault="001F4D06" w:rsidP="006B5200">
      <w:pPr>
        <w:rPr>
          <w:rFonts w:ascii="Times New Roman" w:hAnsi="Times New Roman" w:cs="Times New Roman"/>
          <w:b/>
          <w:sz w:val="20"/>
          <w:szCs w:val="20"/>
        </w:rPr>
      </w:pPr>
    </w:p>
    <w:p w14:paraId="5AC4E899" w14:textId="77777777" w:rsidR="006B5200" w:rsidRPr="006B5200" w:rsidRDefault="006B5200" w:rsidP="006B5200">
      <w:pPr>
        <w:rPr>
          <w:rFonts w:ascii="Times New Roman" w:hAnsi="Times New Roman" w:cs="Times New Roman"/>
          <w:sz w:val="20"/>
          <w:szCs w:val="20"/>
        </w:rPr>
      </w:pPr>
      <w:r w:rsidRPr="004A2B26">
        <w:rPr>
          <w:rFonts w:ascii="Times New Roman" w:hAnsi="Times New Roman" w:cs="Times New Roman"/>
          <w:b/>
          <w:sz w:val="20"/>
          <w:szCs w:val="20"/>
        </w:rPr>
        <w:t>Education</w:t>
      </w:r>
      <w:r w:rsidRPr="006B5200">
        <w:rPr>
          <w:rFonts w:ascii="Times New Roman" w:hAnsi="Times New Roman" w:cs="Times New Roman"/>
          <w:sz w:val="20"/>
          <w:szCs w:val="20"/>
        </w:rPr>
        <w:t>:</w:t>
      </w:r>
    </w:p>
    <w:p w14:paraId="4F1C2B4B" w14:textId="77777777" w:rsidR="006B5200" w:rsidRPr="004A2B26" w:rsidRDefault="006B5200" w:rsidP="004A2B26">
      <w:pPr>
        <w:ind w:left="720"/>
        <w:rPr>
          <w:rFonts w:ascii="Times New Roman" w:hAnsi="Times New Roman" w:cs="Times New Roman"/>
          <w:b/>
          <w:sz w:val="20"/>
          <w:szCs w:val="20"/>
        </w:rPr>
      </w:pPr>
      <w:r w:rsidRPr="004A2B26">
        <w:rPr>
          <w:rFonts w:ascii="Times New Roman" w:hAnsi="Times New Roman" w:cs="Times New Roman"/>
          <w:b/>
          <w:sz w:val="20"/>
          <w:szCs w:val="20"/>
        </w:rPr>
        <w:t>Harvard University, C</w:t>
      </w:r>
      <w:r w:rsidR="004A2B26" w:rsidRPr="004A2B26">
        <w:rPr>
          <w:rFonts w:ascii="Times New Roman" w:hAnsi="Times New Roman" w:cs="Times New Roman"/>
          <w:b/>
          <w:sz w:val="20"/>
          <w:szCs w:val="20"/>
        </w:rPr>
        <w:t xml:space="preserve">ambridge, Massachusetts   </w:t>
      </w:r>
      <w:r w:rsidR="004A2B26" w:rsidRPr="004A2B26">
        <w:rPr>
          <w:rFonts w:ascii="Times New Roman" w:hAnsi="Times New Roman" w:cs="Times New Roman"/>
          <w:b/>
          <w:sz w:val="20"/>
          <w:szCs w:val="20"/>
        </w:rPr>
        <w:tab/>
      </w:r>
      <w:r w:rsidR="004A2B26" w:rsidRPr="004A2B26">
        <w:rPr>
          <w:rFonts w:ascii="Times New Roman" w:hAnsi="Times New Roman" w:cs="Times New Roman"/>
          <w:b/>
          <w:sz w:val="20"/>
          <w:szCs w:val="20"/>
        </w:rPr>
        <w:tab/>
      </w:r>
      <w:r w:rsidR="004A2B26" w:rsidRPr="004A2B26">
        <w:rPr>
          <w:rFonts w:ascii="Times New Roman" w:hAnsi="Times New Roman" w:cs="Times New Roman"/>
          <w:b/>
          <w:sz w:val="20"/>
          <w:szCs w:val="20"/>
        </w:rPr>
        <w:tab/>
      </w:r>
      <w:r w:rsidR="004A2B26" w:rsidRPr="004A2B26">
        <w:rPr>
          <w:rFonts w:ascii="Times New Roman" w:hAnsi="Times New Roman" w:cs="Times New Roman"/>
          <w:b/>
          <w:sz w:val="20"/>
          <w:szCs w:val="20"/>
        </w:rPr>
        <w:tab/>
      </w:r>
      <w:r w:rsidR="004A2B26" w:rsidRPr="004A2B26">
        <w:rPr>
          <w:rFonts w:ascii="Times New Roman" w:hAnsi="Times New Roman" w:cs="Times New Roman"/>
          <w:b/>
          <w:sz w:val="20"/>
          <w:szCs w:val="20"/>
        </w:rPr>
        <w:tab/>
      </w:r>
      <w:r w:rsidRPr="004A2B26">
        <w:rPr>
          <w:rFonts w:ascii="Times New Roman" w:hAnsi="Times New Roman" w:cs="Times New Roman"/>
          <w:b/>
          <w:sz w:val="20"/>
          <w:szCs w:val="20"/>
        </w:rPr>
        <w:t>2002-2008</w:t>
      </w:r>
    </w:p>
    <w:p w14:paraId="06B5C3CD" w14:textId="77777777" w:rsidR="006B5200" w:rsidRPr="004A2B26" w:rsidRDefault="006B5200" w:rsidP="004A2B26">
      <w:pPr>
        <w:ind w:firstLine="720"/>
        <w:rPr>
          <w:rFonts w:ascii="Times New Roman" w:hAnsi="Times New Roman" w:cs="Times New Roman"/>
          <w:i/>
          <w:sz w:val="20"/>
          <w:szCs w:val="20"/>
        </w:rPr>
      </w:pPr>
      <w:r w:rsidRPr="004A2B26">
        <w:rPr>
          <w:rFonts w:ascii="Times New Roman" w:hAnsi="Times New Roman" w:cs="Times New Roman"/>
          <w:i/>
          <w:sz w:val="20"/>
          <w:szCs w:val="20"/>
        </w:rPr>
        <w:t>PhD in Health Policy, Concentration in Ethics</w:t>
      </w:r>
    </w:p>
    <w:p w14:paraId="06254400" w14:textId="77777777" w:rsidR="006B5200" w:rsidRPr="006B5200" w:rsidRDefault="006B5200" w:rsidP="006B5200">
      <w:pPr>
        <w:rPr>
          <w:rFonts w:ascii="Times New Roman" w:hAnsi="Times New Roman" w:cs="Times New Roman"/>
          <w:sz w:val="20"/>
          <w:szCs w:val="20"/>
        </w:rPr>
      </w:pPr>
    </w:p>
    <w:p w14:paraId="5EAE7423" w14:textId="77777777" w:rsidR="006B5200" w:rsidRPr="006B5200" w:rsidRDefault="006B5200" w:rsidP="004A2B26">
      <w:pPr>
        <w:ind w:firstLine="720"/>
        <w:rPr>
          <w:rFonts w:ascii="Times New Roman" w:hAnsi="Times New Roman" w:cs="Times New Roman"/>
          <w:sz w:val="20"/>
          <w:szCs w:val="20"/>
        </w:rPr>
      </w:pPr>
      <w:r w:rsidRPr="004A2B26">
        <w:rPr>
          <w:rFonts w:ascii="Times New Roman" w:hAnsi="Times New Roman" w:cs="Times New Roman"/>
          <w:sz w:val="20"/>
          <w:szCs w:val="20"/>
          <w:u w:val="single"/>
        </w:rPr>
        <w:t>Dissertation</w:t>
      </w:r>
      <w:r w:rsidRPr="006B5200">
        <w:rPr>
          <w:rFonts w:ascii="Times New Roman" w:hAnsi="Times New Roman" w:cs="Times New Roman"/>
          <w:sz w:val="20"/>
          <w:szCs w:val="20"/>
        </w:rPr>
        <w:t xml:space="preserve">: </w:t>
      </w:r>
      <w:r w:rsidRPr="004A2B26">
        <w:rPr>
          <w:rFonts w:ascii="Times New Roman" w:hAnsi="Times New Roman" w:cs="Times New Roman"/>
          <w:i/>
          <w:sz w:val="20"/>
          <w:szCs w:val="20"/>
        </w:rPr>
        <w:t>The Regulation of Individual Medical Decision-Making</w:t>
      </w:r>
      <w:r w:rsidRPr="006B5200">
        <w:rPr>
          <w:rFonts w:ascii="Times New Roman" w:hAnsi="Times New Roman" w:cs="Times New Roman"/>
          <w:sz w:val="20"/>
          <w:szCs w:val="20"/>
        </w:rPr>
        <w:t xml:space="preserve">. </w:t>
      </w:r>
    </w:p>
    <w:p w14:paraId="65AA4F22" w14:textId="77777777" w:rsidR="006B5200" w:rsidRPr="006B5200" w:rsidRDefault="006B5200" w:rsidP="004A2B26">
      <w:pPr>
        <w:ind w:left="720"/>
        <w:rPr>
          <w:rFonts w:ascii="Times New Roman" w:hAnsi="Times New Roman" w:cs="Times New Roman"/>
          <w:sz w:val="20"/>
          <w:szCs w:val="20"/>
        </w:rPr>
      </w:pPr>
      <w:r w:rsidRPr="006B5200">
        <w:rPr>
          <w:rFonts w:ascii="Times New Roman" w:hAnsi="Times New Roman" w:cs="Times New Roman"/>
          <w:sz w:val="20"/>
          <w:szCs w:val="20"/>
        </w:rPr>
        <w:t>Research focuses on issues at the intersection of law, medicine, ethics and policy including the regulation of reproductive genetics, mental health courts, and the legal and medical implications of shared medical decision-making between patients and physicians.</w:t>
      </w:r>
    </w:p>
    <w:p w14:paraId="51AAC52F" w14:textId="77777777" w:rsidR="006B5200" w:rsidRPr="006B5200" w:rsidRDefault="006B5200" w:rsidP="006B5200">
      <w:pPr>
        <w:rPr>
          <w:rFonts w:ascii="Times New Roman" w:hAnsi="Times New Roman" w:cs="Times New Roman"/>
          <w:sz w:val="20"/>
          <w:szCs w:val="20"/>
        </w:rPr>
      </w:pPr>
    </w:p>
    <w:p w14:paraId="1F5B8341" w14:textId="36C6532E" w:rsidR="006B5200" w:rsidRPr="0007263B" w:rsidRDefault="006B5200" w:rsidP="0007263B">
      <w:pPr>
        <w:ind w:firstLine="720"/>
        <w:rPr>
          <w:rFonts w:ascii="Times New Roman" w:hAnsi="Times New Roman" w:cs="Times New Roman"/>
          <w:b/>
          <w:sz w:val="20"/>
          <w:szCs w:val="20"/>
        </w:rPr>
      </w:pPr>
      <w:r w:rsidRPr="0007263B">
        <w:rPr>
          <w:rFonts w:ascii="Times New Roman" w:hAnsi="Times New Roman" w:cs="Times New Roman"/>
          <w:b/>
          <w:sz w:val="20"/>
          <w:szCs w:val="20"/>
        </w:rPr>
        <w:t>Emory University Scho</w:t>
      </w:r>
      <w:r w:rsidR="0007263B">
        <w:rPr>
          <w:rFonts w:ascii="Times New Roman" w:hAnsi="Times New Roman" w:cs="Times New Roman"/>
          <w:b/>
          <w:sz w:val="20"/>
          <w:szCs w:val="20"/>
        </w:rPr>
        <w:t>ol of Law, Atlanta, Georgia</w:t>
      </w:r>
      <w:r w:rsidR="0007263B">
        <w:rPr>
          <w:rFonts w:ascii="Times New Roman" w:hAnsi="Times New Roman" w:cs="Times New Roman"/>
          <w:b/>
          <w:sz w:val="20"/>
          <w:szCs w:val="20"/>
        </w:rPr>
        <w:tab/>
      </w:r>
      <w:r w:rsidR="0007263B">
        <w:rPr>
          <w:rFonts w:ascii="Times New Roman" w:hAnsi="Times New Roman" w:cs="Times New Roman"/>
          <w:b/>
          <w:sz w:val="20"/>
          <w:szCs w:val="20"/>
        </w:rPr>
        <w:tab/>
      </w:r>
      <w:r w:rsidR="0007263B">
        <w:rPr>
          <w:rFonts w:ascii="Times New Roman" w:hAnsi="Times New Roman" w:cs="Times New Roman"/>
          <w:b/>
          <w:sz w:val="20"/>
          <w:szCs w:val="20"/>
        </w:rPr>
        <w:tab/>
      </w:r>
      <w:r w:rsidR="0007263B">
        <w:rPr>
          <w:rFonts w:ascii="Times New Roman" w:hAnsi="Times New Roman" w:cs="Times New Roman"/>
          <w:b/>
          <w:sz w:val="20"/>
          <w:szCs w:val="20"/>
        </w:rPr>
        <w:tab/>
      </w:r>
      <w:r w:rsidRPr="0007263B">
        <w:rPr>
          <w:rFonts w:ascii="Times New Roman" w:hAnsi="Times New Roman" w:cs="Times New Roman"/>
          <w:b/>
          <w:sz w:val="20"/>
          <w:szCs w:val="20"/>
        </w:rPr>
        <w:t>1998-2001</w:t>
      </w:r>
      <w:r w:rsidRPr="0007263B">
        <w:rPr>
          <w:rFonts w:ascii="Times New Roman" w:hAnsi="Times New Roman" w:cs="Times New Roman"/>
          <w:b/>
          <w:sz w:val="20"/>
          <w:szCs w:val="20"/>
        </w:rPr>
        <w:tab/>
      </w:r>
    </w:p>
    <w:p w14:paraId="14C70CAA" w14:textId="77777777" w:rsidR="006B5200" w:rsidRPr="006B5200" w:rsidRDefault="006B5200" w:rsidP="0007263B">
      <w:pPr>
        <w:ind w:firstLine="720"/>
        <w:rPr>
          <w:rFonts w:ascii="Times New Roman" w:hAnsi="Times New Roman" w:cs="Times New Roman"/>
          <w:sz w:val="20"/>
          <w:szCs w:val="20"/>
        </w:rPr>
      </w:pPr>
      <w:r w:rsidRPr="006B5200">
        <w:rPr>
          <w:rFonts w:ascii="Times New Roman" w:hAnsi="Times New Roman" w:cs="Times New Roman"/>
          <w:sz w:val="20"/>
          <w:szCs w:val="20"/>
        </w:rPr>
        <w:t xml:space="preserve">Juris Doctor, </w:t>
      </w:r>
      <w:r w:rsidRPr="0007263B">
        <w:rPr>
          <w:rFonts w:ascii="Times New Roman" w:hAnsi="Times New Roman" w:cs="Times New Roman"/>
          <w:i/>
          <w:sz w:val="20"/>
          <w:szCs w:val="20"/>
        </w:rPr>
        <w:t>With Honors</w:t>
      </w:r>
      <w:r w:rsidRPr="006B5200">
        <w:rPr>
          <w:rFonts w:ascii="Times New Roman" w:hAnsi="Times New Roman" w:cs="Times New Roman"/>
          <w:sz w:val="20"/>
          <w:szCs w:val="20"/>
        </w:rPr>
        <w:t xml:space="preserve">, May 2001 </w:t>
      </w:r>
    </w:p>
    <w:p w14:paraId="333D8424" w14:textId="77777777" w:rsidR="006B5200" w:rsidRPr="006B5200" w:rsidRDefault="006B5200" w:rsidP="0007263B">
      <w:pPr>
        <w:ind w:firstLine="720"/>
        <w:rPr>
          <w:rFonts w:ascii="Times New Roman" w:hAnsi="Times New Roman" w:cs="Times New Roman"/>
          <w:sz w:val="20"/>
          <w:szCs w:val="20"/>
        </w:rPr>
      </w:pPr>
      <w:r w:rsidRPr="006B5200">
        <w:rPr>
          <w:rFonts w:ascii="Times New Roman" w:hAnsi="Times New Roman" w:cs="Times New Roman"/>
          <w:sz w:val="20"/>
          <w:szCs w:val="20"/>
        </w:rPr>
        <w:t>Order of the Coif</w:t>
      </w:r>
    </w:p>
    <w:p w14:paraId="5A031D43" w14:textId="77777777" w:rsidR="006B5200" w:rsidRPr="006B5200" w:rsidRDefault="006B5200" w:rsidP="0007263B">
      <w:pPr>
        <w:ind w:firstLine="720"/>
        <w:rPr>
          <w:rFonts w:ascii="Times New Roman" w:hAnsi="Times New Roman" w:cs="Times New Roman"/>
          <w:sz w:val="20"/>
          <w:szCs w:val="20"/>
        </w:rPr>
      </w:pPr>
      <w:r w:rsidRPr="006B5200">
        <w:rPr>
          <w:rFonts w:ascii="Times New Roman" w:hAnsi="Times New Roman" w:cs="Times New Roman"/>
          <w:sz w:val="20"/>
          <w:szCs w:val="20"/>
        </w:rPr>
        <w:t>Articles Editor, Emory Law Journal</w:t>
      </w:r>
    </w:p>
    <w:p w14:paraId="4486786B" w14:textId="77777777" w:rsidR="006B5200" w:rsidRPr="006B5200" w:rsidRDefault="006B5200" w:rsidP="006B5200">
      <w:pPr>
        <w:rPr>
          <w:rFonts w:ascii="Times New Roman" w:hAnsi="Times New Roman" w:cs="Times New Roman"/>
          <w:sz w:val="20"/>
          <w:szCs w:val="20"/>
        </w:rPr>
      </w:pPr>
    </w:p>
    <w:p w14:paraId="75C67BFB" w14:textId="0ED262F9" w:rsidR="006B5200" w:rsidRPr="00C272A6" w:rsidRDefault="006B5200" w:rsidP="00C272A6">
      <w:pPr>
        <w:ind w:firstLine="720"/>
        <w:rPr>
          <w:rFonts w:ascii="Times New Roman" w:hAnsi="Times New Roman" w:cs="Times New Roman"/>
          <w:b/>
          <w:sz w:val="20"/>
          <w:szCs w:val="20"/>
        </w:rPr>
      </w:pPr>
      <w:r w:rsidRPr="00C272A6">
        <w:rPr>
          <w:rFonts w:ascii="Times New Roman" w:hAnsi="Times New Roman" w:cs="Times New Roman"/>
          <w:b/>
          <w:sz w:val="20"/>
          <w:szCs w:val="20"/>
        </w:rPr>
        <w:t xml:space="preserve">Dartmouth College, Hanover, </w:t>
      </w:r>
      <w:r w:rsidR="00C272A6" w:rsidRPr="00C272A6">
        <w:rPr>
          <w:rFonts w:ascii="Times New Roman" w:hAnsi="Times New Roman" w:cs="Times New Roman"/>
          <w:b/>
          <w:sz w:val="20"/>
          <w:szCs w:val="20"/>
        </w:rPr>
        <w:t>New Hampshire</w:t>
      </w:r>
      <w:r w:rsidR="00C272A6" w:rsidRPr="00C272A6">
        <w:rPr>
          <w:rFonts w:ascii="Times New Roman" w:hAnsi="Times New Roman" w:cs="Times New Roman"/>
          <w:b/>
          <w:sz w:val="20"/>
          <w:szCs w:val="20"/>
        </w:rPr>
        <w:tab/>
      </w:r>
      <w:r w:rsidR="00C272A6" w:rsidRPr="00C272A6">
        <w:rPr>
          <w:rFonts w:ascii="Times New Roman" w:hAnsi="Times New Roman" w:cs="Times New Roman"/>
          <w:b/>
          <w:sz w:val="20"/>
          <w:szCs w:val="20"/>
        </w:rPr>
        <w:tab/>
      </w:r>
      <w:r w:rsidR="00C272A6" w:rsidRPr="00C272A6">
        <w:rPr>
          <w:rFonts w:ascii="Times New Roman" w:hAnsi="Times New Roman" w:cs="Times New Roman"/>
          <w:b/>
          <w:sz w:val="20"/>
          <w:szCs w:val="20"/>
        </w:rPr>
        <w:tab/>
      </w:r>
      <w:r w:rsidR="00C272A6" w:rsidRPr="00C272A6">
        <w:rPr>
          <w:rFonts w:ascii="Times New Roman" w:hAnsi="Times New Roman" w:cs="Times New Roman"/>
          <w:b/>
          <w:sz w:val="20"/>
          <w:szCs w:val="20"/>
        </w:rPr>
        <w:tab/>
      </w:r>
      <w:r w:rsidRPr="00C272A6">
        <w:rPr>
          <w:rFonts w:ascii="Times New Roman" w:hAnsi="Times New Roman" w:cs="Times New Roman"/>
          <w:b/>
          <w:sz w:val="20"/>
          <w:szCs w:val="20"/>
        </w:rPr>
        <w:tab/>
        <w:t>1994-1998</w:t>
      </w:r>
    </w:p>
    <w:p w14:paraId="5A8F4797" w14:textId="77777777" w:rsidR="006B5200" w:rsidRPr="006B5200" w:rsidRDefault="006B5200" w:rsidP="00C272A6">
      <w:pPr>
        <w:ind w:firstLine="720"/>
        <w:rPr>
          <w:rFonts w:ascii="Times New Roman" w:hAnsi="Times New Roman" w:cs="Times New Roman"/>
          <w:sz w:val="20"/>
          <w:szCs w:val="20"/>
        </w:rPr>
      </w:pPr>
      <w:r w:rsidRPr="006B5200">
        <w:rPr>
          <w:rFonts w:ascii="Times New Roman" w:hAnsi="Times New Roman" w:cs="Times New Roman"/>
          <w:sz w:val="20"/>
          <w:szCs w:val="20"/>
        </w:rPr>
        <w:t xml:space="preserve">Bachelor of Arts in Psychology, </w:t>
      </w:r>
      <w:r w:rsidRPr="00C272A6">
        <w:rPr>
          <w:rFonts w:ascii="Times New Roman" w:hAnsi="Times New Roman" w:cs="Times New Roman"/>
          <w:i/>
          <w:sz w:val="20"/>
          <w:szCs w:val="20"/>
        </w:rPr>
        <w:t>cum laude</w:t>
      </w:r>
      <w:r w:rsidRPr="006B5200">
        <w:rPr>
          <w:rFonts w:ascii="Times New Roman" w:hAnsi="Times New Roman" w:cs="Times New Roman"/>
          <w:sz w:val="20"/>
          <w:szCs w:val="20"/>
        </w:rPr>
        <w:t>, June 1998</w:t>
      </w:r>
    </w:p>
    <w:p w14:paraId="45BA4BFD" w14:textId="77777777" w:rsidR="006B5200" w:rsidRPr="006B5200" w:rsidRDefault="006B5200" w:rsidP="006B5200">
      <w:pPr>
        <w:rPr>
          <w:rFonts w:ascii="Times New Roman" w:hAnsi="Times New Roman" w:cs="Times New Roman"/>
          <w:sz w:val="20"/>
          <w:szCs w:val="20"/>
        </w:rPr>
      </w:pPr>
    </w:p>
    <w:p w14:paraId="59F87C0D" w14:textId="409E7064" w:rsidR="0054445C" w:rsidRDefault="0054445C" w:rsidP="006B5200">
      <w:pPr>
        <w:rPr>
          <w:rFonts w:ascii="Times New Roman" w:hAnsi="Times New Roman" w:cs="Times New Roman"/>
          <w:b/>
          <w:sz w:val="20"/>
          <w:szCs w:val="20"/>
        </w:rPr>
      </w:pPr>
      <w:r>
        <w:rPr>
          <w:rFonts w:ascii="Times New Roman" w:hAnsi="Times New Roman" w:cs="Times New Roman"/>
          <w:b/>
          <w:sz w:val="20"/>
          <w:szCs w:val="20"/>
        </w:rPr>
        <w:t>Awards:</w:t>
      </w:r>
    </w:p>
    <w:p w14:paraId="3E363510" w14:textId="1987F8F8" w:rsidR="0054445C" w:rsidRPr="0054445C" w:rsidRDefault="0054445C" w:rsidP="006B5200">
      <w:pPr>
        <w:rPr>
          <w:rFonts w:ascii="Times New Roman" w:hAnsi="Times New Roman" w:cs="Times New Roman"/>
          <w:b/>
          <w:sz w:val="20"/>
          <w:szCs w:val="20"/>
        </w:rPr>
      </w:pPr>
      <w:r w:rsidRPr="0054445C">
        <w:rPr>
          <w:rFonts w:ascii="Times New Roman" w:hAnsi="Times New Roman" w:cs="Times New Roman"/>
          <w:b/>
          <w:sz w:val="20"/>
          <w:szCs w:val="20"/>
        </w:rPr>
        <w:tab/>
        <w:t>UC Hastings Foundation Faculty Award for Outstanding Scholarship</w:t>
      </w:r>
      <w:r w:rsidRPr="0054445C">
        <w:rPr>
          <w:rFonts w:ascii="Times New Roman" w:hAnsi="Times New Roman" w:cs="Times New Roman"/>
          <w:b/>
          <w:sz w:val="20"/>
          <w:szCs w:val="20"/>
        </w:rPr>
        <w:tab/>
      </w:r>
      <w:r w:rsidRPr="0054445C">
        <w:rPr>
          <w:rFonts w:ascii="Times New Roman" w:hAnsi="Times New Roman" w:cs="Times New Roman"/>
          <w:b/>
          <w:sz w:val="20"/>
          <w:szCs w:val="20"/>
        </w:rPr>
        <w:tab/>
      </w:r>
      <w:r w:rsidRPr="0054445C">
        <w:rPr>
          <w:rFonts w:ascii="Times New Roman" w:hAnsi="Times New Roman" w:cs="Times New Roman"/>
          <w:b/>
          <w:sz w:val="20"/>
          <w:szCs w:val="20"/>
        </w:rPr>
        <w:tab/>
        <w:t>2015</w:t>
      </w:r>
    </w:p>
    <w:p w14:paraId="2CBBDDBC" w14:textId="77777777" w:rsidR="0054445C" w:rsidRDefault="0054445C" w:rsidP="006B5200">
      <w:pPr>
        <w:rPr>
          <w:rFonts w:ascii="Times New Roman" w:hAnsi="Times New Roman" w:cs="Times New Roman"/>
          <w:b/>
          <w:sz w:val="20"/>
          <w:szCs w:val="20"/>
        </w:rPr>
      </w:pPr>
    </w:p>
    <w:p w14:paraId="1702047A" w14:textId="382B9AB6" w:rsidR="006B5200" w:rsidRPr="00C272A6" w:rsidRDefault="006B5200" w:rsidP="006B5200">
      <w:pPr>
        <w:rPr>
          <w:rFonts w:ascii="Times New Roman" w:hAnsi="Times New Roman" w:cs="Times New Roman"/>
          <w:b/>
          <w:sz w:val="20"/>
          <w:szCs w:val="20"/>
        </w:rPr>
      </w:pPr>
      <w:r w:rsidRPr="00C272A6">
        <w:rPr>
          <w:rFonts w:ascii="Times New Roman" w:hAnsi="Times New Roman" w:cs="Times New Roman"/>
          <w:b/>
          <w:sz w:val="20"/>
          <w:szCs w:val="20"/>
        </w:rPr>
        <w:t>Publications</w:t>
      </w:r>
      <w:r w:rsidR="00C272A6">
        <w:rPr>
          <w:rFonts w:ascii="Times New Roman" w:hAnsi="Times New Roman" w:cs="Times New Roman"/>
          <w:b/>
          <w:sz w:val="20"/>
          <w:szCs w:val="20"/>
        </w:rPr>
        <w:t>:</w:t>
      </w:r>
      <w:r w:rsidRPr="00C272A6">
        <w:rPr>
          <w:rFonts w:ascii="Times New Roman" w:hAnsi="Times New Roman" w:cs="Times New Roman"/>
          <w:b/>
          <w:sz w:val="20"/>
          <w:szCs w:val="20"/>
        </w:rPr>
        <w:t xml:space="preserve"> </w:t>
      </w:r>
    </w:p>
    <w:p w14:paraId="015C69B1" w14:textId="77777777" w:rsidR="00F257AD" w:rsidRDefault="00F257AD" w:rsidP="001F4D06">
      <w:pPr>
        <w:rPr>
          <w:rFonts w:ascii="Times New Roman" w:hAnsi="Times New Roman" w:cs="Times New Roman"/>
          <w:b/>
          <w:sz w:val="20"/>
          <w:szCs w:val="20"/>
        </w:rPr>
      </w:pPr>
    </w:p>
    <w:p w14:paraId="43726E73" w14:textId="14AE10C0" w:rsidR="006B5200" w:rsidRPr="006B5200" w:rsidRDefault="006B5200" w:rsidP="00C272A6">
      <w:pPr>
        <w:ind w:left="720"/>
        <w:rPr>
          <w:rFonts w:ascii="Times New Roman" w:hAnsi="Times New Roman" w:cs="Times New Roman"/>
          <w:sz w:val="20"/>
          <w:szCs w:val="20"/>
        </w:rPr>
      </w:pPr>
      <w:r w:rsidRPr="00C272A6">
        <w:rPr>
          <w:rFonts w:ascii="Times New Roman" w:hAnsi="Times New Roman" w:cs="Times New Roman"/>
          <w:b/>
          <w:sz w:val="20"/>
          <w:szCs w:val="20"/>
        </w:rPr>
        <w:t>King, J.S.</w:t>
      </w:r>
      <w:r w:rsidRPr="006B5200">
        <w:rPr>
          <w:rFonts w:ascii="Times New Roman" w:hAnsi="Times New Roman" w:cs="Times New Roman"/>
          <w:sz w:val="20"/>
          <w:szCs w:val="20"/>
        </w:rPr>
        <w:t>, Clarifying Costs: Can Increased Price Transparency Reduce Healthcare Spending?,</w:t>
      </w:r>
      <w:r w:rsidR="00101F04">
        <w:rPr>
          <w:rFonts w:ascii="Times New Roman" w:hAnsi="Times New Roman" w:cs="Times New Roman"/>
          <w:sz w:val="20"/>
          <w:szCs w:val="20"/>
        </w:rPr>
        <w:t xml:space="preserve"> 4</w:t>
      </w:r>
      <w:r w:rsidRPr="006B5200">
        <w:rPr>
          <w:rFonts w:ascii="Times New Roman" w:hAnsi="Times New Roman" w:cs="Times New Roman"/>
          <w:sz w:val="20"/>
          <w:szCs w:val="20"/>
        </w:rPr>
        <w:t xml:space="preserve"> </w:t>
      </w:r>
      <w:r w:rsidR="00296264">
        <w:rPr>
          <w:rFonts w:ascii="Times New Roman" w:hAnsi="Times New Roman" w:cs="Times New Roman"/>
          <w:smallCaps/>
          <w:sz w:val="20"/>
          <w:szCs w:val="20"/>
        </w:rPr>
        <w:t>William &amp; Mary Pol’y Rev</w:t>
      </w:r>
      <w:r w:rsidRPr="006B5200">
        <w:rPr>
          <w:rFonts w:ascii="Times New Roman" w:hAnsi="Times New Roman" w:cs="Times New Roman"/>
          <w:sz w:val="20"/>
          <w:szCs w:val="20"/>
        </w:rPr>
        <w:t>.</w:t>
      </w:r>
      <w:r w:rsidR="00101F04">
        <w:rPr>
          <w:rFonts w:ascii="Times New Roman" w:hAnsi="Times New Roman" w:cs="Times New Roman"/>
          <w:sz w:val="20"/>
          <w:szCs w:val="20"/>
        </w:rPr>
        <w:t xml:space="preserve"> 319 (2013)</w:t>
      </w:r>
      <w:r w:rsidRPr="006B5200">
        <w:rPr>
          <w:rFonts w:ascii="Times New Roman" w:hAnsi="Times New Roman" w:cs="Times New Roman"/>
          <w:sz w:val="20"/>
          <w:szCs w:val="20"/>
        </w:rPr>
        <w:t xml:space="preserve"> (with Morgan Muir ’12 and Stephanie Alessi ‘13). </w:t>
      </w:r>
    </w:p>
    <w:p w14:paraId="1803F91D" w14:textId="77777777" w:rsidR="006B5200" w:rsidRPr="006B5200" w:rsidRDefault="006B5200" w:rsidP="006B5200">
      <w:pPr>
        <w:rPr>
          <w:rFonts w:ascii="Times New Roman" w:hAnsi="Times New Roman" w:cs="Times New Roman"/>
          <w:sz w:val="20"/>
          <w:szCs w:val="20"/>
        </w:rPr>
      </w:pPr>
    </w:p>
    <w:p w14:paraId="6B787E03" w14:textId="3E6AED58" w:rsidR="006B5200" w:rsidRPr="006B5200" w:rsidRDefault="006B5200" w:rsidP="00C272A6">
      <w:pPr>
        <w:ind w:left="720"/>
        <w:rPr>
          <w:rFonts w:ascii="Times New Roman" w:hAnsi="Times New Roman" w:cs="Times New Roman"/>
          <w:sz w:val="20"/>
          <w:szCs w:val="20"/>
        </w:rPr>
      </w:pPr>
      <w:r w:rsidRPr="00C272A6">
        <w:rPr>
          <w:rFonts w:ascii="Times New Roman" w:hAnsi="Times New Roman" w:cs="Times New Roman"/>
          <w:b/>
          <w:sz w:val="20"/>
          <w:szCs w:val="20"/>
        </w:rPr>
        <w:t>King, J.S.</w:t>
      </w:r>
      <w:r w:rsidRPr="006B5200">
        <w:rPr>
          <w:rFonts w:ascii="Times New Roman" w:hAnsi="Times New Roman" w:cs="Times New Roman"/>
          <w:sz w:val="20"/>
          <w:szCs w:val="20"/>
        </w:rPr>
        <w:t>, Best Ethical Practices for Clinicians and Laboratories in the Provision of Non-Invasive Prenatal Testing,</w:t>
      </w:r>
      <w:r w:rsidR="00B73E18">
        <w:rPr>
          <w:rFonts w:ascii="Times New Roman" w:hAnsi="Times New Roman" w:cs="Times New Roman"/>
          <w:sz w:val="20"/>
          <w:szCs w:val="20"/>
        </w:rPr>
        <w:t xml:space="preserve"> 33</w:t>
      </w:r>
      <w:r w:rsidRPr="006B5200">
        <w:rPr>
          <w:rFonts w:ascii="Times New Roman" w:hAnsi="Times New Roman" w:cs="Times New Roman"/>
          <w:sz w:val="20"/>
          <w:szCs w:val="20"/>
        </w:rPr>
        <w:t xml:space="preserve"> </w:t>
      </w:r>
      <w:r w:rsidR="00C272A6">
        <w:rPr>
          <w:rFonts w:ascii="Times New Roman" w:hAnsi="Times New Roman" w:cs="Times New Roman"/>
          <w:smallCaps/>
          <w:sz w:val="20"/>
          <w:szCs w:val="20"/>
        </w:rPr>
        <w:t>Prenatal Diagnosis</w:t>
      </w:r>
      <w:r w:rsidRPr="006B5200">
        <w:rPr>
          <w:rFonts w:ascii="Times New Roman" w:hAnsi="Times New Roman" w:cs="Times New Roman"/>
          <w:sz w:val="20"/>
          <w:szCs w:val="20"/>
        </w:rPr>
        <w:t xml:space="preserve"> </w:t>
      </w:r>
      <w:r w:rsidR="00B73E18">
        <w:rPr>
          <w:rFonts w:ascii="Times New Roman" w:hAnsi="Times New Roman" w:cs="Times New Roman"/>
          <w:sz w:val="20"/>
          <w:szCs w:val="20"/>
        </w:rPr>
        <w:t xml:space="preserve">656 (2013) </w:t>
      </w:r>
      <w:r w:rsidRPr="006B5200">
        <w:rPr>
          <w:rFonts w:ascii="Times New Roman" w:hAnsi="Times New Roman" w:cs="Times New Roman"/>
          <w:sz w:val="20"/>
          <w:szCs w:val="20"/>
        </w:rPr>
        <w:t>(with Megan Allyse, Lauren Sayers, Hank Greely, Mildred Cho, Mary Norton, Kathryn Havard, David Magnus, Louanne Hudgens, Joanne Taylor, and Kelly Ormand).</w:t>
      </w:r>
    </w:p>
    <w:p w14:paraId="088726F0" w14:textId="77777777" w:rsidR="006B5200" w:rsidRPr="006B5200" w:rsidRDefault="006B5200" w:rsidP="006B5200">
      <w:pPr>
        <w:rPr>
          <w:rFonts w:ascii="Times New Roman" w:hAnsi="Times New Roman" w:cs="Times New Roman"/>
          <w:sz w:val="20"/>
          <w:szCs w:val="20"/>
        </w:rPr>
      </w:pPr>
    </w:p>
    <w:p w14:paraId="43ED83C1" w14:textId="6AB43028" w:rsidR="006B5200" w:rsidRPr="006B5200" w:rsidRDefault="006B5200" w:rsidP="00C272A6">
      <w:pPr>
        <w:ind w:left="720"/>
        <w:rPr>
          <w:rFonts w:ascii="Times New Roman" w:hAnsi="Times New Roman" w:cs="Times New Roman"/>
          <w:sz w:val="20"/>
          <w:szCs w:val="20"/>
        </w:rPr>
      </w:pPr>
      <w:r w:rsidRPr="00C272A6">
        <w:rPr>
          <w:rFonts w:ascii="Times New Roman" w:hAnsi="Times New Roman" w:cs="Times New Roman"/>
          <w:b/>
          <w:sz w:val="20"/>
          <w:szCs w:val="20"/>
        </w:rPr>
        <w:t>King, J.S.</w:t>
      </w:r>
      <w:r w:rsidRPr="006B5200">
        <w:rPr>
          <w:rFonts w:ascii="Times New Roman" w:hAnsi="Times New Roman" w:cs="Times New Roman"/>
          <w:sz w:val="20"/>
          <w:szCs w:val="20"/>
        </w:rPr>
        <w:t xml:space="preserve"> and Moulton, B., Group Health’s Participation In A Shared Decision-Making Demonstration Yielded Lessons, Such As Role Of Culture Change, 32 </w:t>
      </w:r>
      <w:r w:rsidR="00C272A6">
        <w:rPr>
          <w:rFonts w:ascii="Times New Roman" w:hAnsi="Times New Roman" w:cs="Times New Roman"/>
          <w:smallCaps/>
          <w:sz w:val="20"/>
          <w:szCs w:val="20"/>
        </w:rPr>
        <w:t>Health Affairs</w:t>
      </w:r>
      <w:r w:rsidRPr="006B5200">
        <w:rPr>
          <w:rFonts w:ascii="Times New Roman" w:hAnsi="Times New Roman" w:cs="Times New Roman"/>
          <w:sz w:val="20"/>
          <w:szCs w:val="20"/>
        </w:rPr>
        <w:t xml:space="preserve"> 294-302 (2013). </w:t>
      </w:r>
    </w:p>
    <w:p w14:paraId="09E4504B" w14:textId="77777777" w:rsidR="006B5200" w:rsidRPr="006B5200" w:rsidRDefault="006B5200" w:rsidP="006B5200">
      <w:pPr>
        <w:rPr>
          <w:rFonts w:ascii="Times New Roman" w:hAnsi="Times New Roman" w:cs="Times New Roman"/>
          <w:sz w:val="20"/>
          <w:szCs w:val="20"/>
        </w:rPr>
      </w:pPr>
    </w:p>
    <w:p w14:paraId="16E9042C" w14:textId="437AB805" w:rsidR="006B5200" w:rsidRPr="006B5200" w:rsidRDefault="006B5200" w:rsidP="0015063C">
      <w:pPr>
        <w:ind w:firstLine="720"/>
        <w:rPr>
          <w:rFonts w:ascii="Times New Roman" w:hAnsi="Times New Roman" w:cs="Times New Roman"/>
          <w:sz w:val="20"/>
          <w:szCs w:val="20"/>
        </w:rPr>
      </w:pPr>
      <w:r w:rsidRPr="0015063C">
        <w:rPr>
          <w:rFonts w:ascii="Times New Roman" w:hAnsi="Times New Roman" w:cs="Times New Roman"/>
          <w:b/>
          <w:sz w:val="20"/>
          <w:szCs w:val="20"/>
        </w:rPr>
        <w:t>King, J.S.</w:t>
      </w:r>
      <w:r w:rsidRPr="006B5200">
        <w:rPr>
          <w:rFonts w:ascii="Times New Roman" w:hAnsi="Times New Roman" w:cs="Times New Roman"/>
          <w:sz w:val="20"/>
          <w:szCs w:val="20"/>
        </w:rPr>
        <w:t xml:space="preserve">, Politics and Fetal Diagnostics Collide, 491 </w:t>
      </w:r>
      <w:r w:rsidR="0015063C">
        <w:rPr>
          <w:rFonts w:ascii="Times New Roman" w:hAnsi="Times New Roman" w:cs="Times New Roman"/>
          <w:smallCaps/>
          <w:sz w:val="20"/>
          <w:szCs w:val="20"/>
        </w:rPr>
        <w:t>Nature</w:t>
      </w:r>
      <w:r w:rsidRPr="006B5200">
        <w:rPr>
          <w:rFonts w:ascii="Times New Roman" w:hAnsi="Times New Roman" w:cs="Times New Roman"/>
          <w:sz w:val="20"/>
          <w:szCs w:val="20"/>
        </w:rPr>
        <w:t xml:space="preserve"> 33-34 (2012). </w:t>
      </w:r>
    </w:p>
    <w:p w14:paraId="0451C4EF" w14:textId="77777777" w:rsidR="006B5200" w:rsidRPr="006B5200" w:rsidRDefault="006B5200" w:rsidP="006B5200">
      <w:pPr>
        <w:rPr>
          <w:rFonts w:ascii="Times New Roman" w:hAnsi="Times New Roman" w:cs="Times New Roman"/>
          <w:sz w:val="20"/>
          <w:szCs w:val="20"/>
        </w:rPr>
      </w:pPr>
    </w:p>
    <w:p w14:paraId="4FFCBA19" w14:textId="523FCFC0" w:rsidR="006B5200" w:rsidRPr="006B5200" w:rsidRDefault="006B5200" w:rsidP="0015063C">
      <w:pPr>
        <w:ind w:left="720"/>
        <w:rPr>
          <w:rFonts w:ascii="Times New Roman" w:hAnsi="Times New Roman" w:cs="Times New Roman"/>
          <w:sz w:val="20"/>
          <w:szCs w:val="20"/>
        </w:rPr>
      </w:pPr>
      <w:r w:rsidRPr="0015063C">
        <w:rPr>
          <w:rFonts w:ascii="Times New Roman" w:hAnsi="Times New Roman" w:cs="Times New Roman"/>
          <w:b/>
          <w:sz w:val="20"/>
          <w:szCs w:val="20"/>
        </w:rPr>
        <w:t>King, J.S.</w:t>
      </w:r>
      <w:r w:rsidR="0015063C">
        <w:rPr>
          <w:rFonts w:ascii="Times New Roman" w:hAnsi="Times New Roman" w:cs="Times New Roman"/>
          <w:sz w:val="20"/>
          <w:szCs w:val="20"/>
        </w:rPr>
        <w:t>,</w:t>
      </w:r>
      <w:r w:rsidRPr="006B5200">
        <w:rPr>
          <w:rFonts w:ascii="Times New Roman" w:hAnsi="Times New Roman" w:cs="Times New Roman"/>
          <w:sz w:val="20"/>
          <w:szCs w:val="20"/>
        </w:rPr>
        <w:t xml:space="preserve"> Not this Child: Constitutional Questions in Regulating Noninvasive Prenatal Genetic Testing and Selective Abortion, 60 </w:t>
      </w:r>
      <w:r w:rsidR="0015063C">
        <w:rPr>
          <w:rFonts w:ascii="Times New Roman" w:hAnsi="Times New Roman" w:cs="Times New Roman"/>
          <w:smallCaps/>
          <w:sz w:val="20"/>
          <w:szCs w:val="20"/>
        </w:rPr>
        <w:t>U.C.L.A. L. Rev.</w:t>
      </w:r>
      <w:r w:rsidRPr="006B5200">
        <w:rPr>
          <w:rFonts w:ascii="Times New Roman" w:hAnsi="Times New Roman" w:cs="Times New Roman"/>
          <w:sz w:val="20"/>
          <w:szCs w:val="20"/>
        </w:rPr>
        <w:t xml:space="preserve"> 2 (2012). </w:t>
      </w:r>
    </w:p>
    <w:p w14:paraId="2D7C308B" w14:textId="77777777" w:rsidR="006B5200" w:rsidRPr="006B5200" w:rsidRDefault="006B5200" w:rsidP="006B5200">
      <w:pPr>
        <w:rPr>
          <w:rFonts w:ascii="Times New Roman" w:hAnsi="Times New Roman" w:cs="Times New Roman"/>
          <w:sz w:val="20"/>
          <w:szCs w:val="20"/>
        </w:rPr>
      </w:pPr>
    </w:p>
    <w:p w14:paraId="105F07B6" w14:textId="460E1072" w:rsidR="006B5200" w:rsidRPr="006B5200" w:rsidRDefault="006B5200" w:rsidP="0015063C">
      <w:pPr>
        <w:ind w:left="720"/>
        <w:rPr>
          <w:rFonts w:ascii="Times New Roman" w:hAnsi="Times New Roman" w:cs="Times New Roman"/>
          <w:sz w:val="20"/>
          <w:szCs w:val="20"/>
        </w:rPr>
      </w:pPr>
      <w:r w:rsidRPr="006B5200">
        <w:rPr>
          <w:rFonts w:ascii="Times New Roman" w:hAnsi="Times New Roman" w:cs="Times New Roman"/>
          <w:sz w:val="20"/>
          <w:szCs w:val="20"/>
        </w:rPr>
        <w:t xml:space="preserve">Allyse, M., Sayres, L.C., </w:t>
      </w:r>
      <w:r w:rsidRPr="0015063C">
        <w:rPr>
          <w:rFonts w:ascii="Times New Roman" w:hAnsi="Times New Roman" w:cs="Times New Roman"/>
          <w:b/>
          <w:sz w:val="20"/>
          <w:szCs w:val="20"/>
        </w:rPr>
        <w:t>King, J.S</w:t>
      </w:r>
      <w:r w:rsidRPr="006B5200">
        <w:rPr>
          <w:rFonts w:ascii="Times New Roman" w:hAnsi="Times New Roman" w:cs="Times New Roman"/>
          <w:sz w:val="20"/>
          <w:szCs w:val="20"/>
        </w:rPr>
        <w:t xml:space="preserve">., Norton, M.E., Cho, M.K., Cell-free fetal DNA testing for fetal aneuploidy and beyond: clinical integration challenges in the U.S. context, </w:t>
      </w:r>
      <w:r w:rsidR="0015063C">
        <w:rPr>
          <w:rFonts w:ascii="Times New Roman" w:hAnsi="Times New Roman" w:cs="Times New Roman"/>
          <w:smallCaps/>
          <w:sz w:val="20"/>
          <w:szCs w:val="20"/>
        </w:rPr>
        <w:t>Human Reproduction</w:t>
      </w:r>
      <w:r w:rsidRPr="006B5200">
        <w:rPr>
          <w:rFonts w:ascii="Times New Roman" w:hAnsi="Times New Roman" w:cs="Times New Roman"/>
          <w:sz w:val="20"/>
          <w:szCs w:val="20"/>
        </w:rPr>
        <w:t xml:space="preserve"> (2012).</w:t>
      </w:r>
    </w:p>
    <w:p w14:paraId="28B781F9" w14:textId="77777777" w:rsidR="006B5200" w:rsidRPr="006B5200" w:rsidRDefault="006B5200" w:rsidP="006B5200">
      <w:pPr>
        <w:rPr>
          <w:rFonts w:ascii="Times New Roman" w:hAnsi="Times New Roman" w:cs="Times New Roman"/>
          <w:sz w:val="20"/>
          <w:szCs w:val="20"/>
        </w:rPr>
      </w:pPr>
    </w:p>
    <w:p w14:paraId="2301F16B" w14:textId="77777777" w:rsidR="006B5200" w:rsidRPr="006B5200" w:rsidRDefault="006B5200" w:rsidP="0015063C">
      <w:pPr>
        <w:ind w:firstLine="720"/>
        <w:rPr>
          <w:rFonts w:ascii="Times New Roman" w:hAnsi="Times New Roman" w:cs="Times New Roman"/>
          <w:sz w:val="20"/>
          <w:szCs w:val="20"/>
        </w:rPr>
      </w:pPr>
      <w:r w:rsidRPr="0015063C">
        <w:rPr>
          <w:rFonts w:ascii="Times New Roman" w:hAnsi="Times New Roman" w:cs="Times New Roman"/>
          <w:b/>
          <w:sz w:val="20"/>
          <w:szCs w:val="20"/>
        </w:rPr>
        <w:t>King, J.S.</w:t>
      </w:r>
      <w:r w:rsidRPr="006B5200">
        <w:rPr>
          <w:rFonts w:ascii="Times New Roman" w:hAnsi="Times New Roman" w:cs="Times New Roman"/>
          <w:sz w:val="20"/>
          <w:szCs w:val="20"/>
        </w:rPr>
        <w:t>, Living A.R.T., 23 HASTINGS WOMEN’S L. J. 73 (2012).</w:t>
      </w:r>
    </w:p>
    <w:p w14:paraId="1C97660C" w14:textId="77777777" w:rsidR="006B5200" w:rsidRPr="006B5200" w:rsidRDefault="006B5200" w:rsidP="006B5200">
      <w:pPr>
        <w:rPr>
          <w:rFonts w:ascii="Times New Roman" w:hAnsi="Times New Roman" w:cs="Times New Roman"/>
          <w:sz w:val="20"/>
          <w:szCs w:val="20"/>
        </w:rPr>
      </w:pPr>
    </w:p>
    <w:p w14:paraId="77329B78" w14:textId="41A08F35" w:rsidR="006B5200" w:rsidRPr="006B5200" w:rsidRDefault="006B5200" w:rsidP="0015063C">
      <w:pPr>
        <w:ind w:left="720"/>
        <w:rPr>
          <w:rFonts w:ascii="Times New Roman" w:hAnsi="Times New Roman" w:cs="Times New Roman"/>
          <w:sz w:val="20"/>
          <w:szCs w:val="20"/>
        </w:rPr>
      </w:pPr>
      <w:r w:rsidRPr="0015063C">
        <w:rPr>
          <w:rFonts w:ascii="Times New Roman" w:hAnsi="Times New Roman" w:cs="Times New Roman"/>
          <w:b/>
          <w:sz w:val="20"/>
          <w:szCs w:val="20"/>
        </w:rPr>
        <w:t>King, J.S.</w:t>
      </w:r>
      <w:r w:rsidRPr="006B5200">
        <w:rPr>
          <w:rFonts w:ascii="Times New Roman" w:hAnsi="Times New Roman" w:cs="Times New Roman"/>
          <w:sz w:val="20"/>
          <w:szCs w:val="20"/>
        </w:rPr>
        <w:t xml:space="preserve">, And Genetic Testing for All. . . The Coming Revolution in Non-Invasive Prenatal Genetic Testing, 42 </w:t>
      </w:r>
      <w:r w:rsidR="0015063C">
        <w:rPr>
          <w:rFonts w:ascii="Times New Roman" w:hAnsi="Times New Roman" w:cs="Times New Roman"/>
          <w:smallCaps/>
          <w:sz w:val="20"/>
          <w:szCs w:val="20"/>
        </w:rPr>
        <w:t>Rutgers L.J</w:t>
      </w:r>
      <w:r w:rsidR="0015063C">
        <w:rPr>
          <w:rFonts w:ascii="Times New Roman" w:hAnsi="Times New Roman" w:cs="Times New Roman"/>
          <w:sz w:val="20"/>
          <w:szCs w:val="20"/>
        </w:rPr>
        <w:t>.</w:t>
      </w:r>
      <w:r w:rsidRPr="006B5200">
        <w:rPr>
          <w:rFonts w:ascii="Times New Roman" w:hAnsi="Times New Roman" w:cs="Times New Roman"/>
          <w:sz w:val="20"/>
          <w:szCs w:val="20"/>
        </w:rPr>
        <w:t xml:space="preserve"> 599 (2011).</w:t>
      </w:r>
    </w:p>
    <w:p w14:paraId="6B8344E0" w14:textId="77777777" w:rsidR="006B5200" w:rsidRPr="006B5200" w:rsidRDefault="006B5200" w:rsidP="006B5200">
      <w:pPr>
        <w:rPr>
          <w:rFonts w:ascii="Times New Roman" w:hAnsi="Times New Roman" w:cs="Times New Roman"/>
          <w:sz w:val="20"/>
          <w:szCs w:val="20"/>
        </w:rPr>
      </w:pPr>
    </w:p>
    <w:p w14:paraId="25F63000" w14:textId="319C74D3" w:rsidR="006B5200" w:rsidRPr="006B5200" w:rsidRDefault="006B5200" w:rsidP="0015063C">
      <w:pPr>
        <w:ind w:left="720"/>
        <w:rPr>
          <w:rFonts w:ascii="Times New Roman" w:hAnsi="Times New Roman" w:cs="Times New Roman"/>
          <w:sz w:val="20"/>
          <w:szCs w:val="20"/>
        </w:rPr>
      </w:pPr>
      <w:r w:rsidRPr="0015063C">
        <w:rPr>
          <w:rFonts w:ascii="Times New Roman" w:hAnsi="Times New Roman" w:cs="Times New Roman"/>
          <w:b/>
          <w:sz w:val="20"/>
          <w:szCs w:val="20"/>
        </w:rPr>
        <w:t>King, J.S.</w:t>
      </w:r>
      <w:r w:rsidRPr="006B5200">
        <w:rPr>
          <w:rFonts w:ascii="Times New Roman" w:hAnsi="Times New Roman" w:cs="Times New Roman"/>
          <w:sz w:val="20"/>
          <w:szCs w:val="20"/>
        </w:rPr>
        <w:t xml:space="preserve">, Eckman, M.H., and Moulton, B.W., The Potential of Shared Decision-Making to Reduce Health Disparities, 39 </w:t>
      </w:r>
      <w:r w:rsidR="0015063C">
        <w:rPr>
          <w:rFonts w:ascii="Times New Roman" w:hAnsi="Times New Roman" w:cs="Times New Roman"/>
          <w:sz w:val="20"/>
          <w:szCs w:val="20"/>
        </w:rPr>
        <w:t xml:space="preserve">J. L. </w:t>
      </w:r>
      <w:r w:rsidR="0015063C">
        <w:rPr>
          <w:rFonts w:ascii="Times New Roman" w:hAnsi="Times New Roman" w:cs="Times New Roman"/>
          <w:smallCaps/>
          <w:sz w:val="20"/>
          <w:szCs w:val="20"/>
        </w:rPr>
        <w:t>Med. &amp; Ethics Supp.</w:t>
      </w:r>
      <w:r w:rsidRPr="006B5200">
        <w:rPr>
          <w:rFonts w:ascii="Times New Roman" w:hAnsi="Times New Roman" w:cs="Times New Roman"/>
          <w:sz w:val="20"/>
          <w:szCs w:val="20"/>
        </w:rPr>
        <w:t xml:space="preserve"> 30 (2011).</w:t>
      </w:r>
    </w:p>
    <w:p w14:paraId="709C35C1" w14:textId="77777777" w:rsidR="006B5200" w:rsidRPr="006B5200" w:rsidRDefault="006B5200" w:rsidP="006B5200">
      <w:pPr>
        <w:rPr>
          <w:rFonts w:ascii="Times New Roman" w:hAnsi="Times New Roman" w:cs="Times New Roman"/>
          <w:sz w:val="20"/>
          <w:szCs w:val="20"/>
        </w:rPr>
      </w:pPr>
    </w:p>
    <w:p w14:paraId="33C73170" w14:textId="1FBD42EF" w:rsidR="006B5200" w:rsidRPr="006B5200" w:rsidRDefault="006B5200" w:rsidP="00B06F01">
      <w:pPr>
        <w:ind w:left="720"/>
        <w:rPr>
          <w:rFonts w:ascii="Times New Roman" w:hAnsi="Times New Roman" w:cs="Times New Roman"/>
          <w:sz w:val="20"/>
          <w:szCs w:val="20"/>
        </w:rPr>
      </w:pPr>
      <w:r w:rsidRPr="006B5200">
        <w:rPr>
          <w:rFonts w:ascii="Times New Roman" w:hAnsi="Times New Roman" w:cs="Times New Roman"/>
          <w:sz w:val="20"/>
          <w:szCs w:val="20"/>
        </w:rPr>
        <w:t xml:space="preserve">Henry T. Greely and </w:t>
      </w:r>
      <w:r w:rsidRPr="00B06F01">
        <w:rPr>
          <w:rFonts w:ascii="Times New Roman" w:hAnsi="Times New Roman" w:cs="Times New Roman"/>
          <w:b/>
          <w:sz w:val="20"/>
          <w:szCs w:val="20"/>
        </w:rPr>
        <w:t>King J.S</w:t>
      </w:r>
      <w:r w:rsidRPr="006B5200">
        <w:rPr>
          <w:rFonts w:ascii="Times New Roman" w:hAnsi="Times New Roman" w:cs="Times New Roman"/>
          <w:sz w:val="20"/>
          <w:szCs w:val="20"/>
        </w:rPr>
        <w:t xml:space="preserve">., The Coming Revolution in Non-Invasive Prenatal Genetic Testing, 23 </w:t>
      </w:r>
      <w:r w:rsidR="007E394C">
        <w:rPr>
          <w:rFonts w:ascii="Times New Roman" w:hAnsi="Times New Roman" w:cs="Times New Roman"/>
          <w:smallCaps/>
          <w:sz w:val="20"/>
          <w:szCs w:val="20"/>
        </w:rPr>
        <w:t>Prof. Ethics Rep</w:t>
      </w:r>
      <w:r w:rsidRPr="007E394C">
        <w:rPr>
          <w:rFonts w:ascii="Times New Roman" w:hAnsi="Times New Roman" w:cs="Times New Roman"/>
          <w:smallCaps/>
          <w:sz w:val="20"/>
          <w:szCs w:val="20"/>
        </w:rPr>
        <w:t>.</w:t>
      </w:r>
      <w:r w:rsidRPr="006B5200">
        <w:rPr>
          <w:rFonts w:ascii="Times New Roman" w:hAnsi="Times New Roman" w:cs="Times New Roman"/>
          <w:sz w:val="20"/>
          <w:szCs w:val="20"/>
        </w:rPr>
        <w:t xml:space="preserve"> 1  (2010). </w:t>
      </w:r>
    </w:p>
    <w:p w14:paraId="7BC06722" w14:textId="77777777" w:rsidR="006B5200" w:rsidRPr="006B5200" w:rsidRDefault="006B5200" w:rsidP="006B5200">
      <w:pPr>
        <w:rPr>
          <w:rFonts w:ascii="Times New Roman" w:hAnsi="Times New Roman" w:cs="Times New Roman"/>
          <w:sz w:val="20"/>
          <w:szCs w:val="20"/>
        </w:rPr>
      </w:pPr>
    </w:p>
    <w:p w14:paraId="1F416E34" w14:textId="13105CBC" w:rsidR="006B5200" w:rsidRPr="006B5200" w:rsidRDefault="006B5200" w:rsidP="007E394C">
      <w:pPr>
        <w:ind w:left="720"/>
        <w:rPr>
          <w:rFonts w:ascii="Times New Roman" w:hAnsi="Times New Roman" w:cs="Times New Roman"/>
          <w:sz w:val="20"/>
          <w:szCs w:val="20"/>
        </w:rPr>
      </w:pPr>
      <w:r w:rsidRPr="006B5200">
        <w:rPr>
          <w:rFonts w:ascii="Times New Roman" w:hAnsi="Times New Roman" w:cs="Times New Roman"/>
          <w:sz w:val="20"/>
          <w:szCs w:val="20"/>
        </w:rPr>
        <w:t xml:space="preserve">Moulton, B. and </w:t>
      </w:r>
      <w:r w:rsidRPr="007E394C">
        <w:rPr>
          <w:rFonts w:ascii="Times New Roman" w:hAnsi="Times New Roman" w:cs="Times New Roman"/>
          <w:b/>
          <w:sz w:val="20"/>
          <w:szCs w:val="20"/>
        </w:rPr>
        <w:t>King J.S</w:t>
      </w:r>
      <w:r w:rsidRPr="006B5200">
        <w:rPr>
          <w:rFonts w:ascii="Times New Roman" w:hAnsi="Times New Roman" w:cs="Times New Roman"/>
          <w:sz w:val="20"/>
          <w:szCs w:val="20"/>
        </w:rPr>
        <w:t xml:space="preserve">., Aligning Ethics with Medical Decision-Making: The Quest for Informed Patient Choice, 38 </w:t>
      </w:r>
      <w:r w:rsidR="007E394C">
        <w:rPr>
          <w:rFonts w:ascii="Times New Roman" w:hAnsi="Times New Roman" w:cs="Times New Roman"/>
          <w:smallCaps/>
          <w:sz w:val="20"/>
          <w:szCs w:val="20"/>
        </w:rPr>
        <w:t>J.L., Med. &amp; Ethics</w:t>
      </w:r>
      <w:r w:rsidRPr="006B5200">
        <w:rPr>
          <w:rFonts w:ascii="Times New Roman" w:hAnsi="Times New Roman" w:cs="Times New Roman"/>
          <w:sz w:val="20"/>
          <w:szCs w:val="20"/>
        </w:rPr>
        <w:t xml:space="preserve"> 85 (2010). </w:t>
      </w:r>
    </w:p>
    <w:p w14:paraId="2C2D7544" w14:textId="77777777" w:rsidR="006B5200" w:rsidRPr="006B5200" w:rsidRDefault="006B5200" w:rsidP="006B5200">
      <w:pPr>
        <w:rPr>
          <w:rFonts w:ascii="Times New Roman" w:hAnsi="Times New Roman" w:cs="Times New Roman"/>
          <w:sz w:val="20"/>
          <w:szCs w:val="20"/>
        </w:rPr>
      </w:pPr>
    </w:p>
    <w:p w14:paraId="66F88A44" w14:textId="76D95EBB" w:rsidR="006B5200" w:rsidRPr="006B5200" w:rsidRDefault="006B5200" w:rsidP="007E394C">
      <w:pPr>
        <w:ind w:firstLine="720"/>
        <w:rPr>
          <w:rFonts w:ascii="Times New Roman" w:hAnsi="Times New Roman" w:cs="Times New Roman"/>
          <w:sz w:val="20"/>
          <w:szCs w:val="20"/>
        </w:rPr>
      </w:pPr>
      <w:r w:rsidRPr="007E394C">
        <w:rPr>
          <w:rFonts w:ascii="Times New Roman" w:hAnsi="Times New Roman" w:cs="Times New Roman"/>
          <w:b/>
          <w:sz w:val="20"/>
          <w:szCs w:val="20"/>
        </w:rPr>
        <w:t>King, J.S</w:t>
      </w:r>
      <w:r w:rsidRPr="006B5200">
        <w:rPr>
          <w:rFonts w:ascii="Times New Roman" w:hAnsi="Times New Roman" w:cs="Times New Roman"/>
          <w:sz w:val="20"/>
          <w:szCs w:val="20"/>
        </w:rPr>
        <w:t xml:space="preserve">., Duty to the Unborn: A Response to Smolensky, 60 </w:t>
      </w:r>
      <w:r w:rsidR="007E394C">
        <w:rPr>
          <w:rFonts w:ascii="Times New Roman" w:hAnsi="Times New Roman" w:cs="Times New Roman"/>
          <w:smallCaps/>
          <w:sz w:val="20"/>
          <w:szCs w:val="20"/>
        </w:rPr>
        <w:t>Hastings L.J.</w:t>
      </w:r>
      <w:r w:rsidRPr="006B5200">
        <w:rPr>
          <w:rFonts w:ascii="Times New Roman" w:hAnsi="Times New Roman" w:cs="Times New Roman"/>
          <w:sz w:val="20"/>
          <w:szCs w:val="20"/>
        </w:rPr>
        <w:t xml:space="preserve"> 377 (2008). </w:t>
      </w:r>
    </w:p>
    <w:p w14:paraId="67DD475D" w14:textId="77777777" w:rsidR="006B5200" w:rsidRPr="006B5200" w:rsidRDefault="006B5200" w:rsidP="006B5200">
      <w:pPr>
        <w:rPr>
          <w:rFonts w:ascii="Times New Roman" w:hAnsi="Times New Roman" w:cs="Times New Roman"/>
          <w:sz w:val="20"/>
          <w:szCs w:val="20"/>
        </w:rPr>
      </w:pPr>
    </w:p>
    <w:p w14:paraId="2F07B3DF" w14:textId="4BE757F2" w:rsidR="006B5200" w:rsidRPr="006B5200" w:rsidRDefault="006B5200" w:rsidP="007E394C">
      <w:pPr>
        <w:ind w:left="720"/>
        <w:rPr>
          <w:rFonts w:ascii="Times New Roman" w:hAnsi="Times New Roman" w:cs="Times New Roman"/>
          <w:sz w:val="20"/>
          <w:szCs w:val="20"/>
        </w:rPr>
      </w:pPr>
      <w:r w:rsidRPr="007E394C">
        <w:rPr>
          <w:rFonts w:ascii="Times New Roman" w:hAnsi="Times New Roman" w:cs="Times New Roman"/>
          <w:b/>
          <w:sz w:val="20"/>
          <w:szCs w:val="20"/>
        </w:rPr>
        <w:t>King, J.S.</w:t>
      </w:r>
      <w:r w:rsidRPr="006B5200">
        <w:rPr>
          <w:rFonts w:ascii="Times New Roman" w:hAnsi="Times New Roman" w:cs="Times New Roman"/>
          <w:sz w:val="20"/>
          <w:szCs w:val="20"/>
        </w:rPr>
        <w:t xml:space="preserve">, Predicting Probability: Regulating the Future of Preimplantation Genetic Screening, 8 </w:t>
      </w:r>
      <w:r w:rsidR="007E394C">
        <w:rPr>
          <w:rFonts w:ascii="Times New Roman" w:hAnsi="Times New Roman" w:cs="Times New Roman"/>
          <w:smallCaps/>
          <w:sz w:val="20"/>
          <w:szCs w:val="20"/>
        </w:rPr>
        <w:t>Yale J. Health Policy, Law &amp; Ethics</w:t>
      </w:r>
      <w:r w:rsidRPr="006B5200">
        <w:rPr>
          <w:rFonts w:ascii="Times New Roman" w:hAnsi="Times New Roman" w:cs="Times New Roman"/>
          <w:sz w:val="20"/>
          <w:szCs w:val="20"/>
        </w:rPr>
        <w:t xml:space="preserve"> 283 (2008).</w:t>
      </w:r>
    </w:p>
    <w:p w14:paraId="558C39DE" w14:textId="77777777" w:rsidR="006B5200" w:rsidRPr="006B5200" w:rsidRDefault="006B5200" w:rsidP="006B5200">
      <w:pPr>
        <w:rPr>
          <w:rFonts w:ascii="Times New Roman" w:hAnsi="Times New Roman" w:cs="Times New Roman"/>
          <w:sz w:val="20"/>
          <w:szCs w:val="20"/>
        </w:rPr>
      </w:pPr>
    </w:p>
    <w:p w14:paraId="7F94DAE7" w14:textId="77777777" w:rsidR="006B5200" w:rsidRPr="006B5200" w:rsidRDefault="006B5200" w:rsidP="007E394C">
      <w:pPr>
        <w:ind w:left="720"/>
        <w:rPr>
          <w:rFonts w:ascii="Times New Roman" w:hAnsi="Times New Roman" w:cs="Times New Roman"/>
          <w:sz w:val="20"/>
          <w:szCs w:val="20"/>
        </w:rPr>
      </w:pPr>
      <w:r w:rsidRPr="006B5200">
        <w:rPr>
          <w:rFonts w:ascii="Times New Roman" w:hAnsi="Times New Roman" w:cs="Times New Roman"/>
          <w:sz w:val="20"/>
          <w:szCs w:val="20"/>
        </w:rPr>
        <w:t xml:space="preserve">O’Connor, A.M., Wennberg, J., Legare, F., Llewellyn-Thomas, H., Moulton, B., Sepucha, K., Sodano, A., </w:t>
      </w:r>
      <w:r w:rsidRPr="007E394C">
        <w:rPr>
          <w:rFonts w:ascii="Times New Roman" w:hAnsi="Times New Roman" w:cs="Times New Roman"/>
          <w:b/>
          <w:sz w:val="20"/>
          <w:szCs w:val="20"/>
        </w:rPr>
        <w:t>King, J.S.</w:t>
      </w:r>
      <w:r w:rsidRPr="006B5200">
        <w:rPr>
          <w:rFonts w:ascii="Times New Roman" w:hAnsi="Times New Roman" w:cs="Times New Roman"/>
          <w:sz w:val="20"/>
          <w:szCs w:val="20"/>
        </w:rPr>
        <w:t>, Towards the Tipping Point: Decision Aids and Informed Patient Choice, 26 HEALTH AFFAIRS 716 (2007).</w:t>
      </w:r>
    </w:p>
    <w:p w14:paraId="0C9EC748" w14:textId="77777777" w:rsidR="006B5200" w:rsidRPr="006B5200" w:rsidRDefault="006B5200" w:rsidP="006B5200">
      <w:pPr>
        <w:rPr>
          <w:rFonts w:ascii="Times New Roman" w:hAnsi="Times New Roman" w:cs="Times New Roman"/>
          <w:sz w:val="20"/>
          <w:szCs w:val="20"/>
        </w:rPr>
      </w:pPr>
    </w:p>
    <w:p w14:paraId="424FD645" w14:textId="64375259" w:rsidR="006B5200" w:rsidRPr="006B5200" w:rsidRDefault="006B5200" w:rsidP="008E2B4A">
      <w:pPr>
        <w:ind w:left="720"/>
        <w:rPr>
          <w:rFonts w:ascii="Times New Roman" w:hAnsi="Times New Roman" w:cs="Times New Roman"/>
          <w:sz w:val="20"/>
          <w:szCs w:val="20"/>
        </w:rPr>
      </w:pPr>
      <w:r w:rsidRPr="008E2B4A">
        <w:rPr>
          <w:rFonts w:ascii="Times New Roman" w:hAnsi="Times New Roman" w:cs="Times New Roman"/>
          <w:b/>
          <w:sz w:val="20"/>
          <w:szCs w:val="20"/>
        </w:rPr>
        <w:t>King, J.S.</w:t>
      </w:r>
      <w:r w:rsidRPr="006B5200">
        <w:rPr>
          <w:rFonts w:ascii="Times New Roman" w:hAnsi="Times New Roman" w:cs="Times New Roman"/>
          <w:sz w:val="20"/>
          <w:szCs w:val="20"/>
        </w:rPr>
        <w:t xml:space="preserve"> and Moulton, B., Rethinking Informed Consent: The Case for Shared Medical Decision-Making, 32 </w:t>
      </w:r>
      <w:r w:rsidR="008E2B4A">
        <w:rPr>
          <w:rFonts w:ascii="Times New Roman" w:hAnsi="Times New Roman" w:cs="Times New Roman"/>
          <w:smallCaps/>
          <w:sz w:val="20"/>
          <w:szCs w:val="20"/>
        </w:rPr>
        <w:t>Am. J. L. &amp; Med.</w:t>
      </w:r>
      <w:r w:rsidRPr="006B5200">
        <w:rPr>
          <w:rFonts w:ascii="Times New Roman" w:hAnsi="Times New Roman" w:cs="Times New Roman"/>
          <w:sz w:val="20"/>
          <w:szCs w:val="20"/>
        </w:rPr>
        <w:t xml:space="preserve"> 429 (2006).</w:t>
      </w:r>
    </w:p>
    <w:p w14:paraId="0BDBE8FD" w14:textId="77777777" w:rsidR="006B5200" w:rsidRPr="006B5200" w:rsidRDefault="006B5200" w:rsidP="006B5200">
      <w:pPr>
        <w:rPr>
          <w:rFonts w:ascii="Times New Roman" w:hAnsi="Times New Roman" w:cs="Times New Roman"/>
          <w:sz w:val="20"/>
          <w:szCs w:val="20"/>
        </w:rPr>
      </w:pPr>
    </w:p>
    <w:p w14:paraId="0E85F62C" w14:textId="77777777" w:rsidR="006B5200" w:rsidRPr="00BC7EA3" w:rsidRDefault="006B5200" w:rsidP="006B5200">
      <w:pPr>
        <w:rPr>
          <w:rFonts w:ascii="Times New Roman" w:hAnsi="Times New Roman" w:cs="Times New Roman"/>
          <w:b/>
          <w:sz w:val="20"/>
          <w:szCs w:val="20"/>
        </w:rPr>
      </w:pPr>
      <w:r w:rsidRPr="00BC7EA3">
        <w:rPr>
          <w:rFonts w:ascii="Times New Roman" w:hAnsi="Times New Roman" w:cs="Times New Roman"/>
          <w:b/>
          <w:sz w:val="20"/>
          <w:szCs w:val="20"/>
        </w:rPr>
        <w:t>Academic Fellowships:</w:t>
      </w:r>
    </w:p>
    <w:p w14:paraId="4441BBAB" w14:textId="27E56522" w:rsidR="006B5200" w:rsidRPr="00BC7EA3" w:rsidRDefault="006B5200" w:rsidP="00BC7EA3">
      <w:pPr>
        <w:ind w:firstLine="720"/>
        <w:rPr>
          <w:rFonts w:ascii="Times New Roman" w:hAnsi="Times New Roman" w:cs="Times New Roman"/>
          <w:b/>
          <w:sz w:val="20"/>
          <w:szCs w:val="20"/>
        </w:rPr>
      </w:pPr>
      <w:r w:rsidRPr="00BC7EA3">
        <w:rPr>
          <w:rFonts w:ascii="Times New Roman" w:hAnsi="Times New Roman" w:cs="Times New Roman"/>
          <w:b/>
          <w:sz w:val="20"/>
          <w:szCs w:val="20"/>
        </w:rPr>
        <w:t>Informed Medical Decision Making Foun</w:t>
      </w:r>
      <w:r w:rsidR="00BC7EA3" w:rsidRPr="00BC7EA3">
        <w:rPr>
          <w:rFonts w:ascii="Times New Roman" w:hAnsi="Times New Roman" w:cs="Times New Roman"/>
          <w:b/>
          <w:sz w:val="20"/>
          <w:szCs w:val="20"/>
        </w:rPr>
        <w:t>dation, Boston, Massachusetts</w:t>
      </w:r>
      <w:r w:rsidR="00BC7EA3" w:rsidRPr="00BC7EA3">
        <w:rPr>
          <w:rFonts w:ascii="Times New Roman" w:hAnsi="Times New Roman" w:cs="Times New Roman"/>
          <w:b/>
          <w:sz w:val="20"/>
          <w:szCs w:val="20"/>
        </w:rPr>
        <w:tab/>
      </w:r>
      <w:r w:rsidR="00BC7EA3" w:rsidRPr="00BC7EA3">
        <w:rPr>
          <w:rFonts w:ascii="Times New Roman" w:hAnsi="Times New Roman" w:cs="Times New Roman"/>
          <w:b/>
          <w:sz w:val="20"/>
          <w:szCs w:val="20"/>
        </w:rPr>
        <w:tab/>
      </w:r>
      <w:r w:rsidRPr="00BC7EA3">
        <w:rPr>
          <w:rFonts w:ascii="Times New Roman" w:hAnsi="Times New Roman" w:cs="Times New Roman"/>
          <w:b/>
          <w:sz w:val="20"/>
          <w:szCs w:val="20"/>
        </w:rPr>
        <w:t>2011-2012</w:t>
      </w:r>
    </w:p>
    <w:p w14:paraId="28C9661D" w14:textId="77777777" w:rsidR="006B5200" w:rsidRPr="006B5200" w:rsidRDefault="006B5200" w:rsidP="00BC7EA3">
      <w:pPr>
        <w:ind w:left="1440"/>
        <w:rPr>
          <w:rFonts w:ascii="Times New Roman" w:hAnsi="Times New Roman" w:cs="Times New Roman"/>
          <w:sz w:val="20"/>
          <w:szCs w:val="20"/>
        </w:rPr>
      </w:pPr>
      <w:r w:rsidRPr="00BC7EA3">
        <w:rPr>
          <w:rFonts w:ascii="Times New Roman" w:hAnsi="Times New Roman" w:cs="Times New Roman"/>
          <w:i/>
          <w:sz w:val="20"/>
          <w:szCs w:val="20"/>
        </w:rPr>
        <w:t>John E. “Jack” Wennberg Fellow</w:t>
      </w:r>
      <w:r w:rsidRPr="006B5200">
        <w:rPr>
          <w:rFonts w:ascii="Times New Roman" w:hAnsi="Times New Roman" w:cs="Times New Roman"/>
          <w:sz w:val="20"/>
          <w:szCs w:val="20"/>
        </w:rPr>
        <w:t>. Conducting research on policy implications of implementing shared medical decision-making into clinical practice.</w:t>
      </w:r>
    </w:p>
    <w:p w14:paraId="515F3BF4" w14:textId="77777777" w:rsidR="006B5200" w:rsidRPr="006B5200" w:rsidRDefault="006B5200" w:rsidP="006B5200">
      <w:pPr>
        <w:rPr>
          <w:rFonts w:ascii="Times New Roman" w:hAnsi="Times New Roman" w:cs="Times New Roman"/>
          <w:sz w:val="20"/>
          <w:szCs w:val="20"/>
        </w:rPr>
      </w:pPr>
    </w:p>
    <w:p w14:paraId="4D8BDC2D" w14:textId="2055D996" w:rsidR="006B5200" w:rsidRPr="00BC7EA3" w:rsidRDefault="006B5200" w:rsidP="00BC7EA3">
      <w:pPr>
        <w:ind w:firstLine="720"/>
        <w:rPr>
          <w:rFonts w:ascii="Times New Roman" w:hAnsi="Times New Roman" w:cs="Times New Roman"/>
          <w:b/>
          <w:sz w:val="20"/>
          <w:szCs w:val="20"/>
        </w:rPr>
      </w:pPr>
      <w:r w:rsidRPr="00BC7EA3">
        <w:rPr>
          <w:rFonts w:ascii="Times New Roman" w:hAnsi="Times New Roman" w:cs="Times New Roman"/>
          <w:b/>
          <w:sz w:val="20"/>
          <w:szCs w:val="20"/>
        </w:rPr>
        <w:t>Stanford Law School, Palo Alto</w:t>
      </w:r>
      <w:r w:rsidR="00BC7EA3">
        <w:rPr>
          <w:rFonts w:ascii="Times New Roman" w:hAnsi="Times New Roman" w:cs="Times New Roman"/>
          <w:b/>
          <w:sz w:val="20"/>
          <w:szCs w:val="20"/>
        </w:rPr>
        <w:t xml:space="preserve">, California                   </w:t>
      </w:r>
      <w:r w:rsidRPr="00BC7EA3">
        <w:rPr>
          <w:rFonts w:ascii="Times New Roman" w:hAnsi="Times New Roman" w:cs="Times New Roman"/>
          <w:b/>
          <w:sz w:val="20"/>
          <w:szCs w:val="20"/>
        </w:rPr>
        <w:t xml:space="preserve">        </w:t>
      </w:r>
      <w:r w:rsidR="00BC7EA3">
        <w:rPr>
          <w:rFonts w:ascii="Times New Roman" w:hAnsi="Times New Roman" w:cs="Times New Roman"/>
          <w:b/>
          <w:sz w:val="20"/>
          <w:szCs w:val="20"/>
        </w:rPr>
        <w:t xml:space="preserve">                              </w:t>
      </w:r>
      <w:r w:rsidR="00BC7EA3">
        <w:rPr>
          <w:rFonts w:ascii="Times New Roman" w:hAnsi="Times New Roman" w:cs="Times New Roman"/>
          <w:b/>
          <w:sz w:val="20"/>
          <w:szCs w:val="20"/>
        </w:rPr>
        <w:tab/>
      </w:r>
      <w:r w:rsidRPr="00BC7EA3">
        <w:rPr>
          <w:rFonts w:ascii="Times New Roman" w:hAnsi="Times New Roman" w:cs="Times New Roman"/>
          <w:b/>
          <w:sz w:val="20"/>
          <w:szCs w:val="20"/>
        </w:rPr>
        <w:t xml:space="preserve"> 2006-2008</w:t>
      </w:r>
    </w:p>
    <w:p w14:paraId="098A90B4" w14:textId="77777777" w:rsidR="006B5200" w:rsidRPr="006B5200" w:rsidRDefault="006B5200" w:rsidP="00BC7EA3">
      <w:pPr>
        <w:ind w:left="1440"/>
        <w:rPr>
          <w:rFonts w:ascii="Times New Roman" w:hAnsi="Times New Roman" w:cs="Times New Roman"/>
          <w:sz w:val="20"/>
          <w:szCs w:val="20"/>
        </w:rPr>
      </w:pPr>
      <w:r w:rsidRPr="00BC7EA3">
        <w:rPr>
          <w:rFonts w:ascii="Times New Roman" w:hAnsi="Times New Roman" w:cs="Times New Roman"/>
          <w:i/>
          <w:sz w:val="20"/>
          <w:szCs w:val="20"/>
        </w:rPr>
        <w:t>Fellow</w:t>
      </w:r>
      <w:r w:rsidRPr="006B5200">
        <w:rPr>
          <w:rFonts w:ascii="Times New Roman" w:hAnsi="Times New Roman" w:cs="Times New Roman"/>
          <w:sz w:val="20"/>
          <w:szCs w:val="20"/>
        </w:rPr>
        <w:t xml:space="preserve">. Center for Law and Biosciences. Conducting research on the policy implications of reproductive genetic testing and mental health law.  Directing the Center for Law and Biosciences Journal Club. Coordinating the Center’s Speaker Series and annual conference. </w:t>
      </w:r>
    </w:p>
    <w:p w14:paraId="23DE0184" w14:textId="77777777" w:rsidR="006B5200" w:rsidRPr="006B5200" w:rsidRDefault="006B5200" w:rsidP="006B5200">
      <w:pPr>
        <w:rPr>
          <w:rFonts w:ascii="Times New Roman" w:hAnsi="Times New Roman" w:cs="Times New Roman"/>
          <w:sz w:val="20"/>
          <w:szCs w:val="20"/>
        </w:rPr>
      </w:pPr>
    </w:p>
    <w:p w14:paraId="16ECDA4E" w14:textId="5EE9EBBC" w:rsidR="006B5200" w:rsidRPr="00BC7EA3" w:rsidRDefault="006B5200" w:rsidP="00BC7EA3">
      <w:pPr>
        <w:ind w:left="720"/>
        <w:rPr>
          <w:rFonts w:ascii="Times New Roman" w:hAnsi="Times New Roman" w:cs="Times New Roman"/>
          <w:b/>
          <w:sz w:val="20"/>
          <w:szCs w:val="20"/>
        </w:rPr>
      </w:pPr>
      <w:r w:rsidRPr="00BC7EA3">
        <w:rPr>
          <w:rFonts w:ascii="Times New Roman" w:hAnsi="Times New Roman" w:cs="Times New Roman"/>
          <w:b/>
          <w:sz w:val="20"/>
          <w:szCs w:val="20"/>
        </w:rPr>
        <w:t xml:space="preserve">American Society of Law, Medicine and Ethics, Boston, </w:t>
      </w:r>
      <w:r w:rsidR="00BC7EA3" w:rsidRPr="00BC7EA3">
        <w:rPr>
          <w:rFonts w:ascii="Times New Roman" w:hAnsi="Times New Roman" w:cs="Times New Roman"/>
          <w:b/>
          <w:sz w:val="20"/>
          <w:szCs w:val="20"/>
        </w:rPr>
        <w:t xml:space="preserve">Massachusetts                 </w:t>
      </w:r>
      <w:r w:rsidR="00BC7EA3" w:rsidRPr="00BC7EA3">
        <w:rPr>
          <w:rFonts w:ascii="Times New Roman" w:hAnsi="Times New Roman" w:cs="Times New Roman"/>
          <w:b/>
          <w:sz w:val="20"/>
          <w:szCs w:val="20"/>
        </w:rPr>
        <w:tab/>
      </w:r>
      <w:r w:rsidRPr="00BC7EA3">
        <w:rPr>
          <w:rFonts w:ascii="Times New Roman" w:hAnsi="Times New Roman" w:cs="Times New Roman"/>
          <w:b/>
          <w:sz w:val="20"/>
          <w:szCs w:val="20"/>
        </w:rPr>
        <w:t>2005-2006</w:t>
      </w:r>
    </w:p>
    <w:p w14:paraId="177FA267" w14:textId="77777777" w:rsidR="006B5200" w:rsidRPr="006B5200" w:rsidRDefault="006B5200" w:rsidP="00BC7EA3">
      <w:pPr>
        <w:ind w:left="1440"/>
        <w:rPr>
          <w:rFonts w:ascii="Times New Roman" w:hAnsi="Times New Roman" w:cs="Times New Roman"/>
          <w:sz w:val="20"/>
          <w:szCs w:val="20"/>
        </w:rPr>
      </w:pPr>
      <w:r w:rsidRPr="00BC7EA3">
        <w:rPr>
          <w:rFonts w:ascii="Times New Roman" w:hAnsi="Times New Roman" w:cs="Times New Roman"/>
          <w:i/>
          <w:sz w:val="20"/>
          <w:szCs w:val="20"/>
        </w:rPr>
        <w:t>Research Fellow</w:t>
      </w:r>
      <w:r w:rsidRPr="006B5200">
        <w:rPr>
          <w:rFonts w:ascii="Times New Roman" w:hAnsi="Times New Roman" w:cs="Times New Roman"/>
          <w:sz w:val="20"/>
          <w:szCs w:val="20"/>
        </w:rPr>
        <w:t xml:space="preserve">. Performed research on practice guidelines, shared decision-making, medical malpractice and the standard of care. </w:t>
      </w:r>
    </w:p>
    <w:p w14:paraId="16860883" w14:textId="4F05680F" w:rsidR="006B5200" w:rsidRPr="006B5200" w:rsidRDefault="00BC7EA3" w:rsidP="006B5200">
      <w:pPr>
        <w:rPr>
          <w:rFonts w:ascii="Times New Roman" w:hAnsi="Times New Roman" w:cs="Times New Roman"/>
          <w:sz w:val="20"/>
          <w:szCs w:val="20"/>
        </w:rPr>
      </w:pPr>
      <w:r>
        <w:rPr>
          <w:rFonts w:ascii="Times New Roman" w:hAnsi="Times New Roman" w:cs="Times New Roman"/>
          <w:sz w:val="20"/>
          <w:szCs w:val="20"/>
        </w:rPr>
        <w:tab/>
      </w:r>
    </w:p>
    <w:p w14:paraId="2F013AD2" w14:textId="77777777" w:rsidR="006B5200" w:rsidRPr="00C44FCD"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Bar Admissions:</w:t>
      </w:r>
    </w:p>
    <w:p w14:paraId="5D3A4ABA" w14:textId="77777777" w:rsidR="006B5200" w:rsidRPr="006B5200" w:rsidRDefault="006B5200" w:rsidP="00C44FCD">
      <w:pPr>
        <w:ind w:firstLine="720"/>
        <w:rPr>
          <w:rFonts w:ascii="Times New Roman" w:hAnsi="Times New Roman" w:cs="Times New Roman"/>
          <w:sz w:val="20"/>
          <w:szCs w:val="20"/>
        </w:rPr>
      </w:pPr>
      <w:r w:rsidRPr="006B5200">
        <w:rPr>
          <w:rFonts w:ascii="Times New Roman" w:hAnsi="Times New Roman" w:cs="Times New Roman"/>
          <w:sz w:val="20"/>
          <w:szCs w:val="20"/>
        </w:rPr>
        <w:t>United States Patent and Trademark Office Bar, (Patent Attorney) 2001.</w:t>
      </w:r>
    </w:p>
    <w:p w14:paraId="2051A381" w14:textId="77777777" w:rsidR="006B5200" w:rsidRPr="006B5200" w:rsidRDefault="006B5200" w:rsidP="00C44FCD">
      <w:pPr>
        <w:ind w:firstLine="720"/>
        <w:rPr>
          <w:rFonts w:ascii="Times New Roman" w:hAnsi="Times New Roman" w:cs="Times New Roman"/>
          <w:sz w:val="20"/>
          <w:szCs w:val="20"/>
        </w:rPr>
      </w:pPr>
      <w:r w:rsidRPr="006B5200">
        <w:rPr>
          <w:rFonts w:ascii="Times New Roman" w:hAnsi="Times New Roman" w:cs="Times New Roman"/>
          <w:sz w:val="20"/>
          <w:szCs w:val="20"/>
        </w:rPr>
        <w:t xml:space="preserve">State Bar of Georgia, 2001. </w:t>
      </w:r>
    </w:p>
    <w:p w14:paraId="76FA4ED9" w14:textId="77777777" w:rsidR="006B5200" w:rsidRPr="006B5200" w:rsidRDefault="006B5200" w:rsidP="006B5200">
      <w:pPr>
        <w:rPr>
          <w:rFonts w:ascii="Times New Roman" w:hAnsi="Times New Roman" w:cs="Times New Roman"/>
          <w:sz w:val="20"/>
          <w:szCs w:val="20"/>
        </w:rPr>
      </w:pPr>
    </w:p>
    <w:p w14:paraId="7BAFC381" w14:textId="77777777" w:rsidR="006B5200" w:rsidRPr="00C44FCD"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Grant-Funded Research Participation:</w:t>
      </w:r>
    </w:p>
    <w:p w14:paraId="67229422" w14:textId="45FA5840" w:rsidR="0020766F" w:rsidRDefault="00F257AD" w:rsidP="0020766F">
      <w:pPr>
        <w:widowControl w:val="0"/>
        <w:autoSpaceDE w:val="0"/>
        <w:autoSpaceDN w:val="0"/>
        <w:adjustRightInd w:val="0"/>
        <w:spacing w:before="240" w:after="280"/>
        <w:ind w:left="720"/>
        <w:rPr>
          <w:rFonts w:ascii="Times New Roman" w:hAnsi="Times New Roman" w:cs="Times New Roman"/>
          <w:sz w:val="20"/>
          <w:szCs w:val="20"/>
        </w:rPr>
      </w:pPr>
      <w:r>
        <w:rPr>
          <w:rFonts w:ascii="Times New Roman" w:hAnsi="Times New Roman" w:cs="Times New Roman"/>
          <w:sz w:val="20"/>
          <w:szCs w:val="20"/>
          <w:u w:val="single"/>
        </w:rPr>
        <w:t>The Source on</w:t>
      </w:r>
      <w:r w:rsidR="00F37556" w:rsidRPr="00F37556">
        <w:rPr>
          <w:rFonts w:ascii="Times New Roman" w:hAnsi="Times New Roman" w:cs="Times New Roman"/>
          <w:sz w:val="20"/>
          <w:szCs w:val="20"/>
          <w:u w:val="single"/>
        </w:rPr>
        <w:t xml:space="preserve"> </w:t>
      </w:r>
      <w:r>
        <w:rPr>
          <w:rFonts w:ascii="Times New Roman" w:hAnsi="Times New Roman" w:cs="Times New Roman"/>
          <w:sz w:val="20"/>
          <w:szCs w:val="20"/>
          <w:u w:val="single"/>
        </w:rPr>
        <w:t>Healthcare Price and Competition</w:t>
      </w:r>
      <w:r w:rsidR="00F37556">
        <w:rPr>
          <w:rFonts w:ascii="Times New Roman" w:hAnsi="Times New Roman" w:cs="Times New Roman"/>
          <w:sz w:val="20"/>
          <w:szCs w:val="20"/>
        </w:rPr>
        <w:t>, Principle Investigator and Executive Editor</w:t>
      </w:r>
    </w:p>
    <w:p w14:paraId="4790FDFB" w14:textId="790DC0BF" w:rsidR="00F37556" w:rsidRDefault="00F37556" w:rsidP="0020766F">
      <w:pPr>
        <w:widowControl w:val="0"/>
        <w:autoSpaceDE w:val="0"/>
        <w:autoSpaceDN w:val="0"/>
        <w:adjustRightInd w:val="0"/>
        <w:spacing w:before="240" w:after="280"/>
        <w:ind w:left="720"/>
        <w:rPr>
          <w:rFonts w:ascii="Times New Roman" w:hAnsi="Times New Roman" w:cs="Times New Roman"/>
          <w:sz w:val="20"/>
          <w:szCs w:val="20"/>
        </w:rPr>
      </w:pPr>
      <w:r w:rsidRPr="00F37556">
        <w:rPr>
          <w:rFonts w:ascii="Times New Roman" w:hAnsi="Times New Roman" w:cs="Times New Roman"/>
          <w:sz w:val="20"/>
          <w:szCs w:val="20"/>
        </w:rPr>
        <w:t>The Source provides up-to-date and easily accessible i</w:t>
      </w:r>
      <w:r w:rsidR="00A716F6">
        <w:rPr>
          <w:rFonts w:ascii="Times New Roman" w:hAnsi="Times New Roman" w:cs="Times New Roman"/>
          <w:sz w:val="20"/>
          <w:szCs w:val="20"/>
        </w:rPr>
        <w:t>nformation about healthcare price</w:t>
      </w:r>
      <w:r w:rsidRPr="00F37556">
        <w:rPr>
          <w:rFonts w:ascii="Times New Roman" w:hAnsi="Times New Roman" w:cs="Times New Roman"/>
          <w:sz w:val="20"/>
          <w:szCs w:val="20"/>
        </w:rPr>
        <w:t xml:space="preserve"> and competition in the United States by posting news articles, policy papers, academic articles, litigation documents, and legislative/regulatory materials, as well as both legal and policy-based analysis of those materials and other relevant events. The Source aims not only to bridge the gaps between health policy, health services research, and legal experts working on issues surrounding healthcare costs and competition, but also seeks to serve as a resource for journalists, state attorneys general, potential litigants, and others seeking to understand and/or promote cost control and competition in healthcare. We launched the website June 5, 2014. The Source now also has an advisory committee of national experts and a presence on Twitter and Facebook. </w:t>
      </w:r>
      <w:r>
        <w:rPr>
          <w:rFonts w:ascii="Times New Roman" w:hAnsi="Times New Roman" w:cs="Times New Roman"/>
          <w:sz w:val="20"/>
          <w:szCs w:val="20"/>
        </w:rPr>
        <w:t>(2013-2017).</w:t>
      </w:r>
    </w:p>
    <w:p w14:paraId="05A8CEEE" w14:textId="50386085" w:rsidR="00F37556" w:rsidRPr="00661D3D" w:rsidRDefault="00F37556" w:rsidP="00661D3D">
      <w:pPr>
        <w:widowControl w:val="0"/>
        <w:autoSpaceDE w:val="0"/>
        <w:autoSpaceDN w:val="0"/>
        <w:adjustRightInd w:val="0"/>
        <w:spacing w:before="240" w:after="280"/>
        <w:ind w:left="720"/>
        <w:rPr>
          <w:rFonts w:ascii="Times New Roman" w:hAnsi="Times New Roman" w:cs="Times New Roman"/>
          <w:sz w:val="20"/>
          <w:szCs w:val="20"/>
        </w:rPr>
      </w:pPr>
      <w:r w:rsidRPr="00661D3D">
        <w:rPr>
          <w:rFonts w:ascii="Times New Roman" w:hAnsi="Times New Roman" w:cs="Times New Roman"/>
          <w:sz w:val="20"/>
          <w:szCs w:val="20"/>
          <w:u w:val="single"/>
        </w:rPr>
        <w:t>Sequencing Newborn Blood Spot DNA to Improve and Expand Newborn Screening</w:t>
      </w:r>
      <w:r w:rsidR="00661D3D" w:rsidRPr="00661D3D">
        <w:rPr>
          <w:rFonts w:ascii="Times New Roman" w:hAnsi="Times New Roman" w:cs="Times New Roman"/>
          <w:sz w:val="20"/>
          <w:szCs w:val="20"/>
          <w:u w:val="single"/>
        </w:rPr>
        <w:t xml:space="preserve">, </w:t>
      </w:r>
      <w:r w:rsidRPr="00661D3D">
        <w:rPr>
          <w:rFonts w:ascii="Times New Roman" w:hAnsi="Times New Roman" w:cs="Times New Roman"/>
          <w:sz w:val="20"/>
          <w:szCs w:val="20"/>
        </w:rPr>
        <w:t xml:space="preserve"> </w:t>
      </w:r>
      <w:r w:rsidR="00661D3D">
        <w:rPr>
          <w:rFonts w:ascii="Times New Roman" w:hAnsi="Times New Roman" w:cs="Times New Roman"/>
          <w:sz w:val="20"/>
          <w:szCs w:val="20"/>
        </w:rPr>
        <w:t>Investigator</w:t>
      </w:r>
    </w:p>
    <w:p w14:paraId="1C65BA4D" w14:textId="54A729DD" w:rsidR="00F37556" w:rsidRPr="00F37556" w:rsidRDefault="00AE288E" w:rsidP="00661D3D">
      <w:pPr>
        <w:widowControl w:val="0"/>
        <w:autoSpaceDE w:val="0"/>
        <w:autoSpaceDN w:val="0"/>
        <w:adjustRightInd w:val="0"/>
        <w:spacing w:before="240" w:after="280"/>
        <w:ind w:left="720"/>
        <w:rPr>
          <w:rFonts w:ascii="Times New Roman" w:hAnsi="Times New Roman" w:cs="Times New Roman"/>
          <w:sz w:val="20"/>
          <w:szCs w:val="20"/>
        </w:rPr>
      </w:pPr>
      <w:r>
        <w:rPr>
          <w:rFonts w:ascii="Times New Roman" w:hAnsi="Times New Roman" w:cs="Times New Roman"/>
          <w:sz w:val="20"/>
          <w:szCs w:val="20"/>
        </w:rPr>
        <w:t>Direct</w:t>
      </w:r>
      <w:r w:rsidR="00F37556" w:rsidRPr="00661D3D">
        <w:rPr>
          <w:rFonts w:ascii="Times New Roman" w:hAnsi="Times New Roman" w:cs="Times New Roman"/>
          <w:sz w:val="20"/>
          <w:szCs w:val="20"/>
        </w:rPr>
        <w:t xml:space="preserve"> legal research on the constitutional, statutory, and regulatory constraints on expanding existing newborn screening programs to include pharmacogenomics variants, a</w:t>
      </w:r>
      <w:r>
        <w:rPr>
          <w:rFonts w:ascii="Times New Roman" w:hAnsi="Times New Roman" w:cs="Times New Roman"/>
          <w:sz w:val="20"/>
          <w:szCs w:val="20"/>
        </w:rPr>
        <w:t>nd assist in the development of new policy recommendations</w:t>
      </w:r>
      <w:r w:rsidR="00F37556" w:rsidRPr="00661D3D">
        <w:rPr>
          <w:rFonts w:ascii="Times New Roman" w:hAnsi="Times New Roman" w:cs="Times New Roman"/>
          <w:sz w:val="20"/>
          <w:szCs w:val="20"/>
        </w:rPr>
        <w:t xml:space="preserve">. </w:t>
      </w:r>
      <w:r>
        <w:rPr>
          <w:rFonts w:ascii="Times New Roman" w:hAnsi="Times New Roman" w:cs="Times New Roman"/>
          <w:sz w:val="20"/>
          <w:szCs w:val="20"/>
        </w:rPr>
        <w:t xml:space="preserve">Collaborate </w:t>
      </w:r>
      <w:r w:rsidR="00F37556" w:rsidRPr="00661D3D">
        <w:rPr>
          <w:rFonts w:ascii="Times New Roman" w:hAnsi="Times New Roman" w:cs="Times New Roman"/>
          <w:sz w:val="20"/>
          <w:szCs w:val="20"/>
        </w:rPr>
        <w:t xml:space="preserve">with researchers from UCSF and the Hastings Center in New York to create a framework for determining the legal and ethical boundaries for mandatory and voluntary newborn genetic testing. The goal is for this framework to serve as a model for California and then expand into other states. </w:t>
      </w:r>
      <w:r w:rsidR="00661D3D" w:rsidRPr="00661D3D">
        <w:rPr>
          <w:rFonts w:ascii="Times New Roman" w:hAnsi="Times New Roman" w:cs="Times New Roman"/>
          <w:sz w:val="20"/>
          <w:szCs w:val="20"/>
        </w:rPr>
        <w:t>(2013-2018)</w:t>
      </w:r>
      <w:r w:rsidR="00661D3D">
        <w:rPr>
          <w:rFonts w:ascii="Times New Roman" w:hAnsi="Times New Roman" w:cs="Times New Roman"/>
          <w:sz w:val="20"/>
          <w:szCs w:val="20"/>
        </w:rPr>
        <w:t>.</w:t>
      </w:r>
    </w:p>
    <w:p w14:paraId="20EC22A0" w14:textId="2029AE81" w:rsidR="006B5200" w:rsidRPr="00661D3D" w:rsidRDefault="00F37556" w:rsidP="00C44FCD">
      <w:pPr>
        <w:ind w:firstLine="720"/>
        <w:rPr>
          <w:rFonts w:ascii="Times New Roman" w:hAnsi="Times New Roman" w:cs="Times New Roman"/>
          <w:sz w:val="20"/>
          <w:szCs w:val="20"/>
        </w:rPr>
      </w:pPr>
      <w:r>
        <w:rPr>
          <w:rFonts w:ascii="Times New Roman" w:hAnsi="Times New Roman" w:cs="Times New Roman"/>
          <w:sz w:val="20"/>
          <w:szCs w:val="20"/>
          <w:u w:val="single"/>
        </w:rPr>
        <w:t>Legal Barriers to Transparency in Healthcare Prices</w:t>
      </w:r>
      <w:r w:rsidR="00661D3D">
        <w:rPr>
          <w:rFonts w:ascii="Times New Roman" w:hAnsi="Times New Roman" w:cs="Times New Roman"/>
          <w:sz w:val="20"/>
          <w:szCs w:val="20"/>
          <w:u w:val="single"/>
        </w:rPr>
        <w:t>,</w:t>
      </w:r>
      <w:r w:rsidR="00661D3D">
        <w:rPr>
          <w:rFonts w:ascii="Times New Roman" w:hAnsi="Times New Roman" w:cs="Times New Roman"/>
          <w:sz w:val="20"/>
          <w:szCs w:val="20"/>
        </w:rPr>
        <w:t xml:space="preserve"> Principal Investigator</w:t>
      </w:r>
    </w:p>
    <w:p w14:paraId="1DF92A38" w14:textId="27C80762" w:rsidR="006B5200" w:rsidRPr="006B5200" w:rsidRDefault="00661D3D" w:rsidP="00C44FCD">
      <w:pPr>
        <w:ind w:left="720"/>
        <w:rPr>
          <w:rFonts w:ascii="Times New Roman" w:hAnsi="Times New Roman" w:cs="Times New Roman"/>
          <w:sz w:val="20"/>
          <w:szCs w:val="20"/>
        </w:rPr>
      </w:pPr>
      <w:r>
        <w:rPr>
          <w:rFonts w:ascii="Times New Roman" w:hAnsi="Times New Roman" w:cs="Times New Roman"/>
          <w:sz w:val="20"/>
          <w:szCs w:val="20"/>
        </w:rPr>
        <w:t>C</w:t>
      </w:r>
      <w:r w:rsidR="006B5200" w:rsidRPr="006B5200">
        <w:rPr>
          <w:rFonts w:ascii="Times New Roman" w:hAnsi="Times New Roman" w:cs="Times New Roman"/>
          <w:sz w:val="20"/>
          <w:szCs w:val="20"/>
        </w:rPr>
        <w:t xml:space="preserve">ollaborated </w:t>
      </w:r>
      <w:r>
        <w:rPr>
          <w:rFonts w:ascii="Times New Roman" w:hAnsi="Times New Roman" w:cs="Times New Roman"/>
          <w:sz w:val="20"/>
          <w:szCs w:val="20"/>
        </w:rPr>
        <w:t xml:space="preserve">with researchers from UCSF and UC Hastings </w:t>
      </w:r>
      <w:r w:rsidR="006B5200" w:rsidRPr="006B5200">
        <w:rPr>
          <w:rFonts w:ascii="Times New Roman" w:hAnsi="Times New Roman" w:cs="Times New Roman"/>
          <w:sz w:val="20"/>
          <w:szCs w:val="20"/>
        </w:rPr>
        <w:t>to examine the implications of improving price transparenc</w:t>
      </w:r>
      <w:r w:rsidR="00E06587">
        <w:rPr>
          <w:rFonts w:ascii="Times New Roman" w:hAnsi="Times New Roman" w:cs="Times New Roman"/>
          <w:sz w:val="20"/>
          <w:szCs w:val="20"/>
        </w:rPr>
        <w:t>y on the overall cost of health</w:t>
      </w:r>
      <w:r>
        <w:rPr>
          <w:rFonts w:ascii="Times New Roman" w:hAnsi="Times New Roman" w:cs="Times New Roman"/>
          <w:sz w:val="20"/>
          <w:szCs w:val="20"/>
        </w:rPr>
        <w:t>care. S</w:t>
      </w:r>
      <w:r w:rsidR="006B5200" w:rsidRPr="006B5200">
        <w:rPr>
          <w:rFonts w:ascii="Times New Roman" w:hAnsi="Times New Roman" w:cs="Times New Roman"/>
          <w:sz w:val="20"/>
          <w:szCs w:val="20"/>
        </w:rPr>
        <w:t>upervised two legal fellows in conducting research on the legal, economic, and systemic barr</w:t>
      </w:r>
      <w:r>
        <w:rPr>
          <w:rFonts w:ascii="Times New Roman" w:hAnsi="Times New Roman" w:cs="Times New Roman"/>
          <w:sz w:val="20"/>
          <w:szCs w:val="20"/>
        </w:rPr>
        <w:t>iers to price transparency. D</w:t>
      </w:r>
      <w:r w:rsidR="006B5200" w:rsidRPr="006B5200">
        <w:rPr>
          <w:rFonts w:ascii="Times New Roman" w:hAnsi="Times New Roman" w:cs="Times New Roman"/>
          <w:sz w:val="20"/>
          <w:szCs w:val="20"/>
        </w:rPr>
        <w:t>rafted a significant white paper outlining a range of legal and non-legal solutions to implementing price transparency initiatives in a manner that will reduce ove</w:t>
      </w:r>
      <w:r w:rsidR="00E06587">
        <w:rPr>
          <w:rFonts w:ascii="Times New Roman" w:hAnsi="Times New Roman" w:cs="Times New Roman"/>
          <w:sz w:val="20"/>
          <w:szCs w:val="20"/>
        </w:rPr>
        <w:t>rall health</w:t>
      </w:r>
      <w:r w:rsidR="00F37556">
        <w:rPr>
          <w:rFonts w:ascii="Times New Roman" w:hAnsi="Times New Roman" w:cs="Times New Roman"/>
          <w:sz w:val="20"/>
          <w:szCs w:val="20"/>
        </w:rPr>
        <w:t>care prices. (2012-2013</w:t>
      </w:r>
      <w:r w:rsidR="006B5200" w:rsidRPr="006B5200">
        <w:rPr>
          <w:rFonts w:ascii="Times New Roman" w:hAnsi="Times New Roman" w:cs="Times New Roman"/>
          <w:sz w:val="20"/>
          <w:szCs w:val="20"/>
        </w:rPr>
        <w:t xml:space="preserve">).  </w:t>
      </w:r>
    </w:p>
    <w:p w14:paraId="7AD574DE" w14:textId="77777777" w:rsidR="006B5200" w:rsidRPr="006B5200" w:rsidRDefault="006B5200" w:rsidP="006B5200">
      <w:pPr>
        <w:rPr>
          <w:rFonts w:ascii="Times New Roman" w:hAnsi="Times New Roman" w:cs="Times New Roman"/>
          <w:sz w:val="20"/>
          <w:szCs w:val="20"/>
        </w:rPr>
      </w:pPr>
    </w:p>
    <w:p w14:paraId="69F15046" w14:textId="112D00F4" w:rsidR="006B5200" w:rsidRPr="00661D3D" w:rsidRDefault="006B5200" w:rsidP="00C44FCD">
      <w:pPr>
        <w:ind w:firstLine="720"/>
        <w:rPr>
          <w:rFonts w:ascii="Times New Roman" w:hAnsi="Times New Roman" w:cs="Times New Roman"/>
          <w:sz w:val="20"/>
          <w:szCs w:val="20"/>
        </w:rPr>
      </w:pPr>
      <w:r w:rsidRPr="00C44FCD">
        <w:rPr>
          <w:rFonts w:ascii="Times New Roman" w:hAnsi="Times New Roman" w:cs="Times New Roman"/>
          <w:sz w:val="20"/>
          <w:szCs w:val="20"/>
          <w:u w:val="single"/>
        </w:rPr>
        <w:t>Recording Medical Visits of People with Breast Cancer</w:t>
      </w:r>
      <w:r w:rsidR="00661D3D">
        <w:rPr>
          <w:rFonts w:ascii="Times New Roman" w:hAnsi="Times New Roman" w:cs="Times New Roman"/>
          <w:sz w:val="20"/>
          <w:szCs w:val="20"/>
        </w:rPr>
        <w:t xml:space="preserve">, </w:t>
      </w:r>
      <w:r w:rsidR="00AE288E">
        <w:rPr>
          <w:rFonts w:ascii="Times New Roman" w:hAnsi="Times New Roman" w:cs="Times New Roman"/>
          <w:sz w:val="20"/>
          <w:szCs w:val="20"/>
        </w:rPr>
        <w:t xml:space="preserve">Legal </w:t>
      </w:r>
      <w:r w:rsidR="00661D3D">
        <w:rPr>
          <w:rFonts w:ascii="Times New Roman" w:hAnsi="Times New Roman" w:cs="Times New Roman"/>
          <w:sz w:val="20"/>
          <w:szCs w:val="20"/>
        </w:rPr>
        <w:t>Consultant</w:t>
      </w:r>
    </w:p>
    <w:p w14:paraId="713A05C5" w14:textId="21E8FD70" w:rsidR="006B5200" w:rsidRPr="006B5200" w:rsidRDefault="006B5200" w:rsidP="00F37556">
      <w:pPr>
        <w:ind w:left="720"/>
        <w:rPr>
          <w:rFonts w:ascii="Times New Roman" w:hAnsi="Times New Roman" w:cs="Times New Roman"/>
          <w:sz w:val="20"/>
          <w:szCs w:val="20"/>
        </w:rPr>
      </w:pPr>
      <w:r w:rsidRPr="006B5200">
        <w:rPr>
          <w:rFonts w:ascii="Times New Roman" w:hAnsi="Times New Roman" w:cs="Times New Roman"/>
          <w:sz w:val="20"/>
          <w:szCs w:val="20"/>
        </w:rPr>
        <w:t>Named as a Key Partner/Legal Consultant on a grant run by resear</w:t>
      </w:r>
      <w:r w:rsidR="00661D3D">
        <w:rPr>
          <w:rFonts w:ascii="Times New Roman" w:hAnsi="Times New Roman" w:cs="Times New Roman"/>
          <w:sz w:val="20"/>
          <w:szCs w:val="20"/>
        </w:rPr>
        <w:t>chers at UCSF. The grant focused</w:t>
      </w:r>
      <w:r w:rsidRPr="006B5200">
        <w:rPr>
          <w:rFonts w:ascii="Times New Roman" w:hAnsi="Times New Roman" w:cs="Times New Roman"/>
          <w:sz w:val="20"/>
          <w:szCs w:val="20"/>
        </w:rPr>
        <w:t xml:space="preserve"> on community-based improvements on patient education for breast cance</w:t>
      </w:r>
      <w:r w:rsidR="00661D3D">
        <w:rPr>
          <w:rFonts w:ascii="Times New Roman" w:hAnsi="Times New Roman" w:cs="Times New Roman"/>
          <w:sz w:val="20"/>
          <w:szCs w:val="20"/>
        </w:rPr>
        <w:t>r patients. A</w:t>
      </w:r>
      <w:r w:rsidRPr="006B5200">
        <w:rPr>
          <w:rFonts w:ascii="Times New Roman" w:hAnsi="Times New Roman" w:cs="Times New Roman"/>
          <w:sz w:val="20"/>
          <w:szCs w:val="20"/>
        </w:rPr>
        <w:t>nalyze</w:t>
      </w:r>
      <w:r w:rsidR="00661D3D">
        <w:rPr>
          <w:rFonts w:ascii="Times New Roman" w:hAnsi="Times New Roman" w:cs="Times New Roman"/>
          <w:sz w:val="20"/>
          <w:szCs w:val="20"/>
        </w:rPr>
        <w:t>d</w:t>
      </w:r>
      <w:r w:rsidRPr="006B5200">
        <w:rPr>
          <w:rFonts w:ascii="Times New Roman" w:hAnsi="Times New Roman" w:cs="Times New Roman"/>
          <w:sz w:val="20"/>
          <w:szCs w:val="20"/>
        </w:rPr>
        <w:t xml:space="preserve"> the legal issues associated with patient privacy and use of these recordings for a v</w:t>
      </w:r>
      <w:r w:rsidR="00F37556">
        <w:rPr>
          <w:rFonts w:ascii="Times New Roman" w:hAnsi="Times New Roman" w:cs="Times New Roman"/>
          <w:sz w:val="20"/>
          <w:szCs w:val="20"/>
        </w:rPr>
        <w:t>ariety of purposes (2011-2013</w:t>
      </w:r>
      <w:r w:rsidRPr="006B5200">
        <w:rPr>
          <w:rFonts w:ascii="Times New Roman" w:hAnsi="Times New Roman" w:cs="Times New Roman"/>
          <w:sz w:val="20"/>
          <w:szCs w:val="20"/>
        </w:rPr>
        <w:t>)</w:t>
      </w:r>
      <w:r w:rsidR="00F37556">
        <w:rPr>
          <w:rFonts w:ascii="Times New Roman" w:hAnsi="Times New Roman" w:cs="Times New Roman"/>
          <w:sz w:val="20"/>
          <w:szCs w:val="20"/>
        </w:rPr>
        <w:t>.</w:t>
      </w:r>
    </w:p>
    <w:p w14:paraId="5EEFDFAB" w14:textId="77777777" w:rsidR="006B5200" w:rsidRPr="006B5200" w:rsidRDefault="006B5200" w:rsidP="006B5200">
      <w:pPr>
        <w:rPr>
          <w:rFonts w:ascii="Times New Roman" w:hAnsi="Times New Roman" w:cs="Times New Roman"/>
          <w:sz w:val="20"/>
          <w:szCs w:val="20"/>
        </w:rPr>
      </w:pPr>
      <w:bookmarkStart w:id="0" w:name="_GoBack"/>
      <w:bookmarkEnd w:id="0"/>
    </w:p>
    <w:p w14:paraId="33648EDE" w14:textId="77777777" w:rsidR="006B5200"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Select Lectures and Presentations:</w:t>
      </w:r>
    </w:p>
    <w:p w14:paraId="336CE3EF" w14:textId="77777777" w:rsidR="002B75E2" w:rsidRPr="00C44FCD" w:rsidRDefault="002B75E2" w:rsidP="006B5200">
      <w:pPr>
        <w:rPr>
          <w:rFonts w:ascii="Times New Roman" w:hAnsi="Times New Roman" w:cs="Times New Roman"/>
          <w:b/>
          <w:sz w:val="20"/>
          <w:szCs w:val="20"/>
        </w:rPr>
      </w:pPr>
    </w:p>
    <w:p w14:paraId="24CF5227" w14:textId="2753BF55" w:rsidR="00774B5E" w:rsidRDefault="00774B5E" w:rsidP="00B21D86">
      <w:pPr>
        <w:ind w:left="720"/>
        <w:rPr>
          <w:rFonts w:ascii="Times New Roman" w:hAnsi="Times New Roman" w:cs="Times New Roman"/>
          <w:sz w:val="20"/>
          <w:szCs w:val="20"/>
        </w:rPr>
      </w:pPr>
      <w:r>
        <w:rPr>
          <w:rFonts w:ascii="Times New Roman" w:hAnsi="Times New Roman" w:cs="Times New Roman"/>
          <w:sz w:val="20"/>
          <w:szCs w:val="20"/>
        </w:rPr>
        <w:t>“Regulating Competition in Accountable Care Organizations: Present and Future,” Spring 2015 Berkeley ACO Workshop, May 8, 2015.</w:t>
      </w:r>
    </w:p>
    <w:p w14:paraId="356DA1D0" w14:textId="77777777" w:rsidR="007966F0" w:rsidRDefault="007966F0" w:rsidP="00B21D86">
      <w:pPr>
        <w:ind w:left="720"/>
        <w:rPr>
          <w:rFonts w:ascii="Times New Roman" w:hAnsi="Times New Roman" w:cs="Times New Roman"/>
          <w:sz w:val="20"/>
          <w:szCs w:val="20"/>
        </w:rPr>
      </w:pPr>
    </w:p>
    <w:p w14:paraId="49E58732" w14:textId="2BC173C0" w:rsidR="007966F0" w:rsidRDefault="007966F0" w:rsidP="007966F0">
      <w:pPr>
        <w:ind w:left="720"/>
        <w:rPr>
          <w:rFonts w:ascii="Times New Roman" w:hAnsi="Times New Roman" w:cs="Times New Roman"/>
          <w:bCs/>
          <w:sz w:val="20"/>
          <w:szCs w:val="20"/>
        </w:rPr>
      </w:pPr>
      <w:r w:rsidRPr="00C34848">
        <w:rPr>
          <w:rFonts w:ascii="Times New Roman" w:hAnsi="Times New Roman" w:cs="Times New Roman"/>
          <w:bCs/>
          <w:sz w:val="20"/>
          <w:szCs w:val="20"/>
        </w:rPr>
        <w:t>“WGS/WES for Newborn Screening: State Regulation, Informed Consent, and the Constitutional Bounds of Testing</w:t>
      </w:r>
      <w:r>
        <w:rPr>
          <w:rFonts w:ascii="Times New Roman" w:hAnsi="Times New Roman" w:cs="Times New Roman"/>
          <w:bCs/>
          <w:sz w:val="20"/>
          <w:szCs w:val="20"/>
        </w:rPr>
        <w:t xml:space="preserve">,” Pediatric Genomic Medicine Conference: Genomes of Newborns: Medicine, Pharmacogenomics, and Ethics, April 9, 2015. </w:t>
      </w:r>
    </w:p>
    <w:p w14:paraId="6C2921AB" w14:textId="77777777" w:rsidR="002B75E2" w:rsidRDefault="002B75E2" w:rsidP="007966F0">
      <w:pPr>
        <w:ind w:left="720"/>
        <w:rPr>
          <w:rFonts w:ascii="Times New Roman" w:hAnsi="Times New Roman" w:cs="Times New Roman"/>
          <w:bCs/>
          <w:sz w:val="20"/>
          <w:szCs w:val="20"/>
        </w:rPr>
      </w:pPr>
    </w:p>
    <w:p w14:paraId="00FD9D67" w14:textId="5781D593" w:rsidR="002B75E2" w:rsidRDefault="002B75E2" w:rsidP="007966F0">
      <w:pPr>
        <w:ind w:left="720"/>
        <w:rPr>
          <w:rFonts w:ascii="Times New Roman" w:hAnsi="Times New Roman" w:cs="Times New Roman"/>
          <w:sz w:val="20"/>
          <w:szCs w:val="20"/>
        </w:rPr>
      </w:pPr>
      <w:r>
        <w:rPr>
          <w:rFonts w:ascii="Times New Roman" w:hAnsi="Times New Roman" w:cs="Times New Roman"/>
          <w:sz w:val="20"/>
          <w:szCs w:val="20"/>
        </w:rPr>
        <w:t xml:space="preserve">“Health Benefit Cost Trends, Causes and Solutions,” Panelist, San Francisco Bay Area Health Care Costs: A Public Sector Symposium Examining Consequences, Causes, and Solutions, April 2, 2015. </w:t>
      </w:r>
    </w:p>
    <w:p w14:paraId="5EA2D1B4" w14:textId="77777777" w:rsidR="00774B5E" w:rsidRDefault="00774B5E" w:rsidP="00B21D86">
      <w:pPr>
        <w:ind w:left="720"/>
        <w:rPr>
          <w:rFonts w:ascii="Times New Roman" w:hAnsi="Times New Roman" w:cs="Times New Roman"/>
          <w:sz w:val="20"/>
          <w:szCs w:val="20"/>
        </w:rPr>
      </w:pPr>
    </w:p>
    <w:p w14:paraId="55D715AF" w14:textId="23722866" w:rsidR="004A6917" w:rsidRDefault="004A6917" w:rsidP="00B21D86">
      <w:pPr>
        <w:ind w:left="720"/>
        <w:rPr>
          <w:rFonts w:ascii="Times New Roman" w:hAnsi="Times New Roman" w:cs="Times New Roman"/>
          <w:sz w:val="20"/>
          <w:szCs w:val="20"/>
        </w:rPr>
      </w:pPr>
      <w:r>
        <w:rPr>
          <w:rFonts w:ascii="Times New Roman" w:hAnsi="Times New Roman" w:cs="Times New Roman"/>
          <w:sz w:val="20"/>
          <w:szCs w:val="20"/>
        </w:rPr>
        <w:t xml:space="preserve">“Prenatal Genetic Testing: Family Rights and Abortion Politics,” Families Matter: Legally, Ethically, Clinically Conference. Harvard Medical School, March 19, 2015. </w:t>
      </w:r>
    </w:p>
    <w:p w14:paraId="45B542F9" w14:textId="77777777" w:rsidR="004A6917" w:rsidRDefault="004A6917" w:rsidP="00B21D86">
      <w:pPr>
        <w:ind w:left="720"/>
        <w:rPr>
          <w:rFonts w:ascii="Times New Roman" w:hAnsi="Times New Roman" w:cs="Times New Roman"/>
          <w:sz w:val="20"/>
          <w:szCs w:val="20"/>
        </w:rPr>
      </w:pPr>
    </w:p>
    <w:p w14:paraId="52DFEAA8" w14:textId="23E6C5D8" w:rsidR="00774B5E" w:rsidRDefault="00774B5E" w:rsidP="00B21D86">
      <w:pPr>
        <w:ind w:left="720"/>
        <w:rPr>
          <w:rFonts w:ascii="Times New Roman" w:hAnsi="Times New Roman" w:cs="Times New Roman"/>
          <w:sz w:val="20"/>
          <w:szCs w:val="20"/>
        </w:rPr>
      </w:pPr>
      <w:r>
        <w:rPr>
          <w:rFonts w:ascii="Times New Roman" w:hAnsi="Times New Roman" w:cs="Times New Roman"/>
          <w:sz w:val="20"/>
          <w:szCs w:val="20"/>
        </w:rPr>
        <w:t>“The Role of Transparency in a Well-Functioning Market,”</w:t>
      </w:r>
      <w:r w:rsidR="004A6917">
        <w:rPr>
          <w:rFonts w:ascii="Times New Roman" w:hAnsi="Times New Roman" w:cs="Times New Roman"/>
          <w:sz w:val="20"/>
          <w:szCs w:val="20"/>
        </w:rPr>
        <w:t xml:space="preserve"> The Pay</w:t>
      </w:r>
      <w:r>
        <w:rPr>
          <w:rFonts w:ascii="Times New Roman" w:hAnsi="Times New Roman" w:cs="Times New Roman"/>
          <w:sz w:val="20"/>
          <w:szCs w:val="20"/>
        </w:rPr>
        <w:t xml:space="preserve"> for Performance Summit,</w:t>
      </w:r>
      <w:r w:rsidR="004A6917">
        <w:rPr>
          <w:rFonts w:ascii="Times New Roman" w:hAnsi="Times New Roman" w:cs="Times New Roman"/>
          <w:sz w:val="20"/>
          <w:szCs w:val="20"/>
        </w:rPr>
        <w:t xml:space="preserve"> San Francisco, CA</w:t>
      </w:r>
      <w:r>
        <w:rPr>
          <w:rFonts w:ascii="Times New Roman" w:hAnsi="Times New Roman" w:cs="Times New Roman"/>
          <w:sz w:val="20"/>
          <w:szCs w:val="20"/>
        </w:rPr>
        <w:t xml:space="preserve"> March 3, 2015</w:t>
      </w:r>
      <w:r w:rsidR="004A6917">
        <w:rPr>
          <w:rFonts w:ascii="Times New Roman" w:hAnsi="Times New Roman" w:cs="Times New Roman"/>
          <w:sz w:val="20"/>
          <w:szCs w:val="20"/>
        </w:rPr>
        <w:t>.</w:t>
      </w:r>
    </w:p>
    <w:p w14:paraId="408F63F5" w14:textId="77777777" w:rsidR="00774B5E" w:rsidRDefault="00774B5E" w:rsidP="00781E34">
      <w:pPr>
        <w:rPr>
          <w:rFonts w:ascii="Times New Roman" w:hAnsi="Times New Roman" w:cs="Times New Roman"/>
          <w:sz w:val="20"/>
          <w:szCs w:val="20"/>
        </w:rPr>
      </w:pPr>
    </w:p>
    <w:p w14:paraId="4A0F86CF" w14:textId="77777777" w:rsidR="00B21D86" w:rsidRPr="00B21D86" w:rsidRDefault="00B21D86" w:rsidP="00B21D86">
      <w:pPr>
        <w:ind w:left="720"/>
        <w:rPr>
          <w:rFonts w:ascii="Times New Roman" w:hAnsi="Times New Roman" w:cs="Times New Roman"/>
          <w:sz w:val="20"/>
          <w:szCs w:val="20"/>
        </w:rPr>
      </w:pPr>
      <w:r w:rsidRPr="00B21D86">
        <w:rPr>
          <w:rFonts w:ascii="Times New Roman" w:hAnsi="Times New Roman" w:cs="Times New Roman"/>
          <w:sz w:val="20"/>
          <w:szCs w:val="20"/>
        </w:rPr>
        <w:t>“What Healthcare Costs: Price Transparency and the Market for Medical Care,” 37</w:t>
      </w:r>
      <w:r w:rsidRPr="00B21D86">
        <w:rPr>
          <w:rFonts w:ascii="Times New Roman" w:hAnsi="Times New Roman" w:cs="Times New Roman"/>
          <w:sz w:val="20"/>
          <w:szCs w:val="20"/>
          <w:vertAlign w:val="superscript"/>
        </w:rPr>
        <w:t>th</w:t>
      </w:r>
      <w:r w:rsidRPr="00B21D86">
        <w:rPr>
          <w:rFonts w:ascii="Times New Roman" w:hAnsi="Times New Roman" w:cs="Times New Roman"/>
          <w:sz w:val="20"/>
          <w:szCs w:val="20"/>
        </w:rPr>
        <w:t xml:space="preserve"> Annual American Society of Law, Medicine and Ethics Health Law Professors Conference, University of California, Hastings College of the Law, June 7, 2014. </w:t>
      </w:r>
    </w:p>
    <w:p w14:paraId="141BDE84" w14:textId="77777777" w:rsidR="00B21D86" w:rsidRDefault="00B21D86" w:rsidP="00C44FCD">
      <w:pPr>
        <w:ind w:left="720"/>
        <w:rPr>
          <w:rFonts w:ascii="Times New Roman" w:hAnsi="Times New Roman" w:cs="Times New Roman"/>
          <w:sz w:val="20"/>
          <w:szCs w:val="20"/>
        </w:rPr>
      </w:pPr>
    </w:p>
    <w:p w14:paraId="148C9AEB" w14:textId="77777777" w:rsidR="00B21D86" w:rsidRPr="00B21D86" w:rsidRDefault="00B21D86" w:rsidP="00B21D86">
      <w:pPr>
        <w:ind w:left="720"/>
        <w:rPr>
          <w:rFonts w:ascii="Times New Roman" w:hAnsi="Times New Roman" w:cs="Times New Roman"/>
          <w:sz w:val="20"/>
          <w:szCs w:val="20"/>
        </w:rPr>
      </w:pPr>
      <w:r w:rsidRPr="00B21D86">
        <w:rPr>
          <w:rFonts w:ascii="Times New Roman" w:hAnsi="Times New Roman" w:cs="Times New Roman"/>
          <w:sz w:val="20"/>
          <w:szCs w:val="20"/>
        </w:rPr>
        <w:t xml:space="preserve">“Legal Issues Surrounding Healthcare Price Transparency,” Presentation at San Francisco Board of Supervisors Hearing, November 6, 2013. </w:t>
      </w:r>
    </w:p>
    <w:p w14:paraId="0C343630" w14:textId="77777777" w:rsidR="00B21D86" w:rsidRDefault="00B21D86" w:rsidP="00C44FCD">
      <w:pPr>
        <w:ind w:left="720"/>
        <w:rPr>
          <w:rFonts w:ascii="Times New Roman" w:hAnsi="Times New Roman" w:cs="Times New Roman"/>
          <w:sz w:val="20"/>
          <w:szCs w:val="20"/>
        </w:rPr>
      </w:pPr>
    </w:p>
    <w:p w14:paraId="33C9BC22"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Implications of Non-Invasive Prenatal Genetic Testing,” The Third National Conference on Genetics, Ethics and Law, University of Virginia, May 22, 2013.</w:t>
      </w:r>
    </w:p>
    <w:p w14:paraId="23FE7BC3" w14:textId="77777777" w:rsidR="00C44FCD" w:rsidRDefault="00C44FCD" w:rsidP="006B5200">
      <w:pPr>
        <w:rPr>
          <w:rFonts w:ascii="Times New Roman" w:hAnsi="Times New Roman" w:cs="Times New Roman"/>
          <w:sz w:val="20"/>
          <w:szCs w:val="20"/>
        </w:rPr>
      </w:pPr>
    </w:p>
    <w:p w14:paraId="5D4323E4"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Right to Die (On Your Own Terms): The Role of Law in End of Life Care,” UCSF Medical School, April 12, 2013. </w:t>
      </w:r>
    </w:p>
    <w:p w14:paraId="74DE9EAF" w14:textId="77777777" w:rsidR="00C44FCD" w:rsidRDefault="00C44FCD" w:rsidP="006B5200">
      <w:pPr>
        <w:rPr>
          <w:rFonts w:ascii="Times New Roman" w:hAnsi="Times New Roman" w:cs="Times New Roman"/>
          <w:sz w:val="20"/>
          <w:szCs w:val="20"/>
        </w:rPr>
      </w:pPr>
    </w:p>
    <w:p w14:paraId="73C4BCD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“Should NIPT augment or replace current prenatal screening and diagnosis programs? Legal and Ethical Implications” American Society of Human Genetics, Annual Conference, San Francisco, November 10, 2012.</w:t>
      </w:r>
    </w:p>
    <w:p w14:paraId="5D8E5EB9" w14:textId="77777777" w:rsidR="006B5200" w:rsidRPr="006B5200" w:rsidRDefault="006B5200" w:rsidP="006B5200">
      <w:pPr>
        <w:rPr>
          <w:rFonts w:ascii="Times New Roman" w:hAnsi="Times New Roman" w:cs="Times New Roman"/>
          <w:sz w:val="20"/>
          <w:szCs w:val="20"/>
        </w:rPr>
      </w:pPr>
    </w:p>
    <w:p w14:paraId="39D4C389" w14:textId="77777777" w:rsid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“Talking Law: Informed Consent and Shared Medical Decision-Making,” UCSF Graduate Medical Education Lecture, October 12, 2012.</w:t>
      </w:r>
    </w:p>
    <w:p w14:paraId="1B7A9E48" w14:textId="77777777" w:rsidR="00C44FCD" w:rsidRPr="006B5200" w:rsidRDefault="00C44FCD" w:rsidP="00C44FCD">
      <w:pPr>
        <w:ind w:left="720"/>
        <w:rPr>
          <w:rFonts w:ascii="Times New Roman" w:hAnsi="Times New Roman" w:cs="Times New Roman"/>
          <w:sz w:val="20"/>
          <w:szCs w:val="20"/>
        </w:rPr>
      </w:pPr>
    </w:p>
    <w:p w14:paraId="325E40E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“What Now? Health Reform in the Aftermath of the Supreme Court Decision” University of California, San Francisco, Medical School, June 29, 2012. </w:t>
      </w:r>
    </w:p>
    <w:p w14:paraId="64ED9BFD" w14:textId="77777777" w:rsidR="006B5200" w:rsidRPr="006B5200" w:rsidRDefault="006B5200" w:rsidP="006B5200">
      <w:pPr>
        <w:rPr>
          <w:rFonts w:ascii="Times New Roman" w:hAnsi="Times New Roman" w:cs="Times New Roman"/>
          <w:sz w:val="20"/>
          <w:szCs w:val="20"/>
        </w:rPr>
      </w:pPr>
    </w:p>
    <w:p w14:paraId="0A86153A"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“Not This Child: Constitutional Questions Regulating Non-Invasive Prenatal Genetic Diagnosis and Selective Abortion,” Health Law Professors Conference, American Society of Law, Medicine and Ethics, June 7-9, 2012.</w:t>
      </w:r>
    </w:p>
    <w:p w14:paraId="54E8FD27" w14:textId="77777777" w:rsidR="006B5200" w:rsidRPr="006B5200" w:rsidRDefault="006B5200" w:rsidP="006B5200">
      <w:pPr>
        <w:rPr>
          <w:rFonts w:ascii="Times New Roman" w:hAnsi="Times New Roman" w:cs="Times New Roman"/>
          <w:sz w:val="20"/>
          <w:szCs w:val="20"/>
        </w:rPr>
      </w:pPr>
    </w:p>
    <w:p w14:paraId="0944AC05"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“Non-Invasive Prenatal Genetic Testing and Selective Abortion Legislation,” Advances in Non-Invasive Prenatal Genetic Testing Conference and Workshop, Stanford Law School, May 29-30, 2012.</w:t>
      </w:r>
    </w:p>
    <w:p w14:paraId="2A87F00B" w14:textId="77777777" w:rsidR="006B5200" w:rsidRPr="006B5200" w:rsidRDefault="006B5200" w:rsidP="006B5200">
      <w:pPr>
        <w:rPr>
          <w:rFonts w:ascii="Times New Roman" w:hAnsi="Times New Roman" w:cs="Times New Roman"/>
          <w:sz w:val="20"/>
          <w:szCs w:val="20"/>
        </w:rPr>
      </w:pPr>
    </w:p>
    <w:p w14:paraId="3C10A0A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“Non-Invasive Prenatal Genetic Diagnosis and Reproductive Choice,” Law and Medicine Symposium: New Technologies, New Challenges: Women and Prenatal Genetic Testing in the 21st Century cohosted by the Cleveland Clinic and Case Western Reserve University School of Law, April 12, 2012.  </w:t>
      </w:r>
    </w:p>
    <w:p w14:paraId="64EEF0AA" w14:textId="77777777" w:rsidR="006B5200" w:rsidRPr="006B5200" w:rsidRDefault="006B5200" w:rsidP="006B5200">
      <w:pPr>
        <w:rPr>
          <w:rFonts w:ascii="Times New Roman" w:hAnsi="Times New Roman" w:cs="Times New Roman"/>
          <w:sz w:val="20"/>
          <w:szCs w:val="20"/>
        </w:rPr>
      </w:pPr>
    </w:p>
    <w:p w14:paraId="3D93A21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“Exploring the Iron Triangle: Will the ACA improve Cost, Quality, and Access?”, Moderator, Hastings Race and Poverty Law Journal Symposium If Access is the Problem, Is the Affordable Care Act the Solution?, University of California, Hastings College of the Law, February 24, 2012. </w:t>
      </w:r>
    </w:p>
    <w:p w14:paraId="63BE419E" w14:textId="77777777"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 xml:space="preserve"> </w:t>
      </w:r>
    </w:p>
    <w:p w14:paraId="14E82E81"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“Not This Child: Constitutional Questions Regulating Non-Invasive Prenatal Genetic Diagnosis and Selective Abortion,” Law and Biosciences Workshop, Stanford Law School, February 7, 2012. </w:t>
      </w:r>
    </w:p>
    <w:p w14:paraId="2A4CD81E" w14:textId="77777777" w:rsidR="006B5200" w:rsidRPr="006B5200" w:rsidRDefault="006B5200" w:rsidP="006B5200">
      <w:pPr>
        <w:rPr>
          <w:rFonts w:ascii="Times New Roman" w:hAnsi="Times New Roman" w:cs="Times New Roman"/>
          <w:sz w:val="20"/>
          <w:szCs w:val="20"/>
        </w:rPr>
      </w:pPr>
    </w:p>
    <w:p w14:paraId="610BB4CA"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Legal and Regulatory Issues Raised by Developments in NIPD – A U.S. Perspective,” New Developments in Prenatal Genetic Testing: Ethical, Legal and Social Implications Symposium, Brocher Foundation, Geneva, Switzerland, November 10, 2011. </w:t>
      </w:r>
    </w:p>
    <w:p w14:paraId="19238493" w14:textId="77777777" w:rsidR="006B5200" w:rsidRPr="006B5200" w:rsidRDefault="006B5200" w:rsidP="006B5200">
      <w:pPr>
        <w:rPr>
          <w:rFonts w:ascii="Times New Roman" w:hAnsi="Times New Roman" w:cs="Times New Roman"/>
          <w:sz w:val="20"/>
          <w:szCs w:val="20"/>
        </w:rPr>
      </w:pPr>
    </w:p>
    <w:p w14:paraId="02A1B10E"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Ethical, Legal and Social Implications of the Convergence of Cell-Free Fetal DNA with Genomic Sequencing" Joint meeting of the American Society of Human Genetics and the International Congress of Human Genetics, Montreal, Canada, October, 14 2011.</w:t>
      </w:r>
    </w:p>
    <w:p w14:paraId="10121BAA" w14:textId="77777777" w:rsidR="006B5200" w:rsidRPr="006B5200" w:rsidRDefault="006B5200" w:rsidP="006B5200">
      <w:pPr>
        <w:rPr>
          <w:rFonts w:ascii="Times New Roman" w:hAnsi="Times New Roman" w:cs="Times New Roman"/>
          <w:sz w:val="20"/>
          <w:szCs w:val="20"/>
        </w:rPr>
      </w:pPr>
    </w:p>
    <w:p w14:paraId="21BBF75E"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Legal and Ethical Frameworks of Informed Consent” Graduate Medical Education Lecture, UCSF, October 5, 2011.</w:t>
      </w:r>
    </w:p>
    <w:p w14:paraId="430D9AE1" w14:textId="77777777" w:rsidR="006B5200" w:rsidRPr="006B5200" w:rsidRDefault="006B5200" w:rsidP="006B5200">
      <w:pPr>
        <w:rPr>
          <w:rFonts w:ascii="Times New Roman" w:hAnsi="Times New Roman" w:cs="Times New Roman"/>
          <w:sz w:val="20"/>
          <w:szCs w:val="20"/>
        </w:rPr>
      </w:pPr>
    </w:p>
    <w:p w14:paraId="7BFB7962" w14:textId="77777777" w:rsidR="006B5200" w:rsidRPr="006B5200" w:rsidRDefault="006B5200" w:rsidP="00C44FCD">
      <w:pPr>
        <w:ind w:firstLine="360"/>
        <w:rPr>
          <w:rFonts w:ascii="Times New Roman" w:hAnsi="Times New Roman" w:cs="Times New Roman"/>
          <w:sz w:val="20"/>
          <w:szCs w:val="20"/>
        </w:rPr>
      </w:pPr>
      <w:r w:rsidRPr="006B5200">
        <w:rPr>
          <w:rFonts w:ascii="Times New Roman" w:hAnsi="Times New Roman" w:cs="Times New Roman"/>
          <w:sz w:val="20"/>
          <w:szCs w:val="20"/>
        </w:rPr>
        <w:t xml:space="preserve">“And Genetic Testing For All – The Coming Revolution in Non-Invasive Prenatal Testing” </w:t>
      </w:r>
    </w:p>
    <w:p w14:paraId="67E83C18"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American Association of Law Schools Nation</w:t>
      </w:r>
      <w:r w:rsidR="00C44FCD">
        <w:rPr>
          <w:rFonts w:ascii="Times New Roman" w:hAnsi="Times New Roman" w:cs="Times New Roman"/>
          <w:sz w:val="20"/>
          <w:szCs w:val="20"/>
        </w:rPr>
        <w:t>al Conference, January 6, 2011</w:t>
      </w:r>
    </w:p>
    <w:p w14:paraId="72D543C9"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UCSF/UC Hastings Consortium Lecture Series, January 11, 2011</w:t>
      </w:r>
    </w:p>
    <w:p w14:paraId="71C38DEC"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Law and the Biosciences Seminar, Stanford Law School, March 13, 2011</w:t>
      </w:r>
    </w:p>
    <w:p w14:paraId="79D83F9B"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Baby Markets Roundtable, Rutgers University, April 1, 2011</w:t>
      </w:r>
    </w:p>
    <w:p w14:paraId="73D41E53" w14:textId="77777777" w:rsid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The Tarrytown Meetings, Center for Genetics and Society, July 26, 2011</w:t>
      </w:r>
    </w:p>
    <w:p w14:paraId="1BB70BB6" w14:textId="2B9C536F" w:rsidR="006B5200" w:rsidRPr="00C44FCD" w:rsidRDefault="006B5200" w:rsidP="006B5200">
      <w:pPr>
        <w:pStyle w:val="ListParagraph"/>
        <w:numPr>
          <w:ilvl w:val="0"/>
          <w:numId w:val="2"/>
        </w:numPr>
        <w:rPr>
          <w:rFonts w:ascii="Times New Roman" w:hAnsi="Times New Roman" w:cs="Times New Roman"/>
          <w:sz w:val="20"/>
          <w:szCs w:val="20"/>
        </w:rPr>
      </w:pPr>
      <w:r w:rsidRPr="00C44FCD">
        <w:rPr>
          <w:rFonts w:ascii="Times New Roman" w:hAnsi="Times New Roman" w:cs="Times New Roman"/>
          <w:sz w:val="20"/>
          <w:szCs w:val="20"/>
        </w:rPr>
        <w:t>Duke Legal Theory Colloquium, September 9, 2011</w:t>
      </w:r>
    </w:p>
    <w:p w14:paraId="5849040E" w14:textId="77777777" w:rsidR="006B5200" w:rsidRPr="006B5200" w:rsidRDefault="006B5200" w:rsidP="006B5200">
      <w:pPr>
        <w:rPr>
          <w:rFonts w:ascii="Times New Roman" w:hAnsi="Times New Roman" w:cs="Times New Roman"/>
          <w:sz w:val="20"/>
          <w:szCs w:val="20"/>
        </w:rPr>
      </w:pPr>
    </w:p>
    <w:p w14:paraId="042D7D1C"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"Conceiving future generations: Ethical, legal and social issues surrounding non-invasive prenatal genetic testing” 2011 ELSI Congress, National Human Genome Research Institutes, April 14, 2011</w:t>
      </w:r>
    </w:p>
    <w:p w14:paraId="60253D7D" w14:textId="77777777" w:rsidR="006B5200" w:rsidRPr="006B5200" w:rsidRDefault="006B5200" w:rsidP="006B5200">
      <w:pPr>
        <w:rPr>
          <w:rFonts w:ascii="Times New Roman" w:hAnsi="Times New Roman" w:cs="Times New Roman"/>
          <w:sz w:val="20"/>
          <w:szCs w:val="20"/>
        </w:rPr>
      </w:pPr>
    </w:p>
    <w:p w14:paraId="0FB4C59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Legal and Policy Implications of Universal Carrier Screening,” American Society of Bioethics and the Humanities Annual Conference, October 22, 2010.</w:t>
      </w:r>
    </w:p>
    <w:p w14:paraId="250D2240" w14:textId="77777777" w:rsidR="006B5200" w:rsidRPr="006B5200" w:rsidRDefault="006B5200" w:rsidP="006B5200">
      <w:pPr>
        <w:rPr>
          <w:rFonts w:ascii="Times New Roman" w:hAnsi="Times New Roman" w:cs="Times New Roman"/>
          <w:sz w:val="20"/>
          <w:szCs w:val="20"/>
        </w:rPr>
      </w:pPr>
    </w:p>
    <w:p w14:paraId="03E7B66A"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“Using Shared Decision-Making to Improve Health Disparities” Graduate Medical Education Lecture, UCSF-San Francisco General Hospital, October 8, 2010.</w:t>
      </w:r>
    </w:p>
    <w:p w14:paraId="6B4DA6B8" w14:textId="77777777" w:rsidR="006B5200" w:rsidRPr="006B5200" w:rsidRDefault="006B5200" w:rsidP="006B5200">
      <w:pPr>
        <w:rPr>
          <w:rFonts w:ascii="Times New Roman" w:hAnsi="Times New Roman" w:cs="Times New Roman"/>
          <w:sz w:val="20"/>
          <w:szCs w:val="20"/>
        </w:rPr>
      </w:pPr>
    </w:p>
    <w:p w14:paraId="1D01D31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“Non-Invasive Prenatal Genetic Testing: Regulatory Challenges” Law and Biosciences Conference, Stanford Law School, May 7, 2010. </w:t>
      </w:r>
    </w:p>
    <w:p w14:paraId="6A0CB329" w14:textId="77777777" w:rsidR="006B5200" w:rsidRPr="006B5200" w:rsidRDefault="006B5200" w:rsidP="006B5200">
      <w:pPr>
        <w:rPr>
          <w:rFonts w:ascii="Times New Roman" w:hAnsi="Times New Roman" w:cs="Times New Roman"/>
          <w:sz w:val="20"/>
          <w:szCs w:val="20"/>
        </w:rPr>
      </w:pPr>
    </w:p>
    <w:p w14:paraId="04420B82" w14:textId="00EDCC04"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“Aligning Ethics and Medical D</w:t>
      </w:r>
      <w:r w:rsidR="003322A5">
        <w:rPr>
          <w:rFonts w:ascii="Times New Roman" w:hAnsi="Times New Roman" w:cs="Times New Roman"/>
          <w:sz w:val="20"/>
          <w:szCs w:val="20"/>
        </w:rPr>
        <w:t>ecision-Making: Hope for Healthc</w:t>
      </w:r>
      <w:r w:rsidRPr="006B5200">
        <w:rPr>
          <w:rFonts w:ascii="Times New Roman" w:hAnsi="Times New Roman" w:cs="Times New Roman"/>
          <w:sz w:val="20"/>
          <w:szCs w:val="20"/>
        </w:rPr>
        <w:t xml:space="preserve">are Reform,” Law and Biosciences Conference, Vanderbilt Law School, March 25-26, 2010. </w:t>
      </w:r>
    </w:p>
    <w:p w14:paraId="74C02502" w14:textId="77777777" w:rsidR="006B5200" w:rsidRPr="006B5200" w:rsidRDefault="006B5200" w:rsidP="006B5200">
      <w:pPr>
        <w:rPr>
          <w:rFonts w:ascii="Times New Roman" w:hAnsi="Times New Roman" w:cs="Times New Roman"/>
          <w:sz w:val="20"/>
          <w:szCs w:val="20"/>
        </w:rPr>
      </w:pPr>
    </w:p>
    <w:p w14:paraId="0A58B311"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“Regulating Non-Invasive Prenatal Genetic Testing: Constitutional and Ethical Questions,” Law and Biosciences Conference, Vanderbilt Law School, March 25-26, 2010. </w:t>
      </w:r>
    </w:p>
    <w:p w14:paraId="07DA580A" w14:textId="77777777" w:rsidR="006B5200" w:rsidRPr="006B5200" w:rsidRDefault="006B5200" w:rsidP="006B5200">
      <w:pPr>
        <w:rPr>
          <w:rFonts w:ascii="Times New Roman" w:hAnsi="Times New Roman" w:cs="Times New Roman"/>
          <w:sz w:val="20"/>
          <w:szCs w:val="20"/>
        </w:rPr>
      </w:pPr>
    </w:p>
    <w:p w14:paraId="5E702856"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“Putting Science into ART,” Future of Family Law Education Conference, William Mitchell College of Law, June 26, 2009. </w:t>
      </w:r>
    </w:p>
    <w:p w14:paraId="0FC847A2" w14:textId="77777777" w:rsidR="006B5200" w:rsidRPr="006B5200" w:rsidRDefault="006B5200" w:rsidP="006B5200">
      <w:pPr>
        <w:rPr>
          <w:rFonts w:ascii="Times New Roman" w:hAnsi="Times New Roman" w:cs="Times New Roman"/>
          <w:sz w:val="20"/>
          <w:szCs w:val="20"/>
        </w:rPr>
      </w:pPr>
    </w:p>
    <w:p w14:paraId="1170C3E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“Tort Liability in Preimplantation Genetic Selection,” Law and Society Association Annual Meeting, Denver, CO, May 28-30, 2009.</w:t>
      </w:r>
    </w:p>
    <w:p w14:paraId="2E185BA5" w14:textId="77777777" w:rsidR="006B5200" w:rsidRPr="006B5200" w:rsidRDefault="006B5200" w:rsidP="006B5200">
      <w:pPr>
        <w:rPr>
          <w:rFonts w:ascii="Times New Roman" w:hAnsi="Times New Roman" w:cs="Times New Roman"/>
          <w:sz w:val="20"/>
          <w:szCs w:val="20"/>
        </w:rPr>
      </w:pPr>
    </w:p>
    <w:p w14:paraId="7780A3E7"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“Not this Child: Non-Invasive Prenatal Genetic Testing in the First Few Weeks of Pregnancy,” Health Law Professors Conference, Case Western Law School, June 5, 2009.</w:t>
      </w:r>
    </w:p>
    <w:p w14:paraId="1D1CC264" w14:textId="77777777" w:rsidR="006B5200" w:rsidRPr="006B5200" w:rsidRDefault="006B5200" w:rsidP="006B5200">
      <w:pPr>
        <w:rPr>
          <w:rFonts w:ascii="Times New Roman" w:hAnsi="Times New Roman" w:cs="Times New Roman"/>
          <w:sz w:val="20"/>
          <w:szCs w:val="20"/>
        </w:rPr>
      </w:pPr>
    </w:p>
    <w:p w14:paraId="735A3856"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“Maternal Fetal Serum Genetic Testing: Advances and Implications,” Center for Law and the Biosciences Speaker Series, Stanford Law School, February 18, 2009. </w:t>
      </w:r>
    </w:p>
    <w:p w14:paraId="67303C6B" w14:textId="77777777" w:rsidR="006B5200" w:rsidRPr="006B5200" w:rsidRDefault="006B5200" w:rsidP="006B5200">
      <w:pPr>
        <w:rPr>
          <w:rFonts w:ascii="Times New Roman" w:hAnsi="Times New Roman" w:cs="Times New Roman"/>
          <w:sz w:val="20"/>
          <w:szCs w:val="20"/>
        </w:rPr>
      </w:pPr>
    </w:p>
    <w:p w14:paraId="408AB468"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“Duty to the Unborn” Hastings Law Journal Symposium on Creating Children with Disabilities, January 22, 2009. </w:t>
      </w:r>
    </w:p>
    <w:p w14:paraId="2437C3F6" w14:textId="77777777" w:rsidR="006B5200" w:rsidRPr="006B5200" w:rsidRDefault="006B5200" w:rsidP="006B5200">
      <w:pPr>
        <w:rPr>
          <w:rFonts w:ascii="Times New Roman" w:hAnsi="Times New Roman" w:cs="Times New Roman"/>
          <w:sz w:val="20"/>
          <w:szCs w:val="20"/>
        </w:rPr>
      </w:pPr>
    </w:p>
    <w:p w14:paraId="0A658777"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“A Picture of Mental Health: Using Neuroimages in Sexually Violent Predator Hearings” Law and Neuroscience, Junior Scholars Workshop, Stanford Law School, April 5, 2008 </w:t>
      </w:r>
    </w:p>
    <w:p w14:paraId="740AA490" w14:textId="77777777" w:rsidR="006B5200" w:rsidRPr="006B5200" w:rsidRDefault="006B5200" w:rsidP="006B5200">
      <w:pPr>
        <w:rPr>
          <w:rFonts w:ascii="Times New Roman" w:hAnsi="Times New Roman" w:cs="Times New Roman"/>
          <w:sz w:val="20"/>
          <w:szCs w:val="20"/>
        </w:rPr>
      </w:pPr>
    </w:p>
    <w:p w14:paraId="57581B54"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Evolution of Mental Health Courts” Guest Lecturer in Psychiatry and Law, University of California, Hastings College of the Law, April 2, 2008. </w:t>
      </w:r>
    </w:p>
    <w:p w14:paraId="6A1D3876" w14:textId="77777777" w:rsidR="006B5200" w:rsidRPr="006B5200" w:rsidRDefault="006B5200" w:rsidP="006B5200">
      <w:pPr>
        <w:rPr>
          <w:rFonts w:ascii="Times New Roman" w:hAnsi="Times New Roman" w:cs="Times New Roman"/>
          <w:sz w:val="20"/>
          <w:szCs w:val="20"/>
        </w:rPr>
      </w:pPr>
    </w:p>
    <w:p w14:paraId="7E0BE3A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“Predicting Probability: Regulating the Future of Preimplantation Genetic Screening” Poster Presentation, Stanford Genetics Department Annual Conference, September 20, 2007. Awarded 3rd Prize of Post-Doctoral Fellow Presentations by the Genetics Department Faculty.</w:t>
      </w:r>
    </w:p>
    <w:p w14:paraId="29286C62" w14:textId="77777777" w:rsidR="006B5200" w:rsidRPr="006B5200" w:rsidRDefault="006B5200" w:rsidP="006B5200">
      <w:pPr>
        <w:rPr>
          <w:rFonts w:ascii="Times New Roman" w:hAnsi="Times New Roman" w:cs="Times New Roman"/>
          <w:sz w:val="20"/>
          <w:szCs w:val="20"/>
        </w:rPr>
      </w:pPr>
    </w:p>
    <w:p w14:paraId="0ED2BDCD"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Ethical and Legal Implications of Preimplantation Genetic Diagnosis: An International Perspective” Guest Lecturer in the Law, Science and Technology Colloquium, Stanford Law School. March 9, 2007.</w:t>
      </w:r>
    </w:p>
    <w:p w14:paraId="45C81EEA" w14:textId="77777777" w:rsidR="006B5200" w:rsidRPr="006B5200" w:rsidRDefault="006B5200" w:rsidP="006B5200">
      <w:pPr>
        <w:rPr>
          <w:rFonts w:ascii="Times New Roman" w:hAnsi="Times New Roman" w:cs="Times New Roman"/>
          <w:sz w:val="20"/>
          <w:szCs w:val="20"/>
        </w:rPr>
      </w:pPr>
    </w:p>
    <w:p w14:paraId="2956CEC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Testified before the Washington State Senate Health and Long Term Care Committee regarding S.B. 5619 on Shared Decision Making and Informed Patient Choice. February 7, 2007. </w:t>
      </w:r>
    </w:p>
    <w:p w14:paraId="02466A21" w14:textId="77777777" w:rsidR="006B5200" w:rsidRPr="006B5200" w:rsidRDefault="006B5200" w:rsidP="006B5200">
      <w:pPr>
        <w:rPr>
          <w:rFonts w:ascii="Times New Roman" w:hAnsi="Times New Roman" w:cs="Times New Roman"/>
          <w:sz w:val="20"/>
          <w:szCs w:val="20"/>
        </w:rPr>
      </w:pPr>
    </w:p>
    <w:p w14:paraId="62622750"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“Informed Consent in Washington State: The Case for Shared Decision-Making” Washington State Legislature. February 6, 2007.</w:t>
      </w:r>
    </w:p>
    <w:p w14:paraId="6A8B1229" w14:textId="77777777" w:rsidR="006B5200" w:rsidRPr="006B5200" w:rsidRDefault="006B5200" w:rsidP="006B5200">
      <w:pPr>
        <w:rPr>
          <w:rFonts w:ascii="Times New Roman" w:hAnsi="Times New Roman" w:cs="Times New Roman"/>
          <w:sz w:val="20"/>
          <w:szCs w:val="20"/>
        </w:rPr>
      </w:pPr>
    </w:p>
    <w:p w14:paraId="7444A787"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“The Regulation of Preimplantation Genetic Diagnosis” Guest Lecturer in Law and Public Policy, Stanford University. November 9, 2006. </w:t>
      </w:r>
    </w:p>
    <w:p w14:paraId="08DBD0D2" w14:textId="77777777" w:rsidR="006B5200" w:rsidRPr="006B5200" w:rsidRDefault="006B5200" w:rsidP="006B5200">
      <w:pPr>
        <w:rPr>
          <w:rFonts w:ascii="Times New Roman" w:hAnsi="Times New Roman" w:cs="Times New Roman"/>
          <w:sz w:val="20"/>
          <w:szCs w:val="20"/>
        </w:rPr>
      </w:pPr>
    </w:p>
    <w:p w14:paraId="73E6B59E"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“The Regulation of Reproductive Genetic Testing” Stanford Health, Law and Policy Society, Stanford Law School. November 6, 2006.</w:t>
      </w:r>
    </w:p>
    <w:p w14:paraId="74D26A7A" w14:textId="77777777" w:rsidR="006B5200" w:rsidRPr="006B5200" w:rsidRDefault="006B5200" w:rsidP="006B5200">
      <w:pPr>
        <w:rPr>
          <w:rFonts w:ascii="Times New Roman" w:hAnsi="Times New Roman" w:cs="Times New Roman"/>
          <w:sz w:val="20"/>
          <w:szCs w:val="20"/>
        </w:rPr>
      </w:pPr>
    </w:p>
    <w:p w14:paraId="474BC2BB"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“Drugs, Monsters and Patents” Guest Lecturer in Public Health Law, Harvard University Public Health School. February 24th, 2005. </w:t>
      </w:r>
    </w:p>
    <w:p w14:paraId="407A55E0" w14:textId="77777777" w:rsidR="006B5200" w:rsidRPr="006B5200" w:rsidRDefault="006B5200" w:rsidP="006B5200">
      <w:pPr>
        <w:rPr>
          <w:rFonts w:ascii="Times New Roman" w:hAnsi="Times New Roman" w:cs="Times New Roman"/>
          <w:sz w:val="20"/>
          <w:szCs w:val="20"/>
        </w:rPr>
      </w:pPr>
    </w:p>
    <w:p w14:paraId="303D5954"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Health System Adoption of Biotechnological Innovation - Expert Roundtable Discussion Member.  Canadian Biotechnology Advisory Committee. April 26, 2004. </w:t>
      </w:r>
    </w:p>
    <w:p w14:paraId="3C98B505" w14:textId="77777777" w:rsidR="006B5200" w:rsidRPr="006B5200" w:rsidRDefault="006B5200" w:rsidP="006B5200">
      <w:pPr>
        <w:rPr>
          <w:rFonts w:ascii="Times New Roman" w:hAnsi="Times New Roman" w:cs="Times New Roman"/>
          <w:sz w:val="20"/>
          <w:szCs w:val="20"/>
        </w:rPr>
      </w:pPr>
    </w:p>
    <w:p w14:paraId="496561EC"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“Ethics in Biosystems Policy: Finding a Place for Morality in Public Policy,” Science and Technology Symposium. Defense Research and Development Canada. April 21-22, 2004.</w:t>
      </w:r>
    </w:p>
    <w:p w14:paraId="516A8428" w14:textId="77777777" w:rsidR="006B5200" w:rsidRPr="006B5200" w:rsidRDefault="006B5200" w:rsidP="006B5200">
      <w:pPr>
        <w:rPr>
          <w:rFonts w:ascii="Times New Roman" w:hAnsi="Times New Roman" w:cs="Times New Roman"/>
          <w:sz w:val="20"/>
          <w:szCs w:val="20"/>
        </w:rPr>
      </w:pPr>
    </w:p>
    <w:p w14:paraId="7E5CE22C" w14:textId="77777777" w:rsidR="006B5200" w:rsidRPr="006B5200" w:rsidRDefault="006B5200" w:rsidP="00C44FCD">
      <w:pPr>
        <w:ind w:left="720"/>
        <w:rPr>
          <w:rFonts w:ascii="Times New Roman" w:hAnsi="Times New Roman" w:cs="Times New Roman"/>
          <w:sz w:val="20"/>
          <w:szCs w:val="20"/>
        </w:rPr>
      </w:pPr>
      <w:r w:rsidRPr="006B5200">
        <w:rPr>
          <w:rFonts w:ascii="Times New Roman" w:hAnsi="Times New Roman" w:cs="Times New Roman"/>
          <w:sz w:val="20"/>
          <w:szCs w:val="20"/>
        </w:rPr>
        <w:t xml:space="preserve">“Genetics, Ethics and the Law” Guest Lecturer in Human and Molecular Genetics, Emory University School of Medicine.  April 2002. </w:t>
      </w:r>
    </w:p>
    <w:p w14:paraId="4C5DA48D" w14:textId="77777777" w:rsidR="006B5200" w:rsidRPr="006B5200" w:rsidRDefault="006B5200" w:rsidP="006B5200">
      <w:pPr>
        <w:rPr>
          <w:rFonts w:ascii="Times New Roman" w:hAnsi="Times New Roman" w:cs="Times New Roman"/>
          <w:sz w:val="20"/>
          <w:szCs w:val="20"/>
        </w:rPr>
      </w:pPr>
    </w:p>
    <w:p w14:paraId="7A581549" w14:textId="77777777" w:rsidR="00306F06" w:rsidRDefault="00306F06" w:rsidP="006B5200">
      <w:pPr>
        <w:rPr>
          <w:rFonts w:ascii="Times New Roman" w:hAnsi="Times New Roman" w:cs="Times New Roman"/>
          <w:b/>
          <w:sz w:val="20"/>
          <w:szCs w:val="20"/>
        </w:rPr>
      </w:pPr>
    </w:p>
    <w:p w14:paraId="3F7E84B9" w14:textId="77777777" w:rsidR="006B5200" w:rsidRPr="00C44FCD" w:rsidRDefault="006B5200" w:rsidP="006B5200">
      <w:pPr>
        <w:rPr>
          <w:rFonts w:ascii="Times New Roman" w:hAnsi="Times New Roman" w:cs="Times New Roman"/>
          <w:b/>
          <w:sz w:val="20"/>
          <w:szCs w:val="20"/>
        </w:rPr>
      </w:pPr>
      <w:r w:rsidRPr="00C44FCD">
        <w:rPr>
          <w:rFonts w:ascii="Times New Roman" w:hAnsi="Times New Roman" w:cs="Times New Roman"/>
          <w:b/>
          <w:sz w:val="20"/>
          <w:szCs w:val="20"/>
        </w:rPr>
        <w:t>Teaching Experience:</w:t>
      </w:r>
    </w:p>
    <w:p w14:paraId="73B67C54" w14:textId="77777777" w:rsidR="006B5200" w:rsidRPr="00C44FCD" w:rsidRDefault="006B5200" w:rsidP="00C44FCD">
      <w:pPr>
        <w:ind w:firstLine="720"/>
        <w:rPr>
          <w:rFonts w:ascii="Times New Roman" w:hAnsi="Times New Roman" w:cs="Times New Roman"/>
          <w:b/>
          <w:sz w:val="20"/>
          <w:szCs w:val="20"/>
        </w:rPr>
      </w:pPr>
      <w:r w:rsidRPr="00C44FCD">
        <w:rPr>
          <w:rFonts w:ascii="Times New Roman" w:hAnsi="Times New Roman" w:cs="Times New Roman"/>
          <w:b/>
          <w:sz w:val="20"/>
          <w:szCs w:val="20"/>
        </w:rPr>
        <w:t>University of California, Hastings College of the Law, San Francisco , California</w:t>
      </w:r>
    </w:p>
    <w:p w14:paraId="3ACC9B87" w14:textId="273997C7"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Introduction to Health Law</w:t>
      </w:r>
      <w:r w:rsidRPr="006B5200">
        <w:rPr>
          <w:rFonts w:ascii="Times New Roman" w:hAnsi="Times New Roman" w:cs="Times New Roman"/>
          <w:sz w:val="20"/>
          <w:szCs w:val="20"/>
        </w:rPr>
        <w:t xml:space="preserve"> 2008</w:t>
      </w:r>
    </w:p>
    <w:p w14:paraId="56774B01" w14:textId="751FE672"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Torts</w:t>
      </w:r>
      <w:r w:rsidRPr="006B5200">
        <w:rPr>
          <w:rFonts w:ascii="Times New Roman" w:hAnsi="Times New Roman" w:cs="Times New Roman"/>
          <w:sz w:val="20"/>
          <w:szCs w:val="20"/>
        </w:rPr>
        <w:t xml:space="preserve"> 2009, 2011</w:t>
      </w:r>
      <w:r w:rsidR="00A904AF">
        <w:rPr>
          <w:rFonts w:ascii="Times New Roman" w:hAnsi="Times New Roman" w:cs="Times New Roman"/>
          <w:sz w:val="20"/>
          <w:szCs w:val="20"/>
        </w:rPr>
        <w:t>, 2014</w:t>
      </w:r>
    </w:p>
    <w:p w14:paraId="398551B6" w14:textId="0ECDC472" w:rsidR="006B5200" w:rsidRP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Health Law</w:t>
      </w:r>
      <w:r w:rsidR="00A904AF">
        <w:rPr>
          <w:rFonts w:ascii="Times New Roman" w:hAnsi="Times New Roman" w:cs="Times New Roman"/>
          <w:sz w:val="20"/>
          <w:szCs w:val="20"/>
        </w:rPr>
        <w:t xml:space="preserve">  2010 - 2012</w:t>
      </w:r>
    </w:p>
    <w:p w14:paraId="4A9C7F9E" w14:textId="67BEFF36" w:rsidR="006B5200" w:rsidRDefault="006B5200" w:rsidP="006B5200">
      <w:pPr>
        <w:rPr>
          <w:rFonts w:ascii="Times New Roman" w:hAnsi="Times New Roman" w:cs="Times New Roman"/>
          <w:sz w:val="20"/>
          <w:szCs w:val="20"/>
        </w:rPr>
      </w:pPr>
      <w:r w:rsidRPr="006B5200">
        <w:rPr>
          <w:rFonts w:ascii="Times New Roman" w:hAnsi="Times New Roman" w:cs="Times New Roman"/>
          <w:sz w:val="20"/>
          <w:szCs w:val="20"/>
        </w:rPr>
        <w:tab/>
      </w:r>
      <w:r w:rsidR="00C44FCD">
        <w:rPr>
          <w:rFonts w:ascii="Times New Roman" w:hAnsi="Times New Roman" w:cs="Times New Roman"/>
          <w:sz w:val="20"/>
          <w:szCs w:val="20"/>
        </w:rPr>
        <w:tab/>
      </w:r>
      <w:r w:rsidRPr="00C44FCD">
        <w:rPr>
          <w:rFonts w:ascii="Times New Roman" w:hAnsi="Times New Roman" w:cs="Times New Roman"/>
          <w:i/>
          <w:sz w:val="20"/>
          <w:szCs w:val="20"/>
          <w:u w:val="single"/>
        </w:rPr>
        <w:t>Genetics: Issues in Law and Policy</w:t>
      </w:r>
      <w:r w:rsidR="00A904AF">
        <w:rPr>
          <w:rFonts w:ascii="Times New Roman" w:hAnsi="Times New Roman" w:cs="Times New Roman"/>
          <w:sz w:val="20"/>
          <w:szCs w:val="20"/>
        </w:rPr>
        <w:t xml:space="preserve"> 2010 – 2011</w:t>
      </w:r>
    </w:p>
    <w:p w14:paraId="271E7B0D" w14:textId="49208ACA" w:rsidR="00A904AF" w:rsidRDefault="00A904AF" w:rsidP="006B520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Health Law: The U.S. Healthcare System</w:t>
      </w:r>
      <w:r>
        <w:rPr>
          <w:rFonts w:ascii="Times New Roman" w:hAnsi="Times New Roman" w:cs="Times New Roman"/>
          <w:sz w:val="20"/>
          <w:szCs w:val="20"/>
        </w:rPr>
        <w:t xml:space="preserve"> 2013-present</w:t>
      </w:r>
    </w:p>
    <w:p w14:paraId="4986881D" w14:textId="688944C3" w:rsidR="00A904AF" w:rsidRPr="00A904AF" w:rsidRDefault="00A904AF" w:rsidP="006B520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Law and Health Sciences Concentration Seminar</w:t>
      </w:r>
      <w:r>
        <w:rPr>
          <w:rFonts w:ascii="Times New Roman" w:hAnsi="Times New Roman" w:cs="Times New Roman"/>
          <w:sz w:val="20"/>
          <w:szCs w:val="20"/>
        </w:rPr>
        <w:t xml:space="preserve"> 2014-present</w:t>
      </w:r>
    </w:p>
    <w:p w14:paraId="70D8BBB1" w14:textId="77777777" w:rsidR="006B5200" w:rsidRPr="006B5200" w:rsidRDefault="006B5200" w:rsidP="006B5200">
      <w:pPr>
        <w:rPr>
          <w:rFonts w:ascii="Times New Roman" w:hAnsi="Times New Roman" w:cs="Times New Roman"/>
          <w:sz w:val="20"/>
          <w:szCs w:val="20"/>
        </w:rPr>
      </w:pPr>
    </w:p>
    <w:p w14:paraId="45A579B3"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Stanford Law School, Palo Alto, California</w:t>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r w:rsidRPr="00C44FCD">
        <w:rPr>
          <w:rFonts w:ascii="Times New Roman" w:hAnsi="Times New Roman" w:cs="Times New Roman"/>
          <w:b/>
          <w:sz w:val="20"/>
          <w:szCs w:val="20"/>
        </w:rPr>
        <w:tab/>
      </w:r>
    </w:p>
    <w:p w14:paraId="783AA05D"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Law, Science, and Technology Colloquium</w:t>
      </w:r>
      <w:r w:rsidRPr="006B5200">
        <w:rPr>
          <w:rFonts w:ascii="Times New Roman" w:hAnsi="Times New Roman" w:cs="Times New Roman"/>
          <w:sz w:val="20"/>
          <w:szCs w:val="20"/>
        </w:rPr>
        <w:t>. Teaching Fellow for international LLM students. 2007-2008.</w:t>
      </w:r>
    </w:p>
    <w:p w14:paraId="7C2715E7" w14:textId="77777777" w:rsidR="006B5200" w:rsidRPr="006B5200" w:rsidRDefault="006B5200" w:rsidP="006B5200">
      <w:pPr>
        <w:rPr>
          <w:rFonts w:ascii="Times New Roman" w:hAnsi="Times New Roman" w:cs="Times New Roman"/>
          <w:sz w:val="20"/>
          <w:szCs w:val="20"/>
        </w:rPr>
      </w:pPr>
    </w:p>
    <w:p w14:paraId="02804485"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Harvard University Special Concentrations Department, Cambridge, Massachusetts</w:t>
      </w:r>
      <w:r w:rsidRPr="00C44FCD">
        <w:rPr>
          <w:rFonts w:ascii="Times New Roman" w:hAnsi="Times New Roman" w:cs="Times New Roman"/>
          <w:b/>
          <w:sz w:val="20"/>
          <w:szCs w:val="20"/>
        </w:rPr>
        <w:tab/>
      </w:r>
      <w:r w:rsidRPr="00C44FCD">
        <w:rPr>
          <w:rFonts w:ascii="Times New Roman" w:hAnsi="Times New Roman" w:cs="Times New Roman"/>
          <w:b/>
          <w:sz w:val="20"/>
          <w:szCs w:val="20"/>
        </w:rPr>
        <w:tab/>
      </w:r>
    </w:p>
    <w:p w14:paraId="0DD150B3"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Bioethics, the Law, and Technology</w:t>
      </w:r>
      <w:r w:rsidRPr="006B5200">
        <w:rPr>
          <w:rFonts w:ascii="Times New Roman" w:hAnsi="Times New Roman" w:cs="Times New Roman"/>
          <w:sz w:val="20"/>
          <w:szCs w:val="20"/>
        </w:rPr>
        <w:t>. Junior Tutorial Instructor. Developed and taught a course at an undergraduate level on the moral, legal, and ethical implications of new biotechnology. Constructed syllabus, all lesson plans and assignments. Conducted lecture and discussion. Fall 2005.</w:t>
      </w:r>
    </w:p>
    <w:p w14:paraId="3211A737" w14:textId="77777777" w:rsidR="006B5200" w:rsidRPr="006B5200" w:rsidRDefault="006B5200" w:rsidP="006B5200">
      <w:pPr>
        <w:rPr>
          <w:rFonts w:ascii="Times New Roman" w:hAnsi="Times New Roman" w:cs="Times New Roman"/>
          <w:sz w:val="20"/>
          <w:szCs w:val="20"/>
        </w:rPr>
      </w:pPr>
    </w:p>
    <w:p w14:paraId="6A48BEB2"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Health and Biotechnology Law</w:t>
      </w:r>
      <w:r w:rsidRPr="006B5200">
        <w:rPr>
          <w:rFonts w:ascii="Times New Roman" w:hAnsi="Times New Roman" w:cs="Times New Roman"/>
          <w:sz w:val="20"/>
          <w:szCs w:val="20"/>
        </w:rPr>
        <w:t xml:space="preserve">. Junior Tutorial Instructor.  Developed and taught a course at an undergraduate level on health and biotechnology law. Constructed syllabus, all lesson plans, and assignments. Conducted lecture and discussion. Spring 2005. </w:t>
      </w:r>
    </w:p>
    <w:p w14:paraId="03C8AB14" w14:textId="77777777" w:rsidR="006B5200" w:rsidRPr="006B5200" w:rsidRDefault="006B5200" w:rsidP="006B5200">
      <w:pPr>
        <w:rPr>
          <w:rFonts w:ascii="Times New Roman" w:hAnsi="Times New Roman" w:cs="Times New Roman"/>
          <w:sz w:val="20"/>
          <w:szCs w:val="20"/>
        </w:rPr>
      </w:pPr>
    </w:p>
    <w:p w14:paraId="4457CDC5"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Harvard University History of Science Department, Cambridge, Massachusetts</w:t>
      </w:r>
      <w:r w:rsidRPr="00C44FCD">
        <w:rPr>
          <w:rFonts w:ascii="Times New Roman" w:hAnsi="Times New Roman" w:cs="Times New Roman"/>
          <w:b/>
          <w:sz w:val="20"/>
          <w:szCs w:val="20"/>
        </w:rPr>
        <w:tab/>
      </w:r>
      <w:r w:rsidRPr="00C44FCD">
        <w:rPr>
          <w:rFonts w:ascii="Times New Roman" w:hAnsi="Times New Roman" w:cs="Times New Roman"/>
          <w:b/>
          <w:sz w:val="20"/>
          <w:szCs w:val="20"/>
        </w:rPr>
        <w:tab/>
      </w:r>
    </w:p>
    <w:p w14:paraId="777DDE8C" w14:textId="77777777" w:rsidR="006B5200" w:rsidRPr="006B5200" w:rsidRDefault="006B5200" w:rsidP="00677FEF">
      <w:pPr>
        <w:ind w:left="720" w:firstLine="720"/>
        <w:rPr>
          <w:rFonts w:ascii="Times New Roman" w:hAnsi="Times New Roman" w:cs="Times New Roman"/>
          <w:sz w:val="20"/>
          <w:szCs w:val="20"/>
        </w:rPr>
      </w:pPr>
      <w:r w:rsidRPr="00C44FCD">
        <w:rPr>
          <w:rFonts w:ascii="Times New Roman" w:hAnsi="Times New Roman" w:cs="Times New Roman"/>
          <w:i/>
          <w:sz w:val="20"/>
          <w:szCs w:val="20"/>
          <w:u w:val="single"/>
        </w:rPr>
        <w:t>Medicine and Society in America</w:t>
      </w:r>
      <w:r w:rsidRPr="006B5200">
        <w:rPr>
          <w:rFonts w:ascii="Times New Roman" w:hAnsi="Times New Roman" w:cs="Times New Roman"/>
          <w:sz w:val="20"/>
          <w:szCs w:val="20"/>
        </w:rPr>
        <w:t xml:space="preserve">. Teaching Fellow for Allan Brandt. Spring 2005. </w:t>
      </w:r>
    </w:p>
    <w:p w14:paraId="32CF94D9" w14:textId="77777777" w:rsidR="006B5200" w:rsidRPr="006B5200" w:rsidRDefault="006B5200" w:rsidP="00677FEF">
      <w:pPr>
        <w:ind w:left="720" w:firstLine="720"/>
        <w:rPr>
          <w:rFonts w:ascii="Times New Roman" w:hAnsi="Times New Roman" w:cs="Times New Roman"/>
          <w:sz w:val="20"/>
          <w:szCs w:val="20"/>
        </w:rPr>
      </w:pPr>
      <w:r w:rsidRPr="006B5200">
        <w:rPr>
          <w:rFonts w:ascii="Times New Roman" w:hAnsi="Times New Roman" w:cs="Times New Roman"/>
          <w:sz w:val="20"/>
          <w:szCs w:val="20"/>
        </w:rPr>
        <w:t>Awarded Certificate of Distinction in Teaching. Rated 4.65/5.00 on overall effectiveness.</w:t>
      </w:r>
    </w:p>
    <w:p w14:paraId="608E2990" w14:textId="77777777" w:rsidR="006B5200" w:rsidRPr="006B5200" w:rsidRDefault="006B5200" w:rsidP="006B5200">
      <w:pPr>
        <w:rPr>
          <w:rFonts w:ascii="Times New Roman" w:hAnsi="Times New Roman" w:cs="Times New Roman"/>
          <w:sz w:val="20"/>
          <w:szCs w:val="20"/>
        </w:rPr>
      </w:pPr>
    </w:p>
    <w:p w14:paraId="48DD6642" w14:textId="77777777" w:rsidR="006B5200" w:rsidRPr="00C44FCD" w:rsidRDefault="006B5200" w:rsidP="00677FEF">
      <w:pPr>
        <w:ind w:left="720"/>
        <w:rPr>
          <w:rFonts w:ascii="Times New Roman" w:hAnsi="Times New Roman" w:cs="Times New Roman"/>
          <w:b/>
          <w:sz w:val="20"/>
          <w:szCs w:val="20"/>
        </w:rPr>
      </w:pPr>
      <w:r w:rsidRPr="00C44FCD">
        <w:rPr>
          <w:rFonts w:ascii="Times New Roman" w:hAnsi="Times New Roman" w:cs="Times New Roman"/>
          <w:b/>
          <w:sz w:val="20"/>
          <w:szCs w:val="20"/>
        </w:rPr>
        <w:t>Harvard University General Education Department, Cambridge, Massachusetts</w:t>
      </w:r>
    </w:p>
    <w:p w14:paraId="70A8CFDC" w14:textId="77777777" w:rsidR="006B5200" w:rsidRPr="006B5200" w:rsidRDefault="006B5200" w:rsidP="00677FEF">
      <w:pPr>
        <w:ind w:left="720" w:firstLine="720"/>
        <w:rPr>
          <w:rFonts w:ascii="Times New Roman" w:hAnsi="Times New Roman" w:cs="Times New Roman"/>
          <w:sz w:val="20"/>
          <w:szCs w:val="20"/>
        </w:rPr>
      </w:pPr>
      <w:r w:rsidRPr="00C44FCD">
        <w:rPr>
          <w:rFonts w:ascii="Times New Roman" w:hAnsi="Times New Roman" w:cs="Times New Roman"/>
          <w:i/>
          <w:sz w:val="20"/>
          <w:szCs w:val="20"/>
          <w:u w:val="single"/>
        </w:rPr>
        <w:t>Introduction to Healthcare Policy</w:t>
      </w:r>
      <w:r w:rsidRPr="006B5200">
        <w:rPr>
          <w:rFonts w:ascii="Times New Roman" w:hAnsi="Times New Roman" w:cs="Times New Roman"/>
          <w:sz w:val="20"/>
          <w:szCs w:val="20"/>
        </w:rPr>
        <w:t xml:space="preserve">. Teaching Fellow for Richard Frank. Fall 2004 and Fall 2005. </w:t>
      </w:r>
    </w:p>
    <w:p w14:paraId="173B1B9E" w14:textId="77777777" w:rsidR="006B5200" w:rsidRPr="006B5200" w:rsidRDefault="006B5200" w:rsidP="00677FEF">
      <w:pPr>
        <w:ind w:left="720" w:firstLine="720"/>
        <w:rPr>
          <w:rFonts w:ascii="Times New Roman" w:hAnsi="Times New Roman" w:cs="Times New Roman"/>
          <w:sz w:val="20"/>
          <w:szCs w:val="20"/>
        </w:rPr>
      </w:pPr>
      <w:r w:rsidRPr="006B5200">
        <w:rPr>
          <w:rFonts w:ascii="Times New Roman" w:hAnsi="Times New Roman" w:cs="Times New Roman"/>
          <w:sz w:val="20"/>
          <w:szCs w:val="20"/>
        </w:rPr>
        <w:t>Awarded Certificate of Distinction in Teaching. Rated 4.83/5.00 on overall effectiveness.</w:t>
      </w:r>
    </w:p>
    <w:p w14:paraId="519F3711" w14:textId="77777777" w:rsidR="006B5200" w:rsidRPr="00C44FCD" w:rsidRDefault="006B5200" w:rsidP="006B5200">
      <w:pPr>
        <w:rPr>
          <w:rFonts w:ascii="Times New Roman" w:hAnsi="Times New Roman" w:cs="Times New Roman"/>
          <w:b/>
          <w:sz w:val="20"/>
          <w:szCs w:val="20"/>
        </w:rPr>
      </w:pPr>
    </w:p>
    <w:p w14:paraId="641069A1" w14:textId="77777777" w:rsidR="006B5200" w:rsidRPr="00C44FCD" w:rsidRDefault="006B5200" w:rsidP="00677FEF">
      <w:pPr>
        <w:ind w:firstLine="720"/>
        <w:rPr>
          <w:rFonts w:ascii="Times New Roman" w:hAnsi="Times New Roman" w:cs="Times New Roman"/>
          <w:b/>
          <w:sz w:val="20"/>
          <w:szCs w:val="20"/>
        </w:rPr>
      </w:pPr>
      <w:r w:rsidRPr="00C44FCD">
        <w:rPr>
          <w:rFonts w:ascii="Times New Roman" w:hAnsi="Times New Roman" w:cs="Times New Roman"/>
          <w:b/>
          <w:sz w:val="20"/>
          <w:szCs w:val="20"/>
        </w:rPr>
        <w:t>Harvard University School of Public Health, Boston, Massachusetts</w:t>
      </w:r>
    </w:p>
    <w:p w14:paraId="64B13940" w14:textId="77777777" w:rsidR="006B5200" w:rsidRPr="006B5200" w:rsidRDefault="006B5200" w:rsidP="00677FEF">
      <w:pPr>
        <w:ind w:left="1440"/>
        <w:rPr>
          <w:rFonts w:ascii="Times New Roman" w:hAnsi="Times New Roman" w:cs="Times New Roman"/>
          <w:sz w:val="20"/>
          <w:szCs w:val="20"/>
        </w:rPr>
      </w:pPr>
      <w:r w:rsidRPr="00C44FCD">
        <w:rPr>
          <w:rFonts w:ascii="Times New Roman" w:hAnsi="Times New Roman" w:cs="Times New Roman"/>
          <w:i/>
          <w:sz w:val="20"/>
          <w:szCs w:val="20"/>
          <w:u w:val="single"/>
        </w:rPr>
        <w:t>Ethical Basis of the Practice of Public Health</w:t>
      </w:r>
      <w:r w:rsidRPr="006B5200">
        <w:rPr>
          <w:rFonts w:ascii="Times New Roman" w:hAnsi="Times New Roman" w:cs="Times New Roman"/>
          <w:sz w:val="20"/>
          <w:szCs w:val="20"/>
        </w:rPr>
        <w:t>. Teaching Fellow for Michelle Mello. Summer 2004 and Summer 2005.</w:t>
      </w:r>
    </w:p>
    <w:p w14:paraId="7DEE3E70" w14:textId="77777777" w:rsidR="006B5200" w:rsidRPr="006B5200" w:rsidRDefault="006B5200" w:rsidP="006B5200">
      <w:pPr>
        <w:rPr>
          <w:rFonts w:ascii="Times New Roman" w:hAnsi="Times New Roman" w:cs="Times New Roman"/>
          <w:sz w:val="20"/>
          <w:szCs w:val="20"/>
        </w:rPr>
      </w:pPr>
    </w:p>
    <w:p w14:paraId="37DE47FF" w14:textId="77777777" w:rsidR="006B5200" w:rsidRPr="008518B5" w:rsidRDefault="006B5200" w:rsidP="00677FEF">
      <w:pPr>
        <w:ind w:firstLine="720"/>
        <w:rPr>
          <w:rFonts w:ascii="Times New Roman" w:hAnsi="Times New Roman" w:cs="Times New Roman"/>
          <w:b/>
          <w:sz w:val="20"/>
          <w:szCs w:val="20"/>
        </w:rPr>
      </w:pPr>
      <w:r w:rsidRPr="008518B5">
        <w:rPr>
          <w:rFonts w:ascii="Times New Roman" w:hAnsi="Times New Roman" w:cs="Times New Roman"/>
          <w:b/>
          <w:sz w:val="20"/>
          <w:szCs w:val="20"/>
        </w:rPr>
        <w:t>Kennedy School of Government, Harvard University, Cambridge, Massachusetts</w:t>
      </w:r>
    </w:p>
    <w:p w14:paraId="657CDE79" w14:textId="77777777" w:rsidR="006B5200" w:rsidRPr="006B5200" w:rsidRDefault="006B5200" w:rsidP="00677FEF">
      <w:pPr>
        <w:ind w:left="1440"/>
        <w:rPr>
          <w:rFonts w:ascii="Times New Roman" w:hAnsi="Times New Roman" w:cs="Times New Roman"/>
          <w:sz w:val="20"/>
          <w:szCs w:val="20"/>
        </w:rPr>
      </w:pPr>
      <w:r w:rsidRPr="008518B5">
        <w:rPr>
          <w:rFonts w:ascii="Times New Roman" w:hAnsi="Times New Roman" w:cs="Times New Roman"/>
          <w:i/>
          <w:sz w:val="20"/>
          <w:szCs w:val="20"/>
          <w:u w:val="single"/>
        </w:rPr>
        <w:t>Empirical Methods for Decision Making II Econometrics</w:t>
      </w:r>
      <w:r w:rsidRPr="006B5200">
        <w:rPr>
          <w:rFonts w:ascii="Times New Roman" w:hAnsi="Times New Roman" w:cs="Times New Roman"/>
          <w:sz w:val="20"/>
          <w:szCs w:val="20"/>
        </w:rPr>
        <w:t xml:space="preserve">. Course Assistant for Chris Avery. Spring 2004. </w:t>
      </w:r>
    </w:p>
    <w:p w14:paraId="026FA3D3" w14:textId="77777777" w:rsidR="006B5200" w:rsidRPr="006B5200" w:rsidRDefault="006B5200" w:rsidP="00677FEF">
      <w:pPr>
        <w:ind w:left="1440"/>
        <w:rPr>
          <w:rFonts w:ascii="Times New Roman" w:hAnsi="Times New Roman" w:cs="Times New Roman"/>
          <w:sz w:val="20"/>
          <w:szCs w:val="20"/>
        </w:rPr>
      </w:pPr>
      <w:r w:rsidRPr="008518B5">
        <w:rPr>
          <w:rFonts w:ascii="Times New Roman" w:hAnsi="Times New Roman" w:cs="Times New Roman"/>
          <w:i/>
          <w:sz w:val="20"/>
          <w:szCs w:val="20"/>
          <w:u w:val="single"/>
        </w:rPr>
        <w:t>Empirical Methods for Decision Making I Probability</w:t>
      </w:r>
      <w:r w:rsidRPr="006B5200">
        <w:rPr>
          <w:rFonts w:ascii="Times New Roman" w:hAnsi="Times New Roman" w:cs="Times New Roman"/>
          <w:sz w:val="20"/>
          <w:szCs w:val="20"/>
        </w:rPr>
        <w:t xml:space="preserve">. Course Assistant for Suzanne Cooper. Fall 2003. </w:t>
      </w:r>
    </w:p>
    <w:p w14:paraId="0FEC7D4B" w14:textId="77777777" w:rsidR="006B5200" w:rsidRPr="006B5200" w:rsidRDefault="006B5200" w:rsidP="006B5200">
      <w:pPr>
        <w:rPr>
          <w:rFonts w:ascii="Times New Roman" w:hAnsi="Times New Roman" w:cs="Times New Roman"/>
          <w:sz w:val="20"/>
          <w:szCs w:val="20"/>
        </w:rPr>
      </w:pPr>
    </w:p>
    <w:p w14:paraId="7E8F5D18" w14:textId="77777777" w:rsidR="006B5200" w:rsidRPr="00677FEF" w:rsidRDefault="006B5200" w:rsidP="006B5200">
      <w:pPr>
        <w:rPr>
          <w:rFonts w:ascii="Times New Roman" w:hAnsi="Times New Roman" w:cs="Times New Roman"/>
          <w:b/>
          <w:sz w:val="20"/>
          <w:szCs w:val="20"/>
        </w:rPr>
      </w:pPr>
      <w:r w:rsidRPr="00677FEF">
        <w:rPr>
          <w:rFonts w:ascii="Times New Roman" w:hAnsi="Times New Roman" w:cs="Times New Roman"/>
          <w:b/>
          <w:sz w:val="20"/>
          <w:szCs w:val="20"/>
        </w:rPr>
        <w:t>Legal and Ethical Experience:</w:t>
      </w:r>
    </w:p>
    <w:p w14:paraId="5CF35110" w14:textId="77777777"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Gene Security Network, Palo Alto, California</w:t>
      </w:r>
    </w:p>
    <w:p w14:paraId="7D79A9A7" w14:textId="635E9E45" w:rsidR="006B5200" w:rsidRPr="006B5200" w:rsidRDefault="006B5200" w:rsidP="00F473C5">
      <w:pPr>
        <w:ind w:left="1440"/>
        <w:rPr>
          <w:rFonts w:ascii="Times New Roman" w:hAnsi="Times New Roman" w:cs="Times New Roman"/>
          <w:sz w:val="20"/>
          <w:szCs w:val="20"/>
        </w:rPr>
      </w:pPr>
      <w:r w:rsidRPr="00677FEF">
        <w:rPr>
          <w:rFonts w:ascii="Times New Roman" w:hAnsi="Times New Roman" w:cs="Times New Roman"/>
          <w:i/>
          <w:sz w:val="20"/>
          <w:szCs w:val="20"/>
          <w:u w:val="single"/>
        </w:rPr>
        <w:t>Bioethics Consultant</w:t>
      </w:r>
      <w:r w:rsidRPr="006B5200">
        <w:rPr>
          <w:rFonts w:ascii="Times New Roman" w:hAnsi="Times New Roman" w:cs="Times New Roman"/>
          <w:sz w:val="20"/>
          <w:szCs w:val="20"/>
        </w:rPr>
        <w:t xml:space="preserve">. Advising the genetics testing company on ethical and legal issues, including human subjects protections, patent applications, and company ethics policies. Drafting grant applications for submission to the NIH. Fall 2007-2008.  </w:t>
      </w:r>
    </w:p>
    <w:p w14:paraId="3F6E5983" w14:textId="77777777" w:rsidR="006B5200" w:rsidRPr="006B5200" w:rsidRDefault="006B5200" w:rsidP="006B5200">
      <w:pPr>
        <w:rPr>
          <w:rFonts w:ascii="Times New Roman" w:hAnsi="Times New Roman" w:cs="Times New Roman"/>
          <w:sz w:val="20"/>
          <w:szCs w:val="20"/>
        </w:rPr>
      </w:pPr>
    </w:p>
    <w:p w14:paraId="076CDB86" w14:textId="2804D8ED"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Brigham and Women’s Hospit</w:t>
      </w:r>
      <w:r w:rsidR="00677FEF" w:rsidRPr="00677FEF">
        <w:rPr>
          <w:rFonts w:ascii="Times New Roman" w:hAnsi="Times New Roman" w:cs="Times New Roman"/>
          <w:b/>
          <w:sz w:val="20"/>
          <w:szCs w:val="20"/>
        </w:rPr>
        <w:t>al, Boston, Massachusetts</w:t>
      </w:r>
    </w:p>
    <w:p w14:paraId="762E4A7D" w14:textId="77777777" w:rsidR="006B5200" w:rsidRPr="006B5200" w:rsidRDefault="006B5200" w:rsidP="00F473C5">
      <w:pPr>
        <w:ind w:left="1440"/>
        <w:rPr>
          <w:rFonts w:ascii="Times New Roman" w:hAnsi="Times New Roman" w:cs="Times New Roman"/>
          <w:sz w:val="20"/>
          <w:szCs w:val="20"/>
        </w:rPr>
      </w:pPr>
      <w:r w:rsidRPr="00677FEF">
        <w:rPr>
          <w:rFonts w:ascii="Times New Roman" w:hAnsi="Times New Roman" w:cs="Times New Roman"/>
          <w:i/>
          <w:sz w:val="20"/>
          <w:szCs w:val="20"/>
          <w:u w:val="single"/>
        </w:rPr>
        <w:t>Institutional Review Board Member</w:t>
      </w:r>
      <w:r w:rsidRPr="006B5200">
        <w:rPr>
          <w:rFonts w:ascii="Times New Roman" w:hAnsi="Times New Roman" w:cs="Times New Roman"/>
          <w:sz w:val="20"/>
          <w:szCs w:val="20"/>
        </w:rPr>
        <w:t>. Reviewed proposed research protocols for legal and ethical appropriateness. 2004-2006.</w:t>
      </w:r>
    </w:p>
    <w:p w14:paraId="68ECA10F" w14:textId="77777777" w:rsidR="006B5200" w:rsidRPr="006B5200" w:rsidRDefault="006B5200" w:rsidP="006B5200">
      <w:pPr>
        <w:rPr>
          <w:rFonts w:ascii="Times New Roman" w:hAnsi="Times New Roman" w:cs="Times New Roman"/>
          <w:sz w:val="20"/>
          <w:szCs w:val="20"/>
        </w:rPr>
      </w:pPr>
    </w:p>
    <w:p w14:paraId="58EB9BD5" w14:textId="77777777"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Morris, Manning, &amp; Martin, LLP, Atlanta, Georgia</w:t>
      </w:r>
    </w:p>
    <w:p w14:paraId="61C61CFC" w14:textId="77777777" w:rsidR="006B5200" w:rsidRPr="006B5200" w:rsidRDefault="006B5200" w:rsidP="00F473C5">
      <w:pPr>
        <w:ind w:left="1440"/>
        <w:rPr>
          <w:rFonts w:ascii="Times New Roman" w:hAnsi="Times New Roman" w:cs="Times New Roman"/>
          <w:sz w:val="20"/>
          <w:szCs w:val="20"/>
        </w:rPr>
      </w:pPr>
      <w:r w:rsidRPr="00F473C5">
        <w:rPr>
          <w:rFonts w:ascii="Times New Roman" w:hAnsi="Times New Roman" w:cs="Times New Roman"/>
          <w:i/>
          <w:sz w:val="20"/>
          <w:szCs w:val="20"/>
          <w:u w:val="single"/>
        </w:rPr>
        <w:t>Associate and Summer Associate</w:t>
      </w:r>
      <w:r w:rsidRPr="006B5200">
        <w:rPr>
          <w:rFonts w:ascii="Times New Roman" w:hAnsi="Times New Roman" w:cs="Times New Roman"/>
          <w:sz w:val="20"/>
          <w:szCs w:val="20"/>
        </w:rPr>
        <w:t xml:space="preserve">. Conducted research on intellectual property, environmental, and litigation issues. Drafted pleadings and briefs for litigation. Drafted provisional patent applications and patent search requests. Summer 1999, Summer 2000, and 2001- 2002. </w:t>
      </w:r>
    </w:p>
    <w:p w14:paraId="0852CAE3" w14:textId="77777777" w:rsidR="006B5200" w:rsidRPr="006B5200" w:rsidRDefault="006B5200" w:rsidP="00F473C5">
      <w:pPr>
        <w:rPr>
          <w:rFonts w:ascii="Times New Roman" w:hAnsi="Times New Roman" w:cs="Times New Roman"/>
          <w:sz w:val="20"/>
          <w:szCs w:val="20"/>
        </w:rPr>
      </w:pPr>
    </w:p>
    <w:p w14:paraId="6B3E2A0C" w14:textId="77777777" w:rsidR="006B5200" w:rsidRPr="00677FEF" w:rsidRDefault="006B5200" w:rsidP="00677FEF">
      <w:pPr>
        <w:ind w:firstLine="720"/>
        <w:rPr>
          <w:rFonts w:ascii="Times New Roman" w:hAnsi="Times New Roman" w:cs="Times New Roman"/>
          <w:b/>
          <w:sz w:val="20"/>
          <w:szCs w:val="20"/>
        </w:rPr>
      </w:pPr>
      <w:r w:rsidRPr="00677FEF">
        <w:rPr>
          <w:rFonts w:ascii="Times New Roman" w:hAnsi="Times New Roman" w:cs="Times New Roman"/>
          <w:b/>
          <w:sz w:val="20"/>
          <w:szCs w:val="20"/>
        </w:rPr>
        <w:t>Centers for Disease Control, Office of General Counsel, Atlanta, Georgia</w:t>
      </w:r>
    </w:p>
    <w:p w14:paraId="4AE0086B" w14:textId="77777777" w:rsidR="006B5200" w:rsidRPr="006B5200" w:rsidRDefault="006B5200" w:rsidP="00677FEF">
      <w:pPr>
        <w:ind w:left="1440"/>
        <w:rPr>
          <w:rFonts w:ascii="Times New Roman" w:hAnsi="Times New Roman" w:cs="Times New Roman"/>
          <w:sz w:val="20"/>
          <w:szCs w:val="20"/>
        </w:rPr>
      </w:pPr>
      <w:r w:rsidRPr="00677FEF">
        <w:rPr>
          <w:rFonts w:ascii="Times New Roman" w:hAnsi="Times New Roman" w:cs="Times New Roman"/>
          <w:i/>
          <w:sz w:val="20"/>
          <w:szCs w:val="20"/>
          <w:u w:val="single"/>
        </w:rPr>
        <w:t>Field Placement Intern</w:t>
      </w:r>
      <w:r w:rsidRPr="006B5200">
        <w:rPr>
          <w:rFonts w:ascii="Times New Roman" w:hAnsi="Times New Roman" w:cs="Times New Roman"/>
          <w:sz w:val="20"/>
          <w:szCs w:val="20"/>
        </w:rPr>
        <w:t>. Conducted legal research on issues relating to infectious disease, environmental toxins, and immigration. Spring 2000.</w:t>
      </w:r>
    </w:p>
    <w:p w14:paraId="0FAFC6AB" w14:textId="77777777" w:rsidR="006B5200" w:rsidRPr="006B5200" w:rsidRDefault="006B5200" w:rsidP="006B5200">
      <w:pPr>
        <w:rPr>
          <w:rFonts w:ascii="Times New Roman" w:hAnsi="Times New Roman" w:cs="Times New Roman"/>
          <w:sz w:val="20"/>
          <w:szCs w:val="20"/>
        </w:rPr>
      </w:pPr>
    </w:p>
    <w:p w14:paraId="656540C5" w14:textId="77777777" w:rsidR="006B5200" w:rsidRPr="00677FEF" w:rsidRDefault="006B5200" w:rsidP="006B5200">
      <w:pPr>
        <w:rPr>
          <w:rFonts w:ascii="Times New Roman" w:hAnsi="Times New Roman" w:cs="Times New Roman"/>
          <w:b/>
          <w:sz w:val="20"/>
          <w:szCs w:val="20"/>
        </w:rPr>
      </w:pPr>
      <w:r w:rsidRPr="00677FEF">
        <w:rPr>
          <w:rFonts w:ascii="Times New Roman" w:hAnsi="Times New Roman" w:cs="Times New Roman"/>
          <w:b/>
          <w:sz w:val="20"/>
          <w:szCs w:val="20"/>
        </w:rPr>
        <w:t>Research Support:</w:t>
      </w:r>
    </w:p>
    <w:p w14:paraId="207CCAC8" w14:textId="2356B78F" w:rsidR="009D4718" w:rsidRDefault="00D75BE6" w:rsidP="00D75BE6">
      <w:pPr>
        <w:ind w:left="720"/>
        <w:rPr>
          <w:rFonts w:ascii="Times New Roman" w:hAnsi="Times New Roman" w:cs="Times New Roman"/>
          <w:sz w:val="20"/>
          <w:szCs w:val="20"/>
        </w:rPr>
      </w:pPr>
      <w:r>
        <w:rPr>
          <w:rFonts w:ascii="Times New Roman" w:hAnsi="Times New Roman" w:cs="Times New Roman"/>
          <w:sz w:val="20"/>
          <w:szCs w:val="20"/>
        </w:rPr>
        <w:t xml:space="preserve">National Human Genetics Research Initiative, </w:t>
      </w:r>
      <w:r w:rsidRPr="009D4718">
        <w:rPr>
          <w:rFonts w:ascii="Times New Roman" w:eastAsia="Times New Roman" w:hAnsi="Times New Roman" w:cs="Times New Roman"/>
          <w:sz w:val="20"/>
          <w:szCs w:val="20"/>
        </w:rPr>
        <w:t>1U19HD077627-01</w:t>
      </w:r>
      <w:r>
        <w:rPr>
          <w:rFonts w:ascii="Times New Roman" w:hAnsi="Times New Roman" w:cs="Times New Roman"/>
          <w:sz w:val="20"/>
          <w:szCs w:val="20"/>
        </w:rPr>
        <w:t xml:space="preserve">: </w:t>
      </w:r>
      <w:r w:rsidRPr="00D75BE6">
        <w:rPr>
          <w:rFonts w:ascii="Times New Roman" w:hAnsi="Times New Roman" w:cs="Times New Roman"/>
          <w:sz w:val="20"/>
          <w:szCs w:val="20"/>
        </w:rPr>
        <w:t>Sequencing Newborn Blood Spot DNA to Improve and Expa</w:t>
      </w:r>
      <w:r w:rsidR="009D4718">
        <w:rPr>
          <w:rFonts w:ascii="Times New Roman" w:hAnsi="Times New Roman" w:cs="Times New Roman"/>
          <w:sz w:val="20"/>
          <w:szCs w:val="20"/>
        </w:rPr>
        <w:t>nd Newborn Screening</w:t>
      </w:r>
      <w:r>
        <w:rPr>
          <w:rFonts w:ascii="Times New Roman" w:hAnsi="Times New Roman" w:cs="Times New Roman"/>
          <w:sz w:val="20"/>
          <w:szCs w:val="20"/>
        </w:rPr>
        <w:t xml:space="preserve"> (</w:t>
      </w:r>
      <w:r w:rsidR="009D4718">
        <w:rPr>
          <w:rFonts w:ascii="Times New Roman" w:hAnsi="Times New Roman" w:cs="Times New Roman"/>
          <w:sz w:val="20"/>
          <w:szCs w:val="20"/>
        </w:rPr>
        <w:t xml:space="preserve">Investigator), 2013-2018. </w:t>
      </w:r>
    </w:p>
    <w:p w14:paraId="2C13D389" w14:textId="77777777" w:rsidR="009D4718" w:rsidRDefault="009D4718" w:rsidP="00D75BE6">
      <w:pPr>
        <w:ind w:left="720"/>
        <w:rPr>
          <w:rFonts w:ascii="Times New Roman" w:hAnsi="Times New Roman" w:cs="Times New Roman"/>
          <w:sz w:val="20"/>
          <w:szCs w:val="20"/>
        </w:rPr>
      </w:pPr>
    </w:p>
    <w:p w14:paraId="49EA1CD4" w14:textId="19C49C0B" w:rsidR="00D75BE6" w:rsidRDefault="009D4718" w:rsidP="00D75BE6">
      <w:pPr>
        <w:ind w:left="720"/>
        <w:rPr>
          <w:rFonts w:ascii="Times New Roman" w:hAnsi="Times New Roman" w:cs="Times New Roman"/>
          <w:sz w:val="20"/>
          <w:szCs w:val="20"/>
        </w:rPr>
      </w:pPr>
      <w:r>
        <w:rPr>
          <w:rFonts w:ascii="Times New Roman" w:hAnsi="Times New Roman" w:cs="Times New Roman"/>
          <w:sz w:val="20"/>
          <w:szCs w:val="20"/>
        </w:rPr>
        <w:t xml:space="preserve">The Grove Foundation, </w:t>
      </w:r>
      <w:r w:rsidR="00D75CA9">
        <w:rPr>
          <w:rFonts w:ascii="Times New Roman" w:hAnsi="Times New Roman" w:cs="Times New Roman"/>
          <w:sz w:val="20"/>
          <w:szCs w:val="20"/>
        </w:rPr>
        <w:t>The Source for Competitive Healthcare, 2013</w:t>
      </w:r>
      <w:r>
        <w:rPr>
          <w:rFonts w:ascii="Times New Roman" w:hAnsi="Times New Roman" w:cs="Times New Roman"/>
          <w:sz w:val="20"/>
          <w:szCs w:val="20"/>
        </w:rPr>
        <w:t>-2017.</w:t>
      </w:r>
      <w:r w:rsidR="00D75BE6">
        <w:rPr>
          <w:rFonts w:ascii="Times New Roman" w:hAnsi="Times New Roman" w:cs="Times New Roman"/>
          <w:sz w:val="20"/>
          <w:szCs w:val="20"/>
        </w:rPr>
        <w:t xml:space="preserve"> </w:t>
      </w:r>
    </w:p>
    <w:p w14:paraId="26A31FA0" w14:textId="77777777" w:rsidR="00D75CA9" w:rsidRDefault="00D75CA9" w:rsidP="00D75BE6">
      <w:pPr>
        <w:ind w:left="720"/>
        <w:rPr>
          <w:rFonts w:ascii="Times New Roman" w:hAnsi="Times New Roman" w:cs="Times New Roman"/>
          <w:sz w:val="20"/>
          <w:szCs w:val="20"/>
        </w:rPr>
      </w:pPr>
    </w:p>
    <w:p w14:paraId="5B00F77E" w14:textId="4F2389B8" w:rsidR="00D75CA9" w:rsidRPr="00D75BE6" w:rsidRDefault="00D75CA9" w:rsidP="00D75BE6">
      <w:pPr>
        <w:ind w:left="720"/>
        <w:rPr>
          <w:rFonts w:ascii="Times New Roman" w:hAnsi="Times New Roman" w:cs="Times New Roman"/>
          <w:sz w:val="20"/>
          <w:szCs w:val="20"/>
        </w:rPr>
      </w:pPr>
      <w:r>
        <w:rPr>
          <w:rFonts w:ascii="Times New Roman" w:hAnsi="Times New Roman" w:cs="Times New Roman"/>
          <w:sz w:val="20"/>
          <w:szCs w:val="20"/>
        </w:rPr>
        <w:t xml:space="preserve">The Grove Foundation, Legal Barriers to Transparency in Healthcare Prices, 2012-2013. </w:t>
      </w:r>
    </w:p>
    <w:p w14:paraId="3560BF77" w14:textId="77777777" w:rsidR="00D75BE6" w:rsidRPr="00D75BE6" w:rsidRDefault="00D75BE6" w:rsidP="00677FEF">
      <w:pPr>
        <w:ind w:firstLine="720"/>
        <w:rPr>
          <w:rFonts w:ascii="Times New Roman" w:hAnsi="Times New Roman" w:cs="Times New Roman"/>
          <w:sz w:val="20"/>
          <w:szCs w:val="20"/>
        </w:rPr>
      </w:pPr>
    </w:p>
    <w:p w14:paraId="7872BDAC"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 xml:space="preserve">Center for Law and the Biosciences, Stanford Law School, 2006-2008. </w:t>
      </w:r>
    </w:p>
    <w:p w14:paraId="64E37634" w14:textId="77777777" w:rsidR="006B5200" w:rsidRPr="006B5200" w:rsidRDefault="006B5200" w:rsidP="006B5200">
      <w:pPr>
        <w:rPr>
          <w:rFonts w:ascii="Times New Roman" w:hAnsi="Times New Roman" w:cs="Times New Roman"/>
          <w:sz w:val="20"/>
          <w:szCs w:val="20"/>
        </w:rPr>
      </w:pPr>
    </w:p>
    <w:p w14:paraId="053A9983"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 xml:space="preserve">American Society for Law, Medicine and Ethics, 2004, 2006-2008. </w:t>
      </w:r>
    </w:p>
    <w:p w14:paraId="341FEA4B" w14:textId="77777777" w:rsidR="006B5200" w:rsidRPr="006B5200" w:rsidRDefault="006B5200" w:rsidP="006B5200">
      <w:pPr>
        <w:rPr>
          <w:rFonts w:ascii="Times New Roman" w:hAnsi="Times New Roman" w:cs="Times New Roman"/>
          <w:sz w:val="20"/>
          <w:szCs w:val="20"/>
        </w:rPr>
      </w:pPr>
    </w:p>
    <w:p w14:paraId="476BFF76"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National Institute of Mental Health, Training Grant Recipient 2003-2006.</w:t>
      </w:r>
    </w:p>
    <w:p w14:paraId="15341EE5" w14:textId="77777777" w:rsidR="006B5200" w:rsidRPr="006B5200" w:rsidRDefault="006B5200" w:rsidP="006B5200">
      <w:pPr>
        <w:rPr>
          <w:rFonts w:ascii="Times New Roman" w:hAnsi="Times New Roman" w:cs="Times New Roman"/>
          <w:sz w:val="20"/>
          <w:szCs w:val="20"/>
        </w:rPr>
      </w:pPr>
    </w:p>
    <w:p w14:paraId="0B92068B" w14:textId="77777777" w:rsidR="006B5200" w:rsidRPr="006B5200" w:rsidRDefault="006B5200" w:rsidP="00677FEF">
      <w:pPr>
        <w:ind w:firstLine="720"/>
        <w:rPr>
          <w:rFonts w:ascii="Times New Roman" w:hAnsi="Times New Roman" w:cs="Times New Roman"/>
          <w:sz w:val="20"/>
          <w:szCs w:val="20"/>
        </w:rPr>
      </w:pPr>
      <w:r w:rsidRPr="006B5200">
        <w:rPr>
          <w:rFonts w:ascii="Times New Roman" w:hAnsi="Times New Roman" w:cs="Times New Roman"/>
          <w:sz w:val="20"/>
          <w:szCs w:val="20"/>
        </w:rPr>
        <w:t>Agency for Healthcare Research and Quality, Training Grant Recipient 2002-2003.</w:t>
      </w:r>
    </w:p>
    <w:p w14:paraId="7C11C3AE" w14:textId="77777777" w:rsidR="00C81C7C" w:rsidRPr="006B5200" w:rsidRDefault="00C81C7C">
      <w:pPr>
        <w:rPr>
          <w:rFonts w:ascii="Times New Roman" w:hAnsi="Times New Roman" w:cs="Times New Roman"/>
          <w:sz w:val="20"/>
          <w:szCs w:val="20"/>
        </w:rPr>
      </w:pPr>
    </w:p>
    <w:sectPr w:rsidR="00C81C7C" w:rsidRPr="006B5200" w:rsidSect="004A2B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55F4"/>
    <w:multiLevelType w:val="hybridMultilevel"/>
    <w:tmpl w:val="D368FD94"/>
    <w:lvl w:ilvl="0" w:tplc="6B5AF6C6">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166C0C"/>
    <w:multiLevelType w:val="hybridMultilevel"/>
    <w:tmpl w:val="BB7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00"/>
    <w:rsid w:val="0007263B"/>
    <w:rsid w:val="00101F04"/>
    <w:rsid w:val="0013560F"/>
    <w:rsid w:val="0015063C"/>
    <w:rsid w:val="001F4D06"/>
    <w:rsid w:val="0020766F"/>
    <w:rsid w:val="00296264"/>
    <w:rsid w:val="002B75E2"/>
    <w:rsid w:val="002C08C9"/>
    <w:rsid w:val="00306F06"/>
    <w:rsid w:val="003322A5"/>
    <w:rsid w:val="004A2B26"/>
    <w:rsid w:val="004A6917"/>
    <w:rsid w:val="0054445C"/>
    <w:rsid w:val="00655313"/>
    <w:rsid w:val="00661D3D"/>
    <w:rsid w:val="00677FEF"/>
    <w:rsid w:val="006A4210"/>
    <w:rsid w:val="006B5200"/>
    <w:rsid w:val="00723CF1"/>
    <w:rsid w:val="00774B5E"/>
    <w:rsid w:val="00781E34"/>
    <w:rsid w:val="007966F0"/>
    <w:rsid w:val="007E394C"/>
    <w:rsid w:val="008518B5"/>
    <w:rsid w:val="008E2B4A"/>
    <w:rsid w:val="008E3461"/>
    <w:rsid w:val="009D4718"/>
    <w:rsid w:val="00A50335"/>
    <w:rsid w:val="00A716F6"/>
    <w:rsid w:val="00A904AF"/>
    <w:rsid w:val="00AC7D7F"/>
    <w:rsid w:val="00AE288E"/>
    <w:rsid w:val="00AF7317"/>
    <w:rsid w:val="00B06F01"/>
    <w:rsid w:val="00B21D86"/>
    <w:rsid w:val="00B73E18"/>
    <w:rsid w:val="00BC7EA3"/>
    <w:rsid w:val="00C272A6"/>
    <w:rsid w:val="00C34848"/>
    <w:rsid w:val="00C44FCD"/>
    <w:rsid w:val="00C81C7C"/>
    <w:rsid w:val="00D75BE6"/>
    <w:rsid w:val="00D75CA9"/>
    <w:rsid w:val="00E06587"/>
    <w:rsid w:val="00F257AD"/>
    <w:rsid w:val="00F37556"/>
    <w:rsid w:val="00F473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1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CD"/>
    <w:pPr>
      <w:ind w:left="720"/>
      <w:contextualSpacing/>
    </w:pPr>
  </w:style>
  <w:style w:type="character" w:styleId="Hyperlink">
    <w:name w:val="Hyperlink"/>
    <w:basedOn w:val="DefaultParagraphFont"/>
    <w:uiPriority w:val="99"/>
    <w:unhideWhenUsed/>
    <w:rsid w:val="00F375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CD"/>
    <w:pPr>
      <w:ind w:left="720"/>
      <w:contextualSpacing/>
    </w:pPr>
  </w:style>
  <w:style w:type="character" w:styleId="Hyperlink">
    <w:name w:val="Hyperlink"/>
    <w:basedOn w:val="DefaultParagraphFont"/>
    <w:uiPriority w:val="99"/>
    <w:unhideWhenUsed/>
    <w:rsid w:val="00F37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2792</Words>
  <Characters>16535</Characters>
  <Application>Microsoft Macintosh Word</Application>
  <DocSecurity>0</DocSecurity>
  <Lines>306</Lines>
  <Paragraphs>109</Paragraphs>
  <ScaleCrop>false</ScaleCrop>
  <Company>Miller &amp; Chevalier</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Helm</dc:creator>
  <cp:keywords/>
  <dc:description/>
  <cp:lastModifiedBy>King Jaime</cp:lastModifiedBy>
  <cp:revision>26</cp:revision>
  <dcterms:created xsi:type="dcterms:W3CDTF">2014-06-22T21:01:00Z</dcterms:created>
  <dcterms:modified xsi:type="dcterms:W3CDTF">2015-09-12T05:53:00Z</dcterms:modified>
</cp:coreProperties>
</file>