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3B05" w14:textId="77777777" w:rsidR="0008508B" w:rsidRPr="006A3BD9" w:rsidRDefault="00835957">
      <w:pPr>
        <w:jc w:val="center"/>
        <w:rPr>
          <w:b/>
          <w:sz w:val="24"/>
        </w:rPr>
      </w:pPr>
      <w:r w:rsidRPr="006A3BD9">
        <w:rPr>
          <w:b/>
          <w:sz w:val="24"/>
        </w:rPr>
        <w:t>Alice Cepeda, PhD</w:t>
      </w:r>
    </w:p>
    <w:p w14:paraId="1C53E73E" w14:textId="77777777" w:rsidR="00835957" w:rsidRDefault="00835957" w:rsidP="00835957">
      <w:pPr>
        <w:jc w:val="both"/>
        <w:rPr>
          <w:iCs/>
          <w:sz w:val="24"/>
        </w:rPr>
      </w:pPr>
    </w:p>
    <w:p w14:paraId="59DAEBE2" w14:textId="77777777" w:rsidR="00B854AF" w:rsidRDefault="00B854AF" w:rsidP="00835957">
      <w:pPr>
        <w:jc w:val="both"/>
        <w:rPr>
          <w:iCs/>
          <w:sz w:val="24"/>
        </w:rPr>
      </w:pPr>
    </w:p>
    <w:p w14:paraId="3E9821B1" w14:textId="77777777" w:rsidR="00B854AF" w:rsidRPr="006A3BD9" w:rsidRDefault="00B854AF" w:rsidP="00835957">
      <w:pPr>
        <w:jc w:val="both"/>
        <w:rPr>
          <w:iCs/>
          <w:sz w:val="24"/>
        </w:rPr>
        <w:sectPr w:rsidR="00B854AF" w:rsidRPr="006A3BD9" w:rsidSect="004B0114">
          <w:headerReference w:type="default" r:id="rId7"/>
          <w:footerReference w:type="even" r:id="rId8"/>
          <w:footerReference w:type="default" r:id="rId9"/>
          <w:pgSz w:w="12240" w:h="15840" w:code="1"/>
          <w:pgMar w:top="1440" w:right="1008" w:bottom="1440" w:left="1008" w:header="720" w:footer="720" w:gutter="0"/>
          <w:pgNumType w:start="1"/>
          <w:cols w:space="720"/>
          <w:titlePg/>
        </w:sectPr>
      </w:pPr>
    </w:p>
    <w:p w14:paraId="6D516AB3" w14:textId="77777777" w:rsidR="0008508B" w:rsidRPr="006A3BD9" w:rsidRDefault="00835957" w:rsidP="00835957">
      <w:pPr>
        <w:jc w:val="both"/>
        <w:rPr>
          <w:iCs/>
          <w:sz w:val="24"/>
        </w:rPr>
      </w:pPr>
      <w:r w:rsidRPr="006A3BD9">
        <w:rPr>
          <w:iCs/>
          <w:sz w:val="24"/>
        </w:rPr>
        <w:t>University of Southern California</w:t>
      </w:r>
    </w:p>
    <w:p w14:paraId="67774857" w14:textId="77777777" w:rsidR="00835957" w:rsidRPr="006A3BD9" w:rsidRDefault="00835957" w:rsidP="00835957">
      <w:pPr>
        <w:jc w:val="both"/>
        <w:rPr>
          <w:iCs/>
          <w:sz w:val="24"/>
        </w:rPr>
      </w:pPr>
      <w:r w:rsidRPr="006A3BD9">
        <w:rPr>
          <w:iCs/>
          <w:sz w:val="24"/>
        </w:rPr>
        <w:t>School of Social Work</w:t>
      </w:r>
      <w:r w:rsidRPr="006A3BD9">
        <w:rPr>
          <w:iCs/>
          <w:sz w:val="24"/>
        </w:rPr>
        <w:tab/>
      </w:r>
    </w:p>
    <w:p w14:paraId="661F206C" w14:textId="77777777" w:rsidR="00835957" w:rsidRPr="006A3BD9" w:rsidRDefault="00835957" w:rsidP="00835957">
      <w:pPr>
        <w:jc w:val="both"/>
        <w:rPr>
          <w:iCs/>
          <w:sz w:val="24"/>
        </w:rPr>
      </w:pPr>
      <w:r w:rsidRPr="006A3BD9">
        <w:rPr>
          <w:iCs/>
          <w:sz w:val="24"/>
        </w:rPr>
        <w:t>1150 South Olive Street, Suite 1400</w:t>
      </w:r>
    </w:p>
    <w:p w14:paraId="532BC1E0" w14:textId="77777777" w:rsidR="00835957" w:rsidRPr="003074C7" w:rsidRDefault="00835957" w:rsidP="00835957">
      <w:pPr>
        <w:jc w:val="both"/>
        <w:rPr>
          <w:iCs/>
          <w:sz w:val="24"/>
          <w:lang w:val="es-MX"/>
        </w:rPr>
      </w:pPr>
      <w:r w:rsidRPr="003074C7">
        <w:rPr>
          <w:iCs/>
          <w:sz w:val="24"/>
          <w:lang w:val="es-MX"/>
        </w:rPr>
        <w:t>Los Angeles, CA 90015</w:t>
      </w:r>
    </w:p>
    <w:p w14:paraId="50B984C4" w14:textId="77777777" w:rsidR="00835957" w:rsidRPr="003074C7" w:rsidRDefault="00E310EF" w:rsidP="00835957">
      <w:pPr>
        <w:jc w:val="right"/>
        <w:rPr>
          <w:iCs/>
          <w:sz w:val="24"/>
          <w:lang w:val="es-MX"/>
        </w:rPr>
      </w:pPr>
      <w:hyperlink r:id="rId10" w:history="1">
        <w:r w:rsidR="00835957" w:rsidRPr="003074C7">
          <w:rPr>
            <w:rStyle w:val="Hyperlink"/>
            <w:iCs/>
            <w:sz w:val="24"/>
            <w:lang w:val="es-MX"/>
          </w:rPr>
          <w:t>alicecep@usc.edu</w:t>
        </w:r>
      </w:hyperlink>
    </w:p>
    <w:p w14:paraId="78273D99" w14:textId="77777777" w:rsidR="00835957" w:rsidRPr="006A3BD9" w:rsidRDefault="00835957" w:rsidP="00835957">
      <w:pPr>
        <w:jc w:val="right"/>
        <w:rPr>
          <w:iCs/>
          <w:sz w:val="24"/>
        </w:rPr>
      </w:pPr>
      <w:r w:rsidRPr="006A3BD9">
        <w:rPr>
          <w:iCs/>
          <w:sz w:val="24"/>
        </w:rPr>
        <w:t>213-821-6464 (voice)</w:t>
      </w:r>
    </w:p>
    <w:p w14:paraId="14731417" w14:textId="77777777" w:rsidR="00835957" w:rsidRPr="006A3BD9" w:rsidRDefault="00835957" w:rsidP="00835957">
      <w:pPr>
        <w:jc w:val="right"/>
        <w:rPr>
          <w:sz w:val="24"/>
        </w:rPr>
      </w:pPr>
      <w:r w:rsidRPr="006A3BD9">
        <w:rPr>
          <w:sz w:val="24"/>
        </w:rPr>
        <w:t>213-821-6499 (fax)</w:t>
      </w:r>
    </w:p>
    <w:p w14:paraId="1DD6736D" w14:textId="77777777" w:rsidR="00835957" w:rsidRPr="006A3BD9" w:rsidRDefault="00835957" w:rsidP="00835957">
      <w:pPr>
        <w:rPr>
          <w:sz w:val="24"/>
        </w:rPr>
        <w:sectPr w:rsidR="00835957" w:rsidRPr="006A3BD9" w:rsidSect="004B0114">
          <w:type w:val="continuous"/>
          <w:pgSz w:w="12240" w:h="15840" w:code="1"/>
          <w:pgMar w:top="1440" w:right="1008" w:bottom="1440" w:left="1008" w:header="720" w:footer="720" w:gutter="0"/>
          <w:pgNumType w:start="1"/>
          <w:cols w:num="2" w:space="720"/>
          <w:titlePg/>
        </w:sectPr>
      </w:pPr>
    </w:p>
    <w:p w14:paraId="4716D17F" w14:textId="77777777" w:rsidR="00835957" w:rsidRPr="006A3BD9" w:rsidRDefault="00835957">
      <w:pPr>
        <w:jc w:val="center"/>
        <w:rPr>
          <w:sz w:val="24"/>
        </w:rPr>
      </w:pPr>
    </w:p>
    <w:p w14:paraId="516FD81E" w14:textId="77777777" w:rsidR="0008508B" w:rsidRPr="006A3BD9" w:rsidRDefault="0008508B" w:rsidP="006A3BD9">
      <w:pPr>
        <w:pBdr>
          <w:bottom w:val="single" w:sz="8" w:space="1" w:color="auto"/>
        </w:pBdr>
        <w:rPr>
          <w:sz w:val="24"/>
        </w:rPr>
      </w:pPr>
    </w:p>
    <w:p w14:paraId="4AC2CEB7" w14:textId="77777777" w:rsidR="006A3BD9" w:rsidRPr="006A3BD9" w:rsidRDefault="0008508B">
      <w:pPr>
        <w:pStyle w:val="Header"/>
        <w:tabs>
          <w:tab w:val="clear" w:pos="4320"/>
          <w:tab w:val="clear" w:pos="8640"/>
          <w:tab w:val="left" w:pos="720"/>
          <w:tab w:val="left" w:pos="2160"/>
          <w:tab w:val="left" w:pos="3600"/>
        </w:tabs>
        <w:rPr>
          <w:sz w:val="24"/>
        </w:rPr>
      </w:pPr>
      <w:r w:rsidRPr="006A3BD9">
        <w:rPr>
          <w:sz w:val="24"/>
        </w:rPr>
        <w:tab/>
      </w:r>
    </w:p>
    <w:p w14:paraId="2E8117D3" w14:textId="77777777" w:rsidR="0008508B" w:rsidRPr="006A3BD9" w:rsidRDefault="0008508B" w:rsidP="006A3BD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  <w:r w:rsidRPr="006A3BD9">
        <w:rPr>
          <w:b/>
          <w:sz w:val="24"/>
        </w:rPr>
        <w:t>Ph.D.</w:t>
      </w:r>
      <w:r w:rsidR="006A3BD9" w:rsidRPr="006A3BD9">
        <w:rPr>
          <w:sz w:val="24"/>
        </w:rPr>
        <w:tab/>
      </w:r>
      <w:r w:rsidRPr="006A3BD9">
        <w:rPr>
          <w:sz w:val="24"/>
        </w:rPr>
        <w:t>Sociology, City University of New York Graduate Center</w:t>
      </w:r>
      <w:r w:rsidR="006A3BD9" w:rsidRPr="006A3BD9">
        <w:rPr>
          <w:sz w:val="24"/>
        </w:rPr>
        <w:t xml:space="preserve">, </w:t>
      </w:r>
      <w:r w:rsidR="003D4B12">
        <w:rPr>
          <w:sz w:val="24"/>
        </w:rPr>
        <w:tab/>
      </w:r>
      <w:r w:rsidR="006A3BD9" w:rsidRPr="006A3BD9">
        <w:rPr>
          <w:sz w:val="24"/>
        </w:rPr>
        <w:t>2004</w:t>
      </w:r>
    </w:p>
    <w:p w14:paraId="297BCF39" w14:textId="77777777" w:rsidR="0008508B" w:rsidRPr="006A3BD9" w:rsidRDefault="006A3BD9" w:rsidP="006A3BD9">
      <w:pPr>
        <w:pStyle w:val="Heading1"/>
        <w:ind w:left="1440"/>
        <w:rPr>
          <w:rFonts w:ascii="Times New Roman" w:hAnsi="Times New Roman"/>
          <w:i/>
        </w:rPr>
      </w:pPr>
      <w:r w:rsidRPr="006A3BD9">
        <w:rPr>
          <w:rFonts w:ascii="Times New Roman" w:hAnsi="Times New Roman"/>
          <w:i/>
        </w:rPr>
        <w:t>Dissertation: “A Paradox of Autonomy and Risk: Mexican Sexoservidoras (Sex Workers) on the U.S. – Mexico Border”</w:t>
      </w:r>
    </w:p>
    <w:p w14:paraId="0DC981D2" w14:textId="77777777" w:rsidR="0008508B" w:rsidRPr="006A3BD9" w:rsidRDefault="0008508B" w:rsidP="006A3BD9">
      <w:pPr>
        <w:pStyle w:val="Header"/>
        <w:tabs>
          <w:tab w:val="clear" w:pos="4320"/>
          <w:tab w:val="clear" w:pos="8640"/>
        </w:tabs>
        <w:rPr>
          <w:sz w:val="24"/>
        </w:rPr>
      </w:pPr>
      <w:r w:rsidRPr="006A3BD9">
        <w:rPr>
          <w:sz w:val="24"/>
        </w:rPr>
        <w:tab/>
      </w:r>
      <w:r w:rsidRPr="006A3BD9">
        <w:rPr>
          <w:sz w:val="24"/>
        </w:rPr>
        <w:tab/>
      </w:r>
      <w:r w:rsidRPr="006A3BD9">
        <w:rPr>
          <w:sz w:val="24"/>
        </w:rPr>
        <w:tab/>
      </w:r>
      <w:r w:rsidRPr="006A3BD9">
        <w:rPr>
          <w:sz w:val="24"/>
        </w:rPr>
        <w:tab/>
      </w:r>
      <w:r w:rsidRPr="006A3BD9">
        <w:rPr>
          <w:sz w:val="24"/>
        </w:rPr>
        <w:tab/>
      </w:r>
    </w:p>
    <w:p w14:paraId="06860D0A" w14:textId="77777777" w:rsidR="0008508B" w:rsidRPr="006A3BD9" w:rsidRDefault="0008508B" w:rsidP="006A3BD9">
      <w:pPr>
        <w:tabs>
          <w:tab w:val="left" w:pos="1440"/>
        </w:tabs>
        <w:rPr>
          <w:sz w:val="24"/>
        </w:rPr>
      </w:pPr>
      <w:r w:rsidRPr="006A3BD9">
        <w:rPr>
          <w:b/>
          <w:iCs/>
          <w:sz w:val="24"/>
        </w:rPr>
        <w:t>MS</w:t>
      </w:r>
      <w:r w:rsidRPr="006A3BD9">
        <w:rPr>
          <w:iCs/>
          <w:sz w:val="24"/>
        </w:rPr>
        <w:t xml:space="preserve"> </w:t>
      </w:r>
      <w:r w:rsidRPr="006A3BD9">
        <w:rPr>
          <w:iCs/>
          <w:sz w:val="24"/>
        </w:rPr>
        <w:tab/>
        <w:t>Sociology</w:t>
      </w:r>
      <w:r w:rsidR="006A3BD9" w:rsidRPr="006A3BD9">
        <w:rPr>
          <w:iCs/>
          <w:sz w:val="24"/>
        </w:rPr>
        <w:t>, The</w:t>
      </w:r>
      <w:r w:rsidRPr="006A3BD9">
        <w:rPr>
          <w:sz w:val="24"/>
        </w:rPr>
        <w:t xml:space="preserve"> University of Texas at San Antonio,</w:t>
      </w:r>
      <w:r w:rsidR="006A3BD9" w:rsidRPr="006A3BD9">
        <w:rPr>
          <w:sz w:val="24"/>
        </w:rPr>
        <w:t xml:space="preserve"> 1999</w:t>
      </w:r>
      <w:r w:rsidRPr="006A3BD9">
        <w:rPr>
          <w:sz w:val="24"/>
        </w:rPr>
        <w:tab/>
      </w:r>
      <w:r w:rsidRPr="006A3BD9">
        <w:rPr>
          <w:sz w:val="24"/>
        </w:rPr>
        <w:tab/>
      </w:r>
      <w:r w:rsidR="00C413E5" w:rsidRPr="006A3BD9">
        <w:rPr>
          <w:sz w:val="24"/>
        </w:rPr>
        <w:tab/>
      </w:r>
    </w:p>
    <w:p w14:paraId="5FAEF180" w14:textId="77777777" w:rsidR="0008508B" w:rsidRPr="006A3BD9" w:rsidRDefault="006A3BD9" w:rsidP="006A3BD9">
      <w:pPr>
        <w:ind w:left="1440"/>
        <w:rPr>
          <w:i/>
          <w:sz w:val="24"/>
        </w:rPr>
      </w:pPr>
      <w:r w:rsidRPr="006A3BD9">
        <w:rPr>
          <w:i/>
          <w:sz w:val="24"/>
        </w:rPr>
        <w:t>Thesis: “Homegirls and Chicks: High Risk Mexican American Gang Associated Females”</w:t>
      </w:r>
    </w:p>
    <w:p w14:paraId="5573B688" w14:textId="77777777" w:rsidR="006A3BD9" w:rsidRPr="006A3BD9" w:rsidRDefault="006A3BD9" w:rsidP="006A3BD9">
      <w:pPr>
        <w:tabs>
          <w:tab w:val="left" w:pos="4429"/>
        </w:tabs>
        <w:rPr>
          <w:i/>
          <w:sz w:val="24"/>
        </w:rPr>
      </w:pPr>
      <w:r w:rsidRPr="006A3BD9">
        <w:rPr>
          <w:i/>
          <w:sz w:val="24"/>
        </w:rPr>
        <w:tab/>
      </w:r>
    </w:p>
    <w:p w14:paraId="532E62FC" w14:textId="77777777" w:rsidR="006A3BD9" w:rsidRPr="006A3BD9" w:rsidRDefault="0008508B" w:rsidP="006A3BD9">
      <w:pPr>
        <w:tabs>
          <w:tab w:val="left" w:pos="1440"/>
        </w:tabs>
        <w:rPr>
          <w:sz w:val="24"/>
        </w:rPr>
      </w:pPr>
      <w:r w:rsidRPr="006A3BD9">
        <w:rPr>
          <w:b/>
          <w:iCs/>
          <w:sz w:val="24"/>
        </w:rPr>
        <w:t>BA</w:t>
      </w:r>
      <w:r w:rsidRPr="006A3BD9">
        <w:rPr>
          <w:iCs/>
          <w:sz w:val="24"/>
        </w:rPr>
        <w:t xml:space="preserve"> </w:t>
      </w:r>
      <w:r w:rsidRPr="006A3BD9">
        <w:rPr>
          <w:iCs/>
          <w:sz w:val="24"/>
        </w:rPr>
        <w:tab/>
        <w:t xml:space="preserve">Sociology, </w:t>
      </w:r>
      <w:r w:rsidRPr="006A3BD9">
        <w:rPr>
          <w:sz w:val="24"/>
        </w:rPr>
        <w:t>The University of Texas at San Antonio,</w:t>
      </w:r>
      <w:r w:rsidR="006A3BD9" w:rsidRPr="006A3BD9">
        <w:rPr>
          <w:sz w:val="24"/>
        </w:rPr>
        <w:t xml:space="preserve"> 1995</w:t>
      </w:r>
    </w:p>
    <w:p w14:paraId="359846BF" w14:textId="77777777" w:rsidR="0008508B" w:rsidRPr="006A3BD9" w:rsidRDefault="0008508B" w:rsidP="006A3BD9">
      <w:pPr>
        <w:rPr>
          <w:sz w:val="24"/>
        </w:rPr>
      </w:pPr>
      <w:r w:rsidRPr="006A3BD9">
        <w:rPr>
          <w:sz w:val="24"/>
        </w:rPr>
        <w:tab/>
      </w:r>
      <w:r w:rsidRPr="006A3BD9">
        <w:rPr>
          <w:sz w:val="24"/>
        </w:rPr>
        <w:tab/>
      </w:r>
      <w:r w:rsidR="00C413E5" w:rsidRPr="006A3BD9">
        <w:rPr>
          <w:sz w:val="24"/>
        </w:rPr>
        <w:tab/>
      </w:r>
    </w:p>
    <w:p w14:paraId="2DDEE820" w14:textId="77777777" w:rsidR="006A3BD9" w:rsidRPr="006A3BD9" w:rsidRDefault="006A3BD9" w:rsidP="006A3BD9">
      <w:pPr>
        <w:pBdr>
          <w:bottom w:val="single" w:sz="8" w:space="1" w:color="auto"/>
        </w:pBdr>
      </w:pPr>
    </w:p>
    <w:p w14:paraId="5B7BEC30" w14:textId="77777777" w:rsidR="006A3BD9" w:rsidRPr="006A3BD9" w:rsidRDefault="006A3BD9"/>
    <w:p w14:paraId="3C20E21A" w14:textId="77777777" w:rsidR="0008508B" w:rsidRPr="006A3BD9" w:rsidRDefault="006A3BD9">
      <w:pPr>
        <w:pStyle w:val="Heading3"/>
        <w:ind w:left="0" w:firstLine="0"/>
        <w:rPr>
          <w:rFonts w:ascii="Times New Roman" w:hAnsi="Times New Roman"/>
          <w:b/>
          <w:bCs/>
          <w:i w:val="0"/>
          <w:iCs/>
          <w:sz w:val="24"/>
          <w:u w:val="thick"/>
        </w:rPr>
      </w:pPr>
      <w:r w:rsidRPr="006A3BD9">
        <w:rPr>
          <w:rFonts w:ascii="Times New Roman" w:hAnsi="Times New Roman"/>
          <w:b/>
          <w:bCs/>
          <w:i w:val="0"/>
          <w:iCs/>
          <w:sz w:val="24"/>
          <w:u w:val="thick"/>
        </w:rPr>
        <w:t>PROFESSIONAL EXPERIENCE</w:t>
      </w:r>
    </w:p>
    <w:p w14:paraId="548ED22A" w14:textId="77777777" w:rsidR="0008508B" w:rsidRPr="006A3BD9" w:rsidRDefault="0008508B">
      <w:pPr>
        <w:rPr>
          <w:sz w:val="24"/>
          <w:u w:val="single"/>
        </w:rPr>
      </w:pPr>
    </w:p>
    <w:p w14:paraId="0621837B" w14:textId="77777777" w:rsidR="0024073C" w:rsidRDefault="0024073C" w:rsidP="004B0114">
      <w:pPr>
        <w:rPr>
          <w:b/>
          <w:sz w:val="24"/>
        </w:rPr>
      </w:pPr>
    </w:p>
    <w:p w14:paraId="4EBDC094" w14:textId="77777777" w:rsidR="0024073C" w:rsidRPr="006A3BD9" w:rsidRDefault="0024073C" w:rsidP="0024073C">
      <w:pPr>
        <w:rPr>
          <w:sz w:val="24"/>
        </w:rPr>
      </w:pPr>
      <w:r>
        <w:rPr>
          <w:b/>
          <w:sz w:val="24"/>
        </w:rPr>
        <w:t xml:space="preserve">Associate Professor </w:t>
      </w:r>
      <w:r w:rsidRPr="0024073C">
        <w:rPr>
          <w:sz w:val="24"/>
        </w:rPr>
        <w:t>(2015 – present)</w:t>
      </w:r>
      <w:r>
        <w:rPr>
          <w:b/>
          <w:sz w:val="24"/>
        </w:rPr>
        <w:t xml:space="preserve"> </w:t>
      </w:r>
      <w:r w:rsidRPr="006A3BD9">
        <w:rPr>
          <w:sz w:val="24"/>
        </w:rPr>
        <w:t>School of Social Work, University of Southern California</w:t>
      </w:r>
    </w:p>
    <w:p w14:paraId="6091BEC3" w14:textId="77777777" w:rsidR="0024073C" w:rsidRDefault="0024073C" w:rsidP="004B0114">
      <w:pPr>
        <w:rPr>
          <w:b/>
          <w:sz w:val="24"/>
        </w:rPr>
      </w:pPr>
    </w:p>
    <w:p w14:paraId="5250263D" w14:textId="77777777" w:rsidR="00D1455E" w:rsidRPr="006A3BD9" w:rsidRDefault="00D1455E" w:rsidP="004B0114">
      <w:pPr>
        <w:rPr>
          <w:sz w:val="24"/>
        </w:rPr>
      </w:pPr>
      <w:r w:rsidRPr="004B0114">
        <w:rPr>
          <w:b/>
          <w:sz w:val="24"/>
        </w:rPr>
        <w:t>Assistant Professor</w:t>
      </w:r>
      <w:r w:rsidRPr="006A3BD9">
        <w:rPr>
          <w:sz w:val="24"/>
        </w:rPr>
        <w:t xml:space="preserve">, </w:t>
      </w:r>
      <w:r w:rsidR="004B0114">
        <w:rPr>
          <w:sz w:val="24"/>
        </w:rPr>
        <w:t>(</w:t>
      </w:r>
      <w:r w:rsidR="004B0114" w:rsidRPr="006A3BD9">
        <w:rPr>
          <w:sz w:val="24"/>
        </w:rPr>
        <w:t>2011</w:t>
      </w:r>
      <w:r w:rsidR="004B0114">
        <w:rPr>
          <w:sz w:val="24"/>
        </w:rPr>
        <w:t xml:space="preserve">- </w:t>
      </w:r>
      <w:r w:rsidR="0024073C">
        <w:rPr>
          <w:sz w:val="24"/>
        </w:rPr>
        <w:t>2015</w:t>
      </w:r>
      <w:r w:rsidR="004B0114">
        <w:rPr>
          <w:sz w:val="24"/>
        </w:rPr>
        <w:t xml:space="preserve">) </w:t>
      </w:r>
      <w:r w:rsidRPr="006A3BD9">
        <w:rPr>
          <w:sz w:val="24"/>
        </w:rPr>
        <w:t>School of Social Work, University of Southern California</w:t>
      </w:r>
    </w:p>
    <w:p w14:paraId="67D7E579" w14:textId="77777777" w:rsidR="003074C7" w:rsidRDefault="003074C7" w:rsidP="004B0114">
      <w:pPr>
        <w:rPr>
          <w:b/>
          <w:sz w:val="24"/>
        </w:rPr>
      </w:pPr>
    </w:p>
    <w:p w14:paraId="608B41B3" w14:textId="77777777" w:rsidR="004B0114" w:rsidRDefault="00DD4CB7" w:rsidP="004B0114">
      <w:pPr>
        <w:rPr>
          <w:sz w:val="24"/>
        </w:rPr>
      </w:pPr>
      <w:r w:rsidRPr="004B0114">
        <w:rPr>
          <w:b/>
          <w:sz w:val="24"/>
        </w:rPr>
        <w:t>Assistant Professor</w:t>
      </w:r>
      <w:r w:rsidRPr="006A3BD9">
        <w:rPr>
          <w:sz w:val="24"/>
        </w:rPr>
        <w:t xml:space="preserve">, </w:t>
      </w:r>
      <w:r w:rsidR="004B0114">
        <w:rPr>
          <w:sz w:val="24"/>
        </w:rPr>
        <w:t>(</w:t>
      </w:r>
      <w:r w:rsidR="004B0114" w:rsidRPr="006A3BD9">
        <w:rPr>
          <w:sz w:val="24"/>
        </w:rPr>
        <w:t>2006-2011</w:t>
      </w:r>
      <w:r w:rsidR="004B0114">
        <w:rPr>
          <w:sz w:val="24"/>
        </w:rPr>
        <w:t xml:space="preserve">) </w:t>
      </w:r>
      <w:r w:rsidRPr="006A3BD9">
        <w:rPr>
          <w:sz w:val="24"/>
        </w:rPr>
        <w:t>Department of Sociology, University of Houston</w:t>
      </w:r>
      <w:r w:rsidR="00D1455E" w:rsidRPr="006A3BD9">
        <w:rPr>
          <w:sz w:val="24"/>
        </w:rPr>
        <w:t xml:space="preserve"> </w:t>
      </w:r>
    </w:p>
    <w:p w14:paraId="59645BB3" w14:textId="77777777" w:rsidR="00DD4CB7" w:rsidRPr="006A3BD9" w:rsidRDefault="00D1455E" w:rsidP="00FA1A2A">
      <w:pPr>
        <w:ind w:left="720" w:firstLine="720"/>
        <w:rPr>
          <w:sz w:val="24"/>
        </w:rPr>
      </w:pPr>
      <w:r w:rsidRPr="006A3BD9">
        <w:rPr>
          <w:sz w:val="24"/>
        </w:rPr>
        <w:t>(</w:t>
      </w:r>
      <w:r w:rsidRPr="006A3BD9">
        <w:rPr>
          <w:sz w:val="24"/>
          <w:u w:val="single"/>
        </w:rPr>
        <w:t>Promoted to Associate Professor Summer 2011</w:t>
      </w:r>
      <w:r w:rsidRPr="006A3BD9">
        <w:rPr>
          <w:sz w:val="24"/>
        </w:rPr>
        <w:t>)</w:t>
      </w:r>
    </w:p>
    <w:p w14:paraId="7A1EBC8A" w14:textId="77777777" w:rsidR="003074C7" w:rsidRDefault="003074C7" w:rsidP="006E1676">
      <w:pPr>
        <w:tabs>
          <w:tab w:val="left" w:pos="720"/>
          <w:tab w:val="left" w:pos="2880"/>
        </w:tabs>
        <w:ind w:left="2880" w:hanging="2880"/>
        <w:rPr>
          <w:b/>
          <w:sz w:val="24"/>
        </w:rPr>
      </w:pPr>
    </w:p>
    <w:p w14:paraId="0833E429" w14:textId="77777777" w:rsidR="004B0114" w:rsidRDefault="00FB37C2" w:rsidP="006E1676">
      <w:pPr>
        <w:tabs>
          <w:tab w:val="left" w:pos="720"/>
          <w:tab w:val="left" w:pos="2880"/>
        </w:tabs>
        <w:ind w:left="2880" w:hanging="2880"/>
        <w:rPr>
          <w:sz w:val="24"/>
        </w:rPr>
      </w:pPr>
      <w:r w:rsidRPr="004B0114">
        <w:rPr>
          <w:b/>
          <w:sz w:val="24"/>
        </w:rPr>
        <w:t>Associate Director</w:t>
      </w:r>
      <w:r w:rsidRPr="006A3BD9">
        <w:rPr>
          <w:sz w:val="24"/>
        </w:rPr>
        <w:t xml:space="preserve">, </w:t>
      </w:r>
      <w:r w:rsidR="004B0114">
        <w:rPr>
          <w:sz w:val="24"/>
        </w:rPr>
        <w:t>(</w:t>
      </w:r>
      <w:r w:rsidR="004B0114" w:rsidRPr="006A3BD9">
        <w:rPr>
          <w:sz w:val="24"/>
        </w:rPr>
        <w:t>2008-2011</w:t>
      </w:r>
      <w:r w:rsidR="004B0114">
        <w:rPr>
          <w:sz w:val="24"/>
        </w:rPr>
        <w:t xml:space="preserve">) </w:t>
      </w:r>
      <w:r w:rsidRPr="006A3BD9">
        <w:rPr>
          <w:sz w:val="24"/>
        </w:rPr>
        <w:t>Center for Drug and Social Policy Research,</w:t>
      </w:r>
      <w:r w:rsidR="004B0114">
        <w:rPr>
          <w:sz w:val="24"/>
        </w:rPr>
        <w:t xml:space="preserve"> Graduate School of Social</w:t>
      </w:r>
    </w:p>
    <w:p w14:paraId="49C4AD45" w14:textId="77777777" w:rsidR="00FB37C2" w:rsidRPr="006A3BD9" w:rsidRDefault="004B0114" w:rsidP="00FA1A2A">
      <w:pPr>
        <w:ind w:left="720" w:firstLine="720"/>
        <w:rPr>
          <w:sz w:val="24"/>
        </w:rPr>
      </w:pPr>
      <w:r w:rsidRPr="004B0114">
        <w:rPr>
          <w:sz w:val="24"/>
        </w:rPr>
        <w:t>Work</w:t>
      </w:r>
      <w:r>
        <w:rPr>
          <w:sz w:val="24"/>
        </w:rPr>
        <w:t xml:space="preserve">, </w:t>
      </w:r>
      <w:r w:rsidR="00FB37C2" w:rsidRPr="006A3BD9">
        <w:rPr>
          <w:sz w:val="24"/>
        </w:rPr>
        <w:t>University of Houston</w:t>
      </w:r>
    </w:p>
    <w:p w14:paraId="193808A2" w14:textId="77777777" w:rsidR="003074C7" w:rsidRDefault="003074C7" w:rsidP="0075250A">
      <w:pPr>
        <w:tabs>
          <w:tab w:val="left" w:pos="720"/>
          <w:tab w:val="left" w:pos="2880"/>
        </w:tabs>
        <w:ind w:left="2880" w:hanging="2880"/>
        <w:rPr>
          <w:b/>
          <w:sz w:val="24"/>
        </w:rPr>
      </w:pPr>
    </w:p>
    <w:p w14:paraId="15AFFD28" w14:textId="77777777" w:rsidR="0075250A" w:rsidRPr="006A3BD9" w:rsidRDefault="004B0114" w:rsidP="0075250A">
      <w:pPr>
        <w:tabs>
          <w:tab w:val="left" w:pos="720"/>
          <w:tab w:val="left" w:pos="2880"/>
        </w:tabs>
        <w:ind w:left="2880" w:hanging="2880"/>
        <w:rPr>
          <w:sz w:val="24"/>
        </w:rPr>
      </w:pPr>
      <w:r w:rsidRPr="004B0114">
        <w:rPr>
          <w:b/>
          <w:sz w:val="24"/>
        </w:rPr>
        <w:t>Visiting Scholar Post-Doc</w:t>
      </w:r>
      <w:r>
        <w:rPr>
          <w:sz w:val="24"/>
        </w:rPr>
        <w:t>, (</w:t>
      </w:r>
      <w:r w:rsidR="0075250A" w:rsidRPr="006A3BD9">
        <w:rPr>
          <w:sz w:val="24"/>
        </w:rPr>
        <w:t>2005-</w:t>
      </w:r>
      <w:r w:rsidR="00DD4CB7" w:rsidRPr="006A3BD9">
        <w:rPr>
          <w:sz w:val="24"/>
        </w:rPr>
        <w:t>2006</w:t>
      </w:r>
      <w:r>
        <w:rPr>
          <w:sz w:val="24"/>
        </w:rPr>
        <w:t>)</w:t>
      </w:r>
      <w:r w:rsidR="0075250A" w:rsidRPr="006A3BD9">
        <w:rPr>
          <w:sz w:val="24"/>
        </w:rPr>
        <w:t xml:space="preserve">, Center for Mexican American Studies, University of </w:t>
      </w:r>
      <w:r>
        <w:rPr>
          <w:sz w:val="24"/>
        </w:rPr>
        <w:t>H</w:t>
      </w:r>
      <w:r w:rsidR="0075250A" w:rsidRPr="006A3BD9">
        <w:rPr>
          <w:sz w:val="24"/>
        </w:rPr>
        <w:t>ouston</w:t>
      </w:r>
    </w:p>
    <w:p w14:paraId="1B8F93E4" w14:textId="77777777" w:rsidR="003074C7" w:rsidRDefault="003074C7" w:rsidP="004B0114">
      <w:pPr>
        <w:tabs>
          <w:tab w:val="left" w:pos="720"/>
          <w:tab w:val="left" w:pos="2880"/>
        </w:tabs>
        <w:rPr>
          <w:b/>
          <w:sz w:val="24"/>
          <w:szCs w:val="24"/>
        </w:rPr>
      </w:pPr>
    </w:p>
    <w:p w14:paraId="6E2959AF" w14:textId="77777777" w:rsidR="006E1676" w:rsidRDefault="004B0114" w:rsidP="004B0114">
      <w:pPr>
        <w:tabs>
          <w:tab w:val="left" w:pos="720"/>
          <w:tab w:val="left" w:pos="2880"/>
        </w:tabs>
        <w:rPr>
          <w:sz w:val="24"/>
          <w:szCs w:val="24"/>
        </w:rPr>
      </w:pPr>
      <w:r w:rsidRPr="004B0114">
        <w:rPr>
          <w:b/>
          <w:sz w:val="24"/>
          <w:szCs w:val="24"/>
        </w:rPr>
        <w:t>Senior Researcher</w:t>
      </w:r>
      <w:r w:rsidRPr="004B0114">
        <w:rPr>
          <w:sz w:val="24"/>
          <w:szCs w:val="24"/>
        </w:rPr>
        <w:t xml:space="preserve"> (</w:t>
      </w:r>
      <w:r w:rsidR="0008508B" w:rsidRPr="004B0114">
        <w:rPr>
          <w:sz w:val="24"/>
          <w:szCs w:val="24"/>
        </w:rPr>
        <w:t>2001–</w:t>
      </w:r>
      <w:r w:rsidR="00FB37C2" w:rsidRPr="004B0114">
        <w:rPr>
          <w:sz w:val="24"/>
          <w:szCs w:val="24"/>
        </w:rPr>
        <w:t>200</w:t>
      </w:r>
      <w:r w:rsidRPr="004B0114">
        <w:rPr>
          <w:sz w:val="24"/>
          <w:szCs w:val="24"/>
        </w:rPr>
        <w:t>5) Center</w:t>
      </w:r>
      <w:r w:rsidR="0008508B" w:rsidRPr="004B0114">
        <w:rPr>
          <w:sz w:val="24"/>
          <w:szCs w:val="24"/>
        </w:rPr>
        <w:t xml:space="preserve"> for Drug and Social Policy Research, Graduate School of Social</w:t>
      </w:r>
    </w:p>
    <w:p w14:paraId="43626FD5" w14:textId="77777777" w:rsidR="0008508B" w:rsidRPr="004B0114" w:rsidRDefault="006E1676" w:rsidP="00FA1A2A">
      <w:pPr>
        <w:tabs>
          <w:tab w:val="left" w:pos="72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1A2A">
        <w:rPr>
          <w:sz w:val="24"/>
          <w:szCs w:val="24"/>
        </w:rPr>
        <w:tab/>
      </w:r>
      <w:r w:rsidR="0008508B" w:rsidRPr="004B0114">
        <w:rPr>
          <w:sz w:val="24"/>
          <w:szCs w:val="24"/>
        </w:rPr>
        <w:t>Work,</w:t>
      </w:r>
      <w:r w:rsidR="00C413E5" w:rsidRPr="004B0114">
        <w:rPr>
          <w:sz w:val="24"/>
          <w:szCs w:val="24"/>
        </w:rPr>
        <w:t xml:space="preserve"> </w:t>
      </w:r>
      <w:r w:rsidR="0008508B" w:rsidRPr="004B0114">
        <w:rPr>
          <w:sz w:val="24"/>
          <w:szCs w:val="24"/>
        </w:rPr>
        <w:t>University of Houston</w:t>
      </w:r>
    </w:p>
    <w:p w14:paraId="32690F87" w14:textId="77777777" w:rsidR="003074C7" w:rsidRDefault="003074C7" w:rsidP="006E1676">
      <w:pPr>
        <w:tabs>
          <w:tab w:val="left" w:pos="720"/>
          <w:tab w:val="left" w:pos="2880"/>
        </w:tabs>
        <w:rPr>
          <w:b/>
          <w:iCs/>
          <w:sz w:val="24"/>
          <w:szCs w:val="24"/>
        </w:rPr>
      </w:pPr>
    </w:p>
    <w:p w14:paraId="03857D05" w14:textId="77777777" w:rsidR="006E1676" w:rsidRDefault="004B0114" w:rsidP="006E1676">
      <w:pPr>
        <w:tabs>
          <w:tab w:val="left" w:pos="720"/>
          <w:tab w:val="left" w:pos="2880"/>
        </w:tabs>
        <w:rPr>
          <w:sz w:val="24"/>
          <w:szCs w:val="24"/>
        </w:rPr>
      </w:pPr>
      <w:r w:rsidRPr="006E1676">
        <w:rPr>
          <w:b/>
          <w:iCs/>
          <w:sz w:val="24"/>
          <w:szCs w:val="24"/>
        </w:rPr>
        <w:t>Field Interviewer</w:t>
      </w:r>
      <w:r w:rsidRPr="004B011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08508B" w:rsidRPr="004B0114">
        <w:rPr>
          <w:sz w:val="24"/>
          <w:szCs w:val="24"/>
        </w:rPr>
        <w:t>1999-200</w:t>
      </w:r>
      <w:r>
        <w:rPr>
          <w:sz w:val="24"/>
          <w:szCs w:val="24"/>
        </w:rPr>
        <w:t xml:space="preserve">1) </w:t>
      </w:r>
      <w:r w:rsidR="0008508B" w:rsidRPr="004B0114">
        <w:rPr>
          <w:sz w:val="24"/>
          <w:szCs w:val="24"/>
        </w:rPr>
        <w:t>Center for Urban Research, City University</w:t>
      </w:r>
      <w:r w:rsidR="006E1676">
        <w:rPr>
          <w:sz w:val="24"/>
          <w:szCs w:val="24"/>
        </w:rPr>
        <w:t xml:space="preserve"> of New York Graduate</w:t>
      </w:r>
    </w:p>
    <w:p w14:paraId="3319ED87" w14:textId="77777777" w:rsidR="0008508B" w:rsidRPr="004B0114" w:rsidRDefault="006E1676" w:rsidP="00FA1A2A">
      <w:pPr>
        <w:tabs>
          <w:tab w:val="left" w:pos="720"/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1A2A">
        <w:rPr>
          <w:sz w:val="24"/>
          <w:szCs w:val="24"/>
        </w:rPr>
        <w:tab/>
      </w:r>
      <w:r>
        <w:rPr>
          <w:sz w:val="24"/>
          <w:szCs w:val="24"/>
        </w:rPr>
        <w:t>Center</w:t>
      </w:r>
    </w:p>
    <w:p w14:paraId="04BA1D2D" w14:textId="77777777" w:rsidR="003074C7" w:rsidRDefault="003074C7">
      <w:pPr>
        <w:tabs>
          <w:tab w:val="left" w:pos="720"/>
          <w:tab w:val="left" w:pos="2880"/>
        </w:tabs>
        <w:rPr>
          <w:b/>
          <w:sz w:val="24"/>
          <w:szCs w:val="24"/>
        </w:rPr>
      </w:pPr>
    </w:p>
    <w:p w14:paraId="72FE059C" w14:textId="77777777" w:rsidR="0008508B" w:rsidRPr="004B0114" w:rsidRDefault="004B0114">
      <w:pPr>
        <w:tabs>
          <w:tab w:val="left" w:pos="720"/>
          <w:tab w:val="left" w:pos="2880"/>
        </w:tabs>
        <w:rPr>
          <w:sz w:val="24"/>
          <w:szCs w:val="24"/>
        </w:rPr>
      </w:pPr>
      <w:r w:rsidRPr="006E1676">
        <w:rPr>
          <w:b/>
          <w:sz w:val="24"/>
          <w:szCs w:val="24"/>
        </w:rPr>
        <w:t>Research Associate II</w:t>
      </w:r>
      <w:r w:rsidRPr="004B0114">
        <w:rPr>
          <w:sz w:val="24"/>
          <w:szCs w:val="24"/>
        </w:rPr>
        <w:t xml:space="preserve"> </w:t>
      </w:r>
      <w:r w:rsidR="006E1676">
        <w:rPr>
          <w:sz w:val="24"/>
          <w:szCs w:val="24"/>
        </w:rPr>
        <w:t>(</w:t>
      </w:r>
      <w:r w:rsidR="0008508B" w:rsidRPr="004B0114">
        <w:rPr>
          <w:sz w:val="24"/>
          <w:szCs w:val="24"/>
        </w:rPr>
        <w:t>1994–</w:t>
      </w:r>
      <w:r w:rsidR="006E1676">
        <w:rPr>
          <w:sz w:val="24"/>
          <w:szCs w:val="24"/>
        </w:rPr>
        <w:t xml:space="preserve">1999) Hispanic Research Center, </w:t>
      </w:r>
      <w:r w:rsidR="0008508B" w:rsidRPr="004B0114">
        <w:rPr>
          <w:sz w:val="24"/>
          <w:szCs w:val="24"/>
        </w:rPr>
        <w:t>University of Texas</w:t>
      </w:r>
      <w:r w:rsidR="006E1676">
        <w:rPr>
          <w:sz w:val="24"/>
          <w:szCs w:val="24"/>
        </w:rPr>
        <w:t xml:space="preserve"> at San Antonio</w:t>
      </w:r>
    </w:p>
    <w:p w14:paraId="162A2FB4" w14:textId="77777777" w:rsidR="0008508B" w:rsidRPr="004B0114" w:rsidRDefault="0008508B">
      <w:pPr>
        <w:pStyle w:val="Heading3"/>
        <w:tabs>
          <w:tab w:val="left" w:pos="720"/>
          <w:tab w:val="left" w:pos="2880"/>
        </w:tabs>
        <w:ind w:left="0" w:firstLine="0"/>
        <w:rPr>
          <w:rFonts w:ascii="Times New Roman" w:hAnsi="Times New Roman"/>
          <w:sz w:val="24"/>
          <w:szCs w:val="24"/>
        </w:rPr>
      </w:pPr>
      <w:r w:rsidRPr="004B0114">
        <w:rPr>
          <w:rFonts w:ascii="Times New Roman" w:hAnsi="Times New Roman"/>
          <w:sz w:val="24"/>
          <w:szCs w:val="24"/>
        </w:rPr>
        <w:tab/>
      </w:r>
      <w:r w:rsidRPr="004B0114">
        <w:rPr>
          <w:rFonts w:ascii="Times New Roman" w:hAnsi="Times New Roman"/>
          <w:sz w:val="24"/>
          <w:szCs w:val="24"/>
        </w:rPr>
        <w:tab/>
      </w:r>
    </w:p>
    <w:p w14:paraId="6B74D3F2" w14:textId="77777777" w:rsidR="0008508B" w:rsidRDefault="0008508B">
      <w:pPr>
        <w:tabs>
          <w:tab w:val="left" w:pos="720"/>
          <w:tab w:val="left" w:pos="2880"/>
        </w:tabs>
        <w:rPr>
          <w:sz w:val="24"/>
        </w:rPr>
      </w:pPr>
    </w:p>
    <w:p w14:paraId="7BF3D6A8" w14:textId="77777777" w:rsidR="00E6501A" w:rsidRDefault="00E6501A">
      <w:pPr>
        <w:tabs>
          <w:tab w:val="left" w:pos="720"/>
          <w:tab w:val="left" w:pos="2880"/>
        </w:tabs>
        <w:rPr>
          <w:sz w:val="24"/>
        </w:rPr>
      </w:pPr>
    </w:p>
    <w:p w14:paraId="547EF306" w14:textId="77777777" w:rsidR="00E6501A" w:rsidRDefault="00E6501A">
      <w:pPr>
        <w:tabs>
          <w:tab w:val="left" w:pos="720"/>
          <w:tab w:val="left" w:pos="2880"/>
        </w:tabs>
        <w:rPr>
          <w:sz w:val="24"/>
        </w:rPr>
      </w:pPr>
    </w:p>
    <w:p w14:paraId="253E2119" w14:textId="77777777" w:rsidR="00E6501A" w:rsidRPr="006A3BD9" w:rsidRDefault="00E6501A" w:rsidP="00E6501A">
      <w:pPr>
        <w:pStyle w:val="BodyTextIndent2"/>
        <w:tabs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FUNDED </w:t>
      </w:r>
      <w:r w:rsidRPr="006A3BD9">
        <w:rPr>
          <w:rFonts w:ascii="Times New Roman" w:hAnsi="Times New Roman"/>
          <w:b/>
          <w:bCs/>
          <w:sz w:val="24"/>
        </w:rPr>
        <w:t>RESEARCH</w:t>
      </w:r>
      <w:r w:rsidRPr="006A3BD9">
        <w:rPr>
          <w:rFonts w:ascii="Times New Roman" w:hAnsi="Times New Roman"/>
          <w:sz w:val="24"/>
        </w:rPr>
        <w:t>:</w:t>
      </w:r>
    </w:p>
    <w:p w14:paraId="5B886F7B" w14:textId="77777777" w:rsidR="00E6501A" w:rsidRPr="006A3BD9" w:rsidRDefault="00E6501A" w:rsidP="00E6501A">
      <w:pPr>
        <w:pStyle w:val="BodyTextIndent2"/>
        <w:tabs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1C29B2C1" w14:textId="68CB73CA" w:rsidR="0024073C" w:rsidRDefault="00D95C97" w:rsidP="0024073C">
      <w:pPr>
        <w:widowControl w:val="0"/>
        <w:rPr>
          <w:b/>
          <w:sz w:val="22"/>
          <w:szCs w:val="22"/>
          <w:lang w:val="pt-BR"/>
        </w:rPr>
      </w:pPr>
      <w:r w:rsidRPr="0024073C">
        <w:rPr>
          <w:sz w:val="22"/>
          <w:szCs w:val="22"/>
        </w:rPr>
        <w:t>HEALTH CONSEQUENCES OF DRUG USE AND IPV TRAJECTORIES FOR YOUNG LATINAS</w:t>
      </w:r>
      <w:r w:rsidRPr="0024073C">
        <w:rPr>
          <w:b/>
          <w:sz w:val="22"/>
          <w:szCs w:val="22"/>
          <w:lang w:val="pt-BR"/>
        </w:rPr>
        <w:t xml:space="preserve"> </w:t>
      </w:r>
    </w:p>
    <w:p w14:paraId="06BB4D44" w14:textId="4EEA29D7" w:rsidR="0024073C" w:rsidRPr="00BB696E" w:rsidRDefault="0024073C" w:rsidP="0024073C">
      <w:pPr>
        <w:widowControl w:val="0"/>
        <w:rPr>
          <w:sz w:val="24"/>
          <w:szCs w:val="24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="00D95C97">
        <w:rPr>
          <w:sz w:val="24"/>
          <w:szCs w:val="24"/>
        </w:rPr>
        <w:t xml:space="preserve">Alice Cepeda, Ph.D. </w:t>
      </w:r>
    </w:p>
    <w:p w14:paraId="5A8FD130" w14:textId="77777777" w:rsidR="0024073C" w:rsidRPr="008018BE" w:rsidRDefault="0024073C" w:rsidP="0024073C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>
        <w:rPr>
          <w:b/>
          <w:snapToGrid w:val="0"/>
          <w:sz w:val="24"/>
          <w:szCs w:val="24"/>
          <w:lang w:val="pt-BR"/>
        </w:rPr>
        <w:t xml:space="preserve">1 </w:t>
      </w:r>
      <w:r>
        <w:rPr>
          <w:sz w:val="24"/>
          <w:szCs w:val="24"/>
        </w:rPr>
        <w:t>R01 DA039269</w:t>
      </w:r>
    </w:p>
    <w:p w14:paraId="5A591413" w14:textId="77777777" w:rsidR="0024073C" w:rsidRPr="008018BE" w:rsidRDefault="0024073C" w:rsidP="0024073C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2663FD7D" w14:textId="548CAE44" w:rsidR="0024073C" w:rsidRPr="008018BE" w:rsidRDefault="0024073C" w:rsidP="0024073C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15</w:t>
      </w:r>
      <w:r w:rsidR="00D95C97">
        <w:rPr>
          <w:snapToGrid w:val="0"/>
          <w:sz w:val="24"/>
          <w:szCs w:val="24"/>
        </w:rPr>
        <w:t xml:space="preserve"> – 2020</w:t>
      </w:r>
    </w:p>
    <w:p w14:paraId="65005D0E" w14:textId="77777777" w:rsidR="0024073C" w:rsidRPr="008018BE" w:rsidRDefault="0024073C" w:rsidP="0024073C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>
        <w:rPr>
          <w:sz w:val="24"/>
          <w:szCs w:val="24"/>
        </w:rPr>
        <w:t>$2,957,862</w:t>
      </w:r>
      <w:r w:rsidRPr="008018BE">
        <w:rPr>
          <w:snapToGrid w:val="0"/>
          <w:sz w:val="24"/>
          <w:szCs w:val="24"/>
        </w:rPr>
        <w:t xml:space="preserve"> </w:t>
      </w:r>
    </w:p>
    <w:p w14:paraId="59FEC836" w14:textId="77777777" w:rsidR="0024073C" w:rsidRDefault="0024073C" w:rsidP="0024073C">
      <w:pPr>
        <w:widowControl w:val="0"/>
        <w:rPr>
          <w:sz w:val="22"/>
          <w:szCs w:val="22"/>
        </w:rPr>
      </w:pPr>
    </w:p>
    <w:p w14:paraId="1E53AF90" w14:textId="77777777" w:rsidR="00E1484F" w:rsidRPr="00695DB6" w:rsidRDefault="00E1484F" w:rsidP="00E1484F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 xml:space="preserve">DIVERSITY SUPPLEMENT: </w:t>
      </w:r>
      <w:r>
        <w:rPr>
          <w:sz w:val="22"/>
          <w:szCs w:val="22"/>
        </w:rPr>
        <w:t>HEALTH CONSEQUENCES OF DRUG USE AND IPV TRAJECTORIES FOR YOUNG LATINAS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0B82E907" w14:textId="77777777" w:rsidR="00E1484F" w:rsidRDefault="00E1484F" w:rsidP="00E1484F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8760E8">
        <w:rPr>
          <w:sz w:val="24"/>
          <w:szCs w:val="24"/>
          <w:lang w:val="es-MX"/>
        </w:rPr>
        <w:t>Alice Cepeda, Ph.D</w:t>
      </w:r>
      <w:r>
        <w:rPr>
          <w:sz w:val="24"/>
          <w:szCs w:val="24"/>
          <w:lang w:val="es-MX"/>
        </w:rPr>
        <w:t>.</w:t>
      </w:r>
    </w:p>
    <w:p w14:paraId="3832707C" w14:textId="77777777" w:rsidR="00E1484F" w:rsidRPr="007B7FB3" w:rsidRDefault="00E1484F" w:rsidP="00E1484F">
      <w:pPr>
        <w:widowControl w:val="0"/>
        <w:rPr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Mentee</w:t>
      </w:r>
      <w:r>
        <w:rPr>
          <w:b/>
          <w:snapToGrid w:val="0"/>
          <w:sz w:val="24"/>
          <w:szCs w:val="24"/>
          <w:lang w:val="pt-BR"/>
        </w:rPr>
        <w:tab/>
      </w:r>
      <w:r>
        <w:rPr>
          <w:b/>
          <w:snapToGrid w:val="0"/>
          <w:sz w:val="24"/>
          <w:szCs w:val="24"/>
          <w:lang w:val="pt-BR"/>
        </w:rPr>
        <w:tab/>
      </w:r>
      <w:r>
        <w:rPr>
          <w:b/>
          <w:snapToGrid w:val="0"/>
          <w:sz w:val="24"/>
          <w:szCs w:val="24"/>
          <w:lang w:val="pt-BR"/>
        </w:rPr>
        <w:tab/>
      </w:r>
      <w:r>
        <w:rPr>
          <w:snapToGrid w:val="0"/>
          <w:sz w:val="24"/>
          <w:szCs w:val="24"/>
          <w:lang w:val="pt-BR"/>
        </w:rPr>
        <w:t>Carolina Villamil</w:t>
      </w:r>
    </w:p>
    <w:p w14:paraId="02120EB5" w14:textId="77777777" w:rsidR="00E1484F" w:rsidRPr="008018BE" w:rsidRDefault="00E1484F" w:rsidP="00E1484F">
      <w:pPr>
        <w:widowControl w:val="0"/>
        <w:rPr>
          <w:b/>
          <w:snapToGrid w:val="0"/>
          <w:sz w:val="24"/>
          <w:szCs w:val="24"/>
          <w:lang w:val="pt-BR"/>
        </w:rPr>
      </w:pPr>
      <w:r w:rsidRPr="007B7FB3">
        <w:rPr>
          <w:b/>
          <w:snapToGrid w:val="0"/>
          <w:sz w:val="24"/>
          <w:szCs w:val="24"/>
          <w:lang w:val="pt-BR"/>
        </w:rPr>
        <w:t>Grant #:</w:t>
      </w:r>
      <w:r w:rsidRPr="007B7FB3">
        <w:rPr>
          <w:b/>
          <w:snapToGrid w:val="0"/>
          <w:sz w:val="24"/>
          <w:szCs w:val="24"/>
          <w:lang w:val="pt-BR"/>
        </w:rPr>
        <w:tab/>
      </w:r>
      <w:r w:rsidRPr="007B7FB3">
        <w:rPr>
          <w:b/>
          <w:snapToGrid w:val="0"/>
          <w:sz w:val="24"/>
          <w:szCs w:val="24"/>
          <w:lang w:val="pt-BR"/>
        </w:rPr>
        <w:tab/>
      </w:r>
      <w:r w:rsidRPr="007B7FB3">
        <w:rPr>
          <w:b/>
          <w:snapToGrid w:val="0"/>
          <w:sz w:val="24"/>
          <w:szCs w:val="24"/>
          <w:lang w:val="pt-BR"/>
        </w:rPr>
        <w:tab/>
      </w:r>
      <w:r w:rsidRPr="007B7FB3">
        <w:rPr>
          <w:sz w:val="24"/>
          <w:szCs w:val="24"/>
        </w:rPr>
        <w:t xml:space="preserve">R01 </w:t>
      </w:r>
      <w:r>
        <w:rPr>
          <w:sz w:val="24"/>
          <w:szCs w:val="24"/>
        </w:rPr>
        <w:t>DA039269-</w:t>
      </w:r>
      <w:r w:rsidRPr="007B7FB3">
        <w:rPr>
          <w:sz w:val="24"/>
          <w:szCs w:val="24"/>
        </w:rPr>
        <w:t xml:space="preserve"> S1</w:t>
      </w:r>
    </w:p>
    <w:p w14:paraId="09CAD813" w14:textId="77777777" w:rsidR="00E1484F" w:rsidRPr="008018BE" w:rsidRDefault="00E1484F" w:rsidP="003413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08"/>
        </w:tabs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  <w:r w:rsidR="003413DD">
        <w:rPr>
          <w:snapToGrid w:val="0"/>
          <w:sz w:val="24"/>
          <w:szCs w:val="24"/>
        </w:rPr>
        <w:tab/>
      </w:r>
    </w:p>
    <w:p w14:paraId="45D00BB9" w14:textId="77777777" w:rsidR="00E1484F" w:rsidRPr="008018BE" w:rsidRDefault="00E1484F" w:rsidP="00E1484F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16</w:t>
      </w:r>
      <w:r w:rsidRPr="008018BE">
        <w:rPr>
          <w:snapToGrid w:val="0"/>
          <w:sz w:val="24"/>
          <w:szCs w:val="24"/>
        </w:rPr>
        <w:t xml:space="preserve"> – 201</w:t>
      </w:r>
      <w:r>
        <w:rPr>
          <w:snapToGrid w:val="0"/>
          <w:sz w:val="24"/>
          <w:szCs w:val="24"/>
        </w:rPr>
        <w:t>8</w:t>
      </w:r>
    </w:p>
    <w:p w14:paraId="595E993B" w14:textId="77777777" w:rsidR="00E1484F" w:rsidRPr="008018BE" w:rsidRDefault="00E1484F" w:rsidP="00E1484F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</w:t>
      </w:r>
      <w:r>
        <w:rPr>
          <w:sz w:val="24"/>
          <w:szCs w:val="24"/>
        </w:rPr>
        <w:t>92,400</w:t>
      </w:r>
      <w:r w:rsidRPr="008018BE">
        <w:rPr>
          <w:snapToGrid w:val="0"/>
          <w:sz w:val="24"/>
          <w:szCs w:val="24"/>
        </w:rPr>
        <w:t xml:space="preserve"> </w:t>
      </w:r>
    </w:p>
    <w:p w14:paraId="1D293F9B" w14:textId="77777777" w:rsidR="0024073C" w:rsidRDefault="0024073C" w:rsidP="0024073C">
      <w:pPr>
        <w:widowControl w:val="0"/>
        <w:rPr>
          <w:sz w:val="22"/>
          <w:szCs w:val="22"/>
        </w:rPr>
      </w:pPr>
    </w:p>
    <w:p w14:paraId="5279E89C" w14:textId="77777777" w:rsidR="0024073C" w:rsidRPr="00695DB6" w:rsidRDefault="0024073C" w:rsidP="0024073C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INTERDISCIPLINARY RESEARCH TRAINING INSTITUTE</w:t>
      </w:r>
    </w:p>
    <w:p w14:paraId="29DD9791" w14:textId="77777777" w:rsidR="0024073C" w:rsidRPr="00BB696E" w:rsidRDefault="0024073C" w:rsidP="0024073C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BB696E">
        <w:rPr>
          <w:sz w:val="24"/>
          <w:szCs w:val="24"/>
          <w:lang w:val="es-MX"/>
        </w:rPr>
        <w:t>Avelardo Valdez, Ph.D.</w:t>
      </w:r>
    </w:p>
    <w:p w14:paraId="350C68EC" w14:textId="08540A81" w:rsidR="0024073C" w:rsidRPr="00824866" w:rsidRDefault="0024073C" w:rsidP="0024073C">
      <w:pPr>
        <w:widowControl w:val="0"/>
        <w:rPr>
          <w:sz w:val="24"/>
          <w:szCs w:val="24"/>
        </w:rPr>
      </w:pPr>
      <w:r w:rsidRPr="0082486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ole</w:t>
      </w:r>
      <w:r w:rsidRPr="00824866">
        <w:rPr>
          <w:b/>
          <w:sz w:val="24"/>
          <w:szCs w:val="24"/>
        </w:rPr>
        <w:t>:</w:t>
      </w:r>
      <w:r w:rsidRPr="008248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Co-Investigator</w:t>
      </w:r>
      <w:r w:rsidRPr="00824866">
        <w:rPr>
          <w:sz w:val="24"/>
          <w:szCs w:val="24"/>
        </w:rPr>
        <w:t xml:space="preserve"> </w:t>
      </w:r>
    </w:p>
    <w:p w14:paraId="3821F802" w14:textId="77777777" w:rsidR="0024073C" w:rsidRPr="008018BE" w:rsidRDefault="0024073C" w:rsidP="0024073C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>
        <w:rPr>
          <w:b/>
          <w:snapToGrid w:val="0"/>
          <w:sz w:val="24"/>
          <w:szCs w:val="24"/>
          <w:lang w:val="pt-BR"/>
        </w:rPr>
        <w:t xml:space="preserve">2 </w:t>
      </w:r>
      <w:r w:rsidRPr="00824866">
        <w:rPr>
          <w:sz w:val="24"/>
          <w:szCs w:val="24"/>
        </w:rPr>
        <w:t>R25 DA026401</w:t>
      </w:r>
    </w:p>
    <w:p w14:paraId="0A342924" w14:textId="77777777" w:rsidR="0024073C" w:rsidRPr="008018BE" w:rsidRDefault="0024073C" w:rsidP="0024073C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0E1AF757" w14:textId="77777777" w:rsidR="0024073C" w:rsidRPr="008018BE" w:rsidRDefault="0024073C" w:rsidP="0024073C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15 – 2020</w:t>
      </w:r>
    </w:p>
    <w:p w14:paraId="3B8F6CFE" w14:textId="77777777" w:rsidR="0024073C" w:rsidRPr="008018BE" w:rsidRDefault="0024073C" w:rsidP="0024073C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824866">
        <w:rPr>
          <w:bCs/>
          <w:sz w:val="24"/>
          <w:szCs w:val="24"/>
        </w:rPr>
        <w:t>$1,</w:t>
      </w:r>
      <w:r>
        <w:rPr>
          <w:bCs/>
          <w:sz w:val="24"/>
          <w:szCs w:val="24"/>
        </w:rPr>
        <w:t>500,00</w:t>
      </w:r>
      <w:r w:rsidRPr="00824866">
        <w:rPr>
          <w:bCs/>
          <w:sz w:val="24"/>
          <w:szCs w:val="24"/>
        </w:rPr>
        <w:t xml:space="preserve">  </w:t>
      </w:r>
    </w:p>
    <w:p w14:paraId="08552272" w14:textId="77777777" w:rsidR="0024073C" w:rsidRDefault="0024073C" w:rsidP="00E6501A">
      <w:pPr>
        <w:keepNext/>
        <w:autoSpaceDE w:val="0"/>
        <w:autoSpaceDN w:val="0"/>
        <w:adjustRightInd w:val="0"/>
        <w:outlineLvl w:val="3"/>
        <w:rPr>
          <w:smallCaps/>
          <w:sz w:val="22"/>
          <w:szCs w:val="22"/>
        </w:rPr>
      </w:pPr>
    </w:p>
    <w:p w14:paraId="45171E8B" w14:textId="77777777" w:rsidR="00E6501A" w:rsidRPr="00695DB6" w:rsidRDefault="00E6501A" w:rsidP="00E6501A">
      <w:pPr>
        <w:keepNext/>
        <w:autoSpaceDE w:val="0"/>
        <w:autoSpaceDN w:val="0"/>
        <w:adjustRightInd w:val="0"/>
        <w:outlineLvl w:val="3"/>
        <w:rPr>
          <w:i/>
          <w:smallCaps/>
          <w:sz w:val="22"/>
          <w:szCs w:val="22"/>
        </w:rPr>
      </w:pPr>
      <w:r w:rsidRPr="00695DB6">
        <w:rPr>
          <w:smallCaps/>
          <w:sz w:val="22"/>
          <w:szCs w:val="22"/>
        </w:rPr>
        <w:t xml:space="preserve">HIV PROJECTION MAPPING WITH CRACK USERS IN MEXICO CITY </w:t>
      </w:r>
    </w:p>
    <w:p w14:paraId="22FB9E01" w14:textId="77777777" w:rsidR="00E6501A" w:rsidRPr="00707B95" w:rsidRDefault="00E6501A" w:rsidP="00E6501A">
      <w:pPr>
        <w:pStyle w:val="NoSpacing"/>
        <w:rPr>
          <w:sz w:val="24"/>
          <w:szCs w:val="24"/>
          <w:lang w:val="es-MX"/>
        </w:rPr>
      </w:pPr>
      <w:r w:rsidRPr="00707B95">
        <w:rPr>
          <w:b/>
          <w:snapToGrid w:val="0"/>
          <w:sz w:val="24"/>
          <w:szCs w:val="24"/>
          <w:lang w:val="pt-BR"/>
        </w:rPr>
        <w:t>Principal Investigator</w:t>
      </w:r>
      <w:r w:rsidRPr="00707B95">
        <w:rPr>
          <w:snapToGrid w:val="0"/>
          <w:sz w:val="24"/>
          <w:szCs w:val="24"/>
          <w:lang w:val="pt-BR"/>
        </w:rPr>
        <w:t xml:space="preserve">: </w:t>
      </w:r>
      <w:r w:rsidRPr="00707B95">
        <w:rPr>
          <w:snapToGrid w:val="0"/>
          <w:sz w:val="24"/>
          <w:szCs w:val="24"/>
          <w:lang w:val="pt-BR"/>
        </w:rPr>
        <w:tab/>
      </w:r>
      <w:r>
        <w:rPr>
          <w:sz w:val="24"/>
          <w:szCs w:val="24"/>
          <w:lang w:val="es-MX"/>
        </w:rPr>
        <w:t>Alice Cepeda, Ph.D.</w:t>
      </w:r>
    </w:p>
    <w:p w14:paraId="29E9483C" w14:textId="77777777" w:rsidR="00E6501A" w:rsidRPr="008018BE" w:rsidRDefault="00E6501A" w:rsidP="00E6501A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>
        <w:rPr>
          <w:bCs/>
          <w:sz w:val="24"/>
          <w:szCs w:val="24"/>
        </w:rPr>
        <w:t>OPP1118561</w:t>
      </w:r>
    </w:p>
    <w:p w14:paraId="7584DE4A" w14:textId="77777777" w:rsidR="00E6501A" w:rsidRPr="00784753" w:rsidRDefault="00E6501A" w:rsidP="00E6501A">
      <w:pPr>
        <w:pStyle w:val="NoSpacing"/>
        <w:rPr>
          <w:snapToGrid w:val="0"/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Funding Source</w:t>
      </w:r>
      <w:r w:rsidRPr="00784753">
        <w:rPr>
          <w:snapToGrid w:val="0"/>
          <w:sz w:val="24"/>
          <w:szCs w:val="24"/>
        </w:rPr>
        <w:t xml:space="preserve">: </w:t>
      </w:r>
      <w:r w:rsidRPr="00784753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Bill &amp; Melinda </w:t>
      </w:r>
      <w:r>
        <w:rPr>
          <w:sz w:val="24"/>
          <w:szCs w:val="24"/>
        </w:rPr>
        <w:t>Gates Foundation</w:t>
      </w:r>
    </w:p>
    <w:p w14:paraId="0550BB71" w14:textId="77777777" w:rsidR="00E6501A" w:rsidRPr="00784753" w:rsidRDefault="00E6501A" w:rsidP="00E6501A">
      <w:pPr>
        <w:pStyle w:val="NoSpacing"/>
        <w:rPr>
          <w:snapToGrid w:val="0"/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Project Period</w:t>
      </w:r>
      <w:r w:rsidR="0024073C">
        <w:rPr>
          <w:snapToGrid w:val="0"/>
          <w:sz w:val="24"/>
          <w:szCs w:val="24"/>
        </w:rPr>
        <w:t xml:space="preserve">: </w:t>
      </w:r>
      <w:r w:rsidR="0024073C">
        <w:rPr>
          <w:snapToGrid w:val="0"/>
          <w:sz w:val="24"/>
          <w:szCs w:val="24"/>
        </w:rPr>
        <w:tab/>
      </w:r>
      <w:r w:rsidR="0024073C">
        <w:rPr>
          <w:snapToGrid w:val="0"/>
          <w:sz w:val="24"/>
          <w:szCs w:val="24"/>
        </w:rPr>
        <w:tab/>
        <w:t>2014 – 2016</w:t>
      </w:r>
    </w:p>
    <w:p w14:paraId="05338997" w14:textId="77777777" w:rsidR="00E6501A" w:rsidRPr="00784753" w:rsidRDefault="00E6501A" w:rsidP="00E6501A">
      <w:pPr>
        <w:pStyle w:val="NoSpacing"/>
        <w:rPr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Total Award</w:t>
      </w:r>
      <w:r w:rsidRPr="00784753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z w:val="24"/>
          <w:szCs w:val="24"/>
        </w:rPr>
        <w:t>$100</w:t>
      </w:r>
      <w:r w:rsidRPr="00784753">
        <w:rPr>
          <w:sz w:val="24"/>
          <w:szCs w:val="24"/>
        </w:rPr>
        <w:t>,000</w:t>
      </w:r>
    </w:p>
    <w:p w14:paraId="2532076D" w14:textId="77777777" w:rsidR="00E6501A" w:rsidRDefault="00E6501A" w:rsidP="00E6501A">
      <w:pPr>
        <w:widowControl w:val="0"/>
        <w:rPr>
          <w:sz w:val="24"/>
          <w:szCs w:val="24"/>
        </w:rPr>
      </w:pPr>
    </w:p>
    <w:p w14:paraId="0B53A277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MEDICAL MARIJUANA, EMERGING ADULTS AND COMMUNITY: CONNECTING HEALTH AND POLICY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228C55BF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8018BE">
        <w:rPr>
          <w:sz w:val="24"/>
          <w:szCs w:val="24"/>
        </w:rPr>
        <w:t>Stephen Lankenau</w:t>
      </w:r>
      <w:r w:rsidRPr="008018BE">
        <w:rPr>
          <w:snapToGrid w:val="0"/>
          <w:sz w:val="24"/>
          <w:szCs w:val="24"/>
          <w:lang w:val="pt-BR"/>
        </w:rPr>
        <w:t xml:space="preserve">, Ph.D. </w:t>
      </w:r>
      <w:r>
        <w:rPr>
          <w:snapToGrid w:val="0"/>
          <w:sz w:val="24"/>
          <w:szCs w:val="24"/>
          <w:lang w:val="pt-BR"/>
        </w:rPr>
        <w:t>(Drexel University)</w:t>
      </w:r>
    </w:p>
    <w:p w14:paraId="7CC241CC" w14:textId="77777777" w:rsidR="00E6501A" w:rsidRDefault="00E6501A" w:rsidP="00E6501A">
      <w:pPr>
        <w:widowControl w:val="0"/>
        <w:tabs>
          <w:tab w:val="left" w:pos="2880"/>
        </w:tabs>
        <w:rPr>
          <w:b/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Role</w:t>
      </w:r>
      <w:r>
        <w:rPr>
          <w:b/>
          <w:snapToGrid w:val="0"/>
          <w:sz w:val="24"/>
          <w:szCs w:val="24"/>
          <w:lang w:val="pt-BR"/>
        </w:rPr>
        <w:tab/>
      </w:r>
      <w:r w:rsidRPr="008018BE">
        <w:rPr>
          <w:snapToGrid w:val="0"/>
          <w:sz w:val="24"/>
          <w:szCs w:val="24"/>
          <w:lang w:val="pt-BR"/>
        </w:rPr>
        <w:t>Senior Consultant</w:t>
      </w:r>
    </w:p>
    <w:p w14:paraId="43631EE7" w14:textId="77777777" w:rsidR="00E6501A" w:rsidRPr="008018BE" w:rsidRDefault="00E6501A" w:rsidP="00E6501A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Cs/>
          <w:sz w:val="24"/>
          <w:szCs w:val="24"/>
        </w:rPr>
        <w:t>R01 DA034067</w:t>
      </w:r>
    </w:p>
    <w:p w14:paraId="4CA55E0E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7F162CA1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201</w:t>
      </w:r>
      <w:r>
        <w:rPr>
          <w:snapToGrid w:val="0"/>
          <w:sz w:val="24"/>
          <w:szCs w:val="24"/>
        </w:rPr>
        <w:t>3 – 2018</w:t>
      </w:r>
    </w:p>
    <w:p w14:paraId="10BB0BC3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F9594C">
        <w:rPr>
          <w:snapToGrid w:val="0"/>
          <w:sz w:val="24"/>
          <w:szCs w:val="24"/>
        </w:rPr>
        <w:t>$</w:t>
      </w:r>
      <w:r>
        <w:rPr>
          <w:snapToGrid w:val="0"/>
          <w:sz w:val="24"/>
          <w:szCs w:val="24"/>
        </w:rPr>
        <w:t>2,600,000</w:t>
      </w:r>
      <w:r w:rsidRPr="008018BE">
        <w:rPr>
          <w:snapToGrid w:val="0"/>
          <w:sz w:val="24"/>
          <w:szCs w:val="24"/>
        </w:rPr>
        <w:t xml:space="preserve"> </w:t>
      </w:r>
    </w:p>
    <w:p w14:paraId="72BEE146" w14:textId="77777777" w:rsidR="00E6501A" w:rsidRDefault="00E6501A" w:rsidP="00E6501A">
      <w:pPr>
        <w:widowControl w:val="0"/>
        <w:rPr>
          <w:sz w:val="24"/>
        </w:rPr>
      </w:pPr>
    </w:p>
    <w:p w14:paraId="1FD5256E" w14:textId="77777777" w:rsidR="00E1484F" w:rsidRDefault="00E1484F" w:rsidP="00E6501A">
      <w:pPr>
        <w:widowControl w:val="0"/>
        <w:rPr>
          <w:sz w:val="24"/>
        </w:rPr>
      </w:pPr>
    </w:p>
    <w:p w14:paraId="4F09AF1F" w14:textId="77777777" w:rsidR="00E1484F" w:rsidRDefault="00E1484F" w:rsidP="00E6501A">
      <w:pPr>
        <w:widowControl w:val="0"/>
        <w:rPr>
          <w:sz w:val="24"/>
        </w:rPr>
      </w:pPr>
    </w:p>
    <w:p w14:paraId="41902103" w14:textId="77777777" w:rsidR="00E1484F" w:rsidRDefault="00E1484F" w:rsidP="00E6501A">
      <w:pPr>
        <w:widowControl w:val="0"/>
        <w:rPr>
          <w:sz w:val="24"/>
        </w:rPr>
      </w:pPr>
    </w:p>
    <w:p w14:paraId="514F4761" w14:textId="77777777" w:rsidR="00E1484F" w:rsidRDefault="00E1484F" w:rsidP="00E6501A">
      <w:pPr>
        <w:widowControl w:val="0"/>
        <w:rPr>
          <w:sz w:val="24"/>
        </w:rPr>
      </w:pPr>
    </w:p>
    <w:p w14:paraId="69724587" w14:textId="77777777" w:rsidR="00E1484F" w:rsidRDefault="00E1484F" w:rsidP="00E6501A">
      <w:pPr>
        <w:widowControl w:val="0"/>
        <w:rPr>
          <w:sz w:val="24"/>
        </w:rPr>
      </w:pPr>
    </w:p>
    <w:p w14:paraId="5FE23E75" w14:textId="77777777" w:rsidR="00E6501A" w:rsidRPr="00D95C8F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D95C8F">
        <w:rPr>
          <w:sz w:val="22"/>
          <w:szCs w:val="22"/>
        </w:rPr>
        <w:lastRenderedPageBreak/>
        <w:t>EMERGENCE AND DIFFUSION OF CRACK AND RELATED HEALTH RISK BEHAVIORS IN MEXICO CITY</w:t>
      </w:r>
      <w:r w:rsidRPr="00D95C8F">
        <w:rPr>
          <w:b/>
          <w:snapToGrid w:val="0"/>
          <w:sz w:val="22"/>
          <w:szCs w:val="22"/>
          <w:lang w:val="pt-BR"/>
        </w:rPr>
        <w:t xml:space="preserve"> </w:t>
      </w:r>
    </w:p>
    <w:p w14:paraId="0582F65C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>
        <w:rPr>
          <w:sz w:val="24"/>
          <w:szCs w:val="24"/>
          <w:lang w:val="es-MX"/>
        </w:rPr>
        <w:t>Avelardo Valdez, Ph.D.</w:t>
      </w:r>
    </w:p>
    <w:p w14:paraId="0C31D176" w14:textId="34064A0F" w:rsidR="00E6501A" w:rsidRDefault="00E6501A" w:rsidP="00E6501A">
      <w:pPr>
        <w:widowControl w:val="0"/>
        <w:tabs>
          <w:tab w:val="left" w:pos="2880"/>
        </w:tabs>
        <w:rPr>
          <w:b/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Role</w:t>
      </w:r>
      <w:r>
        <w:rPr>
          <w:b/>
          <w:snapToGrid w:val="0"/>
          <w:sz w:val="24"/>
          <w:szCs w:val="24"/>
          <w:lang w:val="pt-BR"/>
        </w:rPr>
        <w:tab/>
      </w:r>
      <w:r>
        <w:rPr>
          <w:snapToGrid w:val="0"/>
          <w:sz w:val="24"/>
          <w:szCs w:val="24"/>
          <w:lang w:val="pt-BR"/>
        </w:rPr>
        <w:t xml:space="preserve">Co-Investigator </w:t>
      </w:r>
    </w:p>
    <w:p w14:paraId="6E3D4B85" w14:textId="77777777" w:rsidR="00E6501A" w:rsidRPr="008018BE" w:rsidRDefault="00E6501A" w:rsidP="00E6501A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6A3BD9">
        <w:rPr>
          <w:sz w:val="24"/>
          <w:szCs w:val="24"/>
        </w:rPr>
        <w:t>R21</w:t>
      </w:r>
      <w:r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DA031376</w:t>
      </w:r>
    </w:p>
    <w:p w14:paraId="40871B3D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1A2CB89F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10</w:t>
      </w:r>
      <w:r w:rsidRPr="008018BE">
        <w:rPr>
          <w:snapToGrid w:val="0"/>
          <w:sz w:val="24"/>
          <w:szCs w:val="24"/>
        </w:rPr>
        <w:t xml:space="preserve"> – 201</w:t>
      </w:r>
      <w:r>
        <w:rPr>
          <w:snapToGrid w:val="0"/>
          <w:sz w:val="24"/>
          <w:szCs w:val="24"/>
        </w:rPr>
        <w:t>4</w:t>
      </w:r>
    </w:p>
    <w:p w14:paraId="40B36DD9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$370,170</w:t>
      </w:r>
    </w:p>
    <w:p w14:paraId="3E89FF9D" w14:textId="77777777" w:rsidR="00782792" w:rsidRDefault="00782792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4F200572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AT RISK HISPANIC GANGS: LONG TERM CONSEQUENCES FOR HIV, HEPATITIS AND STI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1A7DD755" w14:textId="7053F5BE" w:rsidR="00E6501A" w:rsidRPr="00BB696E" w:rsidRDefault="00E6501A" w:rsidP="00E6501A">
      <w:pPr>
        <w:widowControl w:val="0"/>
        <w:rPr>
          <w:sz w:val="24"/>
          <w:szCs w:val="24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BB696E">
        <w:rPr>
          <w:sz w:val="24"/>
          <w:szCs w:val="24"/>
        </w:rPr>
        <w:t xml:space="preserve">Alice Cepeda, Ph.D. </w:t>
      </w:r>
    </w:p>
    <w:p w14:paraId="68BAA773" w14:textId="77777777" w:rsidR="00E6501A" w:rsidRPr="00BB696E" w:rsidRDefault="00E6501A" w:rsidP="00E6501A">
      <w:pPr>
        <w:widowControl w:val="0"/>
        <w:rPr>
          <w:snapToGrid w:val="0"/>
          <w:sz w:val="24"/>
          <w:szCs w:val="24"/>
        </w:rPr>
      </w:pPr>
      <w:r w:rsidRPr="00BB696E">
        <w:rPr>
          <w:sz w:val="24"/>
          <w:szCs w:val="24"/>
        </w:rPr>
        <w:tab/>
      </w:r>
      <w:r w:rsidRPr="00BB696E">
        <w:rPr>
          <w:sz w:val="24"/>
          <w:szCs w:val="24"/>
        </w:rPr>
        <w:tab/>
      </w:r>
      <w:r w:rsidRPr="00BB696E">
        <w:rPr>
          <w:sz w:val="24"/>
          <w:szCs w:val="24"/>
        </w:rPr>
        <w:tab/>
      </w:r>
      <w:r w:rsidRPr="00BB696E">
        <w:rPr>
          <w:sz w:val="24"/>
          <w:szCs w:val="24"/>
        </w:rPr>
        <w:tab/>
        <w:t>Avelardo Valdez, Ph.D.</w:t>
      </w:r>
    </w:p>
    <w:p w14:paraId="5BB6E33B" w14:textId="77777777" w:rsidR="00E6501A" w:rsidRPr="008018BE" w:rsidRDefault="00E6501A" w:rsidP="00E6501A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BB696E">
        <w:rPr>
          <w:sz w:val="24"/>
          <w:szCs w:val="24"/>
        </w:rPr>
        <w:t>R01 DA023857</w:t>
      </w:r>
    </w:p>
    <w:p w14:paraId="12384353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137B886B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08</w:t>
      </w:r>
      <w:r w:rsidRPr="008018BE">
        <w:rPr>
          <w:snapToGrid w:val="0"/>
          <w:sz w:val="24"/>
          <w:szCs w:val="24"/>
        </w:rPr>
        <w:t xml:space="preserve"> – 201</w:t>
      </w:r>
      <w:r>
        <w:rPr>
          <w:snapToGrid w:val="0"/>
          <w:sz w:val="24"/>
          <w:szCs w:val="24"/>
        </w:rPr>
        <w:t>3</w:t>
      </w:r>
    </w:p>
    <w:p w14:paraId="052D2C5E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$2,937,663</w:t>
      </w:r>
      <w:r w:rsidRPr="008018BE">
        <w:rPr>
          <w:snapToGrid w:val="0"/>
          <w:sz w:val="24"/>
          <w:szCs w:val="24"/>
        </w:rPr>
        <w:t xml:space="preserve"> </w:t>
      </w:r>
    </w:p>
    <w:p w14:paraId="310BCE2B" w14:textId="77777777" w:rsidR="00E6501A" w:rsidRDefault="00E6501A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2CF10E0E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INTERDISCIPLINARY RESEARCH TRAINING INSTITUTE</w:t>
      </w:r>
    </w:p>
    <w:p w14:paraId="36B4FF09" w14:textId="77777777" w:rsidR="00E6501A" w:rsidRPr="00BB696E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BB696E">
        <w:rPr>
          <w:sz w:val="24"/>
          <w:szCs w:val="24"/>
          <w:lang w:val="es-MX"/>
        </w:rPr>
        <w:t>Avelardo Valdez, Ph.D.</w:t>
      </w:r>
    </w:p>
    <w:p w14:paraId="58A8CED7" w14:textId="60076120" w:rsidR="00E6501A" w:rsidRPr="00824866" w:rsidRDefault="00E6501A" w:rsidP="00E6501A">
      <w:pPr>
        <w:widowControl w:val="0"/>
        <w:rPr>
          <w:sz w:val="24"/>
          <w:szCs w:val="24"/>
        </w:rPr>
      </w:pPr>
      <w:r w:rsidRPr="00824866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ole</w:t>
      </w:r>
      <w:r w:rsidRPr="00824866">
        <w:rPr>
          <w:b/>
          <w:sz w:val="24"/>
          <w:szCs w:val="24"/>
        </w:rPr>
        <w:t>:</w:t>
      </w:r>
      <w:r w:rsidRPr="00824866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Co-Investigator</w:t>
      </w:r>
      <w:r w:rsidRPr="00824866">
        <w:rPr>
          <w:sz w:val="24"/>
          <w:szCs w:val="24"/>
        </w:rPr>
        <w:t xml:space="preserve"> </w:t>
      </w:r>
    </w:p>
    <w:p w14:paraId="5F13EE63" w14:textId="77777777" w:rsidR="00E6501A" w:rsidRPr="008018BE" w:rsidRDefault="00E6501A" w:rsidP="00E6501A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24866">
        <w:rPr>
          <w:sz w:val="24"/>
          <w:szCs w:val="24"/>
        </w:rPr>
        <w:t>R25 DA026401</w:t>
      </w:r>
    </w:p>
    <w:p w14:paraId="1AAD3577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01E8E67C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</w:t>
      </w:r>
      <w:r w:rsidRPr="008018BE">
        <w:rPr>
          <w:snapToGrid w:val="0"/>
          <w:sz w:val="24"/>
          <w:szCs w:val="24"/>
        </w:rPr>
        <w:t xml:space="preserve"> – 201</w:t>
      </w:r>
      <w:r>
        <w:rPr>
          <w:snapToGrid w:val="0"/>
          <w:sz w:val="24"/>
          <w:szCs w:val="24"/>
        </w:rPr>
        <w:t>5</w:t>
      </w:r>
    </w:p>
    <w:p w14:paraId="5EDEC4C3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824866">
        <w:rPr>
          <w:bCs/>
          <w:sz w:val="24"/>
          <w:szCs w:val="24"/>
        </w:rPr>
        <w:t xml:space="preserve">$1,771,017  </w:t>
      </w:r>
    </w:p>
    <w:p w14:paraId="232F6302" w14:textId="77777777" w:rsidR="00E6501A" w:rsidRDefault="00E6501A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6BF5F900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DIVERSITY SUPPLEMENT: AT RISK HISPANIC GANGS: LONG TERM CONSEQUENCES FOR HIV, HEPATITIS AND STI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565E5475" w14:textId="77777777" w:rsidR="00E6501A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8760E8">
        <w:rPr>
          <w:sz w:val="24"/>
          <w:szCs w:val="24"/>
          <w:lang w:val="es-MX"/>
        </w:rPr>
        <w:t>Alice Cepeda, Ph.D</w:t>
      </w:r>
      <w:r>
        <w:rPr>
          <w:sz w:val="24"/>
          <w:szCs w:val="24"/>
          <w:lang w:val="es-MX"/>
        </w:rPr>
        <w:t>.</w:t>
      </w:r>
    </w:p>
    <w:p w14:paraId="7BDAF639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Avelardo Valdez, Ph.D.</w:t>
      </w:r>
    </w:p>
    <w:p w14:paraId="1A24F43A" w14:textId="77777777" w:rsidR="00E6501A" w:rsidRPr="007B7FB3" w:rsidRDefault="00E6501A" w:rsidP="00E6501A">
      <w:pPr>
        <w:widowControl w:val="0"/>
        <w:rPr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Mentee</w:t>
      </w:r>
      <w:r>
        <w:rPr>
          <w:b/>
          <w:snapToGrid w:val="0"/>
          <w:sz w:val="24"/>
          <w:szCs w:val="24"/>
          <w:lang w:val="pt-BR"/>
        </w:rPr>
        <w:tab/>
      </w:r>
      <w:r>
        <w:rPr>
          <w:b/>
          <w:snapToGrid w:val="0"/>
          <w:sz w:val="24"/>
          <w:szCs w:val="24"/>
          <w:lang w:val="pt-BR"/>
        </w:rPr>
        <w:tab/>
      </w:r>
      <w:r>
        <w:rPr>
          <w:b/>
          <w:snapToGrid w:val="0"/>
          <w:sz w:val="24"/>
          <w:szCs w:val="24"/>
          <w:lang w:val="pt-BR"/>
        </w:rPr>
        <w:tab/>
      </w:r>
      <w:r w:rsidRPr="007B7FB3">
        <w:rPr>
          <w:snapToGrid w:val="0"/>
          <w:sz w:val="24"/>
          <w:szCs w:val="24"/>
          <w:lang w:val="pt-BR"/>
        </w:rPr>
        <w:t>Jeffr</w:t>
      </w:r>
      <w:r>
        <w:rPr>
          <w:snapToGrid w:val="0"/>
          <w:sz w:val="24"/>
          <w:szCs w:val="24"/>
          <w:lang w:val="pt-BR"/>
        </w:rPr>
        <w:t>e</w:t>
      </w:r>
      <w:r w:rsidRPr="007B7FB3">
        <w:rPr>
          <w:snapToGrid w:val="0"/>
          <w:sz w:val="24"/>
          <w:szCs w:val="24"/>
          <w:lang w:val="pt-BR"/>
        </w:rPr>
        <w:t>y Cancino, Ph.D.</w:t>
      </w:r>
    </w:p>
    <w:p w14:paraId="16BA10F1" w14:textId="77777777" w:rsidR="00E6501A" w:rsidRPr="008018BE" w:rsidRDefault="00E6501A" w:rsidP="00E6501A">
      <w:pPr>
        <w:widowControl w:val="0"/>
        <w:rPr>
          <w:b/>
          <w:snapToGrid w:val="0"/>
          <w:sz w:val="24"/>
          <w:szCs w:val="24"/>
          <w:lang w:val="pt-BR"/>
        </w:rPr>
      </w:pPr>
      <w:r w:rsidRPr="007B7FB3">
        <w:rPr>
          <w:b/>
          <w:snapToGrid w:val="0"/>
          <w:sz w:val="24"/>
          <w:szCs w:val="24"/>
          <w:lang w:val="pt-BR"/>
        </w:rPr>
        <w:t>Grant #:</w:t>
      </w:r>
      <w:r w:rsidRPr="007B7FB3">
        <w:rPr>
          <w:b/>
          <w:snapToGrid w:val="0"/>
          <w:sz w:val="24"/>
          <w:szCs w:val="24"/>
          <w:lang w:val="pt-BR"/>
        </w:rPr>
        <w:tab/>
      </w:r>
      <w:r w:rsidRPr="007B7FB3">
        <w:rPr>
          <w:b/>
          <w:snapToGrid w:val="0"/>
          <w:sz w:val="24"/>
          <w:szCs w:val="24"/>
          <w:lang w:val="pt-BR"/>
        </w:rPr>
        <w:tab/>
      </w:r>
      <w:r w:rsidRPr="007B7FB3">
        <w:rPr>
          <w:b/>
          <w:snapToGrid w:val="0"/>
          <w:sz w:val="24"/>
          <w:szCs w:val="24"/>
          <w:lang w:val="pt-BR"/>
        </w:rPr>
        <w:tab/>
      </w:r>
      <w:r w:rsidRPr="007B7FB3">
        <w:rPr>
          <w:sz w:val="24"/>
          <w:szCs w:val="24"/>
        </w:rPr>
        <w:t>R01 DA023857 S1</w:t>
      </w:r>
    </w:p>
    <w:p w14:paraId="7B28A60B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6176F28C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08</w:t>
      </w:r>
      <w:r w:rsidRPr="008018BE">
        <w:rPr>
          <w:snapToGrid w:val="0"/>
          <w:sz w:val="24"/>
          <w:szCs w:val="24"/>
        </w:rPr>
        <w:t xml:space="preserve"> – 201</w:t>
      </w:r>
      <w:r>
        <w:rPr>
          <w:snapToGrid w:val="0"/>
          <w:sz w:val="24"/>
          <w:szCs w:val="24"/>
        </w:rPr>
        <w:t>3</w:t>
      </w:r>
    </w:p>
    <w:p w14:paraId="2B43DD1F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</w:t>
      </w:r>
      <w:r>
        <w:rPr>
          <w:sz w:val="24"/>
          <w:szCs w:val="24"/>
        </w:rPr>
        <w:t>77,750</w:t>
      </w:r>
      <w:r w:rsidRPr="008018BE">
        <w:rPr>
          <w:snapToGrid w:val="0"/>
          <w:sz w:val="24"/>
          <w:szCs w:val="24"/>
        </w:rPr>
        <w:t xml:space="preserve"> </w:t>
      </w:r>
    </w:p>
    <w:p w14:paraId="6586B631" w14:textId="77777777" w:rsidR="00E6501A" w:rsidRDefault="00E6501A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7C085E06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SUBSTANCE USE AND OTHER HEALTH CONSEQUENCES AMONG HURRICANE KATRINA EVACUEES IN HOUSTON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680BFF6B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3B6C6C">
        <w:rPr>
          <w:sz w:val="24"/>
          <w:szCs w:val="24"/>
          <w:lang w:val="es-MX"/>
        </w:rPr>
        <w:t>Avelardo Valdez, Ph.D.</w:t>
      </w:r>
    </w:p>
    <w:p w14:paraId="2F5293CC" w14:textId="1625E012" w:rsidR="00E6501A" w:rsidRDefault="00E6501A" w:rsidP="00E6501A">
      <w:pPr>
        <w:widowControl w:val="0"/>
        <w:tabs>
          <w:tab w:val="left" w:pos="2880"/>
        </w:tabs>
        <w:rPr>
          <w:b/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Role</w:t>
      </w:r>
      <w:r>
        <w:rPr>
          <w:b/>
          <w:snapToGrid w:val="0"/>
          <w:sz w:val="24"/>
          <w:szCs w:val="24"/>
          <w:lang w:val="pt-BR"/>
        </w:rPr>
        <w:tab/>
      </w:r>
      <w:r>
        <w:rPr>
          <w:snapToGrid w:val="0"/>
          <w:sz w:val="24"/>
          <w:szCs w:val="24"/>
          <w:lang w:val="pt-BR"/>
        </w:rPr>
        <w:t xml:space="preserve">Co-Investigator </w:t>
      </w:r>
    </w:p>
    <w:p w14:paraId="0DFCD07B" w14:textId="77777777" w:rsidR="00E6501A" w:rsidRDefault="00E6501A" w:rsidP="00E6501A">
      <w:pPr>
        <w:widowControl w:val="0"/>
        <w:rPr>
          <w:sz w:val="24"/>
          <w:szCs w:val="24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6A3BD9">
        <w:rPr>
          <w:sz w:val="24"/>
          <w:szCs w:val="24"/>
        </w:rPr>
        <w:t>R01 DA021852</w:t>
      </w:r>
    </w:p>
    <w:p w14:paraId="36D6AA38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644CEE46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06</w:t>
      </w:r>
      <w:r w:rsidRPr="008018BE">
        <w:rPr>
          <w:snapToGrid w:val="0"/>
          <w:sz w:val="24"/>
          <w:szCs w:val="24"/>
        </w:rPr>
        <w:t xml:space="preserve"> – 20</w:t>
      </w:r>
      <w:r>
        <w:rPr>
          <w:snapToGrid w:val="0"/>
          <w:sz w:val="24"/>
          <w:szCs w:val="24"/>
        </w:rPr>
        <w:t>09</w:t>
      </w:r>
    </w:p>
    <w:p w14:paraId="765DDBA7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$1,210,064</w:t>
      </w:r>
    </w:p>
    <w:p w14:paraId="09C088E9" w14:textId="77777777" w:rsidR="00E6501A" w:rsidRDefault="00E6501A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3A511435" w14:textId="77777777" w:rsidR="00E1484F" w:rsidRDefault="00E1484F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53810C9F" w14:textId="77777777" w:rsidR="00E1484F" w:rsidRDefault="00E1484F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18CE01A9" w14:textId="77777777" w:rsidR="00E1484F" w:rsidRDefault="00E1484F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32227854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SUPPLEMENT TO SUBSTANCE USE AND OTHER HEALTH CONSEQUENCES AMONG HURRICANE KATRINA EVACUEES IN HOUSTON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6F6EF060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C64280">
        <w:rPr>
          <w:sz w:val="24"/>
          <w:szCs w:val="24"/>
          <w:lang w:val="es-MX"/>
        </w:rPr>
        <w:t>Avelardo Valdez, Ph.D.</w:t>
      </w:r>
    </w:p>
    <w:p w14:paraId="0E08861E" w14:textId="4611C50A" w:rsidR="00E6501A" w:rsidRDefault="00E6501A" w:rsidP="00E6501A">
      <w:pPr>
        <w:widowControl w:val="0"/>
        <w:tabs>
          <w:tab w:val="left" w:pos="2880"/>
        </w:tabs>
        <w:rPr>
          <w:b/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Role</w:t>
      </w:r>
      <w:r>
        <w:rPr>
          <w:b/>
          <w:snapToGrid w:val="0"/>
          <w:sz w:val="24"/>
          <w:szCs w:val="24"/>
          <w:lang w:val="pt-BR"/>
        </w:rPr>
        <w:tab/>
      </w:r>
      <w:r>
        <w:rPr>
          <w:snapToGrid w:val="0"/>
          <w:sz w:val="24"/>
          <w:szCs w:val="24"/>
          <w:lang w:val="pt-BR"/>
        </w:rPr>
        <w:t xml:space="preserve">Co-Investigator </w:t>
      </w:r>
    </w:p>
    <w:p w14:paraId="780DEE75" w14:textId="77777777" w:rsidR="00E6501A" w:rsidRDefault="00E6501A" w:rsidP="00E6501A">
      <w:pPr>
        <w:widowControl w:val="0"/>
        <w:rPr>
          <w:sz w:val="24"/>
          <w:szCs w:val="24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6A3BD9">
        <w:rPr>
          <w:sz w:val="24"/>
          <w:szCs w:val="24"/>
        </w:rPr>
        <w:t>R01 DA021852</w:t>
      </w:r>
      <w:r>
        <w:rPr>
          <w:sz w:val="24"/>
          <w:szCs w:val="24"/>
        </w:rPr>
        <w:t xml:space="preserve"> S1</w:t>
      </w:r>
    </w:p>
    <w:p w14:paraId="4981FC3C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1AB65BD9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08</w:t>
      </w:r>
      <w:r w:rsidRPr="008018BE">
        <w:rPr>
          <w:snapToGrid w:val="0"/>
          <w:sz w:val="24"/>
          <w:szCs w:val="24"/>
        </w:rPr>
        <w:t xml:space="preserve"> – 20</w:t>
      </w:r>
      <w:r>
        <w:rPr>
          <w:snapToGrid w:val="0"/>
          <w:sz w:val="24"/>
          <w:szCs w:val="24"/>
        </w:rPr>
        <w:t>09</w:t>
      </w:r>
    </w:p>
    <w:p w14:paraId="60EE4356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$71, 725</w:t>
      </w:r>
    </w:p>
    <w:p w14:paraId="2F9A1A3A" w14:textId="77777777" w:rsidR="00782792" w:rsidRDefault="00782792" w:rsidP="00E6501A">
      <w:pPr>
        <w:widowControl w:val="0"/>
        <w:rPr>
          <w:sz w:val="24"/>
          <w:szCs w:val="24"/>
        </w:rPr>
      </w:pPr>
    </w:p>
    <w:p w14:paraId="45ECF0B2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UNIVERSITY OF HOUSTON DRUG ABUSE RESEARCH DEVELOPMENT PROGRAM</w:t>
      </w:r>
      <w:r w:rsidRPr="00695DB6">
        <w:rPr>
          <w:b/>
          <w:snapToGrid w:val="0"/>
          <w:sz w:val="22"/>
          <w:szCs w:val="22"/>
          <w:lang w:val="pt-BR"/>
        </w:rPr>
        <w:t xml:space="preserve"> </w:t>
      </w:r>
    </w:p>
    <w:p w14:paraId="2DDABD66" w14:textId="77777777" w:rsidR="00E6501A" w:rsidRPr="001538D5" w:rsidRDefault="00E6501A" w:rsidP="00E6501A">
      <w:pPr>
        <w:widowControl w:val="0"/>
        <w:rPr>
          <w:snapToGrid w:val="0"/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1538D5">
        <w:rPr>
          <w:sz w:val="24"/>
          <w:szCs w:val="24"/>
          <w:lang w:val="es-MX"/>
        </w:rPr>
        <w:t>Avelardo Valdez, Ph.D.</w:t>
      </w:r>
    </w:p>
    <w:p w14:paraId="3BA0B8A3" w14:textId="32C0FACF" w:rsidR="00E6501A" w:rsidRDefault="00E6501A" w:rsidP="00E6501A">
      <w:pPr>
        <w:widowControl w:val="0"/>
        <w:tabs>
          <w:tab w:val="left" w:pos="2880"/>
        </w:tabs>
        <w:rPr>
          <w:b/>
          <w:snapToGrid w:val="0"/>
          <w:sz w:val="24"/>
          <w:szCs w:val="24"/>
          <w:lang w:val="pt-BR"/>
        </w:rPr>
      </w:pPr>
      <w:r>
        <w:rPr>
          <w:b/>
          <w:snapToGrid w:val="0"/>
          <w:sz w:val="24"/>
          <w:szCs w:val="24"/>
          <w:lang w:val="pt-BR"/>
        </w:rPr>
        <w:t>Role</w:t>
      </w:r>
      <w:r>
        <w:rPr>
          <w:b/>
          <w:snapToGrid w:val="0"/>
          <w:sz w:val="24"/>
          <w:szCs w:val="24"/>
          <w:lang w:val="pt-BR"/>
        </w:rPr>
        <w:tab/>
      </w:r>
      <w:r>
        <w:rPr>
          <w:snapToGrid w:val="0"/>
          <w:sz w:val="24"/>
          <w:szCs w:val="24"/>
          <w:lang w:val="pt-BR"/>
        </w:rPr>
        <w:t>Primary Mentee/Principal Investigator (Pilot Project)</w:t>
      </w:r>
    </w:p>
    <w:p w14:paraId="1FD8231A" w14:textId="77777777" w:rsidR="00E6501A" w:rsidRDefault="00E6501A" w:rsidP="00E6501A">
      <w:pPr>
        <w:widowControl w:val="0"/>
        <w:rPr>
          <w:sz w:val="24"/>
          <w:szCs w:val="24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6A3BD9">
        <w:rPr>
          <w:sz w:val="24"/>
          <w:szCs w:val="24"/>
        </w:rPr>
        <w:t>R24</w:t>
      </w:r>
      <w:r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DA019798</w:t>
      </w:r>
    </w:p>
    <w:p w14:paraId="41C766C6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 xml:space="preserve">National Institute on Drug Abuse /NIH </w:t>
      </w:r>
    </w:p>
    <w:p w14:paraId="19BE9AF7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07</w:t>
      </w:r>
      <w:r w:rsidRPr="008018BE">
        <w:rPr>
          <w:snapToGrid w:val="0"/>
          <w:sz w:val="24"/>
          <w:szCs w:val="24"/>
        </w:rPr>
        <w:t xml:space="preserve"> – 20</w:t>
      </w:r>
      <w:r>
        <w:rPr>
          <w:snapToGrid w:val="0"/>
          <w:sz w:val="24"/>
          <w:szCs w:val="24"/>
        </w:rPr>
        <w:t>11</w:t>
      </w:r>
    </w:p>
    <w:p w14:paraId="404BB1D3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F9594C">
        <w:rPr>
          <w:sz w:val="24"/>
          <w:szCs w:val="24"/>
        </w:rPr>
        <w:t>$1,</w:t>
      </w:r>
      <w:r>
        <w:rPr>
          <w:sz w:val="24"/>
          <w:szCs w:val="24"/>
        </w:rPr>
        <w:t>740586</w:t>
      </w:r>
    </w:p>
    <w:p w14:paraId="32F1B90E" w14:textId="77777777" w:rsidR="00E6501A" w:rsidRDefault="00E6501A" w:rsidP="00E6501A">
      <w:pPr>
        <w:widowControl w:val="0"/>
        <w:rPr>
          <w:sz w:val="24"/>
          <w:szCs w:val="24"/>
        </w:rPr>
      </w:pPr>
    </w:p>
    <w:p w14:paraId="7E5519E9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2"/>
          <w:lang w:val="pt-BR"/>
        </w:rPr>
      </w:pPr>
      <w:r w:rsidRPr="00695DB6">
        <w:rPr>
          <w:sz w:val="22"/>
          <w:szCs w:val="22"/>
        </w:rPr>
        <w:t>LOAN REPAYMENT: AT RISK HISPANIC GANGS: LONG TERM CONSEQUENCES FOR HIV, HEPATITIS AND STI</w:t>
      </w:r>
    </w:p>
    <w:p w14:paraId="21CFF8F5" w14:textId="77777777" w:rsidR="00E6501A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8760E8">
        <w:rPr>
          <w:sz w:val="24"/>
          <w:szCs w:val="24"/>
          <w:lang w:val="es-MX"/>
        </w:rPr>
        <w:t>Alice Cepeda, Ph.D</w:t>
      </w:r>
      <w:r>
        <w:rPr>
          <w:sz w:val="24"/>
          <w:szCs w:val="24"/>
          <w:lang w:val="es-MX"/>
        </w:rPr>
        <w:t>.</w:t>
      </w:r>
    </w:p>
    <w:p w14:paraId="428E857A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National Center on Minority Health and Health Disparities</w:t>
      </w:r>
      <w:r w:rsidRPr="008018BE">
        <w:rPr>
          <w:snapToGrid w:val="0"/>
          <w:sz w:val="24"/>
          <w:szCs w:val="24"/>
        </w:rPr>
        <w:t xml:space="preserve"> /NIH </w:t>
      </w:r>
    </w:p>
    <w:p w14:paraId="70A3752E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09</w:t>
      </w:r>
      <w:r w:rsidRPr="008018BE">
        <w:rPr>
          <w:snapToGrid w:val="0"/>
          <w:sz w:val="24"/>
          <w:szCs w:val="24"/>
        </w:rPr>
        <w:t xml:space="preserve"> – 20</w:t>
      </w:r>
      <w:r>
        <w:rPr>
          <w:snapToGrid w:val="0"/>
          <w:sz w:val="24"/>
          <w:szCs w:val="24"/>
        </w:rPr>
        <w:t>11</w:t>
      </w:r>
    </w:p>
    <w:p w14:paraId="49D35A13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$6,879.12</w:t>
      </w:r>
    </w:p>
    <w:p w14:paraId="4C336830" w14:textId="77777777" w:rsidR="007C4F48" w:rsidRDefault="007C4F48" w:rsidP="00E6501A">
      <w:pPr>
        <w:pStyle w:val="BodyTextIndent2"/>
        <w:tabs>
          <w:tab w:val="left" w:pos="360"/>
          <w:tab w:val="left" w:pos="720"/>
          <w:tab w:val="left" w:pos="2880"/>
        </w:tabs>
        <w:ind w:left="0"/>
        <w:jc w:val="both"/>
        <w:rPr>
          <w:rFonts w:ascii="Times New Roman" w:hAnsi="Times New Roman"/>
          <w:sz w:val="24"/>
        </w:rPr>
      </w:pPr>
    </w:p>
    <w:p w14:paraId="6B30D8BE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4"/>
          <w:lang w:val="pt-BR"/>
        </w:rPr>
      </w:pPr>
      <w:r w:rsidRPr="00695DB6">
        <w:rPr>
          <w:sz w:val="22"/>
          <w:szCs w:val="24"/>
        </w:rPr>
        <w:t xml:space="preserve">LOAN REPAYMENT: </w:t>
      </w:r>
      <w:r w:rsidRPr="00695DB6">
        <w:rPr>
          <w:sz w:val="22"/>
        </w:rPr>
        <w:t>SUBSTANCE USE AND OTHER HEALTH CONSEQUENCES AMONG KATRINA EVACUEES</w:t>
      </w:r>
      <w:r w:rsidRPr="00695DB6">
        <w:rPr>
          <w:b/>
          <w:snapToGrid w:val="0"/>
          <w:sz w:val="22"/>
          <w:szCs w:val="24"/>
          <w:lang w:val="pt-BR"/>
        </w:rPr>
        <w:t xml:space="preserve"> </w:t>
      </w:r>
    </w:p>
    <w:p w14:paraId="4BF7F306" w14:textId="77777777" w:rsidR="00E6501A" w:rsidRPr="001538D5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1538D5">
        <w:rPr>
          <w:sz w:val="24"/>
          <w:szCs w:val="24"/>
          <w:lang w:val="es-MX"/>
        </w:rPr>
        <w:t>Alice Cepeda, Ph.D.</w:t>
      </w:r>
    </w:p>
    <w:p w14:paraId="02330CB8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National Center on Minority Health and Health Disparities</w:t>
      </w:r>
      <w:r w:rsidRPr="008018BE">
        <w:rPr>
          <w:snapToGrid w:val="0"/>
          <w:sz w:val="24"/>
          <w:szCs w:val="24"/>
        </w:rPr>
        <w:t xml:space="preserve"> /NIH </w:t>
      </w:r>
    </w:p>
    <w:p w14:paraId="7B7B92A8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07</w:t>
      </w:r>
      <w:r w:rsidRPr="008018BE">
        <w:rPr>
          <w:snapToGrid w:val="0"/>
          <w:sz w:val="24"/>
          <w:szCs w:val="24"/>
        </w:rPr>
        <w:t xml:space="preserve"> – 20</w:t>
      </w:r>
      <w:r>
        <w:rPr>
          <w:snapToGrid w:val="0"/>
          <w:sz w:val="24"/>
          <w:szCs w:val="24"/>
        </w:rPr>
        <w:t>09</w:t>
      </w:r>
    </w:p>
    <w:p w14:paraId="4EB6307E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</w:t>
      </w:r>
      <w:r>
        <w:rPr>
          <w:sz w:val="24"/>
          <w:szCs w:val="24"/>
        </w:rPr>
        <w:t>24,146</w:t>
      </w:r>
    </w:p>
    <w:p w14:paraId="3E6F2D1D" w14:textId="77777777" w:rsidR="00E6501A" w:rsidRDefault="00E6501A" w:rsidP="00E6501A">
      <w:pPr>
        <w:widowControl w:val="0"/>
        <w:rPr>
          <w:sz w:val="24"/>
          <w:szCs w:val="24"/>
        </w:rPr>
      </w:pPr>
    </w:p>
    <w:p w14:paraId="4A22751F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4"/>
          <w:lang w:val="pt-BR"/>
        </w:rPr>
      </w:pPr>
      <w:r w:rsidRPr="00695DB6">
        <w:rPr>
          <w:sz w:val="22"/>
          <w:szCs w:val="24"/>
        </w:rPr>
        <w:t>LOAN REPAYMENT: MEXICAN AMERICAN NON-INJECTING HEROIN USERS, HIV AND TRANSITIONING</w:t>
      </w:r>
    </w:p>
    <w:p w14:paraId="26F3F9F5" w14:textId="77777777" w:rsidR="00E6501A" w:rsidRPr="001538D5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1538D5">
        <w:rPr>
          <w:sz w:val="24"/>
          <w:szCs w:val="24"/>
          <w:lang w:val="es-MX"/>
        </w:rPr>
        <w:t>Alice Cepeda, Ph.D.</w:t>
      </w:r>
    </w:p>
    <w:p w14:paraId="78C901B8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National Center on Minority Health and Health Disparities</w:t>
      </w:r>
      <w:r w:rsidRPr="008018BE">
        <w:rPr>
          <w:snapToGrid w:val="0"/>
          <w:sz w:val="24"/>
          <w:szCs w:val="24"/>
        </w:rPr>
        <w:t xml:space="preserve"> /NIH </w:t>
      </w:r>
    </w:p>
    <w:p w14:paraId="5253E841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07</w:t>
      </w:r>
      <w:r w:rsidRPr="008018BE">
        <w:rPr>
          <w:snapToGrid w:val="0"/>
          <w:sz w:val="24"/>
          <w:szCs w:val="24"/>
        </w:rPr>
        <w:t xml:space="preserve"> – 20</w:t>
      </w:r>
      <w:r>
        <w:rPr>
          <w:snapToGrid w:val="0"/>
          <w:sz w:val="24"/>
          <w:szCs w:val="24"/>
        </w:rPr>
        <w:t>09</w:t>
      </w:r>
    </w:p>
    <w:p w14:paraId="7801DB8E" w14:textId="77777777" w:rsidR="00E6501A" w:rsidRDefault="00E6501A" w:rsidP="00E6501A">
      <w:pPr>
        <w:widowControl w:val="0"/>
        <w:rPr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$29,955</w:t>
      </w:r>
    </w:p>
    <w:p w14:paraId="7A50BD89" w14:textId="77777777" w:rsidR="00E6501A" w:rsidRPr="006A3BD9" w:rsidRDefault="00E6501A" w:rsidP="00E6501A">
      <w:pPr>
        <w:widowControl w:val="0"/>
        <w:rPr>
          <w:sz w:val="24"/>
          <w:u w:val="single"/>
        </w:rPr>
      </w:pPr>
    </w:p>
    <w:p w14:paraId="068420CB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4"/>
          <w:lang w:val="pt-BR"/>
        </w:rPr>
      </w:pPr>
      <w:r w:rsidRPr="00695DB6">
        <w:rPr>
          <w:sz w:val="22"/>
          <w:szCs w:val="24"/>
        </w:rPr>
        <w:t>ADVANCED RESEARCH PRACTICUM</w:t>
      </w:r>
    </w:p>
    <w:p w14:paraId="15EAAE24" w14:textId="77777777" w:rsidR="00E6501A" w:rsidRPr="001538D5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1538D5">
        <w:rPr>
          <w:sz w:val="24"/>
          <w:szCs w:val="24"/>
          <w:lang w:val="es-MX"/>
        </w:rPr>
        <w:t>Alice Cepeda, Ph.D.</w:t>
      </w:r>
    </w:p>
    <w:p w14:paraId="67275CDD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Curriculum Development Grant P</w:t>
      </w:r>
      <w:r>
        <w:rPr>
          <w:sz w:val="24"/>
          <w:szCs w:val="24"/>
        </w:rPr>
        <w:t>rogram/</w:t>
      </w:r>
      <w:r w:rsidRPr="006A3BD9">
        <w:rPr>
          <w:sz w:val="24"/>
          <w:szCs w:val="24"/>
        </w:rPr>
        <w:t>University of Houston</w:t>
      </w:r>
    </w:p>
    <w:p w14:paraId="6C22768E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09</w:t>
      </w:r>
    </w:p>
    <w:p w14:paraId="012B117D" w14:textId="77777777" w:rsidR="00E6501A" w:rsidRPr="006A3BD9" w:rsidRDefault="00E6501A" w:rsidP="00E6501A">
      <w:pPr>
        <w:widowControl w:val="0"/>
        <w:rPr>
          <w:sz w:val="24"/>
          <w:u w:val="single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</w:t>
      </w:r>
      <w:r>
        <w:rPr>
          <w:sz w:val="24"/>
          <w:szCs w:val="24"/>
        </w:rPr>
        <w:t>8,200</w:t>
      </w:r>
    </w:p>
    <w:p w14:paraId="6C4A8B19" w14:textId="77777777" w:rsidR="00E6501A" w:rsidRDefault="00E6501A" w:rsidP="00E6501A">
      <w:pPr>
        <w:tabs>
          <w:tab w:val="left" w:pos="360"/>
          <w:tab w:val="left" w:pos="1260"/>
          <w:tab w:val="left" w:pos="180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</w:p>
    <w:p w14:paraId="02C7421C" w14:textId="77777777" w:rsidR="00E6501A" w:rsidRPr="00695DB6" w:rsidRDefault="00E6501A" w:rsidP="00E6501A">
      <w:pPr>
        <w:widowControl w:val="0"/>
        <w:rPr>
          <w:b/>
          <w:snapToGrid w:val="0"/>
          <w:sz w:val="22"/>
          <w:szCs w:val="24"/>
          <w:lang w:val="pt-BR"/>
        </w:rPr>
      </w:pPr>
      <w:r w:rsidRPr="00695DB6">
        <w:rPr>
          <w:sz w:val="22"/>
          <w:szCs w:val="24"/>
        </w:rPr>
        <w:t>U</w:t>
      </w:r>
      <w:r w:rsidR="00695DB6">
        <w:rPr>
          <w:sz w:val="22"/>
          <w:szCs w:val="24"/>
        </w:rPr>
        <w:t xml:space="preserve">NIVERSITY OF </w:t>
      </w:r>
      <w:r w:rsidRPr="00695DB6">
        <w:rPr>
          <w:sz w:val="22"/>
          <w:szCs w:val="24"/>
        </w:rPr>
        <w:t>H</w:t>
      </w:r>
      <w:r w:rsidR="00695DB6">
        <w:rPr>
          <w:sz w:val="22"/>
          <w:szCs w:val="24"/>
        </w:rPr>
        <w:t>OUSTON</w:t>
      </w:r>
      <w:r w:rsidRPr="00695DB6">
        <w:rPr>
          <w:sz w:val="22"/>
          <w:szCs w:val="24"/>
        </w:rPr>
        <w:t xml:space="preserve"> SMALL GRANT PROGRAM</w:t>
      </w:r>
    </w:p>
    <w:p w14:paraId="313FED23" w14:textId="77777777" w:rsidR="00E6501A" w:rsidRPr="00413DFC" w:rsidRDefault="00E6501A" w:rsidP="00E6501A">
      <w:pPr>
        <w:widowControl w:val="0"/>
        <w:rPr>
          <w:sz w:val="24"/>
          <w:szCs w:val="24"/>
          <w:lang w:val="es-MX"/>
        </w:rPr>
      </w:pPr>
      <w:r w:rsidRPr="008018BE">
        <w:rPr>
          <w:b/>
          <w:snapToGrid w:val="0"/>
          <w:sz w:val="24"/>
          <w:szCs w:val="24"/>
          <w:lang w:val="pt-BR"/>
        </w:rPr>
        <w:t>Principal Investigator:</w:t>
      </w:r>
      <w:r w:rsidRPr="008018BE">
        <w:rPr>
          <w:snapToGrid w:val="0"/>
          <w:sz w:val="24"/>
          <w:szCs w:val="24"/>
          <w:lang w:val="pt-BR"/>
        </w:rPr>
        <w:t xml:space="preserve"> </w:t>
      </w:r>
      <w:r w:rsidRPr="008018BE">
        <w:rPr>
          <w:snapToGrid w:val="0"/>
          <w:sz w:val="24"/>
          <w:szCs w:val="24"/>
          <w:lang w:val="pt-BR"/>
        </w:rPr>
        <w:tab/>
      </w:r>
      <w:r w:rsidRPr="00413DFC">
        <w:rPr>
          <w:sz w:val="24"/>
          <w:szCs w:val="24"/>
          <w:lang w:val="es-MX"/>
        </w:rPr>
        <w:t>Alice Cepeda, Ph.D.</w:t>
      </w:r>
    </w:p>
    <w:p w14:paraId="7C791DB2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Funding Source: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 xml:space="preserve">Center for Mexican American Studies </w:t>
      </w:r>
      <w:r>
        <w:rPr>
          <w:sz w:val="24"/>
          <w:szCs w:val="24"/>
        </w:rPr>
        <w:t>/</w:t>
      </w:r>
      <w:r w:rsidRPr="006A3BD9">
        <w:rPr>
          <w:sz w:val="24"/>
          <w:szCs w:val="24"/>
        </w:rPr>
        <w:t>University of Houston</w:t>
      </w:r>
    </w:p>
    <w:p w14:paraId="4D753F88" w14:textId="77777777" w:rsidR="00E6501A" w:rsidRPr="008018BE" w:rsidRDefault="00E6501A" w:rsidP="00E6501A">
      <w:pPr>
        <w:widowControl w:val="0"/>
        <w:rPr>
          <w:snapToGrid w:val="0"/>
          <w:sz w:val="24"/>
          <w:szCs w:val="24"/>
        </w:rPr>
      </w:pPr>
      <w:r w:rsidRPr="008018BE">
        <w:rPr>
          <w:b/>
          <w:snapToGrid w:val="0"/>
          <w:sz w:val="24"/>
          <w:szCs w:val="24"/>
        </w:rPr>
        <w:t>Project Period: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  <w:t>20</w:t>
      </w:r>
      <w:r>
        <w:rPr>
          <w:snapToGrid w:val="0"/>
          <w:sz w:val="24"/>
          <w:szCs w:val="24"/>
        </w:rPr>
        <w:t>06</w:t>
      </w:r>
    </w:p>
    <w:p w14:paraId="261326A4" w14:textId="77777777" w:rsidR="00E6501A" w:rsidRPr="006A3BD9" w:rsidRDefault="00E6501A" w:rsidP="00E6501A">
      <w:pPr>
        <w:widowControl w:val="0"/>
        <w:rPr>
          <w:sz w:val="24"/>
          <w:u w:val="single"/>
        </w:rPr>
      </w:pPr>
      <w:r w:rsidRPr="008018BE">
        <w:rPr>
          <w:b/>
          <w:snapToGrid w:val="0"/>
          <w:sz w:val="24"/>
          <w:szCs w:val="24"/>
        </w:rPr>
        <w:t>Total Award:</w:t>
      </w:r>
      <w:r w:rsidRPr="008018BE">
        <w:rPr>
          <w:snapToGrid w:val="0"/>
          <w:sz w:val="24"/>
          <w:szCs w:val="24"/>
        </w:rPr>
        <w:t xml:space="preserve"> </w:t>
      </w:r>
      <w:r w:rsidRPr="008018BE">
        <w:rPr>
          <w:snapToGrid w:val="0"/>
          <w:sz w:val="24"/>
          <w:szCs w:val="24"/>
        </w:rPr>
        <w:tab/>
      </w:r>
      <w:r w:rsidRPr="008018BE">
        <w:rPr>
          <w:snapToGrid w:val="0"/>
          <w:sz w:val="24"/>
          <w:szCs w:val="24"/>
        </w:rPr>
        <w:tab/>
      </w:r>
      <w:r w:rsidRPr="006A3BD9">
        <w:rPr>
          <w:sz w:val="24"/>
          <w:szCs w:val="24"/>
        </w:rPr>
        <w:t>$</w:t>
      </w:r>
      <w:r>
        <w:rPr>
          <w:sz w:val="24"/>
          <w:szCs w:val="24"/>
        </w:rPr>
        <w:t>3,000</w:t>
      </w:r>
    </w:p>
    <w:p w14:paraId="47BE1A13" w14:textId="77777777" w:rsidR="00E6501A" w:rsidRDefault="00E6501A" w:rsidP="00E6501A">
      <w:pPr>
        <w:pStyle w:val="BodyTextIndent2"/>
        <w:tabs>
          <w:tab w:val="left" w:pos="1935"/>
        </w:tabs>
        <w:ind w:left="0"/>
        <w:jc w:val="both"/>
        <w:rPr>
          <w:rFonts w:ascii="Times New Roman" w:hAnsi="Times New Roman"/>
          <w:b/>
          <w:sz w:val="24"/>
        </w:rPr>
      </w:pPr>
    </w:p>
    <w:p w14:paraId="62FB2317" w14:textId="38C56381" w:rsidR="00D463E7" w:rsidRPr="001C5B56" w:rsidRDefault="00D463E7" w:rsidP="00D463E7">
      <w:pPr>
        <w:pStyle w:val="BodyTextIndent2"/>
        <w:tabs>
          <w:tab w:val="left" w:pos="1935"/>
        </w:tabs>
        <w:ind w:left="0"/>
        <w:jc w:val="both"/>
        <w:rPr>
          <w:rFonts w:ascii="Times New Roman" w:hAnsi="Times New Roman"/>
          <w:b/>
          <w:sz w:val="24"/>
          <w:u w:val="single"/>
        </w:rPr>
      </w:pPr>
      <w:r w:rsidRPr="001C5B56">
        <w:rPr>
          <w:rFonts w:ascii="Times New Roman" w:hAnsi="Times New Roman"/>
          <w:b/>
          <w:sz w:val="24"/>
          <w:u w:val="single"/>
        </w:rPr>
        <w:t xml:space="preserve">Submitted </w:t>
      </w:r>
      <w:r>
        <w:rPr>
          <w:rFonts w:ascii="Times New Roman" w:hAnsi="Times New Roman"/>
          <w:b/>
          <w:sz w:val="24"/>
          <w:u w:val="single"/>
        </w:rPr>
        <w:t>and</w:t>
      </w:r>
      <w:r w:rsidRPr="001C5B56">
        <w:rPr>
          <w:rFonts w:ascii="Times New Roman" w:hAnsi="Times New Roman"/>
          <w:b/>
          <w:sz w:val="24"/>
          <w:u w:val="single"/>
        </w:rPr>
        <w:t xml:space="preserve"> Pending Grant</w:t>
      </w:r>
      <w:r w:rsidR="00E310EF">
        <w:rPr>
          <w:rFonts w:ascii="Times New Roman" w:hAnsi="Times New Roman"/>
          <w:b/>
          <w:sz w:val="24"/>
          <w:u w:val="single"/>
        </w:rPr>
        <w:t xml:space="preserve"> Submissions:</w:t>
      </w:r>
    </w:p>
    <w:p w14:paraId="577E218A" w14:textId="77777777" w:rsidR="00D463E7" w:rsidRPr="00141C03" w:rsidRDefault="00D463E7" w:rsidP="00D463E7">
      <w:pPr>
        <w:pStyle w:val="BodyTextIndent2"/>
        <w:tabs>
          <w:tab w:val="left" w:pos="3456"/>
        </w:tabs>
        <w:ind w:left="720"/>
        <w:jc w:val="both"/>
        <w:rPr>
          <w:rFonts w:ascii="Times New Roman" w:hAnsi="Times New Roman"/>
          <w:sz w:val="24"/>
        </w:rPr>
      </w:pPr>
      <w:r w:rsidRPr="00141C03">
        <w:rPr>
          <w:rFonts w:ascii="Times New Roman" w:hAnsi="Times New Roman"/>
          <w:sz w:val="24"/>
        </w:rPr>
        <w:tab/>
      </w:r>
    </w:p>
    <w:p w14:paraId="1CD99276" w14:textId="418B7FC6" w:rsidR="00D463E7" w:rsidRPr="00695DB6" w:rsidRDefault="00D95C97" w:rsidP="00D463E7">
      <w:pPr>
        <w:pStyle w:val="NoSpacing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DISPARITIES IN HEALTH AMONG FLOATING IMMIGRANT POPULATIONS </w:t>
      </w:r>
    </w:p>
    <w:p w14:paraId="61D47ED9" w14:textId="77777777" w:rsidR="00D463E7" w:rsidRPr="00707B95" w:rsidRDefault="00D463E7" w:rsidP="00D463E7">
      <w:pPr>
        <w:pStyle w:val="NoSpacing"/>
        <w:rPr>
          <w:sz w:val="24"/>
          <w:szCs w:val="24"/>
          <w:lang w:val="es-MX"/>
        </w:rPr>
      </w:pPr>
      <w:r w:rsidRPr="00707B95">
        <w:rPr>
          <w:b/>
          <w:snapToGrid w:val="0"/>
          <w:sz w:val="24"/>
          <w:szCs w:val="24"/>
          <w:lang w:val="pt-BR"/>
        </w:rPr>
        <w:t>Principal Investigator</w:t>
      </w:r>
      <w:r w:rsidRPr="00707B95">
        <w:rPr>
          <w:snapToGrid w:val="0"/>
          <w:sz w:val="24"/>
          <w:szCs w:val="24"/>
          <w:lang w:val="pt-BR"/>
        </w:rPr>
        <w:t xml:space="preserve">: </w:t>
      </w:r>
      <w:r w:rsidRPr="00707B95">
        <w:rPr>
          <w:snapToGrid w:val="0"/>
          <w:sz w:val="24"/>
          <w:szCs w:val="24"/>
          <w:lang w:val="pt-BR"/>
        </w:rPr>
        <w:tab/>
      </w:r>
      <w:r>
        <w:rPr>
          <w:sz w:val="24"/>
          <w:szCs w:val="24"/>
          <w:lang w:val="es-MX"/>
        </w:rPr>
        <w:t>Avelardo Valdez, Ph.D.</w:t>
      </w:r>
    </w:p>
    <w:p w14:paraId="30133DB3" w14:textId="0304ACEE" w:rsidR="00D463E7" w:rsidRPr="00FA7EEE" w:rsidRDefault="00D463E7" w:rsidP="00D463E7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="00D95C97" w:rsidRPr="00D95C97">
        <w:rPr>
          <w:sz w:val="24"/>
          <w:szCs w:val="24"/>
        </w:rPr>
        <w:t>1 R01 MD013628-01</w:t>
      </w:r>
      <w:r w:rsidR="00D95C97">
        <w:t xml:space="preserve"> </w:t>
      </w:r>
    </w:p>
    <w:p w14:paraId="6D32C0F5" w14:textId="7B9D7160" w:rsidR="00D463E7" w:rsidRPr="00784753" w:rsidRDefault="00D463E7" w:rsidP="00D463E7">
      <w:pPr>
        <w:pStyle w:val="NoSpacing"/>
        <w:rPr>
          <w:snapToGrid w:val="0"/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Funding Source</w:t>
      </w:r>
      <w:r w:rsidRPr="00784753">
        <w:rPr>
          <w:snapToGrid w:val="0"/>
          <w:sz w:val="24"/>
          <w:szCs w:val="24"/>
        </w:rPr>
        <w:t xml:space="preserve">: </w:t>
      </w:r>
      <w:r w:rsidRPr="00784753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z w:val="24"/>
          <w:szCs w:val="24"/>
        </w:rPr>
        <w:t xml:space="preserve">National Institute on </w:t>
      </w:r>
      <w:r w:rsidR="00D95C97">
        <w:rPr>
          <w:sz w:val="24"/>
          <w:szCs w:val="24"/>
        </w:rPr>
        <w:t>Minority Health Disparities</w:t>
      </w:r>
    </w:p>
    <w:p w14:paraId="4F217B67" w14:textId="30FFC6AA" w:rsidR="00D463E7" w:rsidRPr="00784753" w:rsidRDefault="00D463E7" w:rsidP="00D463E7">
      <w:pPr>
        <w:pStyle w:val="NoSpacing"/>
        <w:rPr>
          <w:snapToGrid w:val="0"/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Project Period</w:t>
      </w:r>
      <w:r>
        <w:rPr>
          <w:snapToGrid w:val="0"/>
          <w:sz w:val="24"/>
          <w:szCs w:val="24"/>
        </w:rPr>
        <w:t xml:space="preserve">: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20</w:t>
      </w:r>
      <w:r w:rsidR="00D95C97">
        <w:rPr>
          <w:snapToGrid w:val="0"/>
          <w:sz w:val="24"/>
          <w:szCs w:val="24"/>
        </w:rPr>
        <w:t>19 – 2024</w:t>
      </w:r>
    </w:p>
    <w:p w14:paraId="5287F6C2" w14:textId="3135AF56" w:rsidR="00D463E7" w:rsidRPr="00784753" w:rsidRDefault="00D463E7" w:rsidP="00D463E7">
      <w:pPr>
        <w:pStyle w:val="NoSpacing"/>
        <w:rPr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Total Award</w:t>
      </w:r>
      <w:r w:rsidRPr="00784753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D95C97">
        <w:rPr>
          <w:sz w:val="24"/>
          <w:szCs w:val="24"/>
        </w:rPr>
        <w:t>$3,549</w:t>
      </w:r>
      <w:r w:rsidRPr="00784753">
        <w:rPr>
          <w:sz w:val="24"/>
          <w:szCs w:val="24"/>
        </w:rPr>
        <w:t>,000</w:t>
      </w:r>
    </w:p>
    <w:p w14:paraId="4512503C" w14:textId="5CA3C6DC" w:rsidR="00D463E7" w:rsidRDefault="00D463E7" w:rsidP="00D463E7">
      <w:pPr>
        <w:pStyle w:val="NoSpacing"/>
        <w:rPr>
          <w:sz w:val="24"/>
          <w:szCs w:val="24"/>
        </w:rPr>
      </w:pPr>
      <w:r w:rsidRPr="00784753">
        <w:rPr>
          <w:b/>
          <w:sz w:val="24"/>
          <w:szCs w:val="24"/>
        </w:rPr>
        <w:t>Submitted</w:t>
      </w:r>
      <w:r w:rsidRPr="00784753">
        <w:rPr>
          <w:sz w:val="24"/>
          <w:szCs w:val="24"/>
        </w:rPr>
        <w:t xml:space="preserve">: </w:t>
      </w:r>
      <w:r w:rsidRPr="00784753">
        <w:rPr>
          <w:sz w:val="24"/>
          <w:szCs w:val="24"/>
        </w:rPr>
        <w:tab/>
      </w:r>
      <w:r w:rsidRPr="00784753">
        <w:rPr>
          <w:sz w:val="24"/>
          <w:szCs w:val="24"/>
        </w:rPr>
        <w:tab/>
      </w:r>
      <w:r w:rsidRPr="00784753">
        <w:rPr>
          <w:sz w:val="24"/>
          <w:szCs w:val="24"/>
        </w:rPr>
        <w:tab/>
      </w:r>
      <w:r w:rsidR="00D95C97">
        <w:rPr>
          <w:sz w:val="24"/>
          <w:szCs w:val="24"/>
        </w:rPr>
        <w:t>April 2018</w:t>
      </w:r>
    </w:p>
    <w:p w14:paraId="6A9CECE1" w14:textId="7D82B507" w:rsidR="00D463E7" w:rsidRPr="00784753" w:rsidRDefault="00D463E7" w:rsidP="00D463E7">
      <w:pPr>
        <w:pStyle w:val="NoSpacing"/>
        <w:rPr>
          <w:sz w:val="24"/>
          <w:szCs w:val="24"/>
        </w:rPr>
      </w:pPr>
      <w:r w:rsidRPr="00141C03">
        <w:rPr>
          <w:b/>
          <w:sz w:val="24"/>
          <w:szCs w:val="24"/>
        </w:rPr>
        <w:t>Role: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C97">
        <w:rPr>
          <w:sz w:val="24"/>
          <w:szCs w:val="24"/>
        </w:rPr>
        <w:t>Multi-Principal Investigator</w:t>
      </w:r>
    </w:p>
    <w:p w14:paraId="213860D6" w14:textId="430FC238" w:rsidR="00D463E7" w:rsidRDefault="00D463E7" w:rsidP="00D463E7">
      <w:pPr>
        <w:pStyle w:val="NoSpacing"/>
        <w:rPr>
          <w:b/>
          <w:sz w:val="24"/>
          <w:szCs w:val="24"/>
        </w:rPr>
      </w:pPr>
      <w:r w:rsidRPr="00784753">
        <w:rPr>
          <w:b/>
          <w:sz w:val="24"/>
          <w:szCs w:val="24"/>
        </w:rPr>
        <w:t>SRG Action</w:t>
      </w:r>
      <w:r w:rsidRPr="00784753">
        <w:rPr>
          <w:sz w:val="24"/>
          <w:szCs w:val="24"/>
        </w:rPr>
        <w:t xml:space="preserve">: </w:t>
      </w:r>
      <w:r w:rsidRPr="007847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C97">
        <w:rPr>
          <w:b/>
          <w:sz w:val="24"/>
          <w:szCs w:val="24"/>
        </w:rPr>
        <w:t>Impact Score 22, 8</w:t>
      </w:r>
      <w:r>
        <w:rPr>
          <w:b/>
          <w:sz w:val="24"/>
          <w:szCs w:val="24"/>
        </w:rPr>
        <w:t xml:space="preserve">%  (JIT)  </w:t>
      </w:r>
    </w:p>
    <w:p w14:paraId="0AE7B734" w14:textId="77777777" w:rsidR="00B854AF" w:rsidRDefault="00B854AF">
      <w:pPr>
        <w:rPr>
          <w:b/>
          <w:bCs/>
          <w:sz w:val="24"/>
        </w:rPr>
      </w:pPr>
    </w:p>
    <w:p w14:paraId="0DEF4911" w14:textId="20C7FFB6" w:rsidR="00366738" w:rsidRPr="00366738" w:rsidRDefault="00366738">
      <w:pPr>
        <w:rPr>
          <w:caps/>
          <w:sz w:val="22"/>
          <w:szCs w:val="22"/>
        </w:rPr>
      </w:pPr>
      <w:r w:rsidRPr="00366738">
        <w:rPr>
          <w:caps/>
          <w:sz w:val="22"/>
          <w:szCs w:val="22"/>
        </w:rPr>
        <w:t>An Examination of the Effects of Synthetic Opioids on Inj</w:t>
      </w:r>
      <w:r>
        <w:rPr>
          <w:caps/>
          <w:sz w:val="22"/>
          <w:szCs w:val="22"/>
        </w:rPr>
        <w:t xml:space="preserve">ecting Heroin </w:t>
      </w:r>
      <w:r w:rsidRPr="00366738">
        <w:rPr>
          <w:caps/>
          <w:sz w:val="22"/>
          <w:szCs w:val="22"/>
        </w:rPr>
        <w:t>Trajectories, Practices, and Risk</w:t>
      </w:r>
      <w:r w:rsidR="00E310EF">
        <w:rPr>
          <w:caps/>
          <w:sz w:val="22"/>
          <w:szCs w:val="22"/>
        </w:rPr>
        <w:t xml:space="preserve"> BEHAVIORS</w:t>
      </w:r>
    </w:p>
    <w:p w14:paraId="66C28465" w14:textId="0D3CB7E5" w:rsidR="00366738" w:rsidRPr="00707B95" w:rsidRDefault="00366738" w:rsidP="00366738">
      <w:pPr>
        <w:pStyle w:val="NoSpacing"/>
        <w:rPr>
          <w:sz w:val="24"/>
          <w:szCs w:val="24"/>
          <w:lang w:val="es-MX"/>
        </w:rPr>
      </w:pPr>
      <w:r w:rsidRPr="00707B95">
        <w:rPr>
          <w:b/>
          <w:snapToGrid w:val="0"/>
          <w:sz w:val="24"/>
          <w:szCs w:val="24"/>
          <w:lang w:val="pt-BR"/>
        </w:rPr>
        <w:t>Principal Investigator</w:t>
      </w:r>
      <w:r w:rsidRPr="00707B95">
        <w:rPr>
          <w:snapToGrid w:val="0"/>
          <w:sz w:val="24"/>
          <w:szCs w:val="24"/>
          <w:lang w:val="pt-BR"/>
        </w:rPr>
        <w:t xml:space="preserve">: </w:t>
      </w:r>
      <w:r w:rsidRPr="00707B95">
        <w:rPr>
          <w:snapToGrid w:val="0"/>
          <w:sz w:val="24"/>
          <w:szCs w:val="24"/>
          <w:lang w:val="pt-BR"/>
        </w:rPr>
        <w:tab/>
      </w:r>
      <w:r>
        <w:rPr>
          <w:sz w:val="24"/>
          <w:szCs w:val="24"/>
          <w:lang w:val="es-MX"/>
        </w:rPr>
        <w:t>Tasha Perdue, MSW</w:t>
      </w:r>
    </w:p>
    <w:p w14:paraId="4F5DF2C7" w14:textId="7D1A3624" w:rsidR="00366738" w:rsidRPr="00FA7EEE" w:rsidRDefault="00366738" w:rsidP="00366738">
      <w:pPr>
        <w:widowControl w:val="0"/>
        <w:rPr>
          <w:b/>
          <w:snapToGrid w:val="0"/>
          <w:sz w:val="24"/>
          <w:szCs w:val="24"/>
          <w:lang w:val="pt-BR"/>
        </w:rPr>
      </w:pPr>
      <w:r w:rsidRPr="008018BE">
        <w:rPr>
          <w:b/>
          <w:snapToGrid w:val="0"/>
          <w:sz w:val="24"/>
          <w:szCs w:val="24"/>
          <w:lang w:val="pt-BR"/>
        </w:rPr>
        <w:t>Grant #:</w:t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8018BE">
        <w:rPr>
          <w:b/>
          <w:snapToGrid w:val="0"/>
          <w:sz w:val="24"/>
          <w:szCs w:val="24"/>
          <w:lang w:val="pt-BR"/>
        </w:rPr>
        <w:tab/>
      </w:r>
      <w:r w:rsidRPr="00366738">
        <w:rPr>
          <w:snapToGrid w:val="0"/>
          <w:sz w:val="24"/>
          <w:szCs w:val="24"/>
          <w:lang w:val="pt-BR"/>
        </w:rPr>
        <w:t xml:space="preserve">1 </w:t>
      </w:r>
      <w:r w:rsidRPr="00366738">
        <w:rPr>
          <w:sz w:val="24"/>
          <w:szCs w:val="24"/>
        </w:rPr>
        <w:t>R36</w:t>
      </w:r>
      <w:r w:rsidRPr="00D95C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DA048343-01</w:t>
      </w:r>
    </w:p>
    <w:p w14:paraId="62379F32" w14:textId="39B2F11A" w:rsidR="00366738" w:rsidRPr="00784753" w:rsidRDefault="00366738" w:rsidP="00366738">
      <w:pPr>
        <w:pStyle w:val="NoSpacing"/>
        <w:rPr>
          <w:snapToGrid w:val="0"/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Funding Source</w:t>
      </w:r>
      <w:r w:rsidRPr="00784753">
        <w:rPr>
          <w:snapToGrid w:val="0"/>
          <w:sz w:val="24"/>
          <w:szCs w:val="24"/>
        </w:rPr>
        <w:t xml:space="preserve">: </w:t>
      </w:r>
      <w:r w:rsidRPr="00784753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z w:val="24"/>
          <w:szCs w:val="24"/>
        </w:rPr>
        <w:t>National Institute on Drug Abuse</w:t>
      </w:r>
    </w:p>
    <w:p w14:paraId="0AE33861" w14:textId="212D89A6" w:rsidR="00366738" w:rsidRPr="00784753" w:rsidRDefault="00366738" w:rsidP="00366738">
      <w:pPr>
        <w:pStyle w:val="NoSpacing"/>
        <w:rPr>
          <w:snapToGrid w:val="0"/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Project Period</w:t>
      </w:r>
      <w:r>
        <w:rPr>
          <w:snapToGrid w:val="0"/>
          <w:sz w:val="24"/>
          <w:szCs w:val="24"/>
        </w:rPr>
        <w:t xml:space="preserve">: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2019 – 2021</w:t>
      </w:r>
    </w:p>
    <w:p w14:paraId="49F69457" w14:textId="6E017CE5" w:rsidR="00366738" w:rsidRPr="00784753" w:rsidRDefault="00366738" w:rsidP="00366738">
      <w:pPr>
        <w:pStyle w:val="NoSpacing"/>
        <w:rPr>
          <w:sz w:val="24"/>
          <w:szCs w:val="24"/>
        </w:rPr>
      </w:pPr>
      <w:r w:rsidRPr="00784753">
        <w:rPr>
          <w:b/>
          <w:snapToGrid w:val="0"/>
          <w:sz w:val="24"/>
          <w:szCs w:val="24"/>
        </w:rPr>
        <w:t>Total Award</w:t>
      </w:r>
      <w:r w:rsidRPr="00784753">
        <w:rPr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z w:val="24"/>
          <w:szCs w:val="24"/>
        </w:rPr>
        <w:t>$100,000</w:t>
      </w:r>
    </w:p>
    <w:p w14:paraId="13A5A2CD" w14:textId="7A066018" w:rsidR="00366738" w:rsidRDefault="00366738" w:rsidP="00366738">
      <w:pPr>
        <w:pStyle w:val="NoSpacing"/>
        <w:rPr>
          <w:sz w:val="24"/>
          <w:szCs w:val="24"/>
        </w:rPr>
      </w:pPr>
      <w:r w:rsidRPr="00784753">
        <w:rPr>
          <w:b/>
          <w:sz w:val="24"/>
          <w:szCs w:val="24"/>
        </w:rPr>
        <w:t>Submitted</w:t>
      </w:r>
      <w:r w:rsidRPr="00784753">
        <w:rPr>
          <w:sz w:val="24"/>
          <w:szCs w:val="24"/>
        </w:rPr>
        <w:t xml:space="preserve">: </w:t>
      </w:r>
      <w:r w:rsidRPr="00784753">
        <w:rPr>
          <w:sz w:val="24"/>
          <w:szCs w:val="24"/>
        </w:rPr>
        <w:tab/>
      </w:r>
      <w:r w:rsidRPr="00784753">
        <w:rPr>
          <w:sz w:val="24"/>
          <w:szCs w:val="24"/>
        </w:rPr>
        <w:tab/>
      </w:r>
      <w:r w:rsidRPr="00784753">
        <w:rPr>
          <w:sz w:val="24"/>
          <w:szCs w:val="24"/>
        </w:rPr>
        <w:tab/>
      </w:r>
      <w:r>
        <w:rPr>
          <w:sz w:val="24"/>
          <w:szCs w:val="24"/>
        </w:rPr>
        <w:t>June 2018</w:t>
      </w:r>
    </w:p>
    <w:p w14:paraId="54635A1A" w14:textId="152FC852" w:rsidR="00366738" w:rsidRPr="00784753" w:rsidRDefault="00366738" w:rsidP="00366738">
      <w:pPr>
        <w:pStyle w:val="NoSpacing"/>
        <w:rPr>
          <w:sz w:val="24"/>
          <w:szCs w:val="24"/>
        </w:rPr>
      </w:pPr>
      <w:r w:rsidRPr="00141C03">
        <w:rPr>
          <w:b/>
          <w:sz w:val="24"/>
          <w:szCs w:val="24"/>
        </w:rPr>
        <w:t>Role:</w:t>
      </w:r>
      <w:r w:rsidR="00064071">
        <w:rPr>
          <w:sz w:val="24"/>
          <w:szCs w:val="24"/>
        </w:rPr>
        <w:tab/>
      </w:r>
      <w:r w:rsidR="00064071">
        <w:rPr>
          <w:sz w:val="24"/>
          <w:szCs w:val="24"/>
        </w:rPr>
        <w:tab/>
      </w:r>
      <w:r w:rsidR="00064071">
        <w:rPr>
          <w:sz w:val="24"/>
          <w:szCs w:val="24"/>
        </w:rPr>
        <w:tab/>
      </w:r>
      <w:r w:rsidR="00064071">
        <w:rPr>
          <w:sz w:val="24"/>
          <w:szCs w:val="24"/>
        </w:rPr>
        <w:tab/>
        <w:t>Chair Expert Panel</w:t>
      </w:r>
    </w:p>
    <w:p w14:paraId="02848A2A" w14:textId="369B37BC" w:rsidR="00366738" w:rsidRDefault="00366738" w:rsidP="00366738">
      <w:pPr>
        <w:pStyle w:val="NoSpacing"/>
        <w:rPr>
          <w:b/>
          <w:sz w:val="24"/>
          <w:szCs w:val="24"/>
        </w:rPr>
      </w:pPr>
      <w:r w:rsidRPr="00784753">
        <w:rPr>
          <w:b/>
          <w:sz w:val="24"/>
          <w:szCs w:val="24"/>
        </w:rPr>
        <w:t>SRG Action</w:t>
      </w:r>
      <w:r w:rsidRPr="00784753">
        <w:rPr>
          <w:sz w:val="24"/>
          <w:szCs w:val="24"/>
        </w:rPr>
        <w:t xml:space="preserve">: </w:t>
      </w:r>
      <w:r w:rsidRPr="0078475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Meeting Date: 11/05/2018</w:t>
      </w:r>
      <w:r>
        <w:rPr>
          <w:b/>
          <w:sz w:val="24"/>
          <w:szCs w:val="24"/>
        </w:rPr>
        <w:t xml:space="preserve"> </w:t>
      </w:r>
    </w:p>
    <w:p w14:paraId="071BD44F" w14:textId="77777777" w:rsidR="00366738" w:rsidRDefault="00366738">
      <w:pPr>
        <w:rPr>
          <w:b/>
          <w:bCs/>
          <w:sz w:val="24"/>
        </w:rPr>
      </w:pPr>
    </w:p>
    <w:p w14:paraId="766C07F9" w14:textId="77777777" w:rsidR="00E1484F" w:rsidRDefault="00E1484F">
      <w:pPr>
        <w:rPr>
          <w:b/>
          <w:bCs/>
          <w:sz w:val="24"/>
        </w:rPr>
      </w:pPr>
    </w:p>
    <w:p w14:paraId="297AE39A" w14:textId="77777777" w:rsidR="0008508B" w:rsidRPr="00B84E6E" w:rsidRDefault="00B84E6E">
      <w:pPr>
        <w:pStyle w:val="Heading3"/>
        <w:ind w:left="0" w:firstLine="0"/>
        <w:rPr>
          <w:rFonts w:ascii="Times New Roman" w:hAnsi="Times New Roman"/>
          <w:b/>
          <w:bCs/>
          <w:i w:val="0"/>
          <w:sz w:val="24"/>
          <w:u w:val="thick"/>
        </w:rPr>
      </w:pPr>
      <w:r w:rsidRPr="00B84E6E">
        <w:rPr>
          <w:rFonts w:ascii="Times New Roman" w:hAnsi="Times New Roman"/>
          <w:b/>
          <w:bCs/>
          <w:i w:val="0"/>
          <w:sz w:val="24"/>
          <w:u w:val="thick"/>
        </w:rPr>
        <w:t>PEER REVIEWED</w:t>
      </w:r>
      <w:r w:rsidR="0008508B" w:rsidRPr="00B84E6E">
        <w:rPr>
          <w:rFonts w:ascii="Times New Roman" w:hAnsi="Times New Roman"/>
          <w:b/>
          <w:bCs/>
          <w:i w:val="0"/>
          <w:sz w:val="24"/>
          <w:u w:val="thick"/>
        </w:rPr>
        <w:t xml:space="preserve"> PUBLICATIONS</w:t>
      </w:r>
      <w:r>
        <w:rPr>
          <w:rFonts w:ascii="Times New Roman" w:hAnsi="Times New Roman"/>
          <w:b/>
          <w:bCs/>
          <w:i w:val="0"/>
          <w:sz w:val="24"/>
          <w:u w:val="thick"/>
        </w:rPr>
        <w:t xml:space="preserve"> </w:t>
      </w:r>
      <w:r w:rsidRPr="00981DD3">
        <w:rPr>
          <w:rFonts w:ascii="Times New Roman" w:hAnsi="Times New Roman"/>
          <w:bCs/>
          <w:i w:val="0"/>
          <w:sz w:val="24"/>
        </w:rPr>
        <w:t>(</w:t>
      </w:r>
      <w:r w:rsidR="009A3B8B" w:rsidRPr="00981DD3">
        <w:rPr>
          <w:rFonts w:ascii="Times New Roman" w:hAnsi="Times New Roman"/>
          <w:bCs/>
          <w:sz w:val="24"/>
        </w:rPr>
        <w:t>* Asterisk indicates</w:t>
      </w:r>
      <w:r w:rsidR="009A3B8B">
        <w:rPr>
          <w:rFonts w:ascii="Times New Roman" w:hAnsi="Times New Roman"/>
          <w:bCs/>
          <w:sz w:val="24"/>
        </w:rPr>
        <w:t xml:space="preserve"> graduate student or post-doctoral mentee</w:t>
      </w:r>
      <w:r w:rsidRPr="00B84E6E">
        <w:rPr>
          <w:bCs/>
          <w:i w:val="0"/>
          <w:sz w:val="24"/>
        </w:rPr>
        <w:t>)</w:t>
      </w:r>
    </w:p>
    <w:p w14:paraId="6A7A666E" w14:textId="77777777" w:rsidR="0008508B" w:rsidRPr="006A3BD9" w:rsidRDefault="0008508B">
      <w:pPr>
        <w:ind w:left="720" w:hanging="720"/>
        <w:jc w:val="both"/>
        <w:rPr>
          <w:b/>
          <w:bCs/>
        </w:rPr>
      </w:pPr>
    </w:p>
    <w:p w14:paraId="74B881D8" w14:textId="77777777" w:rsidR="00B423D6" w:rsidRPr="006A3BD9" w:rsidRDefault="00B423D6" w:rsidP="00B423D6">
      <w:pPr>
        <w:tabs>
          <w:tab w:val="left" w:pos="3810"/>
        </w:tabs>
        <w:ind w:left="180"/>
        <w:rPr>
          <w:sz w:val="24"/>
          <w:szCs w:val="24"/>
        </w:rPr>
      </w:pPr>
      <w:r w:rsidRPr="006A3BD9">
        <w:rPr>
          <w:sz w:val="24"/>
          <w:szCs w:val="24"/>
        </w:rPr>
        <w:t>Published</w:t>
      </w:r>
    </w:p>
    <w:p w14:paraId="655A2D48" w14:textId="77777777" w:rsidR="00DD00CB" w:rsidRPr="00DD00CB" w:rsidRDefault="00C80F85" w:rsidP="00DD00CB">
      <w:pPr>
        <w:tabs>
          <w:tab w:val="left" w:pos="3810"/>
        </w:tabs>
        <w:ind w:left="180"/>
        <w:rPr>
          <w:sz w:val="24"/>
          <w:szCs w:val="24"/>
        </w:rPr>
      </w:pPr>
      <w:r w:rsidRPr="006A3BD9">
        <w:rPr>
          <w:sz w:val="24"/>
          <w:szCs w:val="24"/>
        </w:rPr>
        <w:tab/>
      </w:r>
      <w:r w:rsidR="009A3B8B">
        <w:rPr>
          <w:sz w:val="24"/>
          <w:szCs w:val="24"/>
        </w:rPr>
        <w:t xml:space="preserve"> </w:t>
      </w:r>
    </w:p>
    <w:p w14:paraId="4F882010" w14:textId="5AF40910" w:rsidR="0002432D" w:rsidRDefault="006822C5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Valdez, A., Nowotny, K.M., </w:t>
      </w:r>
      <w:r w:rsidR="00DB49A4">
        <w:rPr>
          <w:sz w:val="24"/>
          <w:szCs w:val="24"/>
        </w:rPr>
        <w:t>*</w:t>
      </w:r>
      <w:r>
        <w:rPr>
          <w:sz w:val="24"/>
          <w:szCs w:val="24"/>
        </w:rPr>
        <w:t>Zhao, Q</w:t>
      </w:r>
      <w:r w:rsidR="00DB49A4">
        <w:rPr>
          <w:sz w:val="24"/>
          <w:szCs w:val="24"/>
        </w:rPr>
        <w:t>.</w:t>
      </w:r>
      <w:r>
        <w:rPr>
          <w:sz w:val="24"/>
          <w:szCs w:val="24"/>
        </w:rPr>
        <w:t xml:space="preserve">, &amp; </w:t>
      </w:r>
      <w:r w:rsidRPr="00DB49A4">
        <w:rPr>
          <w:b/>
          <w:sz w:val="24"/>
          <w:szCs w:val="24"/>
        </w:rPr>
        <w:t>Cepeda, A</w:t>
      </w:r>
      <w:r>
        <w:rPr>
          <w:sz w:val="24"/>
          <w:szCs w:val="24"/>
        </w:rPr>
        <w:t xml:space="preserve">. (In press). Interpersonal Partner Relationships, Bonds to Children and Informal Social Control among Persistent Male Offenders. </w:t>
      </w:r>
      <w:r>
        <w:rPr>
          <w:i/>
          <w:sz w:val="24"/>
          <w:szCs w:val="24"/>
        </w:rPr>
        <w:t>Journal of Social Problems</w:t>
      </w:r>
      <w:r>
        <w:rPr>
          <w:sz w:val="24"/>
          <w:szCs w:val="24"/>
        </w:rPr>
        <w:t xml:space="preserve">. </w:t>
      </w:r>
    </w:p>
    <w:p w14:paraId="3442D7C9" w14:textId="77777777" w:rsidR="006822C5" w:rsidRDefault="006822C5" w:rsidP="006822C5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035D08EC" w14:textId="4E33957B" w:rsidR="00355EC1" w:rsidRDefault="00DB49A4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355EC1">
        <w:rPr>
          <w:sz w:val="24"/>
          <w:szCs w:val="24"/>
        </w:rPr>
        <w:t>Mendoza-Meléndez, M.Á</w:t>
      </w:r>
      <w:r>
        <w:rPr>
          <w:sz w:val="24"/>
          <w:szCs w:val="24"/>
        </w:rPr>
        <w:t>.</w:t>
      </w:r>
      <w:r w:rsidR="00355EC1">
        <w:rPr>
          <w:sz w:val="24"/>
          <w:szCs w:val="24"/>
        </w:rPr>
        <w:t xml:space="preserve">, </w:t>
      </w:r>
      <w:r w:rsidR="00355EC1" w:rsidRPr="00752F07">
        <w:rPr>
          <w:b/>
          <w:sz w:val="24"/>
          <w:szCs w:val="24"/>
        </w:rPr>
        <w:t>Cepeda, A.</w:t>
      </w:r>
      <w:r w:rsidR="00355EC1">
        <w:rPr>
          <w:sz w:val="24"/>
          <w:szCs w:val="24"/>
        </w:rPr>
        <w:t xml:space="preserve">, </w:t>
      </w:r>
      <w:r>
        <w:rPr>
          <w:sz w:val="24"/>
          <w:szCs w:val="24"/>
        </w:rPr>
        <w:t>*</w:t>
      </w:r>
      <w:r w:rsidR="00355EC1">
        <w:rPr>
          <w:sz w:val="24"/>
          <w:szCs w:val="24"/>
        </w:rPr>
        <w:t>Frank</w:t>
      </w:r>
      <w:r w:rsidR="00752F07">
        <w:rPr>
          <w:sz w:val="24"/>
          <w:szCs w:val="24"/>
        </w:rPr>
        <w:t xml:space="preserve">eberger, J., López-Macario, M., &amp; Valdez, A. (2018). History of child sexual abuse among women consuming illicit substances in Mexico City. </w:t>
      </w:r>
      <w:r w:rsidR="00752F07">
        <w:rPr>
          <w:i/>
          <w:sz w:val="24"/>
          <w:szCs w:val="24"/>
        </w:rPr>
        <w:t>Journal of Substance Use</w:t>
      </w:r>
      <w:r w:rsidR="00752F07">
        <w:rPr>
          <w:sz w:val="24"/>
          <w:szCs w:val="24"/>
        </w:rPr>
        <w:t>, 23(5): 520-527.</w:t>
      </w:r>
    </w:p>
    <w:p w14:paraId="232C037A" w14:textId="77777777" w:rsidR="00752F07" w:rsidRPr="00355EC1" w:rsidRDefault="00752F07" w:rsidP="00752F07">
      <w:pPr>
        <w:pStyle w:val="ListParagraph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14:paraId="6A8E2C92" w14:textId="2BFA6B19" w:rsidR="00355EC1" w:rsidRPr="00355EC1" w:rsidRDefault="00355EC1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sz w:val="24"/>
          <w:szCs w:val="24"/>
        </w:rPr>
      </w:pPr>
      <w:r w:rsidRPr="00355EC1">
        <w:rPr>
          <w:b/>
          <w:sz w:val="24"/>
          <w:szCs w:val="24"/>
        </w:rPr>
        <w:t>Cepeda, A.</w:t>
      </w:r>
      <w:r w:rsidRPr="00355EC1">
        <w:rPr>
          <w:sz w:val="24"/>
          <w:szCs w:val="24"/>
        </w:rPr>
        <w:t xml:space="preserve">, Nowotny, K.M., </w:t>
      </w:r>
      <w:r w:rsidR="00DB49A4">
        <w:rPr>
          <w:sz w:val="24"/>
          <w:szCs w:val="24"/>
        </w:rPr>
        <w:t>*</w:t>
      </w:r>
      <w:r w:rsidRPr="00355EC1">
        <w:rPr>
          <w:sz w:val="24"/>
          <w:szCs w:val="24"/>
        </w:rPr>
        <w:t xml:space="preserve">Frankeberger, J., Onge, J.M.S., &amp; Valdez, A. (2018). Biological risk and infection profiles of young adult male Mexican American gang members. </w:t>
      </w:r>
      <w:r w:rsidRPr="00355EC1">
        <w:rPr>
          <w:i/>
          <w:sz w:val="24"/>
          <w:szCs w:val="24"/>
        </w:rPr>
        <w:t>Public Health Reports</w:t>
      </w:r>
      <w:r w:rsidRPr="00355EC1">
        <w:rPr>
          <w:sz w:val="24"/>
          <w:szCs w:val="24"/>
        </w:rPr>
        <w:t xml:space="preserve">, </w:t>
      </w:r>
      <w:r w:rsidRPr="00355EC1">
        <w:rPr>
          <w:color w:val="222222"/>
          <w:sz w:val="24"/>
          <w:szCs w:val="24"/>
          <w:shd w:val="clear" w:color="auto" w:fill="FFFFFF"/>
        </w:rPr>
        <w:t>0033354918782495.</w:t>
      </w:r>
    </w:p>
    <w:p w14:paraId="6B50C14A" w14:textId="77777777" w:rsidR="00355EC1" w:rsidRDefault="00355EC1" w:rsidP="00355EC1">
      <w:pPr>
        <w:pStyle w:val="ListParagraph"/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</w:p>
    <w:p w14:paraId="14143570" w14:textId="221A04CA" w:rsidR="00355EC1" w:rsidRDefault="00355EC1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Nowotny, K.M., </w:t>
      </w:r>
      <w:r w:rsidR="00DB49A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Frankeberger, J., </w:t>
      </w:r>
      <w:r w:rsidR="00DB49A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Rodriguez, V.E., Valdez, A. &amp; </w:t>
      </w:r>
      <w:r w:rsidRPr="00355EC1">
        <w:rPr>
          <w:rFonts w:cs="Arial"/>
          <w:b/>
          <w:sz w:val="24"/>
          <w:szCs w:val="24"/>
        </w:rPr>
        <w:t>Cepeda, A.</w:t>
      </w:r>
      <w:r>
        <w:rPr>
          <w:rFonts w:cs="Arial"/>
          <w:sz w:val="24"/>
          <w:szCs w:val="24"/>
        </w:rPr>
        <w:t xml:space="preserve"> (2018). Behavioral, Psychological, Gender, and Health Service Correlates to Herpes Simplex Virus Type 2 Infection among Young Adult Mexican-American Women Living in a Disadvantaged Community. </w:t>
      </w:r>
      <w:r>
        <w:rPr>
          <w:rFonts w:cs="Arial"/>
          <w:i/>
          <w:sz w:val="24"/>
          <w:szCs w:val="24"/>
        </w:rPr>
        <w:t>Behavioral Medicine</w:t>
      </w:r>
      <w:r>
        <w:rPr>
          <w:rFonts w:cs="Arial"/>
          <w:sz w:val="24"/>
          <w:szCs w:val="24"/>
        </w:rPr>
        <w:t xml:space="preserve">, 1-10. </w:t>
      </w:r>
    </w:p>
    <w:p w14:paraId="6652BF69" w14:textId="77777777" w:rsidR="00355EC1" w:rsidRDefault="00355EC1" w:rsidP="00355EC1">
      <w:pPr>
        <w:pStyle w:val="ListParagraph"/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</w:p>
    <w:p w14:paraId="0F86020E" w14:textId="5B368F79" w:rsidR="00DD00CB" w:rsidRDefault="00DD00CB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Nowotny, K.M., </w:t>
      </w:r>
      <w:r w:rsidR="00DB49A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Perdue, T., </w:t>
      </w:r>
      <w:r w:rsidRPr="00355EC1">
        <w:rPr>
          <w:rFonts w:cs="Arial"/>
          <w:b/>
          <w:sz w:val="24"/>
          <w:szCs w:val="24"/>
        </w:rPr>
        <w:t>Cepeda, A.</w:t>
      </w:r>
      <w:r>
        <w:rPr>
          <w:rFonts w:cs="Arial"/>
          <w:sz w:val="24"/>
          <w:szCs w:val="24"/>
        </w:rPr>
        <w:t xml:space="preserve">, &amp; Valdez, A. (2017). Mental health of heroin users with differing injection drug use histories: A non-treatment sample of Mexican American young adult men. </w:t>
      </w:r>
      <w:r>
        <w:rPr>
          <w:rFonts w:cs="Arial"/>
          <w:i/>
          <w:sz w:val="24"/>
          <w:szCs w:val="24"/>
        </w:rPr>
        <w:t>Drug and alcohol dependence</w:t>
      </w:r>
      <w:r>
        <w:rPr>
          <w:rFonts w:cs="Arial"/>
          <w:sz w:val="24"/>
          <w:szCs w:val="24"/>
        </w:rPr>
        <w:t xml:space="preserve">, 181: 124-131. </w:t>
      </w:r>
    </w:p>
    <w:p w14:paraId="23097D93" w14:textId="77777777" w:rsidR="00DD00CB" w:rsidRDefault="00DD00CB" w:rsidP="00DD00CB">
      <w:pPr>
        <w:pStyle w:val="ListParagraph"/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</w:p>
    <w:p w14:paraId="3E232381" w14:textId="77777777" w:rsidR="00DD00CB" w:rsidRDefault="00DD00CB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Bazzi, A.R., Mogro-Wilson, C., Negi, N.J., Reingle Gonzales, J.M., Cano, M.A., Castro, Y., &amp; </w:t>
      </w:r>
      <w:r w:rsidRPr="00DD00CB">
        <w:rPr>
          <w:rFonts w:cs="Arial"/>
          <w:b/>
          <w:sz w:val="24"/>
          <w:szCs w:val="24"/>
        </w:rPr>
        <w:t>Cepeda, A.</w:t>
      </w:r>
      <w:r>
        <w:rPr>
          <w:rFonts w:cs="Arial"/>
          <w:sz w:val="24"/>
          <w:szCs w:val="24"/>
        </w:rPr>
        <w:t xml:space="preserve"> (2017). Developing scientists in Hispanic substance use and health disparities research through the creation of a national mentoring network. </w:t>
      </w:r>
      <w:r>
        <w:rPr>
          <w:rFonts w:cs="Arial"/>
          <w:i/>
          <w:sz w:val="24"/>
          <w:szCs w:val="24"/>
        </w:rPr>
        <w:t>Mentoring &amp; Tutoring: Partnership in Learning</w:t>
      </w:r>
      <w:r>
        <w:rPr>
          <w:rFonts w:cs="Arial"/>
          <w:sz w:val="24"/>
          <w:szCs w:val="24"/>
        </w:rPr>
        <w:t xml:space="preserve">, 25(2): 151-165. </w:t>
      </w:r>
    </w:p>
    <w:p w14:paraId="6515E10E" w14:textId="77777777" w:rsidR="00DD00CB" w:rsidRPr="00DD00CB" w:rsidRDefault="00DD00CB" w:rsidP="00DD00CB">
      <w:pPr>
        <w:pStyle w:val="ListParagraph"/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</w:p>
    <w:p w14:paraId="1367C415" w14:textId="29258B19" w:rsidR="00DD00CB" w:rsidRDefault="00DD00CB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Cepeda, A.</w:t>
      </w:r>
      <w:r>
        <w:rPr>
          <w:rFonts w:cs="Arial"/>
          <w:sz w:val="24"/>
          <w:szCs w:val="24"/>
        </w:rPr>
        <w:t xml:space="preserve">, </w:t>
      </w:r>
      <w:r w:rsidR="00DB49A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Frankeberger, J., </w:t>
      </w:r>
      <w:r w:rsidR="00DB49A4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Bailey, J.L., Nowotny, K.M., Natera-Rey, G., &amp; Valdez, A. (2017). HIV and STI knowledge, testing, and risk among adult crack users in Mexico city: baseline findings from a feasibility study. </w:t>
      </w:r>
      <w:r>
        <w:rPr>
          <w:rFonts w:cs="Arial"/>
          <w:i/>
          <w:sz w:val="24"/>
          <w:szCs w:val="24"/>
        </w:rPr>
        <w:t>AIDS care</w:t>
      </w:r>
      <w:r>
        <w:rPr>
          <w:rFonts w:cs="Arial"/>
          <w:sz w:val="24"/>
          <w:szCs w:val="24"/>
        </w:rPr>
        <w:t xml:space="preserve">, 29(3): 350-354. </w:t>
      </w:r>
    </w:p>
    <w:p w14:paraId="0EDA25FC" w14:textId="77777777" w:rsidR="00752F07" w:rsidRPr="00752F07" w:rsidRDefault="00752F07" w:rsidP="00752F07">
      <w:pPr>
        <w:rPr>
          <w:rFonts w:cs="Arial"/>
          <w:sz w:val="24"/>
          <w:szCs w:val="24"/>
        </w:rPr>
      </w:pPr>
    </w:p>
    <w:p w14:paraId="61EFEB8B" w14:textId="2055F994" w:rsidR="004D4F57" w:rsidRDefault="00DD00CB" w:rsidP="004D4F5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 w:rsidRPr="004114CA">
        <w:rPr>
          <w:rFonts w:cs="Arial"/>
          <w:sz w:val="24"/>
          <w:szCs w:val="24"/>
        </w:rPr>
        <w:t xml:space="preserve">Nowotny, K.M., </w:t>
      </w:r>
      <w:r w:rsidRPr="004114CA">
        <w:rPr>
          <w:rFonts w:cs="Arial"/>
          <w:b/>
          <w:sz w:val="24"/>
          <w:szCs w:val="24"/>
        </w:rPr>
        <w:t>Cepeda, A.</w:t>
      </w:r>
      <w:r w:rsidRPr="00DD00CB">
        <w:rPr>
          <w:rFonts w:cs="Arial"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</w:t>
      </w:r>
      <w:r w:rsidR="00DB49A4">
        <w:rPr>
          <w:rFonts w:cs="Arial"/>
          <w:b/>
          <w:sz w:val="24"/>
          <w:szCs w:val="24"/>
        </w:rPr>
        <w:t>*</w:t>
      </w:r>
      <w:r w:rsidRPr="004114CA">
        <w:rPr>
          <w:rFonts w:cs="Arial"/>
          <w:sz w:val="24"/>
          <w:szCs w:val="24"/>
        </w:rPr>
        <w:t>Perdue, T., Negi, N., &amp; Valdez, A. (</w:t>
      </w:r>
      <w:r>
        <w:rPr>
          <w:rFonts w:cs="Arial"/>
          <w:sz w:val="24"/>
          <w:szCs w:val="24"/>
        </w:rPr>
        <w:t>2017</w:t>
      </w:r>
      <w:r w:rsidRPr="004114CA">
        <w:rPr>
          <w:rFonts w:cs="Arial"/>
          <w:sz w:val="24"/>
          <w:szCs w:val="24"/>
        </w:rPr>
        <w:t xml:space="preserve">). Risk Evniornments and Substance Use Among Mexican Female Sex Work on the U.S. Mexico Border. </w:t>
      </w:r>
      <w:r w:rsidRPr="004114CA">
        <w:rPr>
          <w:rFonts w:cs="Arial"/>
          <w:i/>
          <w:sz w:val="24"/>
          <w:szCs w:val="24"/>
        </w:rPr>
        <w:t>Journal of Drug Issues</w:t>
      </w:r>
      <w:r>
        <w:rPr>
          <w:rFonts w:cs="Arial"/>
          <w:sz w:val="24"/>
          <w:szCs w:val="24"/>
        </w:rPr>
        <w:t>, 47(4): 528-542.</w:t>
      </w:r>
    </w:p>
    <w:p w14:paraId="4C2C19C6" w14:textId="77777777" w:rsidR="00752F07" w:rsidRPr="00752F07" w:rsidRDefault="00752F07" w:rsidP="00752F07">
      <w:pPr>
        <w:pStyle w:val="ListParagraph"/>
        <w:rPr>
          <w:rFonts w:cs="Arial"/>
          <w:sz w:val="24"/>
          <w:szCs w:val="24"/>
        </w:rPr>
      </w:pPr>
    </w:p>
    <w:p w14:paraId="52E59872" w14:textId="77777777" w:rsidR="00752F07" w:rsidRPr="00DA2153" w:rsidRDefault="00752F07" w:rsidP="00752F07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 w:rsidRPr="00DA2153">
        <w:rPr>
          <w:rFonts w:cs="Arial"/>
          <w:b/>
          <w:sz w:val="24"/>
          <w:szCs w:val="24"/>
        </w:rPr>
        <w:t>Cepeda, A.</w:t>
      </w:r>
      <w:r w:rsidRPr="00DA2153">
        <w:rPr>
          <w:rFonts w:cs="Arial"/>
          <w:sz w:val="24"/>
          <w:szCs w:val="24"/>
        </w:rPr>
        <w:t xml:space="preserve">, Saint Onge, J.M., Nowotny, K.M., Valdez, A. (2016). Associations between long-term gang membership and informal social control processes, drug use, and delinquent behavior among Mexican American youth. </w:t>
      </w:r>
      <w:r w:rsidRPr="00DA2153">
        <w:rPr>
          <w:rFonts w:cs="Arial"/>
          <w:i/>
          <w:sz w:val="24"/>
          <w:szCs w:val="24"/>
        </w:rPr>
        <w:t xml:space="preserve">International </w:t>
      </w:r>
      <w:r w:rsidR="00C36F3B" w:rsidRPr="00DA2153">
        <w:rPr>
          <w:rFonts w:cs="Arial"/>
          <w:i/>
          <w:sz w:val="24"/>
          <w:szCs w:val="24"/>
        </w:rPr>
        <w:t>J</w:t>
      </w:r>
      <w:r w:rsidRPr="00DA2153">
        <w:rPr>
          <w:rFonts w:cs="Arial"/>
          <w:i/>
          <w:sz w:val="24"/>
          <w:szCs w:val="24"/>
        </w:rPr>
        <w:t xml:space="preserve">ournal of </w:t>
      </w:r>
      <w:r w:rsidR="00C36F3B" w:rsidRPr="00DA2153">
        <w:rPr>
          <w:rFonts w:cs="Arial"/>
          <w:i/>
          <w:sz w:val="24"/>
          <w:szCs w:val="24"/>
        </w:rPr>
        <w:t>O</w:t>
      </w:r>
      <w:r w:rsidRPr="00DA2153">
        <w:rPr>
          <w:rFonts w:cs="Arial"/>
          <w:i/>
          <w:sz w:val="24"/>
          <w:szCs w:val="24"/>
        </w:rPr>
        <w:t xml:space="preserve">ffender </w:t>
      </w:r>
      <w:r w:rsidR="00C36F3B" w:rsidRPr="00DA2153">
        <w:rPr>
          <w:rFonts w:cs="Arial"/>
          <w:i/>
          <w:sz w:val="24"/>
          <w:szCs w:val="24"/>
        </w:rPr>
        <w:t>T</w:t>
      </w:r>
      <w:r w:rsidRPr="00DA2153">
        <w:rPr>
          <w:rFonts w:cs="Arial"/>
          <w:i/>
          <w:sz w:val="24"/>
          <w:szCs w:val="24"/>
        </w:rPr>
        <w:t xml:space="preserve">herapy and </w:t>
      </w:r>
      <w:r w:rsidR="00C36F3B" w:rsidRPr="00DA2153">
        <w:rPr>
          <w:rFonts w:cs="Arial"/>
          <w:i/>
          <w:sz w:val="24"/>
          <w:szCs w:val="24"/>
        </w:rPr>
        <w:t>C</w:t>
      </w:r>
      <w:r w:rsidRPr="00DA2153">
        <w:rPr>
          <w:rFonts w:cs="Arial"/>
          <w:i/>
          <w:sz w:val="24"/>
          <w:szCs w:val="24"/>
        </w:rPr>
        <w:t xml:space="preserve">omparative </w:t>
      </w:r>
      <w:r w:rsidR="00C36F3B" w:rsidRPr="00DA2153">
        <w:rPr>
          <w:rFonts w:cs="Arial"/>
          <w:i/>
          <w:sz w:val="24"/>
          <w:szCs w:val="24"/>
        </w:rPr>
        <w:t>C</w:t>
      </w:r>
      <w:r w:rsidRPr="00DA2153">
        <w:rPr>
          <w:rFonts w:cs="Arial"/>
          <w:i/>
          <w:sz w:val="24"/>
          <w:szCs w:val="24"/>
        </w:rPr>
        <w:t>riminology</w:t>
      </w:r>
      <w:r w:rsidRPr="00DA2153">
        <w:rPr>
          <w:rFonts w:cs="Arial"/>
          <w:sz w:val="24"/>
          <w:szCs w:val="24"/>
        </w:rPr>
        <w:t xml:space="preserve">, 60(13): 1532-1548. </w:t>
      </w:r>
    </w:p>
    <w:p w14:paraId="4D162D3F" w14:textId="77777777" w:rsidR="004114CA" w:rsidRPr="004114CA" w:rsidRDefault="004114CA" w:rsidP="004114CA">
      <w:pPr>
        <w:pStyle w:val="ListParagraph"/>
        <w:tabs>
          <w:tab w:val="left" w:pos="3380"/>
        </w:tabs>
        <w:autoSpaceDE w:val="0"/>
        <w:autoSpaceDN w:val="0"/>
        <w:adjustRightInd w:val="0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6D2AFF0" w14:textId="1D545EC9" w:rsidR="003B4F90" w:rsidRPr="003B4F90" w:rsidRDefault="00D463E7" w:rsidP="003B4F90">
      <w:pPr>
        <w:pStyle w:val="ListParagraph"/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contextualSpacing/>
        <w:jc w:val="both"/>
        <w:rPr>
          <w:rFonts w:cs="Arial"/>
          <w:sz w:val="24"/>
          <w:szCs w:val="24"/>
        </w:rPr>
      </w:pPr>
      <w:r w:rsidRPr="004114CA">
        <w:rPr>
          <w:rFonts w:cs="Arial"/>
          <w:sz w:val="24"/>
          <w:szCs w:val="24"/>
          <w:lang w:val="es-MX"/>
        </w:rPr>
        <w:t xml:space="preserve">Valdez, A., Nowotny, K.M., </w:t>
      </w:r>
      <w:r w:rsidR="00DB49A4">
        <w:rPr>
          <w:rFonts w:cs="Arial"/>
          <w:sz w:val="24"/>
          <w:szCs w:val="24"/>
          <w:lang w:val="es-MX"/>
        </w:rPr>
        <w:t>*</w:t>
      </w:r>
      <w:r w:rsidRPr="004114CA">
        <w:rPr>
          <w:rFonts w:cs="Arial"/>
          <w:sz w:val="24"/>
          <w:szCs w:val="24"/>
          <w:lang w:val="es-MX"/>
        </w:rPr>
        <w:t xml:space="preserve">Zafra Mora, E., Negi, N., </w:t>
      </w:r>
      <w:r w:rsidRPr="004114CA">
        <w:rPr>
          <w:rFonts w:cs="Arial"/>
          <w:b/>
          <w:sz w:val="24"/>
          <w:szCs w:val="24"/>
          <w:lang w:val="es-MX"/>
        </w:rPr>
        <w:t>Cepeda, A</w:t>
      </w:r>
      <w:r w:rsidRPr="004114CA">
        <w:rPr>
          <w:rFonts w:cs="Arial"/>
          <w:sz w:val="24"/>
          <w:szCs w:val="24"/>
          <w:lang w:val="es-MX"/>
        </w:rPr>
        <w:t xml:space="preserve">. (2016). </w:t>
      </w:r>
      <w:r w:rsidRPr="003413DD">
        <w:rPr>
          <w:rFonts w:cs="Arial"/>
          <w:sz w:val="24"/>
          <w:szCs w:val="24"/>
          <w:lang w:val="es-MX"/>
        </w:rPr>
        <w:t xml:space="preserve">Un jalón, un volteón, y otra vez:  </w:t>
      </w:r>
      <w:r w:rsidRPr="00054B67">
        <w:rPr>
          <w:rFonts w:cs="Arial"/>
          <w:sz w:val="24"/>
          <w:szCs w:val="24"/>
          <w:lang w:val="es-MX"/>
        </w:rPr>
        <w:t xml:space="preserve">High-risk crack smoking paraphernalia in Mexico City. </w:t>
      </w:r>
      <w:r w:rsidRPr="003B4F90">
        <w:rPr>
          <w:rFonts w:cs="Arial"/>
          <w:i/>
          <w:sz w:val="24"/>
          <w:szCs w:val="24"/>
        </w:rPr>
        <w:t>Journal of Psychoactive Drugs</w:t>
      </w:r>
      <w:r>
        <w:rPr>
          <w:rFonts w:cs="Arial"/>
          <w:i/>
          <w:sz w:val="24"/>
          <w:szCs w:val="24"/>
        </w:rPr>
        <w:t xml:space="preserve">, </w:t>
      </w:r>
      <w:r w:rsidRPr="00704BD7">
        <w:rPr>
          <w:rFonts w:cs="Arial"/>
          <w:sz w:val="24"/>
          <w:szCs w:val="24"/>
        </w:rPr>
        <w:t>48</w:t>
      </w:r>
      <w:r>
        <w:rPr>
          <w:rFonts w:cs="Arial"/>
          <w:sz w:val="24"/>
          <w:szCs w:val="24"/>
        </w:rPr>
        <w:t>(</w:t>
      </w:r>
      <w:r w:rsidRPr="00704BD7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)</w:t>
      </w:r>
      <w:r w:rsidRPr="00704BD7">
        <w:rPr>
          <w:rFonts w:cs="Arial"/>
          <w:sz w:val="24"/>
          <w:szCs w:val="24"/>
        </w:rPr>
        <w:t>, 295-302, DOI:</w:t>
      </w:r>
      <w:r w:rsidRPr="00704BD7">
        <w:rPr>
          <w:rFonts w:ascii="OpenSans" w:hAnsi="OpenSans" w:cs="OpenSans"/>
        </w:rPr>
        <w:t xml:space="preserve"> </w:t>
      </w:r>
      <w:r w:rsidRPr="00704BD7">
        <w:rPr>
          <w:rFonts w:cs="Arial"/>
          <w:sz w:val="24"/>
          <w:szCs w:val="24"/>
        </w:rPr>
        <w:t>10.1080/02791072.2016.1198510</w:t>
      </w:r>
      <w:r w:rsidR="003B4F90" w:rsidRPr="003B4F90">
        <w:rPr>
          <w:rFonts w:cs="Arial"/>
          <w:i/>
          <w:sz w:val="24"/>
          <w:szCs w:val="24"/>
        </w:rPr>
        <w:t>.</w:t>
      </w:r>
      <w:r>
        <w:rPr>
          <w:rFonts w:cs="Arial"/>
          <w:i/>
          <w:sz w:val="24"/>
          <w:szCs w:val="24"/>
        </w:rPr>
        <w:t xml:space="preserve"> </w:t>
      </w:r>
      <w:r w:rsidR="00F600F5">
        <w:rPr>
          <w:rFonts w:cs="Arial"/>
          <w:i/>
          <w:sz w:val="24"/>
          <w:szCs w:val="24"/>
        </w:rPr>
        <w:t xml:space="preserve"> </w:t>
      </w:r>
    </w:p>
    <w:p w14:paraId="3BB4732A" w14:textId="77777777" w:rsidR="003B4F90" w:rsidRPr="004A1407" w:rsidRDefault="003B4F90" w:rsidP="003B4F90">
      <w:pPr>
        <w:pStyle w:val="ListParagraph"/>
        <w:autoSpaceDE w:val="0"/>
        <w:autoSpaceDN w:val="0"/>
        <w:adjustRightInd w:val="0"/>
        <w:contextualSpacing/>
        <w:jc w:val="both"/>
        <w:rPr>
          <w:rFonts w:cs="Arial"/>
          <w:szCs w:val="22"/>
        </w:rPr>
      </w:pPr>
    </w:p>
    <w:p w14:paraId="14B2D818" w14:textId="3C4A54D4" w:rsidR="00997234" w:rsidRPr="00997234" w:rsidRDefault="00E310EF" w:rsidP="00997234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bookmarkStart w:id="0" w:name="_ENREF_2"/>
      <w:r>
        <w:rPr>
          <w:b/>
          <w:noProof/>
          <w:sz w:val="24"/>
          <w:szCs w:val="24"/>
        </w:rPr>
        <w:t>Cepeda, A.</w:t>
      </w:r>
      <w:r w:rsidR="00997234" w:rsidRPr="00997234">
        <w:rPr>
          <w:noProof/>
          <w:sz w:val="24"/>
          <w:szCs w:val="24"/>
        </w:rPr>
        <w:t>, Nowotny,</w:t>
      </w:r>
      <w:r>
        <w:rPr>
          <w:noProof/>
          <w:sz w:val="24"/>
          <w:szCs w:val="24"/>
        </w:rPr>
        <w:t xml:space="preserve"> K.N.,</w:t>
      </w:r>
      <w:r w:rsidR="00997234" w:rsidRPr="00997234">
        <w:rPr>
          <w:noProof/>
          <w:sz w:val="24"/>
          <w:szCs w:val="24"/>
        </w:rPr>
        <w:t xml:space="preserve"> </w:t>
      </w:r>
      <w:r w:rsidR="00DB49A4">
        <w:rPr>
          <w:noProof/>
          <w:sz w:val="24"/>
          <w:szCs w:val="24"/>
        </w:rPr>
        <w:t>*</w:t>
      </w:r>
      <w:r w:rsidR="00997234" w:rsidRPr="00997234">
        <w:rPr>
          <w:noProof/>
          <w:sz w:val="24"/>
          <w:szCs w:val="24"/>
        </w:rPr>
        <w:t>Frankeberger</w:t>
      </w:r>
      <w:r>
        <w:rPr>
          <w:noProof/>
          <w:sz w:val="24"/>
          <w:szCs w:val="24"/>
        </w:rPr>
        <w:t>, J.</w:t>
      </w:r>
      <w:r w:rsidR="00997234" w:rsidRPr="00997234">
        <w:rPr>
          <w:noProof/>
          <w:sz w:val="24"/>
          <w:szCs w:val="24"/>
        </w:rPr>
        <w:t xml:space="preserve">, </w:t>
      </w:r>
      <w:r>
        <w:rPr>
          <w:noProof/>
          <w:sz w:val="24"/>
          <w:szCs w:val="24"/>
        </w:rPr>
        <w:t xml:space="preserve">&amp; </w:t>
      </w:r>
      <w:r w:rsidR="00997234" w:rsidRPr="00997234">
        <w:rPr>
          <w:noProof/>
          <w:sz w:val="24"/>
          <w:szCs w:val="24"/>
        </w:rPr>
        <w:t>Valdez</w:t>
      </w:r>
      <w:r>
        <w:rPr>
          <w:noProof/>
          <w:sz w:val="24"/>
          <w:szCs w:val="24"/>
        </w:rPr>
        <w:t>, A</w:t>
      </w:r>
      <w:r w:rsidR="00997234" w:rsidRPr="00997234">
        <w:rPr>
          <w:noProof/>
          <w:sz w:val="24"/>
          <w:szCs w:val="24"/>
        </w:rPr>
        <w:t xml:space="preserve">. </w:t>
      </w:r>
      <w:r w:rsidR="009012A4" w:rsidRPr="00997234">
        <w:rPr>
          <w:noProof/>
          <w:sz w:val="24"/>
          <w:szCs w:val="24"/>
        </w:rPr>
        <w:t>(2016)</w:t>
      </w:r>
      <w:r w:rsidR="009012A4">
        <w:rPr>
          <w:noProof/>
          <w:sz w:val="24"/>
          <w:szCs w:val="24"/>
        </w:rPr>
        <w:t xml:space="preserve">. </w:t>
      </w:r>
      <w:r w:rsidR="00997234" w:rsidRPr="00997234">
        <w:rPr>
          <w:noProof/>
          <w:sz w:val="24"/>
          <w:szCs w:val="24"/>
        </w:rPr>
        <w:t xml:space="preserve">"Precocious Transitions and Long-Term Heroin Use Outcomes: A Longitudinal Study of Gang-Affiliated Mexican-American Males." </w:t>
      </w:r>
      <w:r w:rsidR="00997234" w:rsidRPr="00997234">
        <w:rPr>
          <w:i/>
          <w:noProof/>
          <w:sz w:val="24"/>
          <w:szCs w:val="24"/>
        </w:rPr>
        <w:t xml:space="preserve">Addictive behaviors </w:t>
      </w:r>
      <w:r w:rsidR="00997234" w:rsidRPr="00997234">
        <w:rPr>
          <w:noProof/>
          <w:sz w:val="24"/>
          <w:szCs w:val="24"/>
        </w:rPr>
        <w:t>60: 48-52.</w:t>
      </w:r>
      <w:bookmarkEnd w:id="0"/>
    </w:p>
    <w:p w14:paraId="2C18CF49" w14:textId="77777777" w:rsidR="000F5EC9" w:rsidRDefault="000F5EC9" w:rsidP="000F5EC9">
      <w:pPr>
        <w:pStyle w:val="ListParagraph"/>
        <w:rPr>
          <w:noProof/>
          <w:sz w:val="24"/>
          <w:szCs w:val="24"/>
        </w:rPr>
      </w:pPr>
      <w:bookmarkStart w:id="1" w:name="_ENREF_4"/>
    </w:p>
    <w:p w14:paraId="4ED4F0B2" w14:textId="4B028D09" w:rsidR="002F23C3" w:rsidRDefault="00E310EF" w:rsidP="002F23C3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Cepeda, A.</w:t>
      </w:r>
      <w:r w:rsidR="000F5EC9" w:rsidRPr="00997234">
        <w:rPr>
          <w:noProof/>
          <w:sz w:val="24"/>
          <w:szCs w:val="24"/>
        </w:rPr>
        <w:t xml:space="preserve">, Nowotny, </w:t>
      </w:r>
      <w:r>
        <w:rPr>
          <w:noProof/>
          <w:sz w:val="24"/>
          <w:szCs w:val="24"/>
        </w:rPr>
        <w:t xml:space="preserve">K.M., &amp; </w:t>
      </w:r>
      <w:r w:rsidR="000F5EC9" w:rsidRPr="00997234">
        <w:rPr>
          <w:noProof/>
          <w:sz w:val="24"/>
          <w:szCs w:val="24"/>
        </w:rPr>
        <w:t>Valdez</w:t>
      </w:r>
      <w:r>
        <w:rPr>
          <w:noProof/>
          <w:sz w:val="24"/>
          <w:szCs w:val="24"/>
        </w:rPr>
        <w:t>, A</w:t>
      </w:r>
      <w:r w:rsidR="000F5EC9" w:rsidRPr="00997234">
        <w:rPr>
          <w:noProof/>
          <w:sz w:val="24"/>
          <w:szCs w:val="24"/>
        </w:rPr>
        <w:t xml:space="preserve">. </w:t>
      </w:r>
      <w:r w:rsidR="009012A4" w:rsidRPr="00997234">
        <w:rPr>
          <w:noProof/>
          <w:sz w:val="24"/>
          <w:szCs w:val="24"/>
        </w:rPr>
        <w:t>(2016)</w:t>
      </w:r>
      <w:r w:rsidR="009012A4">
        <w:rPr>
          <w:noProof/>
          <w:sz w:val="24"/>
          <w:szCs w:val="24"/>
        </w:rPr>
        <w:t xml:space="preserve">. </w:t>
      </w:r>
      <w:r w:rsidR="00997234" w:rsidRPr="00997234">
        <w:rPr>
          <w:noProof/>
          <w:sz w:val="24"/>
          <w:szCs w:val="24"/>
        </w:rPr>
        <w:t xml:space="preserve">"Trajectories of Aging Long-Term Mexican American Heroin Injectors the “Maturing out” Paradox." </w:t>
      </w:r>
      <w:r w:rsidR="00997234" w:rsidRPr="00997234">
        <w:rPr>
          <w:i/>
          <w:noProof/>
          <w:sz w:val="24"/>
          <w:szCs w:val="24"/>
        </w:rPr>
        <w:t>Journal of aging and health</w:t>
      </w:r>
      <w:r w:rsidR="009012A4">
        <w:rPr>
          <w:i/>
          <w:noProof/>
          <w:sz w:val="24"/>
          <w:szCs w:val="24"/>
        </w:rPr>
        <w:t>,</w:t>
      </w:r>
      <w:r w:rsidR="00997234" w:rsidRPr="00997234">
        <w:rPr>
          <w:i/>
          <w:noProof/>
          <w:sz w:val="24"/>
          <w:szCs w:val="24"/>
        </w:rPr>
        <w:t xml:space="preserve"> </w:t>
      </w:r>
      <w:r w:rsidR="00997234" w:rsidRPr="00997234">
        <w:rPr>
          <w:noProof/>
          <w:sz w:val="24"/>
          <w:szCs w:val="24"/>
        </w:rPr>
        <w:t>28</w:t>
      </w:r>
      <w:r w:rsidR="009012A4">
        <w:rPr>
          <w:noProof/>
          <w:sz w:val="24"/>
          <w:szCs w:val="24"/>
        </w:rPr>
        <w:t>(1)</w:t>
      </w:r>
      <w:r w:rsidR="00997234" w:rsidRPr="00997234">
        <w:rPr>
          <w:noProof/>
          <w:sz w:val="24"/>
          <w:szCs w:val="24"/>
        </w:rPr>
        <w:t>: 19-39.</w:t>
      </w:r>
      <w:bookmarkStart w:id="2" w:name="_ENREF_6"/>
      <w:bookmarkEnd w:id="1"/>
    </w:p>
    <w:p w14:paraId="5A22B9F3" w14:textId="77777777" w:rsidR="002F23C3" w:rsidRPr="002F23C3" w:rsidRDefault="002F23C3" w:rsidP="002F23C3">
      <w:pPr>
        <w:pStyle w:val="ListParagraph"/>
        <w:rPr>
          <w:b/>
          <w:noProof/>
          <w:sz w:val="24"/>
          <w:szCs w:val="24"/>
        </w:rPr>
      </w:pPr>
    </w:p>
    <w:p w14:paraId="01447E97" w14:textId="172F29B2" w:rsidR="00D463E7" w:rsidRDefault="00D463E7" w:rsidP="002F23C3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r w:rsidRPr="002C6678">
        <w:rPr>
          <w:b/>
          <w:noProof/>
          <w:sz w:val="24"/>
          <w:szCs w:val="24"/>
        </w:rPr>
        <w:t xml:space="preserve">Cepeda, </w:t>
      </w:r>
      <w:r w:rsidR="00E310EF">
        <w:rPr>
          <w:b/>
          <w:noProof/>
          <w:sz w:val="24"/>
          <w:szCs w:val="24"/>
        </w:rPr>
        <w:t>A.</w:t>
      </w:r>
      <w:r w:rsidRPr="00997234">
        <w:rPr>
          <w:noProof/>
          <w:sz w:val="24"/>
          <w:szCs w:val="24"/>
        </w:rPr>
        <w:t>, Valdez,</w:t>
      </w:r>
      <w:r w:rsidR="00E310EF">
        <w:rPr>
          <w:noProof/>
          <w:sz w:val="24"/>
          <w:szCs w:val="24"/>
        </w:rPr>
        <w:t xml:space="preserve"> A., Nowotny, K.M.</w:t>
      </w:r>
      <w:r w:rsidRPr="00997234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2016</w:t>
      </w:r>
      <w:r w:rsidRPr="00997234">
        <w:rPr>
          <w:noProof/>
          <w:sz w:val="24"/>
          <w:szCs w:val="24"/>
        </w:rPr>
        <w:t>)</w:t>
      </w:r>
      <w:r>
        <w:rPr>
          <w:noProof/>
          <w:sz w:val="24"/>
          <w:szCs w:val="24"/>
        </w:rPr>
        <w:t xml:space="preserve">. </w:t>
      </w:r>
      <w:r w:rsidRPr="00997234">
        <w:rPr>
          <w:noProof/>
          <w:sz w:val="24"/>
          <w:szCs w:val="24"/>
        </w:rPr>
        <w:t xml:space="preserve">"Childhood Trauma among Mexican American Gang Members and Delinquent Youth: A Comparative Exploratory Study." </w:t>
      </w:r>
      <w:r w:rsidRPr="00997234">
        <w:rPr>
          <w:i/>
          <w:noProof/>
          <w:sz w:val="24"/>
          <w:szCs w:val="24"/>
        </w:rPr>
        <w:t>Child Abuse Review</w:t>
      </w:r>
      <w:r>
        <w:rPr>
          <w:i/>
          <w:noProof/>
          <w:sz w:val="24"/>
          <w:szCs w:val="24"/>
        </w:rPr>
        <w:t xml:space="preserve">, </w:t>
      </w:r>
      <w:r w:rsidRPr="00704BD7">
        <w:rPr>
          <w:noProof/>
          <w:sz w:val="24"/>
          <w:szCs w:val="24"/>
        </w:rPr>
        <w:t>25:205-217</w:t>
      </w:r>
      <w:r>
        <w:rPr>
          <w:noProof/>
          <w:sz w:val="24"/>
          <w:szCs w:val="24"/>
        </w:rPr>
        <w:t xml:space="preserve">. </w:t>
      </w:r>
    </w:p>
    <w:p w14:paraId="3BB91C21" w14:textId="77777777" w:rsidR="00D463E7" w:rsidRPr="00D463E7" w:rsidRDefault="00D463E7" w:rsidP="00D463E7">
      <w:pPr>
        <w:pStyle w:val="ListParagraph"/>
        <w:rPr>
          <w:b/>
          <w:noProof/>
          <w:sz w:val="24"/>
          <w:szCs w:val="24"/>
        </w:rPr>
      </w:pPr>
    </w:p>
    <w:p w14:paraId="4778FD73" w14:textId="77777777" w:rsidR="00997234" w:rsidRPr="002F23C3" w:rsidRDefault="002F23C3" w:rsidP="002F23C3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r w:rsidRPr="002F23C3">
        <w:rPr>
          <w:b/>
          <w:noProof/>
          <w:sz w:val="24"/>
          <w:szCs w:val="24"/>
        </w:rPr>
        <w:t>Cepeda, A.,</w:t>
      </w:r>
      <w:r w:rsidRPr="002F23C3">
        <w:rPr>
          <w:noProof/>
          <w:sz w:val="24"/>
          <w:szCs w:val="24"/>
        </w:rPr>
        <w:t xml:space="preserve"> Saint Onge, J. M., Nowotny, K. M., &amp; Valdez, A. (2015). Associations between long-term gang membership and informal social control processes, drug use, and delinquent behavior among Mexican American youth. </w:t>
      </w:r>
      <w:r w:rsidRPr="002F23C3">
        <w:rPr>
          <w:i/>
          <w:iCs/>
          <w:noProof/>
          <w:sz w:val="24"/>
          <w:szCs w:val="24"/>
        </w:rPr>
        <w:t>International journal of offender therapy and comparative criminology</w:t>
      </w:r>
      <w:r w:rsidR="00A71B84">
        <w:rPr>
          <w:noProof/>
          <w:sz w:val="24"/>
          <w:szCs w:val="24"/>
        </w:rPr>
        <w:t xml:space="preserve">, </w:t>
      </w:r>
      <w:r w:rsidR="00A71B84" w:rsidRPr="00A71B84">
        <w:rPr>
          <w:noProof/>
          <w:sz w:val="24"/>
          <w:szCs w:val="24"/>
        </w:rPr>
        <w:t>60</w:t>
      </w:r>
      <w:r w:rsidR="00D463E7">
        <w:rPr>
          <w:noProof/>
          <w:sz w:val="24"/>
          <w:szCs w:val="24"/>
        </w:rPr>
        <w:t>(13)</w:t>
      </w:r>
      <w:r w:rsidR="00A71B84" w:rsidRPr="00A71B84">
        <w:rPr>
          <w:noProof/>
          <w:sz w:val="24"/>
          <w:szCs w:val="24"/>
        </w:rPr>
        <w:t>: 1532-1548</w:t>
      </w:r>
      <w:r w:rsidRPr="002F23C3">
        <w:rPr>
          <w:noProof/>
          <w:sz w:val="24"/>
          <w:szCs w:val="24"/>
        </w:rPr>
        <w:t>.</w:t>
      </w:r>
    </w:p>
    <w:p w14:paraId="079FF375" w14:textId="77777777" w:rsidR="000F5EC9" w:rsidRDefault="000F5EC9" w:rsidP="000F5EC9">
      <w:pPr>
        <w:pStyle w:val="ListParagraph"/>
        <w:rPr>
          <w:noProof/>
          <w:sz w:val="24"/>
          <w:szCs w:val="24"/>
        </w:rPr>
      </w:pPr>
      <w:bookmarkStart w:id="3" w:name="_ENREF_3"/>
    </w:p>
    <w:p w14:paraId="1E4B7858" w14:textId="3E400FD8" w:rsidR="000F5EC9" w:rsidRPr="00997234" w:rsidRDefault="000F5EC9" w:rsidP="000F5EC9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r w:rsidRPr="002C6678">
        <w:rPr>
          <w:b/>
          <w:noProof/>
          <w:sz w:val="24"/>
          <w:szCs w:val="24"/>
        </w:rPr>
        <w:t xml:space="preserve">Cepeda, </w:t>
      </w:r>
      <w:r w:rsidR="00E310EF">
        <w:rPr>
          <w:b/>
          <w:noProof/>
          <w:sz w:val="24"/>
          <w:szCs w:val="24"/>
        </w:rPr>
        <w:t>A.</w:t>
      </w:r>
      <w:r w:rsidRPr="00997234">
        <w:rPr>
          <w:noProof/>
          <w:sz w:val="24"/>
          <w:szCs w:val="24"/>
        </w:rPr>
        <w:t>, Nowotny</w:t>
      </w:r>
      <w:r w:rsidR="00E310EF">
        <w:rPr>
          <w:noProof/>
          <w:sz w:val="24"/>
          <w:szCs w:val="24"/>
        </w:rPr>
        <w:t>, K.M.</w:t>
      </w:r>
      <w:r w:rsidRPr="00997234">
        <w:rPr>
          <w:noProof/>
          <w:sz w:val="24"/>
          <w:szCs w:val="24"/>
        </w:rPr>
        <w:t>, and Valdez</w:t>
      </w:r>
      <w:r w:rsidR="00E310EF">
        <w:rPr>
          <w:noProof/>
          <w:sz w:val="24"/>
          <w:szCs w:val="24"/>
        </w:rPr>
        <w:t>, A</w:t>
      </w:r>
      <w:r w:rsidRPr="00997234">
        <w:rPr>
          <w:noProof/>
          <w:sz w:val="24"/>
          <w:szCs w:val="24"/>
        </w:rPr>
        <w:t xml:space="preserve">. </w:t>
      </w:r>
      <w:r w:rsidR="009012A4" w:rsidRPr="00997234">
        <w:rPr>
          <w:noProof/>
          <w:sz w:val="24"/>
          <w:szCs w:val="24"/>
        </w:rPr>
        <w:t>(2015)</w:t>
      </w:r>
      <w:r w:rsidR="009012A4">
        <w:rPr>
          <w:noProof/>
          <w:sz w:val="24"/>
          <w:szCs w:val="24"/>
        </w:rPr>
        <w:t xml:space="preserve">. </w:t>
      </w:r>
      <w:r w:rsidRPr="00997234">
        <w:rPr>
          <w:noProof/>
          <w:sz w:val="24"/>
          <w:szCs w:val="24"/>
        </w:rPr>
        <w:t xml:space="preserve">"Injecting Drug Use among Mexican Female Sex Workers on the Us-Mexico Border." </w:t>
      </w:r>
      <w:r w:rsidRPr="00997234">
        <w:rPr>
          <w:i/>
          <w:noProof/>
          <w:sz w:val="24"/>
          <w:szCs w:val="24"/>
        </w:rPr>
        <w:t xml:space="preserve">Journal of ethnicity in substance abuse </w:t>
      </w:r>
      <w:r w:rsidRPr="00997234">
        <w:rPr>
          <w:noProof/>
          <w:sz w:val="24"/>
          <w:szCs w:val="24"/>
        </w:rPr>
        <w:t>14</w:t>
      </w:r>
      <w:r w:rsidR="009012A4">
        <w:rPr>
          <w:noProof/>
          <w:sz w:val="24"/>
          <w:szCs w:val="24"/>
        </w:rPr>
        <w:t>(</w:t>
      </w:r>
      <w:r w:rsidRPr="00997234">
        <w:rPr>
          <w:noProof/>
          <w:sz w:val="24"/>
          <w:szCs w:val="24"/>
        </w:rPr>
        <w:t>4</w:t>
      </w:r>
      <w:r w:rsidR="009012A4">
        <w:rPr>
          <w:noProof/>
          <w:sz w:val="24"/>
          <w:szCs w:val="24"/>
        </w:rPr>
        <w:t>)</w:t>
      </w:r>
      <w:r w:rsidRPr="00997234">
        <w:rPr>
          <w:noProof/>
          <w:sz w:val="24"/>
          <w:szCs w:val="24"/>
        </w:rPr>
        <w:t>: 351-63.</w:t>
      </w:r>
      <w:bookmarkEnd w:id="3"/>
    </w:p>
    <w:p w14:paraId="50547B38" w14:textId="77777777" w:rsidR="000F5EC9" w:rsidRDefault="000F5EC9" w:rsidP="000F5EC9">
      <w:pPr>
        <w:pStyle w:val="ListParagraph"/>
        <w:rPr>
          <w:noProof/>
          <w:sz w:val="24"/>
          <w:szCs w:val="24"/>
        </w:rPr>
      </w:pPr>
    </w:p>
    <w:p w14:paraId="5407F679" w14:textId="7F340008" w:rsidR="000F5EC9" w:rsidRPr="00A71B84" w:rsidRDefault="000F5EC9" w:rsidP="000F5EC9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bookmarkStart w:id="4" w:name="_ENREF_7"/>
      <w:r w:rsidRPr="00997234">
        <w:rPr>
          <w:noProof/>
          <w:sz w:val="24"/>
          <w:szCs w:val="24"/>
        </w:rPr>
        <w:t xml:space="preserve">Nowotny, </w:t>
      </w:r>
      <w:r w:rsidR="00E310EF">
        <w:rPr>
          <w:noProof/>
          <w:sz w:val="24"/>
          <w:szCs w:val="24"/>
        </w:rPr>
        <w:t>K.</w:t>
      </w:r>
      <w:r w:rsidRPr="00997234">
        <w:rPr>
          <w:noProof/>
          <w:sz w:val="24"/>
          <w:szCs w:val="24"/>
        </w:rPr>
        <w:t>M</w:t>
      </w:r>
      <w:r w:rsidR="00E310EF">
        <w:rPr>
          <w:noProof/>
          <w:sz w:val="24"/>
          <w:szCs w:val="24"/>
        </w:rPr>
        <w:t>.,</w:t>
      </w:r>
      <w:r w:rsidRPr="00997234">
        <w:rPr>
          <w:noProof/>
          <w:sz w:val="24"/>
          <w:szCs w:val="24"/>
        </w:rPr>
        <w:t xml:space="preserve"> </w:t>
      </w:r>
      <w:r w:rsidRPr="002C6678">
        <w:rPr>
          <w:b/>
          <w:noProof/>
          <w:sz w:val="24"/>
          <w:szCs w:val="24"/>
        </w:rPr>
        <w:t>Cepeda</w:t>
      </w:r>
      <w:r w:rsidR="00E310EF">
        <w:rPr>
          <w:b/>
          <w:noProof/>
          <w:sz w:val="24"/>
          <w:szCs w:val="24"/>
        </w:rPr>
        <w:t>, A.</w:t>
      </w:r>
      <w:r w:rsidRPr="00997234">
        <w:rPr>
          <w:noProof/>
          <w:sz w:val="24"/>
          <w:szCs w:val="24"/>
        </w:rPr>
        <w:t>, James-Hawkins,</w:t>
      </w:r>
      <w:r w:rsidR="00E310EF">
        <w:rPr>
          <w:noProof/>
          <w:sz w:val="24"/>
          <w:szCs w:val="24"/>
        </w:rPr>
        <w:t xml:space="preserve"> L.</w:t>
      </w:r>
      <w:r w:rsidRPr="00997234">
        <w:rPr>
          <w:noProof/>
          <w:sz w:val="24"/>
          <w:szCs w:val="24"/>
        </w:rPr>
        <w:t xml:space="preserve"> </w:t>
      </w:r>
      <w:r w:rsidR="00E310EF">
        <w:rPr>
          <w:noProof/>
          <w:sz w:val="24"/>
          <w:szCs w:val="24"/>
        </w:rPr>
        <w:t>&amp;</w:t>
      </w:r>
      <w:r w:rsidRPr="00997234">
        <w:rPr>
          <w:noProof/>
          <w:sz w:val="24"/>
          <w:szCs w:val="24"/>
        </w:rPr>
        <w:t xml:space="preserve"> Boardman</w:t>
      </w:r>
      <w:r w:rsidR="00E310EF">
        <w:rPr>
          <w:noProof/>
          <w:sz w:val="24"/>
          <w:szCs w:val="24"/>
        </w:rPr>
        <w:t>, J.D</w:t>
      </w:r>
      <w:r w:rsidRPr="00997234">
        <w:rPr>
          <w:noProof/>
          <w:sz w:val="24"/>
          <w:szCs w:val="24"/>
        </w:rPr>
        <w:t xml:space="preserve">. </w:t>
      </w:r>
      <w:r w:rsidR="00A71B84" w:rsidRPr="00997234">
        <w:rPr>
          <w:noProof/>
          <w:sz w:val="24"/>
          <w:szCs w:val="24"/>
        </w:rPr>
        <w:t>(2015)</w:t>
      </w:r>
      <w:r w:rsidR="00A71B84">
        <w:rPr>
          <w:noProof/>
          <w:sz w:val="24"/>
          <w:szCs w:val="24"/>
        </w:rPr>
        <w:t xml:space="preserve">. </w:t>
      </w:r>
      <w:r w:rsidRPr="00997234">
        <w:rPr>
          <w:noProof/>
          <w:sz w:val="24"/>
          <w:szCs w:val="24"/>
        </w:rPr>
        <w:t xml:space="preserve">"Growing Old Behind Bars Health Profiles of the Older Male Inmate Population in the United States." </w:t>
      </w:r>
      <w:r w:rsidRPr="00997234">
        <w:rPr>
          <w:i/>
          <w:noProof/>
          <w:sz w:val="24"/>
          <w:szCs w:val="24"/>
        </w:rPr>
        <w:t>Journal of aging and health</w:t>
      </w:r>
      <w:r w:rsidR="00A71B84">
        <w:rPr>
          <w:noProof/>
          <w:sz w:val="24"/>
          <w:szCs w:val="24"/>
        </w:rPr>
        <w:t xml:space="preserve">, </w:t>
      </w:r>
      <w:r w:rsidR="00A71B84" w:rsidRPr="00A71B84">
        <w:rPr>
          <w:noProof/>
          <w:sz w:val="24"/>
          <w:szCs w:val="24"/>
        </w:rPr>
        <w:t>28</w:t>
      </w:r>
      <w:r w:rsidR="00A71B84">
        <w:rPr>
          <w:noProof/>
          <w:sz w:val="24"/>
          <w:szCs w:val="24"/>
        </w:rPr>
        <w:t>(</w:t>
      </w:r>
      <w:r w:rsidR="00A71B84" w:rsidRPr="00A71B84">
        <w:rPr>
          <w:noProof/>
          <w:sz w:val="24"/>
          <w:szCs w:val="24"/>
        </w:rPr>
        <w:t>6</w:t>
      </w:r>
      <w:r w:rsidR="00A71B84">
        <w:rPr>
          <w:noProof/>
          <w:sz w:val="24"/>
          <w:szCs w:val="24"/>
        </w:rPr>
        <w:t>):</w:t>
      </w:r>
      <w:r w:rsidR="00A71B84" w:rsidRPr="00A71B84">
        <w:rPr>
          <w:noProof/>
          <w:sz w:val="24"/>
          <w:szCs w:val="24"/>
        </w:rPr>
        <w:t xml:space="preserve"> </w:t>
      </w:r>
      <w:r w:rsidR="00A71B84" w:rsidRPr="00A71B84">
        <w:rPr>
          <w:bCs/>
          <w:noProof/>
          <w:sz w:val="24"/>
          <w:szCs w:val="24"/>
        </w:rPr>
        <w:t>935-956</w:t>
      </w:r>
      <w:r w:rsidRPr="00A71B84">
        <w:rPr>
          <w:noProof/>
          <w:sz w:val="24"/>
          <w:szCs w:val="24"/>
        </w:rPr>
        <w:t>.</w:t>
      </w:r>
      <w:bookmarkEnd w:id="4"/>
    </w:p>
    <w:p w14:paraId="508765B5" w14:textId="77777777" w:rsidR="000F5EC9" w:rsidRPr="000F5EC9" w:rsidRDefault="000F5EC9" w:rsidP="00A71B84">
      <w:pPr>
        <w:pStyle w:val="ListParagraph"/>
        <w:ind w:firstLine="720"/>
        <w:rPr>
          <w:noProof/>
          <w:sz w:val="24"/>
          <w:szCs w:val="24"/>
        </w:rPr>
      </w:pPr>
    </w:p>
    <w:p w14:paraId="7555C437" w14:textId="77777777" w:rsidR="000F5EC9" w:rsidRDefault="000F5EC9" w:rsidP="000F5EC9">
      <w:pPr>
        <w:numPr>
          <w:ilvl w:val="0"/>
          <w:numId w:val="1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Valdez, A. Kaplan, C., Nowotny, K.</w:t>
      </w:r>
      <w:r w:rsidRPr="00171612">
        <w:rPr>
          <w:sz w:val="24"/>
          <w:szCs w:val="24"/>
        </w:rPr>
        <w:t xml:space="preserve"> </w:t>
      </w:r>
      <w:r>
        <w:rPr>
          <w:sz w:val="24"/>
          <w:szCs w:val="24"/>
        </w:rPr>
        <w:t>Natera-Rey, G. and</w:t>
      </w:r>
      <w:r w:rsidRPr="00171612">
        <w:rPr>
          <w:sz w:val="24"/>
          <w:szCs w:val="24"/>
        </w:rPr>
        <w:t xml:space="preserve"> </w:t>
      </w:r>
      <w:r w:rsidRPr="00171612">
        <w:rPr>
          <w:b/>
          <w:sz w:val="24"/>
          <w:szCs w:val="24"/>
        </w:rPr>
        <w:t>Cepeda, A</w:t>
      </w:r>
      <w:r>
        <w:rPr>
          <w:b/>
          <w:sz w:val="24"/>
          <w:szCs w:val="24"/>
        </w:rPr>
        <w:t xml:space="preserve">. </w:t>
      </w:r>
      <w:r w:rsidRPr="00171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(2015). </w:t>
      </w:r>
      <w:r w:rsidRPr="00171612">
        <w:rPr>
          <w:sz w:val="24"/>
          <w:szCs w:val="24"/>
        </w:rPr>
        <w:t>Emerging Patterns of Crack Use in Mexico City”</w:t>
      </w:r>
      <w:r>
        <w:rPr>
          <w:sz w:val="24"/>
          <w:szCs w:val="24"/>
        </w:rPr>
        <w:t xml:space="preserve">, </w:t>
      </w:r>
      <w:r w:rsidRPr="00235690">
        <w:rPr>
          <w:i/>
          <w:sz w:val="24"/>
          <w:szCs w:val="24"/>
        </w:rPr>
        <w:t>International Journal of Drug Policy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26(8):739-45.</w:t>
      </w:r>
    </w:p>
    <w:p w14:paraId="76556EA8" w14:textId="77777777" w:rsidR="000F5EC9" w:rsidRDefault="000F5EC9" w:rsidP="000F5EC9">
      <w:pPr>
        <w:pStyle w:val="ListParagraph"/>
        <w:rPr>
          <w:noProof/>
          <w:sz w:val="24"/>
          <w:szCs w:val="24"/>
        </w:rPr>
      </w:pPr>
    </w:p>
    <w:p w14:paraId="46832CD3" w14:textId="4A553117" w:rsidR="00C53998" w:rsidRDefault="00C53998" w:rsidP="00C53998">
      <w:pPr>
        <w:pStyle w:val="ListParagraph"/>
        <w:numPr>
          <w:ilvl w:val="0"/>
          <w:numId w:val="14"/>
        </w:numPr>
        <w:tabs>
          <w:tab w:val="clear" w:pos="1440"/>
        </w:tabs>
        <w:ind w:left="720" w:hanging="540"/>
        <w:rPr>
          <w:noProof/>
          <w:sz w:val="24"/>
          <w:szCs w:val="24"/>
        </w:rPr>
      </w:pPr>
      <w:bookmarkStart w:id="5" w:name="_ENREF_1"/>
      <w:bookmarkEnd w:id="2"/>
      <w:r w:rsidRPr="002C6678">
        <w:rPr>
          <w:b/>
          <w:noProof/>
          <w:sz w:val="24"/>
          <w:szCs w:val="24"/>
        </w:rPr>
        <w:t>Cepeda, Alice</w:t>
      </w:r>
      <w:r w:rsidRPr="00997234">
        <w:rPr>
          <w:noProof/>
          <w:sz w:val="24"/>
          <w:szCs w:val="24"/>
        </w:rPr>
        <w:t xml:space="preserve">, and </w:t>
      </w:r>
      <w:r w:rsidR="00DB49A4">
        <w:rPr>
          <w:noProof/>
          <w:sz w:val="24"/>
          <w:szCs w:val="24"/>
        </w:rPr>
        <w:t>*</w:t>
      </w:r>
      <w:r w:rsidRPr="00997234">
        <w:rPr>
          <w:noProof/>
          <w:sz w:val="24"/>
          <w:szCs w:val="24"/>
        </w:rPr>
        <w:t xml:space="preserve">Kathryn M Nowotny. </w:t>
      </w:r>
      <w:r w:rsidR="00A71B84" w:rsidRPr="00997234">
        <w:rPr>
          <w:noProof/>
          <w:sz w:val="24"/>
          <w:szCs w:val="24"/>
        </w:rPr>
        <w:t>(2014)</w:t>
      </w:r>
      <w:r w:rsidR="00A71B84">
        <w:rPr>
          <w:noProof/>
          <w:sz w:val="24"/>
          <w:szCs w:val="24"/>
        </w:rPr>
        <w:t xml:space="preserve">. </w:t>
      </w:r>
      <w:r w:rsidRPr="00997234">
        <w:rPr>
          <w:noProof/>
          <w:sz w:val="24"/>
          <w:szCs w:val="24"/>
        </w:rPr>
        <w:t xml:space="preserve">"A Border Context of Violence Mexican Female Sex Workers on the Us–Mexico Border." </w:t>
      </w:r>
      <w:r w:rsidRPr="00997234">
        <w:rPr>
          <w:i/>
          <w:noProof/>
          <w:sz w:val="24"/>
          <w:szCs w:val="24"/>
        </w:rPr>
        <w:t>Violence against women</w:t>
      </w:r>
      <w:r w:rsidR="00D463E7">
        <w:rPr>
          <w:i/>
          <w:noProof/>
          <w:sz w:val="24"/>
          <w:szCs w:val="24"/>
        </w:rPr>
        <w:t>,</w:t>
      </w:r>
      <w:r w:rsidRPr="00997234">
        <w:rPr>
          <w:i/>
          <w:noProof/>
          <w:sz w:val="24"/>
          <w:szCs w:val="24"/>
        </w:rPr>
        <w:t xml:space="preserve"> </w:t>
      </w:r>
      <w:r w:rsidRPr="00997234">
        <w:rPr>
          <w:noProof/>
          <w:sz w:val="24"/>
          <w:szCs w:val="24"/>
        </w:rPr>
        <w:t>20</w:t>
      </w:r>
      <w:r w:rsidR="00D463E7">
        <w:rPr>
          <w:noProof/>
          <w:sz w:val="24"/>
          <w:szCs w:val="24"/>
        </w:rPr>
        <w:t>(</w:t>
      </w:r>
      <w:r w:rsidRPr="00997234">
        <w:rPr>
          <w:noProof/>
          <w:sz w:val="24"/>
          <w:szCs w:val="24"/>
        </w:rPr>
        <w:t>12</w:t>
      </w:r>
      <w:r w:rsidR="00D463E7">
        <w:rPr>
          <w:noProof/>
          <w:sz w:val="24"/>
          <w:szCs w:val="24"/>
        </w:rPr>
        <w:t>)</w:t>
      </w:r>
      <w:r w:rsidRPr="00997234">
        <w:rPr>
          <w:noProof/>
          <w:sz w:val="24"/>
          <w:szCs w:val="24"/>
        </w:rPr>
        <w:t>: 1506-31.</w:t>
      </w:r>
      <w:bookmarkEnd w:id="5"/>
    </w:p>
    <w:p w14:paraId="315B75FE" w14:textId="77777777" w:rsidR="00C53998" w:rsidRDefault="00C53998" w:rsidP="00235690">
      <w:pPr>
        <w:pStyle w:val="ListParagraph"/>
        <w:rPr>
          <w:sz w:val="24"/>
          <w:szCs w:val="24"/>
        </w:rPr>
      </w:pPr>
    </w:p>
    <w:p w14:paraId="1CCA54DC" w14:textId="77777777" w:rsidR="00FC0C07" w:rsidRPr="006A3BD9" w:rsidRDefault="00FC0C07" w:rsidP="00FC0C07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  <w:r w:rsidRPr="00653393">
        <w:rPr>
          <w:sz w:val="24"/>
          <w:szCs w:val="24"/>
          <w:lang w:val="es-MX"/>
        </w:rPr>
        <w:t xml:space="preserve">Negi, N., </w:t>
      </w:r>
      <w:r w:rsidRPr="00653393">
        <w:rPr>
          <w:b/>
          <w:sz w:val="24"/>
          <w:szCs w:val="24"/>
          <w:lang w:val="es-MX"/>
        </w:rPr>
        <w:t>Cepeda, A.</w:t>
      </w:r>
      <w:r w:rsidRPr="00653393">
        <w:rPr>
          <w:sz w:val="24"/>
          <w:szCs w:val="24"/>
          <w:lang w:val="es-MX"/>
        </w:rPr>
        <w:t xml:space="preserve"> &amp; Valdez, A. </w:t>
      </w:r>
      <w:r w:rsidR="00653393" w:rsidRPr="00653393">
        <w:rPr>
          <w:rFonts w:eastAsiaTheme="minorHAnsi"/>
          <w:sz w:val="24"/>
          <w:szCs w:val="24"/>
          <w:lang w:val="es-MX"/>
        </w:rPr>
        <w:t xml:space="preserve">(2013). </w:t>
      </w:r>
      <w:r w:rsidRPr="006A3BD9">
        <w:rPr>
          <w:sz w:val="24"/>
          <w:szCs w:val="24"/>
        </w:rPr>
        <w:t>“Crime Victimization among Latino Day Laborers</w:t>
      </w:r>
      <w:r w:rsidR="00AF0D2C">
        <w:rPr>
          <w:sz w:val="24"/>
          <w:szCs w:val="24"/>
        </w:rPr>
        <w:t xml:space="preserve"> in Post-Katrina New Orleans</w:t>
      </w:r>
      <w:r w:rsidRPr="006A3BD9">
        <w:rPr>
          <w:sz w:val="24"/>
          <w:szCs w:val="24"/>
        </w:rPr>
        <w:t>”</w:t>
      </w:r>
      <w:r w:rsidR="00AF0D2C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  </w:t>
      </w:r>
      <w:r w:rsidRPr="006A3BD9">
        <w:rPr>
          <w:i/>
          <w:sz w:val="24"/>
          <w:szCs w:val="24"/>
        </w:rPr>
        <w:t>Hispanic Journal of Behavioral Sciences</w:t>
      </w:r>
      <w:r w:rsidR="00AF0D2C">
        <w:rPr>
          <w:i/>
          <w:sz w:val="24"/>
          <w:szCs w:val="24"/>
        </w:rPr>
        <w:t xml:space="preserve">, </w:t>
      </w:r>
      <w:r w:rsidR="00AF0D2C" w:rsidRPr="00D4525B">
        <w:rPr>
          <w:sz w:val="24"/>
          <w:szCs w:val="24"/>
        </w:rPr>
        <w:t>35(3):354-369</w:t>
      </w:r>
      <w:r w:rsidRP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  </w:t>
      </w:r>
    </w:p>
    <w:p w14:paraId="19264F9F" w14:textId="77777777" w:rsidR="00FC0C07" w:rsidRPr="006A3BD9" w:rsidRDefault="00FC0C07" w:rsidP="00FC0C07">
      <w:pPr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</w:p>
    <w:p w14:paraId="6DC9361D" w14:textId="77777777" w:rsidR="00E1172E" w:rsidRPr="00E1172E" w:rsidRDefault="00CE38A8" w:rsidP="00E1172E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jc w:val="both"/>
        <w:rPr>
          <w:rFonts w:eastAsiaTheme="minorHAnsi"/>
          <w:sz w:val="24"/>
          <w:szCs w:val="24"/>
        </w:rPr>
      </w:pPr>
      <w:r w:rsidRPr="00E1172E">
        <w:rPr>
          <w:sz w:val="24"/>
          <w:szCs w:val="24"/>
        </w:rPr>
        <w:t xml:space="preserve">Saint </w:t>
      </w:r>
      <w:r w:rsidRPr="00E1172E">
        <w:rPr>
          <w:rFonts w:eastAsiaTheme="minorHAnsi"/>
          <w:sz w:val="24"/>
          <w:szCs w:val="24"/>
        </w:rPr>
        <w:t xml:space="preserve">Onge, J.M., </w:t>
      </w:r>
      <w:r w:rsidRPr="00E1172E">
        <w:rPr>
          <w:rFonts w:eastAsiaTheme="minorHAnsi"/>
          <w:b/>
          <w:sz w:val="24"/>
          <w:szCs w:val="24"/>
        </w:rPr>
        <w:t>Cepeda, A.,</w:t>
      </w:r>
      <w:r w:rsidRPr="00E1172E">
        <w:rPr>
          <w:rFonts w:eastAsiaTheme="minorHAnsi"/>
          <w:sz w:val="24"/>
          <w:szCs w:val="24"/>
        </w:rPr>
        <w:t xml:space="preserve"> </w:t>
      </w:r>
      <w:r w:rsidR="009A3B8B" w:rsidRPr="00E1172E">
        <w:rPr>
          <w:rFonts w:eastAsiaTheme="minorHAnsi"/>
          <w:sz w:val="24"/>
          <w:szCs w:val="24"/>
        </w:rPr>
        <w:t>*</w:t>
      </w:r>
      <w:r w:rsidRPr="00E1172E">
        <w:rPr>
          <w:rFonts w:eastAsiaTheme="minorHAnsi"/>
          <w:sz w:val="24"/>
          <w:szCs w:val="24"/>
        </w:rPr>
        <w:t xml:space="preserve">King, P., &amp; Valdez, A.  </w:t>
      </w:r>
      <w:r w:rsidR="00653393" w:rsidRPr="00E1172E">
        <w:rPr>
          <w:rFonts w:eastAsiaTheme="minorHAnsi"/>
          <w:sz w:val="24"/>
          <w:szCs w:val="24"/>
        </w:rPr>
        <w:t xml:space="preserve">(2013). </w:t>
      </w:r>
      <w:r w:rsidR="00D4525B">
        <w:rPr>
          <w:rFonts w:eastAsiaTheme="minorHAnsi"/>
          <w:sz w:val="24"/>
          <w:szCs w:val="24"/>
        </w:rPr>
        <w:t>“</w:t>
      </w:r>
      <w:r w:rsidR="00E1172E" w:rsidRPr="00E1172E">
        <w:rPr>
          <w:rFonts w:eastAsiaTheme="minorHAnsi"/>
          <w:sz w:val="24"/>
          <w:szCs w:val="24"/>
        </w:rPr>
        <w:t>The Relationship Between Trajectories of Family/Cultural Stressors and Depression and Suicidal Ideation Among Substance Using Mexican-American Adults.</w:t>
      </w:r>
      <w:r w:rsidR="00D4525B">
        <w:rPr>
          <w:rFonts w:eastAsiaTheme="minorHAnsi"/>
          <w:sz w:val="24"/>
          <w:szCs w:val="24"/>
        </w:rPr>
        <w:t>”</w:t>
      </w:r>
      <w:r w:rsidRPr="00E1172E">
        <w:rPr>
          <w:rFonts w:eastAsiaTheme="minorHAnsi"/>
          <w:sz w:val="24"/>
          <w:szCs w:val="24"/>
        </w:rPr>
        <w:t xml:space="preserve">  </w:t>
      </w:r>
      <w:r w:rsidRPr="00E1172E">
        <w:rPr>
          <w:rFonts w:eastAsiaTheme="minorHAnsi"/>
          <w:i/>
          <w:sz w:val="24"/>
          <w:szCs w:val="24"/>
        </w:rPr>
        <w:t>American Journal of Community Psychology</w:t>
      </w:r>
      <w:r w:rsidR="00E1172E" w:rsidRPr="00E1172E">
        <w:rPr>
          <w:rFonts w:eastAsiaTheme="minorHAnsi"/>
          <w:i/>
          <w:sz w:val="24"/>
          <w:szCs w:val="24"/>
        </w:rPr>
        <w:t xml:space="preserve">,  </w:t>
      </w:r>
      <w:r w:rsidR="00E1172E" w:rsidRPr="00D4525B">
        <w:rPr>
          <w:rFonts w:eastAsiaTheme="minorHAnsi"/>
          <w:sz w:val="24"/>
          <w:szCs w:val="24"/>
        </w:rPr>
        <w:t>52:263–272</w:t>
      </w:r>
      <w:r w:rsidRPr="00D4525B">
        <w:rPr>
          <w:rFonts w:eastAsiaTheme="minorHAnsi"/>
          <w:sz w:val="24"/>
          <w:szCs w:val="24"/>
        </w:rPr>
        <w:t>.</w:t>
      </w:r>
      <w:r w:rsidRPr="00E1172E">
        <w:rPr>
          <w:rFonts w:eastAsiaTheme="minorHAnsi"/>
          <w:sz w:val="24"/>
          <w:szCs w:val="24"/>
        </w:rPr>
        <w:t xml:space="preserve"> </w:t>
      </w:r>
      <w:r w:rsidRPr="00E1172E">
        <w:rPr>
          <w:rFonts w:eastAsiaTheme="minorHAnsi"/>
          <w:color w:val="0000FF"/>
          <w:sz w:val="24"/>
          <w:szCs w:val="24"/>
          <w:u w:val="single"/>
        </w:rPr>
        <w:t>PMID 23904175</w:t>
      </w:r>
      <w:r w:rsidR="00E1172E">
        <w:rPr>
          <w:rFonts w:eastAsiaTheme="minorHAnsi"/>
          <w:color w:val="0000FF"/>
          <w:sz w:val="24"/>
          <w:szCs w:val="24"/>
          <w:u w:val="single"/>
        </w:rPr>
        <w:t xml:space="preserve"> </w:t>
      </w:r>
    </w:p>
    <w:p w14:paraId="5B2DEEF2" w14:textId="77777777" w:rsidR="00E1172E" w:rsidRDefault="00E1172E" w:rsidP="00E1172E">
      <w:pPr>
        <w:pStyle w:val="ListParagraph"/>
        <w:rPr>
          <w:sz w:val="24"/>
          <w:szCs w:val="24"/>
        </w:rPr>
      </w:pPr>
    </w:p>
    <w:p w14:paraId="0C348FDC" w14:textId="77777777" w:rsidR="00970EF4" w:rsidRPr="00E1172E" w:rsidRDefault="00970EF4" w:rsidP="00E1172E">
      <w:pPr>
        <w:numPr>
          <w:ilvl w:val="0"/>
          <w:numId w:val="14"/>
        </w:numPr>
        <w:tabs>
          <w:tab w:val="clear" w:pos="1440"/>
        </w:tabs>
        <w:autoSpaceDE w:val="0"/>
        <w:autoSpaceDN w:val="0"/>
        <w:adjustRightInd w:val="0"/>
        <w:ind w:left="720" w:hanging="540"/>
        <w:jc w:val="both"/>
        <w:rPr>
          <w:rFonts w:eastAsiaTheme="minorHAnsi"/>
          <w:sz w:val="24"/>
          <w:szCs w:val="24"/>
        </w:rPr>
      </w:pPr>
      <w:r w:rsidRPr="00E1172E">
        <w:rPr>
          <w:sz w:val="24"/>
          <w:szCs w:val="24"/>
        </w:rPr>
        <w:t xml:space="preserve">Valdez, A., </w:t>
      </w:r>
      <w:r w:rsidRPr="00E1172E">
        <w:rPr>
          <w:b/>
          <w:sz w:val="24"/>
          <w:szCs w:val="24"/>
        </w:rPr>
        <w:t>Cepeda, A.,</w:t>
      </w:r>
      <w:r w:rsidRPr="00E1172E">
        <w:rPr>
          <w:sz w:val="24"/>
          <w:szCs w:val="24"/>
        </w:rPr>
        <w:t xml:space="preserve"> Parrish, D., Horowitz, R. &amp; Kaplan, C.D.  </w:t>
      </w:r>
      <w:r w:rsidR="00FC0C07" w:rsidRPr="00E1172E">
        <w:rPr>
          <w:sz w:val="24"/>
          <w:szCs w:val="24"/>
        </w:rPr>
        <w:t xml:space="preserve">(2013). </w:t>
      </w:r>
      <w:r w:rsidRPr="00E1172E">
        <w:rPr>
          <w:sz w:val="24"/>
          <w:szCs w:val="24"/>
        </w:rPr>
        <w:t>“</w:t>
      </w:r>
      <w:r w:rsidR="00CE7F49" w:rsidRPr="00E1172E">
        <w:rPr>
          <w:sz w:val="24"/>
          <w:szCs w:val="24"/>
        </w:rPr>
        <w:t>An Adapted Brief Strategic Family Therapy for Gang Affiliated Mexican American Adolescents</w:t>
      </w:r>
      <w:r w:rsidR="00D4525B">
        <w:rPr>
          <w:sz w:val="24"/>
          <w:szCs w:val="24"/>
        </w:rPr>
        <w:t>.</w:t>
      </w:r>
      <w:r w:rsidRPr="00E1172E">
        <w:rPr>
          <w:sz w:val="24"/>
          <w:szCs w:val="24"/>
        </w:rPr>
        <w:t xml:space="preserve">” </w:t>
      </w:r>
      <w:r w:rsidRPr="00E1172E">
        <w:rPr>
          <w:i/>
          <w:sz w:val="24"/>
          <w:szCs w:val="24"/>
        </w:rPr>
        <w:t>Research on Social Work Practice</w:t>
      </w:r>
      <w:r w:rsidR="00FC0C07" w:rsidRPr="00E1172E">
        <w:rPr>
          <w:i/>
          <w:sz w:val="24"/>
          <w:szCs w:val="24"/>
        </w:rPr>
        <w:t xml:space="preserve">, </w:t>
      </w:r>
      <w:r w:rsidR="00FC0C07" w:rsidRPr="00D4525B">
        <w:rPr>
          <w:sz w:val="24"/>
          <w:szCs w:val="24"/>
        </w:rPr>
        <w:t>23(4): 383-396</w:t>
      </w:r>
      <w:r w:rsidRPr="00D4525B">
        <w:rPr>
          <w:sz w:val="24"/>
          <w:szCs w:val="24"/>
        </w:rPr>
        <w:t>.</w:t>
      </w:r>
      <w:r w:rsidRPr="00E1172E">
        <w:rPr>
          <w:sz w:val="24"/>
          <w:szCs w:val="24"/>
        </w:rPr>
        <w:t xml:space="preserve"> </w:t>
      </w:r>
      <w:r w:rsidR="00C63D0D" w:rsidRPr="00E1172E">
        <w:rPr>
          <w:sz w:val="24"/>
          <w:szCs w:val="24"/>
        </w:rPr>
        <w:t xml:space="preserve"> </w:t>
      </w:r>
    </w:p>
    <w:p w14:paraId="577FAB82" w14:textId="77777777" w:rsidR="00970EF4" w:rsidRPr="006A3BD9" w:rsidRDefault="00970EF4" w:rsidP="00D061D7">
      <w:pPr>
        <w:autoSpaceDE w:val="0"/>
        <w:autoSpaceDN w:val="0"/>
        <w:adjustRightInd w:val="0"/>
        <w:ind w:left="720" w:hanging="540"/>
        <w:jc w:val="center"/>
        <w:rPr>
          <w:sz w:val="24"/>
          <w:szCs w:val="24"/>
        </w:rPr>
      </w:pPr>
    </w:p>
    <w:p w14:paraId="57E38A18" w14:textId="77777777" w:rsidR="00D85C56" w:rsidRPr="006A3BD9" w:rsidRDefault="009A3B8B" w:rsidP="00E1172E">
      <w:pPr>
        <w:numPr>
          <w:ilvl w:val="0"/>
          <w:numId w:val="1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D85C56" w:rsidRPr="009A3B8B">
        <w:rPr>
          <w:sz w:val="24"/>
          <w:szCs w:val="24"/>
        </w:rPr>
        <w:t>Volkmann, T.,</w:t>
      </w:r>
      <w:r w:rsidR="00D85C56" w:rsidRPr="006A3BD9">
        <w:rPr>
          <w:sz w:val="24"/>
          <w:szCs w:val="24"/>
        </w:rPr>
        <w:t xml:space="preserve"> </w:t>
      </w:r>
      <w:r w:rsidR="00D85C56" w:rsidRPr="006A3BD9">
        <w:rPr>
          <w:iCs/>
          <w:sz w:val="24"/>
          <w:szCs w:val="24"/>
        </w:rPr>
        <w:t>Fraga, MA., Brodine, S.K., Iñiguez-Stevens, E.</w:t>
      </w:r>
      <w:r w:rsidR="00D85C56" w:rsidRPr="006A3BD9">
        <w:rPr>
          <w:sz w:val="24"/>
          <w:szCs w:val="24"/>
        </w:rPr>
        <w:t xml:space="preserve"> </w:t>
      </w:r>
      <w:r w:rsidR="00D85C56" w:rsidRPr="006A3BD9">
        <w:rPr>
          <w:b/>
          <w:sz w:val="24"/>
          <w:szCs w:val="24"/>
        </w:rPr>
        <w:t>Cepeda, A.,</w:t>
      </w:r>
      <w:r w:rsidR="00D85C56" w:rsidRPr="006A3BD9">
        <w:rPr>
          <w:sz w:val="24"/>
          <w:szCs w:val="24"/>
        </w:rPr>
        <w:t xml:space="preserve"> Elder, JA, Garfein, R.S. </w:t>
      </w:r>
      <w:r w:rsidR="00B719B1" w:rsidRPr="006A3BD9">
        <w:rPr>
          <w:sz w:val="24"/>
          <w:szCs w:val="24"/>
        </w:rPr>
        <w:t xml:space="preserve">(2013).  </w:t>
      </w:r>
      <w:r w:rsidR="00D85C56" w:rsidRPr="006A3BD9">
        <w:rPr>
          <w:sz w:val="24"/>
          <w:szCs w:val="24"/>
        </w:rPr>
        <w:t>“Drug scene familiarity and exposure to gang violence among residents in a rural farming commun</w:t>
      </w:r>
      <w:r w:rsidR="00B719B1" w:rsidRPr="006A3BD9">
        <w:rPr>
          <w:sz w:val="24"/>
          <w:szCs w:val="24"/>
        </w:rPr>
        <w:t>ity in Baja California, Mexico</w:t>
      </w:r>
      <w:r w:rsidR="00D4525B">
        <w:rPr>
          <w:sz w:val="24"/>
          <w:szCs w:val="24"/>
        </w:rPr>
        <w:t>.</w:t>
      </w:r>
      <w:r w:rsidR="00B719B1" w:rsidRPr="006A3BD9">
        <w:rPr>
          <w:sz w:val="24"/>
          <w:szCs w:val="24"/>
        </w:rPr>
        <w:t>”</w:t>
      </w:r>
      <w:r w:rsidR="00CC65F4" w:rsidRPr="006A3BD9">
        <w:rPr>
          <w:sz w:val="24"/>
          <w:szCs w:val="24"/>
        </w:rPr>
        <w:t xml:space="preserve"> </w:t>
      </w:r>
      <w:r w:rsidR="00D85C56" w:rsidRPr="006A3BD9">
        <w:rPr>
          <w:i/>
          <w:sz w:val="24"/>
          <w:szCs w:val="24"/>
        </w:rPr>
        <w:t>Global Public Health</w:t>
      </w:r>
      <w:r w:rsidR="00B719B1" w:rsidRPr="006A3BD9">
        <w:rPr>
          <w:i/>
          <w:sz w:val="24"/>
          <w:szCs w:val="24"/>
        </w:rPr>
        <w:t>, 8(1):65-78</w:t>
      </w:r>
      <w:r w:rsidR="00D85C56" w:rsidRPr="006A3BD9">
        <w:rPr>
          <w:i/>
          <w:sz w:val="24"/>
          <w:szCs w:val="24"/>
        </w:rPr>
        <w:t>.</w:t>
      </w:r>
      <w:r w:rsidR="00CC65F4" w:rsidRPr="006A3BD9">
        <w:rPr>
          <w:sz w:val="24"/>
          <w:szCs w:val="24"/>
        </w:rPr>
        <w:t xml:space="preserve"> </w:t>
      </w:r>
      <w:r w:rsidR="00B719B1" w:rsidRPr="006A3BD9">
        <w:rPr>
          <w:color w:val="0000FF"/>
          <w:sz w:val="24"/>
          <w:szCs w:val="24"/>
          <w:u w:val="single"/>
        </w:rPr>
        <w:t>PMID 23072623</w:t>
      </w:r>
      <w:r w:rsidR="00B719B1" w:rsidRPr="006A3BD9">
        <w:rPr>
          <w:sz w:val="24"/>
          <w:szCs w:val="24"/>
        </w:rPr>
        <w:t xml:space="preserve"> </w:t>
      </w:r>
    </w:p>
    <w:p w14:paraId="4F359BD3" w14:textId="77777777" w:rsidR="00D85C56" w:rsidRPr="006A3BD9" w:rsidRDefault="00D85C56" w:rsidP="00E1172E">
      <w:pPr>
        <w:tabs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</w:p>
    <w:p w14:paraId="56A7D713" w14:textId="77777777" w:rsidR="00C62C8C" w:rsidRPr="006A3BD9" w:rsidRDefault="00E72108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contextualSpacing/>
        <w:jc w:val="both"/>
        <w:rPr>
          <w:sz w:val="24"/>
          <w:szCs w:val="24"/>
        </w:rPr>
      </w:pPr>
      <w:r w:rsidRPr="006A3BD9">
        <w:rPr>
          <w:bCs/>
          <w:iCs/>
          <w:sz w:val="24"/>
          <w:szCs w:val="24"/>
          <w:lang w:val="es-MX"/>
        </w:rPr>
        <w:t xml:space="preserve">Guerrero, G. E. </w:t>
      </w:r>
      <w:r w:rsidRPr="006A3BD9">
        <w:rPr>
          <w:b/>
          <w:bCs/>
          <w:iCs/>
          <w:sz w:val="24"/>
          <w:szCs w:val="24"/>
          <w:lang w:val="es-MX"/>
        </w:rPr>
        <w:t>Cepeda, A.,</w:t>
      </w:r>
      <w:r w:rsidRPr="006A3BD9">
        <w:rPr>
          <w:bCs/>
          <w:iCs/>
          <w:sz w:val="24"/>
          <w:szCs w:val="24"/>
          <w:lang w:val="es-MX"/>
        </w:rPr>
        <w:t xml:space="preserve"> &amp; Duan, L., Kim, T. </w:t>
      </w:r>
      <w:r w:rsidR="00630B0E" w:rsidRPr="006A3BD9">
        <w:rPr>
          <w:bCs/>
          <w:iCs/>
          <w:sz w:val="24"/>
          <w:szCs w:val="24"/>
          <w:lang w:val="es-MX"/>
        </w:rPr>
        <w:t xml:space="preserve">(2012). </w:t>
      </w:r>
      <w:r w:rsidR="00D4525B" w:rsidRPr="00D4525B">
        <w:rPr>
          <w:bCs/>
          <w:iCs/>
          <w:sz w:val="24"/>
          <w:szCs w:val="24"/>
        </w:rPr>
        <w:t>“</w:t>
      </w:r>
      <w:r w:rsidR="00413DFC">
        <w:rPr>
          <w:bCs/>
          <w:iCs/>
          <w:sz w:val="24"/>
          <w:szCs w:val="24"/>
        </w:rPr>
        <w:t>Disparities in Competion of Substance Abuse Treatment among Latino Subgroups in Los Angeles County, CA</w:t>
      </w:r>
      <w:r w:rsidRPr="006A3BD9">
        <w:rPr>
          <w:bCs/>
          <w:iCs/>
          <w:sz w:val="24"/>
          <w:szCs w:val="24"/>
        </w:rPr>
        <w:t>.</w:t>
      </w:r>
      <w:r w:rsidR="00D4525B">
        <w:rPr>
          <w:bCs/>
          <w:iCs/>
          <w:sz w:val="24"/>
          <w:szCs w:val="24"/>
        </w:rPr>
        <w:t>”</w:t>
      </w:r>
      <w:r w:rsidRPr="006A3BD9">
        <w:rPr>
          <w:bCs/>
          <w:iCs/>
          <w:sz w:val="24"/>
          <w:szCs w:val="24"/>
        </w:rPr>
        <w:t xml:space="preserve"> </w:t>
      </w:r>
      <w:r w:rsidRPr="006A3BD9">
        <w:rPr>
          <w:bCs/>
          <w:i/>
          <w:iCs/>
          <w:sz w:val="24"/>
          <w:szCs w:val="24"/>
        </w:rPr>
        <w:t>Addictive Behaviors</w:t>
      </w:r>
      <w:r w:rsidRPr="006A3BD9">
        <w:rPr>
          <w:bCs/>
          <w:iCs/>
          <w:sz w:val="24"/>
          <w:szCs w:val="24"/>
        </w:rPr>
        <w:t>, 37:1162-1166.</w:t>
      </w:r>
      <w:r w:rsidR="00C63D0D" w:rsidRPr="006A3BD9">
        <w:rPr>
          <w:bCs/>
          <w:iCs/>
          <w:sz w:val="24"/>
          <w:szCs w:val="24"/>
        </w:rPr>
        <w:t xml:space="preserve">  </w:t>
      </w:r>
      <w:r w:rsidR="00857E36" w:rsidRPr="006A3BD9">
        <w:rPr>
          <w:bCs/>
          <w:iCs/>
          <w:color w:val="0000FF"/>
          <w:sz w:val="24"/>
          <w:szCs w:val="24"/>
          <w:u w:val="single"/>
        </w:rPr>
        <w:t xml:space="preserve">PMID: 22658303 </w:t>
      </w:r>
    </w:p>
    <w:p w14:paraId="7FF2E38B" w14:textId="77777777" w:rsidR="00C62C8C" w:rsidRPr="006A3BD9" w:rsidRDefault="00C62C8C" w:rsidP="00E1172E">
      <w:pPr>
        <w:pStyle w:val="ListParagraph"/>
        <w:tabs>
          <w:tab w:val="num" w:pos="720"/>
        </w:tabs>
        <w:ind w:hanging="540"/>
        <w:rPr>
          <w:b/>
          <w:sz w:val="24"/>
          <w:szCs w:val="24"/>
        </w:rPr>
      </w:pPr>
    </w:p>
    <w:p w14:paraId="24103E10" w14:textId="77777777" w:rsidR="00856871" w:rsidRPr="006A3BD9" w:rsidRDefault="00856871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contextualSpacing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A.,</w:t>
      </w:r>
      <w:r w:rsidRPr="006A3BD9">
        <w:rPr>
          <w:sz w:val="24"/>
          <w:szCs w:val="24"/>
        </w:rPr>
        <w:t xml:space="preserve"> Kaplan, C.D., Neaigus, A., </w:t>
      </w:r>
      <w:r w:rsidR="009A3B8B">
        <w:rPr>
          <w:sz w:val="24"/>
          <w:szCs w:val="24"/>
        </w:rPr>
        <w:t>*</w:t>
      </w:r>
      <w:r w:rsidRPr="006A3BD9">
        <w:rPr>
          <w:sz w:val="24"/>
          <w:szCs w:val="24"/>
        </w:rPr>
        <w:t xml:space="preserve">Cano M.A., </w:t>
      </w:r>
      <w:r w:rsidR="009A3B8B">
        <w:rPr>
          <w:sz w:val="24"/>
          <w:szCs w:val="24"/>
        </w:rPr>
        <w:t>*</w:t>
      </w:r>
      <w:r w:rsidRPr="009A3B8B">
        <w:rPr>
          <w:sz w:val="24"/>
          <w:szCs w:val="24"/>
        </w:rPr>
        <w:t>Villarreal, Y. and</w:t>
      </w:r>
      <w:r w:rsidRPr="006A3BD9">
        <w:rPr>
          <w:sz w:val="24"/>
          <w:szCs w:val="24"/>
        </w:rPr>
        <w:t xml:space="preserve"> Valdez, A., (</w:t>
      </w:r>
      <w:r w:rsidR="00630B0E" w:rsidRPr="006A3BD9">
        <w:rPr>
          <w:sz w:val="24"/>
          <w:szCs w:val="24"/>
        </w:rPr>
        <w:t>2012</w:t>
      </w:r>
      <w:r w:rsidRPr="006A3BD9">
        <w:rPr>
          <w:sz w:val="24"/>
          <w:szCs w:val="24"/>
        </w:rPr>
        <w:t>)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 “Injecting Transition Risk and Depression among Mexican American Non-Injecting Heroin Users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>Drug and Alcohol Dependence</w:t>
      </w:r>
      <w:r w:rsidR="0093422E" w:rsidRPr="006A3BD9">
        <w:rPr>
          <w:i/>
          <w:sz w:val="24"/>
          <w:szCs w:val="24"/>
        </w:rPr>
        <w:t>,</w:t>
      </w:r>
      <w:r w:rsidR="00C80F85" w:rsidRPr="006A3BD9">
        <w:rPr>
          <w:color w:val="000000"/>
          <w:sz w:val="24"/>
          <w:szCs w:val="24"/>
        </w:rPr>
        <w:t xml:space="preserve"> </w:t>
      </w:r>
      <w:r w:rsidR="0093422E" w:rsidRPr="006A3BD9">
        <w:rPr>
          <w:color w:val="000000"/>
          <w:sz w:val="24"/>
          <w:szCs w:val="24"/>
        </w:rPr>
        <w:t>125:S12-S17.</w:t>
      </w:r>
      <w:r w:rsidR="00C63D0D" w:rsidRPr="006A3BD9">
        <w:rPr>
          <w:color w:val="000000"/>
          <w:sz w:val="24"/>
          <w:szCs w:val="24"/>
        </w:rPr>
        <w:t xml:space="preserve">  </w:t>
      </w:r>
      <w:r w:rsidR="00C62C8C" w:rsidRPr="006A3BD9">
        <w:rPr>
          <w:color w:val="0000FF"/>
          <w:sz w:val="24"/>
          <w:szCs w:val="24"/>
          <w:u w:val="single"/>
        </w:rPr>
        <w:t>PMID: 22749681</w:t>
      </w:r>
      <w:r w:rsidR="00C62C8C" w:rsidRPr="006A3BD9">
        <w:rPr>
          <w:sz w:val="24"/>
          <w:szCs w:val="24"/>
        </w:rPr>
        <w:t xml:space="preserve">. </w:t>
      </w:r>
    </w:p>
    <w:p w14:paraId="1E29BB50" w14:textId="77777777" w:rsidR="00856871" w:rsidRPr="006A3BD9" w:rsidRDefault="00856871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4203BB30" w14:textId="77777777" w:rsidR="00565758" w:rsidRPr="006A3BD9" w:rsidRDefault="00565758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A.</w:t>
      </w:r>
      <w:r w:rsidRPr="006A3BD9">
        <w:rPr>
          <w:sz w:val="24"/>
          <w:szCs w:val="24"/>
        </w:rPr>
        <w:t xml:space="preserve">  (</w:t>
      </w:r>
      <w:r w:rsidR="004E2977" w:rsidRPr="006A3BD9">
        <w:rPr>
          <w:sz w:val="24"/>
          <w:szCs w:val="24"/>
        </w:rPr>
        <w:t>2011</w:t>
      </w:r>
      <w:r w:rsidRPr="006A3BD9">
        <w:rPr>
          <w:sz w:val="24"/>
          <w:szCs w:val="24"/>
        </w:rPr>
        <w:t xml:space="preserve">). “Prevalence and Levels of Severity of childhood Trauma among Mexican Female Sex Workers: A Comparison of Two Mexico Border Cities.” </w:t>
      </w:r>
      <w:r w:rsidRPr="006A3BD9">
        <w:rPr>
          <w:i/>
          <w:sz w:val="24"/>
          <w:szCs w:val="24"/>
        </w:rPr>
        <w:t>Journal of Aggression, Maltreatment and Trauma</w:t>
      </w:r>
      <w:r w:rsidR="004E2977" w:rsidRPr="006A3BD9">
        <w:rPr>
          <w:i/>
          <w:sz w:val="24"/>
          <w:szCs w:val="24"/>
        </w:rPr>
        <w:t>,</w:t>
      </w:r>
      <w:r w:rsidR="004E2977" w:rsidRPr="006A3BD9">
        <w:rPr>
          <w:sz w:val="22"/>
          <w:szCs w:val="22"/>
        </w:rPr>
        <w:t xml:space="preserve"> </w:t>
      </w:r>
      <w:r w:rsidR="004E2977" w:rsidRPr="006A3BD9">
        <w:rPr>
          <w:sz w:val="24"/>
          <w:szCs w:val="24"/>
        </w:rPr>
        <w:t>20(</w:t>
      </w:r>
      <w:r w:rsidR="000112BC" w:rsidRPr="006A3BD9">
        <w:rPr>
          <w:sz w:val="24"/>
          <w:szCs w:val="24"/>
        </w:rPr>
        <w:t>6</w:t>
      </w:r>
      <w:r w:rsidR="004E2977" w:rsidRPr="006A3BD9">
        <w:rPr>
          <w:sz w:val="24"/>
          <w:szCs w:val="24"/>
        </w:rPr>
        <w:t>):669-689.</w:t>
      </w:r>
    </w:p>
    <w:p w14:paraId="2430F316" w14:textId="77777777" w:rsidR="00565758" w:rsidRPr="006A3BD9" w:rsidRDefault="00565758" w:rsidP="00E1172E">
      <w:pPr>
        <w:pStyle w:val="ListParagraph"/>
        <w:tabs>
          <w:tab w:val="num" w:pos="720"/>
        </w:tabs>
        <w:ind w:hanging="540"/>
        <w:rPr>
          <w:sz w:val="24"/>
          <w:szCs w:val="24"/>
        </w:rPr>
      </w:pPr>
    </w:p>
    <w:p w14:paraId="04EA53E2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Valdez, A., Kaplan, C.D., Neaigus, A., and </w:t>
      </w:r>
      <w:r w:rsidRPr="006A3BD9">
        <w:rPr>
          <w:b/>
          <w:sz w:val="24"/>
          <w:szCs w:val="24"/>
        </w:rPr>
        <w:t>Cepeda, A.</w:t>
      </w:r>
      <w:r w:rsidRPr="006A3BD9">
        <w:rPr>
          <w:sz w:val="24"/>
          <w:szCs w:val="24"/>
        </w:rPr>
        <w:t xml:space="preserve">  (</w:t>
      </w:r>
      <w:r w:rsidR="00565758" w:rsidRPr="006A3BD9">
        <w:rPr>
          <w:sz w:val="24"/>
          <w:szCs w:val="24"/>
        </w:rPr>
        <w:t>2011</w:t>
      </w:r>
      <w:r w:rsidRPr="006A3BD9">
        <w:rPr>
          <w:sz w:val="24"/>
          <w:szCs w:val="24"/>
        </w:rPr>
        <w:t>)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 “</w:t>
      </w:r>
      <w:r w:rsidR="000928F0" w:rsidRPr="006A3BD9">
        <w:rPr>
          <w:sz w:val="24"/>
          <w:szCs w:val="24"/>
        </w:rPr>
        <w:t xml:space="preserve">High Rates of </w:t>
      </w:r>
      <w:r w:rsidRPr="006A3BD9">
        <w:rPr>
          <w:sz w:val="24"/>
          <w:szCs w:val="24"/>
        </w:rPr>
        <w:t>Transitions to Injecting Drug Use among Mexican American Noninjecting Heroin Users</w:t>
      </w:r>
      <w:r w:rsidR="000928F0" w:rsidRPr="006A3BD9">
        <w:rPr>
          <w:sz w:val="24"/>
          <w:szCs w:val="24"/>
        </w:rPr>
        <w:t xml:space="preserve"> in San Antonio, Texas (Never and Former Injectors)</w:t>
      </w:r>
      <w:r w:rsidRPr="006A3BD9">
        <w:rPr>
          <w:sz w:val="24"/>
          <w:szCs w:val="24"/>
        </w:rPr>
        <w:t>.</w:t>
      </w:r>
      <w:r w:rsidR="00D4525B">
        <w:rPr>
          <w:sz w:val="24"/>
          <w:szCs w:val="24"/>
        </w:rPr>
        <w:t>”</w:t>
      </w:r>
      <w:r w:rsidRPr="006A3BD9">
        <w:rPr>
          <w:sz w:val="24"/>
          <w:szCs w:val="24"/>
        </w:rPr>
        <w:t xml:space="preserve">  </w:t>
      </w:r>
      <w:r w:rsidR="00A9397F" w:rsidRPr="006A3BD9">
        <w:rPr>
          <w:i/>
          <w:sz w:val="24"/>
          <w:szCs w:val="24"/>
        </w:rPr>
        <w:t>Drug and</w:t>
      </w:r>
      <w:r w:rsidR="00FB5A15" w:rsidRPr="006A3BD9">
        <w:rPr>
          <w:i/>
          <w:sz w:val="24"/>
          <w:szCs w:val="24"/>
        </w:rPr>
        <w:t xml:space="preserve"> Alcohol</w:t>
      </w:r>
      <w:r w:rsidR="00A9397F" w:rsidRPr="006A3BD9">
        <w:rPr>
          <w:i/>
          <w:sz w:val="24"/>
          <w:szCs w:val="24"/>
        </w:rPr>
        <w:t xml:space="preserve"> Dependence</w:t>
      </w:r>
      <w:r w:rsidR="00D4525B">
        <w:rPr>
          <w:i/>
          <w:sz w:val="24"/>
          <w:szCs w:val="24"/>
        </w:rPr>
        <w:t>,</w:t>
      </w:r>
      <w:r w:rsidR="000623B4" w:rsidRPr="006A3BD9">
        <w:rPr>
          <w:i/>
          <w:sz w:val="24"/>
          <w:szCs w:val="24"/>
        </w:rPr>
        <w:t xml:space="preserve"> </w:t>
      </w:r>
      <w:r w:rsidR="00565758" w:rsidRPr="006A3BD9">
        <w:rPr>
          <w:sz w:val="22"/>
          <w:szCs w:val="22"/>
        </w:rPr>
        <w:t xml:space="preserve">114, 233-236. </w:t>
      </w:r>
      <w:r w:rsidR="002C4A67" w:rsidRPr="006A3BD9">
        <w:rPr>
          <w:color w:val="0000FF"/>
          <w:sz w:val="24"/>
          <w:szCs w:val="24"/>
          <w:u w:val="single"/>
        </w:rPr>
        <w:t>PMID: 21075561</w:t>
      </w:r>
      <w:r w:rsidR="00C63D0D" w:rsidRPr="006A3BD9">
        <w:rPr>
          <w:color w:val="0000FF"/>
          <w:sz w:val="24"/>
          <w:szCs w:val="24"/>
          <w:u w:val="single"/>
        </w:rPr>
        <w:t xml:space="preserve">  </w:t>
      </w:r>
    </w:p>
    <w:p w14:paraId="2CA0C41E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2E908386" w14:textId="77777777" w:rsidR="00277BFC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A.,</w:t>
      </w:r>
      <w:r w:rsidRPr="006A3BD9">
        <w:rPr>
          <w:sz w:val="24"/>
          <w:szCs w:val="24"/>
        </w:rPr>
        <w:t xml:space="preserve"> Saint Onge, J.M., Kaplan, C., and Valdez, A. (2010).  “The Association between Disaster-Related Experiences and Mental Health Outcomes among Drug Using African American Hurricane Katrina Evacuees.” </w:t>
      </w:r>
      <w:r w:rsidRPr="006A3BD9">
        <w:rPr>
          <w:i/>
          <w:sz w:val="24"/>
          <w:szCs w:val="24"/>
        </w:rPr>
        <w:t>Community Mental Health Journal</w:t>
      </w:r>
      <w:r w:rsidRPr="006A3BD9">
        <w:rPr>
          <w:sz w:val="24"/>
          <w:szCs w:val="24"/>
        </w:rPr>
        <w:t>,</w:t>
      </w:r>
      <w:r w:rsidR="004B0430" w:rsidRPr="006A3BD9">
        <w:rPr>
          <w:sz w:val="18"/>
          <w:szCs w:val="18"/>
        </w:rPr>
        <w:t xml:space="preserve"> </w:t>
      </w:r>
      <w:r w:rsidR="004B0430" w:rsidRPr="006A3BD9">
        <w:rPr>
          <w:sz w:val="24"/>
          <w:szCs w:val="24"/>
        </w:rPr>
        <w:t>46(6):612-20</w:t>
      </w:r>
      <w:r w:rsidRPr="006A3BD9">
        <w:rPr>
          <w:sz w:val="24"/>
          <w:szCs w:val="24"/>
        </w:rPr>
        <w:t xml:space="preserve">. </w:t>
      </w:r>
      <w:r w:rsidRPr="006A3BD9">
        <w:rPr>
          <w:color w:val="0000FF"/>
          <w:sz w:val="24"/>
          <w:szCs w:val="24"/>
          <w:u w:val="single"/>
        </w:rPr>
        <w:t>PMID:20091228</w:t>
      </w:r>
      <w:r w:rsidRPr="006A3BD9">
        <w:rPr>
          <w:sz w:val="24"/>
          <w:szCs w:val="24"/>
        </w:rPr>
        <w:t>.</w:t>
      </w:r>
      <w:r w:rsidR="00C63D0D" w:rsidRPr="006A3BD9">
        <w:rPr>
          <w:sz w:val="24"/>
          <w:szCs w:val="24"/>
        </w:rPr>
        <w:t xml:space="preserve">  </w:t>
      </w:r>
    </w:p>
    <w:p w14:paraId="7912703C" w14:textId="77777777" w:rsidR="00752F07" w:rsidRPr="006A3BD9" w:rsidRDefault="00752F07" w:rsidP="00752F07">
      <w:pPr>
        <w:jc w:val="both"/>
        <w:rPr>
          <w:sz w:val="24"/>
          <w:szCs w:val="24"/>
        </w:rPr>
      </w:pPr>
    </w:p>
    <w:p w14:paraId="5368B5B7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A.,</w:t>
      </w:r>
      <w:r w:rsidRPr="006A3BD9">
        <w:rPr>
          <w:sz w:val="24"/>
          <w:szCs w:val="24"/>
        </w:rPr>
        <w:t xml:space="preserve"> &amp; Valdez, A. (2010). “Ethnographic Strategies in the Tracking and Retention of Street Recruited Community- Based Samples of Substance Using Hidden Populations in Longitudinal Studies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 xml:space="preserve">Journal of Substance Use and Misuse, </w:t>
      </w:r>
      <w:r w:rsidRPr="006A3BD9">
        <w:rPr>
          <w:sz w:val="24"/>
          <w:szCs w:val="24"/>
        </w:rPr>
        <w:t xml:space="preserve">45: 700 - 716. </w:t>
      </w:r>
      <w:r w:rsidRPr="006A3BD9">
        <w:rPr>
          <w:color w:val="0000FF"/>
          <w:sz w:val="24"/>
          <w:szCs w:val="24"/>
          <w:u w:val="single"/>
        </w:rPr>
        <w:t>PMID:20222780</w:t>
      </w:r>
      <w:r w:rsidRPr="006A3BD9">
        <w:rPr>
          <w:sz w:val="24"/>
          <w:szCs w:val="24"/>
        </w:rPr>
        <w:t>.</w:t>
      </w:r>
      <w:r w:rsidR="00C63D0D" w:rsidRPr="006A3BD9">
        <w:rPr>
          <w:sz w:val="24"/>
          <w:szCs w:val="24"/>
        </w:rPr>
        <w:t xml:space="preserve">  </w:t>
      </w:r>
    </w:p>
    <w:p w14:paraId="73101A80" w14:textId="77777777" w:rsidR="00277BFC" w:rsidRPr="006A3BD9" w:rsidRDefault="00277BFC" w:rsidP="00E1172E">
      <w:pPr>
        <w:tabs>
          <w:tab w:val="left" w:pos="360"/>
          <w:tab w:val="num" w:pos="720"/>
        </w:tabs>
        <w:ind w:left="720" w:hanging="540"/>
        <w:jc w:val="both"/>
        <w:rPr>
          <w:sz w:val="24"/>
          <w:szCs w:val="24"/>
        </w:rPr>
      </w:pPr>
    </w:p>
    <w:p w14:paraId="4BD5855A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rPr>
          <w:sz w:val="24"/>
          <w:szCs w:val="24"/>
        </w:rPr>
      </w:pPr>
      <w:r w:rsidRPr="006A3BD9">
        <w:rPr>
          <w:sz w:val="24"/>
          <w:szCs w:val="24"/>
          <w:lang w:val="es-ES"/>
        </w:rPr>
        <w:t xml:space="preserve">Valdez, A., </w:t>
      </w:r>
      <w:r w:rsidRPr="006A3BD9">
        <w:rPr>
          <w:b/>
          <w:sz w:val="24"/>
          <w:szCs w:val="24"/>
          <w:lang w:val="es-ES"/>
        </w:rPr>
        <w:t xml:space="preserve">Cepeda, A., </w:t>
      </w:r>
      <w:r w:rsidRPr="006A3BD9">
        <w:rPr>
          <w:sz w:val="24"/>
          <w:szCs w:val="24"/>
          <w:lang w:val="es-ES"/>
        </w:rPr>
        <w:t>Negi, N., &amp; Kaplan, C. (20</w:t>
      </w:r>
      <w:r w:rsidR="000F372F" w:rsidRPr="006A3BD9">
        <w:rPr>
          <w:sz w:val="24"/>
          <w:szCs w:val="24"/>
          <w:lang w:val="es-ES"/>
        </w:rPr>
        <w:t>10</w:t>
      </w:r>
      <w:r w:rsidRPr="006A3BD9">
        <w:rPr>
          <w:sz w:val="24"/>
          <w:szCs w:val="24"/>
          <w:lang w:val="es-ES"/>
        </w:rPr>
        <w:t xml:space="preserve">). </w:t>
      </w:r>
      <w:r w:rsidRPr="006A3BD9">
        <w:rPr>
          <w:sz w:val="24"/>
          <w:szCs w:val="24"/>
        </w:rPr>
        <w:t xml:space="preserve">“Fumando La Piedra: Emerging Patterns of Crack Use </w:t>
      </w:r>
      <w:r w:rsidRPr="006A3BD9">
        <w:rPr>
          <w:sz w:val="24"/>
          <w:szCs w:val="24"/>
        </w:rPr>
        <w:tab/>
        <w:t>among Latino Immigrant Day Laborers in New Orleans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>Journal of Immigrant and Minority Health</w:t>
      </w:r>
      <w:r w:rsidR="000F372F" w:rsidRPr="006A3BD9">
        <w:rPr>
          <w:i/>
          <w:sz w:val="24"/>
          <w:szCs w:val="24"/>
        </w:rPr>
        <w:t>,</w:t>
      </w:r>
      <w:r w:rsidRPr="006A3BD9">
        <w:rPr>
          <w:sz w:val="24"/>
          <w:szCs w:val="24"/>
        </w:rPr>
        <w:t xml:space="preserve"> </w:t>
      </w:r>
      <w:r w:rsidR="000F372F" w:rsidRPr="006A3BD9">
        <w:rPr>
          <w:sz w:val="24"/>
          <w:szCs w:val="24"/>
        </w:rPr>
        <w:t xml:space="preserve">12:737-742. </w:t>
      </w:r>
      <w:r w:rsidR="000F372F" w:rsidRPr="006A3BD9">
        <w:rPr>
          <w:color w:val="0000FF"/>
          <w:sz w:val="24"/>
          <w:szCs w:val="24"/>
          <w:u w:val="single"/>
        </w:rPr>
        <w:t>PM</w:t>
      </w:r>
      <w:r w:rsidRPr="006A3BD9">
        <w:rPr>
          <w:color w:val="0000FF"/>
          <w:sz w:val="24"/>
          <w:szCs w:val="24"/>
          <w:u w:val="single"/>
        </w:rPr>
        <w:t>ID: 19924538</w:t>
      </w:r>
      <w:r w:rsidRPr="006A3BD9">
        <w:rPr>
          <w:sz w:val="24"/>
          <w:szCs w:val="24"/>
        </w:rPr>
        <w:tab/>
      </w:r>
    </w:p>
    <w:p w14:paraId="5969BA6A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482163DA" w14:textId="77777777" w:rsidR="00277BFC" w:rsidRPr="006A3BD9" w:rsidRDefault="006A3390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 xml:space="preserve">Cepeda, A., </w:t>
      </w:r>
      <w:r w:rsidRPr="006A3BD9">
        <w:rPr>
          <w:sz w:val="24"/>
          <w:szCs w:val="24"/>
        </w:rPr>
        <w:t xml:space="preserve">Valdez, A., Kaplan, C.D., &amp; </w:t>
      </w:r>
      <w:r w:rsidR="009A3B8B">
        <w:rPr>
          <w:sz w:val="24"/>
          <w:szCs w:val="24"/>
        </w:rPr>
        <w:t>*</w:t>
      </w:r>
      <w:r w:rsidRPr="009A3B8B">
        <w:rPr>
          <w:sz w:val="24"/>
          <w:szCs w:val="24"/>
        </w:rPr>
        <w:t>Hill, L.</w:t>
      </w:r>
      <w:r w:rsidRPr="006A3BD9">
        <w:rPr>
          <w:sz w:val="24"/>
          <w:szCs w:val="24"/>
        </w:rPr>
        <w:t xml:space="preserve"> (2010). “Patterns of Substance Use among Hurricane Katrina Evacuees in Houston, Texas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>Disasters: The</w:t>
      </w:r>
      <w:r w:rsidRPr="006A3BD9">
        <w:rPr>
          <w:sz w:val="24"/>
          <w:szCs w:val="24"/>
        </w:rPr>
        <w:t xml:space="preserve"> </w:t>
      </w:r>
      <w:r w:rsidRPr="006A3BD9">
        <w:rPr>
          <w:i/>
          <w:sz w:val="24"/>
          <w:szCs w:val="24"/>
        </w:rPr>
        <w:t xml:space="preserve">Journal of Disaster Studies, Policy and Management, </w:t>
      </w:r>
      <w:r w:rsidRPr="006A3BD9">
        <w:rPr>
          <w:sz w:val="24"/>
          <w:szCs w:val="24"/>
        </w:rPr>
        <w:t>34(2):426-446. PMID:</w:t>
      </w:r>
      <w:r w:rsidR="00277BFC" w:rsidRPr="006A3BD9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19863564.</w:t>
      </w:r>
      <w:r w:rsidR="002C4A67" w:rsidRPr="006A3BD9">
        <w:rPr>
          <w:color w:val="0000FF"/>
          <w:sz w:val="24"/>
          <w:szCs w:val="24"/>
          <w:u w:val="single"/>
        </w:rPr>
        <w:t xml:space="preserve"> PMID: 19863564</w:t>
      </w:r>
      <w:r w:rsidR="00C63D0D" w:rsidRPr="006A3BD9">
        <w:rPr>
          <w:color w:val="0000FF"/>
          <w:sz w:val="24"/>
          <w:szCs w:val="24"/>
          <w:u w:val="single"/>
        </w:rPr>
        <w:t xml:space="preserve"> </w:t>
      </w:r>
    </w:p>
    <w:p w14:paraId="440078E3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612A7C5F" w14:textId="77777777" w:rsidR="00277BFC" w:rsidRPr="006A3BD9" w:rsidRDefault="006A3390" w:rsidP="00E1172E">
      <w:pPr>
        <w:numPr>
          <w:ilvl w:val="0"/>
          <w:numId w:val="14"/>
        </w:numPr>
        <w:tabs>
          <w:tab w:val="clear" w:pos="1440"/>
          <w:tab w:val="num" w:pos="720"/>
          <w:tab w:val="left" w:pos="1260"/>
          <w:tab w:val="left" w:pos="1800"/>
          <w:tab w:val="left" w:pos="4320"/>
          <w:tab w:val="left" w:pos="5760"/>
          <w:tab w:val="left" w:pos="648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A.</w:t>
      </w:r>
      <w:r w:rsidRPr="006A3BD9">
        <w:rPr>
          <w:sz w:val="24"/>
          <w:szCs w:val="24"/>
        </w:rPr>
        <w:t xml:space="preserve">  (2009). “Drug Smugglers on Drug Smuggling: Lessons from the Inside</w:t>
      </w:r>
      <w:r w:rsidR="00D4525B">
        <w:rPr>
          <w:sz w:val="24"/>
          <w:szCs w:val="24"/>
        </w:rPr>
        <w:t>”</w:t>
      </w:r>
      <w:r w:rsidRPr="006A3BD9">
        <w:rPr>
          <w:sz w:val="24"/>
          <w:szCs w:val="24"/>
        </w:rPr>
        <w:t xml:space="preserve"> by Scott H. Decker and Margaret Townsend Chapman. </w:t>
      </w:r>
      <w:r w:rsidRPr="006A3BD9">
        <w:rPr>
          <w:i/>
          <w:sz w:val="24"/>
          <w:szCs w:val="24"/>
        </w:rPr>
        <w:t xml:space="preserve">Contemporary Sociology, </w:t>
      </w:r>
      <w:r w:rsidRPr="00D4525B">
        <w:rPr>
          <w:sz w:val="24"/>
          <w:szCs w:val="24"/>
        </w:rPr>
        <w:t>38(5), 420-421.</w:t>
      </w:r>
      <w:r w:rsidRPr="006A3BD9">
        <w:rPr>
          <w:sz w:val="24"/>
          <w:szCs w:val="24"/>
        </w:rPr>
        <w:t xml:space="preserve">  </w:t>
      </w:r>
      <w:r w:rsidR="00C63D0D" w:rsidRPr="006A3BD9">
        <w:rPr>
          <w:sz w:val="24"/>
          <w:szCs w:val="24"/>
        </w:rPr>
        <w:t xml:space="preserve"> </w:t>
      </w:r>
    </w:p>
    <w:p w14:paraId="35F23589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27FC8743" w14:textId="77777777" w:rsidR="00277BFC" w:rsidRPr="006A3BD9" w:rsidRDefault="00277BFC" w:rsidP="00E1172E">
      <w:pPr>
        <w:pStyle w:val="DataField11pt"/>
        <w:numPr>
          <w:ilvl w:val="0"/>
          <w:numId w:val="14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Valdez, A., </w:t>
      </w:r>
      <w:r w:rsidRPr="006A3BD9">
        <w:rPr>
          <w:rFonts w:ascii="Times New Roman" w:hAnsi="Times New Roman" w:cs="Times New Roman"/>
          <w:b/>
          <w:sz w:val="24"/>
          <w:szCs w:val="24"/>
          <w:lang w:val="es-ES"/>
        </w:rPr>
        <w:t>Cepeda, A.</w:t>
      </w: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 &amp; Kaplan, C. (2009). </w:t>
      </w:r>
      <w:r w:rsidRPr="006A3BD9">
        <w:rPr>
          <w:rFonts w:ascii="Times New Roman" w:hAnsi="Times New Roman" w:cs="Times New Roman"/>
          <w:sz w:val="24"/>
          <w:szCs w:val="24"/>
        </w:rPr>
        <w:t xml:space="preserve">“Homicidal Events among Mexican American Street Gangs: A Situational Analysis.”  </w:t>
      </w:r>
      <w:r w:rsidRPr="006A3BD9">
        <w:rPr>
          <w:rFonts w:ascii="Times New Roman" w:hAnsi="Times New Roman" w:cs="Times New Roman"/>
          <w:i/>
          <w:sz w:val="24"/>
          <w:szCs w:val="24"/>
        </w:rPr>
        <w:t>Homicide Studies</w:t>
      </w:r>
      <w:r w:rsidRPr="006A3BD9">
        <w:rPr>
          <w:rFonts w:ascii="Times New Roman" w:hAnsi="Times New Roman" w:cs="Times New Roman"/>
          <w:sz w:val="24"/>
          <w:szCs w:val="24"/>
        </w:rPr>
        <w:t>. 13(3),288-306.</w:t>
      </w:r>
      <w:r w:rsidR="002C4A67" w:rsidRPr="006A3BD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PMID: 21218188</w:t>
      </w:r>
      <w:r w:rsidR="00C63D0D" w:rsidRPr="006A3BD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DDDB8D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633C6B44" w14:textId="77777777" w:rsidR="00277BFC" w:rsidRPr="006A3BD9" w:rsidRDefault="00277BFC" w:rsidP="00E1172E">
      <w:pPr>
        <w:pStyle w:val="DataField11pt"/>
        <w:numPr>
          <w:ilvl w:val="0"/>
          <w:numId w:val="14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3BD9">
        <w:rPr>
          <w:rFonts w:ascii="Times New Roman" w:hAnsi="Times New Roman" w:cs="Times New Roman"/>
          <w:sz w:val="24"/>
          <w:szCs w:val="24"/>
        </w:rPr>
        <w:t xml:space="preserve">Valdez, A., </w:t>
      </w:r>
      <w:r w:rsidRPr="006A3BD9">
        <w:rPr>
          <w:rFonts w:ascii="Times New Roman" w:hAnsi="Times New Roman" w:cs="Times New Roman"/>
          <w:b/>
          <w:sz w:val="24"/>
          <w:szCs w:val="24"/>
        </w:rPr>
        <w:t>Cepeda, A.,</w:t>
      </w:r>
      <w:r w:rsidRPr="006A3BD9">
        <w:rPr>
          <w:rFonts w:ascii="Times New Roman" w:hAnsi="Times New Roman" w:cs="Times New Roman"/>
          <w:sz w:val="24"/>
          <w:szCs w:val="24"/>
        </w:rPr>
        <w:t xml:space="preserve"> Neaigus, A., &amp; </w:t>
      </w:r>
      <w:r w:rsidR="009A3B8B">
        <w:rPr>
          <w:rFonts w:ascii="Times New Roman" w:hAnsi="Times New Roman" w:cs="Times New Roman"/>
          <w:sz w:val="24"/>
          <w:szCs w:val="24"/>
        </w:rPr>
        <w:t>*</w:t>
      </w:r>
      <w:r w:rsidRPr="009A3B8B">
        <w:rPr>
          <w:rFonts w:ascii="Times New Roman" w:hAnsi="Times New Roman" w:cs="Times New Roman"/>
          <w:sz w:val="24"/>
          <w:szCs w:val="24"/>
        </w:rPr>
        <w:t>Russell, A.</w:t>
      </w:r>
      <w:r w:rsidRPr="006A3BD9">
        <w:rPr>
          <w:rFonts w:ascii="Times New Roman" w:hAnsi="Times New Roman" w:cs="Times New Roman"/>
          <w:sz w:val="24"/>
          <w:szCs w:val="24"/>
        </w:rPr>
        <w:t xml:space="preserve"> (2008). “Heroin Transition Risk among Daily and Non-Daily Marijuana Users who are Non-Injectors of Heroin</w:t>
      </w:r>
      <w:r w:rsidR="00D4525B">
        <w:rPr>
          <w:rFonts w:ascii="Times New Roman" w:hAnsi="Times New Roman" w:cs="Times New Roman"/>
          <w:sz w:val="24"/>
          <w:szCs w:val="24"/>
        </w:rPr>
        <w:t>.</w:t>
      </w:r>
      <w:r w:rsidRPr="006A3BD9">
        <w:rPr>
          <w:rFonts w:ascii="Times New Roman" w:hAnsi="Times New Roman" w:cs="Times New Roman"/>
          <w:sz w:val="24"/>
          <w:szCs w:val="24"/>
        </w:rPr>
        <w:t xml:space="preserve">” </w:t>
      </w:r>
      <w:r w:rsidRPr="006A3BD9">
        <w:rPr>
          <w:rFonts w:ascii="Times New Roman" w:hAnsi="Times New Roman" w:cs="Times New Roman"/>
          <w:i/>
          <w:sz w:val="24"/>
          <w:szCs w:val="24"/>
        </w:rPr>
        <w:t xml:space="preserve">International Journal of Drug Policy, </w:t>
      </w:r>
      <w:r w:rsidRPr="006A3BD9">
        <w:rPr>
          <w:rFonts w:ascii="Times New Roman" w:hAnsi="Times New Roman" w:cs="Times New Roman"/>
          <w:sz w:val="24"/>
          <w:szCs w:val="24"/>
        </w:rPr>
        <w:t xml:space="preserve">19, 442-449.  </w:t>
      </w:r>
      <w:r w:rsidR="002C4A67" w:rsidRPr="006A3BD9">
        <w:rPr>
          <w:rFonts w:ascii="Times New Roman" w:hAnsi="Times New Roman" w:cs="Times New Roman"/>
          <w:color w:val="0000FF"/>
          <w:sz w:val="24"/>
          <w:szCs w:val="24"/>
          <w:u w:val="single"/>
        </w:rPr>
        <w:t>PMID: 19038723</w:t>
      </w:r>
      <w:r w:rsidR="00C63D0D" w:rsidRPr="006A3BD9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</w:p>
    <w:p w14:paraId="1FEBEEA4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392EC260" w14:textId="77777777" w:rsidR="00277BFC" w:rsidRPr="006A3BD9" w:rsidRDefault="00277BFC" w:rsidP="00E1172E">
      <w:pPr>
        <w:pStyle w:val="DataField11pt"/>
        <w:numPr>
          <w:ilvl w:val="0"/>
          <w:numId w:val="14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Valdez, A., Neaigus, A., </w:t>
      </w:r>
      <w:r w:rsidRPr="006A3BD9">
        <w:rPr>
          <w:rFonts w:ascii="Times New Roman" w:hAnsi="Times New Roman" w:cs="Times New Roman"/>
          <w:b/>
          <w:sz w:val="24"/>
          <w:szCs w:val="24"/>
          <w:lang w:val="es-ES"/>
        </w:rPr>
        <w:t>Cepeda, A.</w:t>
      </w: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Pr="006A3BD9">
        <w:rPr>
          <w:rFonts w:ascii="Times New Roman" w:hAnsi="Times New Roman" w:cs="Times New Roman"/>
          <w:sz w:val="24"/>
          <w:szCs w:val="24"/>
        </w:rPr>
        <w:t>(2007).  “Potential Risk Factors for Transitioning to Injecting among Mexican American Non-Injecting Heroin Users</w:t>
      </w:r>
      <w:r w:rsidR="00D4525B">
        <w:rPr>
          <w:rFonts w:ascii="Times New Roman" w:hAnsi="Times New Roman" w:cs="Times New Roman"/>
          <w:sz w:val="24"/>
          <w:szCs w:val="24"/>
        </w:rPr>
        <w:t>.</w:t>
      </w:r>
      <w:r w:rsidRPr="006A3BD9">
        <w:rPr>
          <w:rFonts w:ascii="Times New Roman" w:hAnsi="Times New Roman" w:cs="Times New Roman"/>
          <w:sz w:val="24"/>
          <w:szCs w:val="24"/>
        </w:rPr>
        <w:t xml:space="preserve">” </w:t>
      </w:r>
      <w:r w:rsidRPr="006A3BD9">
        <w:rPr>
          <w:rFonts w:ascii="Times New Roman" w:hAnsi="Times New Roman" w:cs="Times New Roman"/>
          <w:i/>
          <w:sz w:val="24"/>
          <w:szCs w:val="24"/>
        </w:rPr>
        <w:t>Journal of Ethnicity in Substance Abuse</w:t>
      </w:r>
      <w:r w:rsidRPr="006A3BD9">
        <w:rPr>
          <w:rFonts w:ascii="Times New Roman" w:hAnsi="Times New Roman" w:cs="Times New Roman"/>
          <w:sz w:val="24"/>
          <w:szCs w:val="24"/>
        </w:rPr>
        <w:t>, 6(2), 49-73.</w:t>
      </w:r>
      <w:r w:rsidR="00B625EB" w:rsidRPr="006A3BD9">
        <w:rPr>
          <w:rFonts w:ascii="Times New Roman" w:hAnsi="Times New Roman" w:cs="Times New Roman"/>
          <w:sz w:val="24"/>
          <w:szCs w:val="24"/>
        </w:rPr>
        <w:t xml:space="preserve"> </w:t>
      </w:r>
      <w:r w:rsidR="00B625EB" w:rsidRPr="006A3BD9">
        <w:rPr>
          <w:rFonts w:ascii="Times New Roman" w:hAnsi="Times New Roman" w:cs="Times New Roman"/>
          <w:color w:val="0000FF"/>
          <w:sz w:val="24"/>
          <w:szCs w:val="24"/>
          <w:u w:val="single"/>
        </w:rPr>
        <w:t>PMID: 18192204</w:t>
      </w:r>
    </w:p>
    <w:p w14:paraId="51E3AA93" w14:textId="77777777" w:rsidR="00B625EB" w:rsidRPr="006A3BD9" w:rsidRDefault="00B625EB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2613B11B" w14:textId="77777777" w:rsidR="00277BFC" w:rsidRPr="006A3BD9" w:rsidRDefault="00277BFC" w:rsidP="00E1172E">
      <w:pPr>
        <w:pStyle w:val="DataField11pt"/>
        <w:numPr>
          <w:ilvl w:val="0"/>
          <w:numId w:val="14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Valdez, A., Kaplan, C., &amp; </w:t>
      </w:r>
      <w:r w:rsidRPr="006A3BD9">
        <w:rPr>
          <w:rFonts w:ascii="Times New Roman" w:hAnsi="Times New Roman" w:cs="Times New Roman"/>
          <w:b/>
          <w:sz w:val="24"/>
          <w:szCs w:val="24"/>
          <w:lang w:val="es-ES"/>
        </w:rPr>
        <w:t>Cepeda, A</w:t>
      </w:r>
      <w:r w:rsidRPr="006A3BD9">
        <w:rPr>
          <w:rFonts w:ascii="Times New Roman" w:hAnsi="Times New Roman" w:cs="Times New Roman"/>
          <w:noProof w:val="0"/>
          <w:sz w:val="24"/>
          <w:szCs w:val="24"/>
          <w:lang w:val="es-ES"/>
        </w:rPr>
        <w:t xml:space="preserve">. (2006). </w:t>
      </w:r>
      <w:r w:rsidRPr="006A3BD9">
        <w:rPr>
          <w:rFonts w:ascii="Times New Roman" w:hAnsi="Times New Roman" w:cs="Times New Roman"/>
          <w:noProof w:val="0"/>
          <w:sz w:val="24"/>
          <w:szCs w:val="24"/>
        </w:rPr>
        <w:t>“The Drugs-Violence Nexus among Mexican American Gang Members</w:t>
      </w:r>
      <w:r w:rsidR="00D4525B">
        <w:rPr>
          <w:rFonts w:ascii="Times New Roman" w:hAnsi="Times New Roman" w:cs="Times New Roman"/>
          <w:noProof w:val="0"/>
          <w:sz w:val="24"/>
          <w:szCs w:val="24"/>
        </w:rPr>
        <w:t>.</w:t>
      </w:r>
      <w:r w:rsidRPr="006A3BD9">
        <w:rPr>
          <w:rFonts w:ascii="Times New Roman" w:hAnsi="Times New Roman" w:cs="Times New Roman"/>
          <w:noProof w:val="0"/>
          <w:sz w:val="24"/>
          <w:szCs w:val="24"/>
        </w:rPr>
        <w:t xml:space="preserve">” </w:t>
      </w:r>
      <w:r w:rsidRPr="006A3BD9">
        <w:rPr>
          <w:rFonts w:ascii="Times New Roman" w:hAnsi="Times New Roman" w:cs="Times New Roman"/>
          <w:i/>
          <w:noProof w:val="0"/>
          <w:sz w:val="24"/>
          <w:szCs w:val="24"/>
        </w:rPr>
        <w:t xml:space="preserve">Journal of Psychoactive Drugs, </w:t>
      </w:r>
      <w:r w:rsidRPr="006A3BD9">
        <w:rPr>
          <w:rFonts w:ascii="Times New Roman" w:hAnsi="Times New Roman" w:cs="Times New Roman"/>
          <w:noProof w:val="0"/>
          <w:sz w:val="24"/>
          <w:szCs w:val="24"/>
        </w:rPr>
        <w:t xml:space="preserve">38(2), 109-121.  </w:t>
      </w:r>
      <w:r w:rsidR="00B625EB" w:rsidRPr="006A3BD9">
        <w:rPr>
          <w:rFonts w:ascii="Times New Roman" w:hAnsi="Times New Roman" w:cs="Times New Roman"/>
          <w:noProof w:val="0"/>
          <w:color w:val="0000FF"/>
          <w:sz w:val="24"/>
          <w:szCs w:val="24"/>
          <w:u w:val="single"/>
        </w:rPr>
        <w:t>PMID: 16903450</w:t>
      </w:r>
    </w:p>
    <w:p w14:paraId="5C7E1B45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6CE90453" w14:textId="77777777" w:rsidR="00277BFC" w:rsidRPr="006A3BD9" w:rsidRDefault="00277BFC" w:rsidP="00E1172E">
      <w:pPr>
        <w:pStyle w:val="DataField11pt"/>
        <w:numPr>
          <w:ilvl w:val="0"/>
          <w:numId w:val="14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3BD9">
        <w:rPr>
          <w:rFonts w:ascii="Times New Roman" w:hAnsi="Times New Roman" w:cs="Times New Roman"/>
          <w:noProof w:val="0"/>
          <w:sz w:val="24"/>
          <w:szCs w:val="24"/>
          <w:lang w:val="pl-PL"/>
        </w:rPr>
        <w:t xml:space="preserve">Valdez, A., </w:t>
      </w:r>
      <w:r w:rsidR="009A3B8B">
        <w:rPr>
          <w:rFonts w:ascii="Times New Roman" w:hAnsi="Times New Roman" w:cs="Times New Roman"/>
          <w:noProof w:val="0"/>
          <w:sz w:val="24"/>
          <w:szCs w:val="24"/>
          <w:lang w:val="pl-PL"/>
        </w:rPr>
        <w:t>*</w:t>
      </w:r>
      <w:r w:rsidRPr="009A3B8B">
        <w:rPr>
          <w:rFonts w:ascii="Times New Roman" w:hAnsi="Times New Roman" w:cs="Times New Roman"/>
          <w:noProof w:val="0"/>
          <w:sz w:val="24"/>
          <w:szCs w:val="24"/>
          <w:lang w:val="pl-PL"/>
        </w:rPr>
        <w:t>Mikow, J.</w:t>
      </w:r>
      <w:r w:rsidRPr="006A3BD9">
        <w:rPr>
          <w:rFonts w:ascii="Times New Roman" w:hAnsi="Times New Roman" w:cs="Times New Roman"/>
          <w:noProof w:val="0"/>
          <w:sz w:val="24"/>
          <w:szCs w:val="24"/>
          <w:lang w:val="pl-PL"/>
        </w:rPr>
        <w:t xml:space="preserve"> &amp; </w:t>
      </w:r>
      <w:r w:rsidRPr="006A3BD9">
        <w:rPr>
          <w:rFonts w:ascii="Times New Roman" w:hAnsi="Times New Roman" w:cs="Times New Roman"/>
          <w:b/>
          <w:noProof w:val="0"/>
          <w:sz w:val="24"/>
          <w:szCs w:val="24"/>
          <w:lang w:val="pl-PL"/>
        </w:rPr>
        <w:t>Cepeda, A</w:t>
      </w:r>
      <w:r w:rsidRPr="006A3BD9">
        <w:rPr>
          <w:rFonts w:ascii="Times New Roman" w:hAnsi="Times New Roman" w:cs="Times New Roman"/>
          <w:noProof w:val="0"/>
          <w:sz w:val="24"/>
          <w:szCs w:val="24"/>
          <w:lang w:val="pl-PL"/>
        </w:rPr>
        <w:t xml:space="preserve">. (2006). </w:t>
      </w:r>
      <w:r w:rsidRPr="006A3BD9">
        <w:rPr>
          <w:rFonts w:ascii="Times New Roman" w:hAnsi="Times New Roman" w:cs="Times New Roman"/>
          <w:noProof w:val="0"/>
          <w:sz w:val="24"/>
          <w:szCs w:val="24"/>
        </w:rPr>
        <w:t>“</w:t>
      </w:r>
      <w:r w:rsidRPr="006A3BD9">
        <w:rPr>
          <w:rFonts w:ascii="Times New Roman" w:hAnsi="Times New Roman" w:cs="Times New Roman"/>
          <w:sz w:val="24"/>
          <w:szCs w:val="24"/>
        </w:rPr>
        <w:t>The Role of Stress, Family Coping, Ethnic Identity and Mother-Daughter Relationships on Substance Use among Gang Affiliated Hispanic Females</w:t>
      </w:r>
      <w:r w:rsidR="00D4525B">
        <w:rPr>
          <w:rFonts w:ascii="Times New Roman" w:hAnsi="Times New Roman" w:cs="Times New Roman"/>
          <w:sz w:val="24"/>
          <w:szCs w:val="24"/>
        </w:rPr>
        <w:t>.</w:t>
      </w:r>
      <w:r w:rsidRPr="006A3BD9">
        <w:rPr>
          <w:rFonts w:ascii="Times New Roman" w:hAnsi="Times New Roman" w:cs="Times New Roman"/>
          <w:sz w:val="24"/>
          <w:szCs w:val="24"/>
        </w:rPr>
        <w:t xml:space="preserve">” </w:t>
      </w:r>
      <w:r w:rsidRPr="006A3BD9">
        <w:rPr>
          <w:rFonts w:ascii="Times New Roman" w:hAnsi="Times New Roman" w:cs="Times New Roman"/>
          <w:i/>
          <w:iCs/>
          <w:sz w:val="24"/>
          <w:szCs w:val="24"/>
        </w:rPr>
        <w:t>Journal of Social Work Addictions</w:t>
      </w:r>
      <w:r w:rsidRPr="006A3BD9">
        <w:rPr>
          <w:rFonts w:ascii="Times New Roman" w:hAnsi="Times New Roman" w:cs="Times New Roman"/>
          <w:sz w:val="24"/>
          <w:szCs w:val="24"/>
        </w:rPr>
        <w:t>, 6(4), 31-54.</w:t>
      </w:r>
    </w:p>
    <w:p w14:paraId="4257D153" w14:textId="77777777" w:rsidR="00277BFC" w:rsidRPr="006A3BD9" w:rsidRDefault="00277BFC" w:rsidP="00E1172E">
      <w:pPr>
        <w:pStyle w:val="DataField11pt"/>
        <w:tabs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3E0629A8" w14:textId="77777777" w:rsidR="00277BFC" w:rsidRPr="00D4525B" w:rsidRDefault="00277BFC" w:rsidP="00E1172E">
      <w:pPr>
        <w:pStyle w:val="DataField11pt"/>
        <w:numPr>
          <w:ilvl w:val="0"/>
          <w:numId w:val="14"/>
        </w:numPr>
        <w:tabs>
          <w:tab w:val="clear" w:pos="1440"/>
          <w:tab w:val="num" w:pos="720"/>
        </w:tabs>
        <w:spacing w:line="24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A3BD9">
        <w:rPr>
          <w:rFonts w:ascii="Times New Roman" w:hAnsi="Times New Roman" w:cs="Times New Roman"/>
          <w:sz w:val="24"/>
          <w:szCs w:val="24"/>
          <w:lang w:val="es-MX"/>
        </w:rPr>
        <w:t xml:space="preserve">Valdez, A., Kaplan, C., </w:t>
      </w:r>
      <w:r w:rsidRPr="006A3BD9">
        <w:rPr>
          <w:rFonts w:ascii="Times New Roman" w:hAnsi="Times New Roman" w:cs="Times New Roman"/>
          <w:b/>
          <w:sz w:val="24"/>
          <w:szCs w:val="24"/>
          <w:lang w:val="es-MX"/>
        </w:rPr>
        <w:t>Cepeda, A</w:t>
      </w:r>
      <w:r w:rsidRPr="006A3BD9">
        <w:rPr>
          <w:rFonts w:ascii="Times New Roman" w:hAnsi="Times New Roman" w:cs="Times New Roman"/>
          <w:sz w:val="24"/>
          <w:szCs w:val="24"/>
          <w:lang w:val="es-MX"/>
        </w:rPr>
        <w:t xml:space="preserve">. &amp; Mata, A.G. (2005). </w:t>
      </w:r>
      <w:r w:rsidRPr="006A3BD9">
        <w:rPr>
          <w:rFonts w:ascii="Times New Roman" w:hAnsi="Times New Roman" w:cs="Times New Roman"/>
          <w:sz w:val="24"/>
          <w:szCs w:val="24"/>
        </w:rPr>
        <w:t xml:space="preserve">“Precocious Transitions and Substance Use Patterns among Mexican American Gang </w:t>
      </w:r>
      <w:r w:rsidR="00D4525B">
        <w:rPr>
          <w:rFonts w:ascii="Times New Roman" w:hAnsi="Times New Roman" w:cs="Times New Roman"/>
          <w:sz w:val="24"/>
          <w:szCs w:val="24"/>
        </w:rPr>
        <w:t>Members: A Correlation Analysis.</w:t>
      </w:r>
      <w:r w:rsidRPr="006A3BD9">
        <w:rPr>
          <w:rFonts w:ascii="Times New Roman" w:hAnsi="Times New Roman" w:cs="Times New Roman"/>
          <w:sz w:val="24"/>
          <w:szCs w:val="24"/>
        </w:rPr>
        <w:t xml:space="preserve">” </w:t>
      </w:r>
      <w:r w:rsidRPr="006A3BD9">
        <w:rPr>
          <w:rFonts w:ascii="Times New Roman" w:hAnsi="Times New Roman" w:cs="Times New Roman"/>
          <w:i/>
          <w:sz w:val="24"/>
          <w:szCs w:val="24"/>
        </w:rPr>
        <w:t xml:space="preserve">Free Inquiry in Creative Sociology, </w:t>
      </w:r>
      <w:r w:rsidRPr="00D4525B">
        <w:rPr>
          <w:rFonts w:ascii="Times New Roman" w:hAnsi="Times New Roman" w:cs="Times New Roman"/>
          <w:sz w:val="24"/>
          <w:szCs w:val="24"/>
        </w:rPr>
        <w:t>33(1), 51-62.</w:t>
      </w:r>
    </w:p>
    <w:p w14:paraId="0D78D6F8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6FDB9FC3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</w:t>
      </w:r>
      <w:r w:rsidRPr="006A3BD9">
        <w:rPr>
          <w:sz w:val="24"/>
          <w:szCs w:val="24"/>
        </w:rPr>
        <w:t>. &amp;  Valdez, A., (2003). "Risk Behaviors among Young Mexican American Gang Associated Females: Sexual Relations, Partying, Substance Use and Crime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" </w:t>
      </w:r>
      <w:r w:rsidRPr="006A3BD9">
        <w:rPr>
          <w:i/>
          <w:sz w:val="24"/>
          <w:szCs w:val="24"/>
        </w:rPr>
        <w:t>Journal of Adolescent Research</w:t>
      </w:r>
      <w:r w:rsidRPr="006A3BD9">
        <w:rPr>
          <w:sz w:val="24"/>
          <w:szCs w:val="24"/>
        </w:rPr>
        <w:t>, 18 (1), 90-106.</w:t>
      </w:r>
    </w:p>
    <w:p w14:paraId="578CFA78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5671A688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</w:t>
      </w:r>
      <w:r w:rsidRPr="006A3BD9">
        <w:rPr>
          <w:sz w:val="24"/>
          <w:szCs w:val="24"/>
        </w:rPr>
        <w:t>.  &amp; Valdez, A., (2002). “</w:t>
      </w:r>
      <w:r w:rsidR="00684B0D" w:rsidRPr="006A3BD9">
        <w:rPr>
          <w:sz w:val="24"/>
          <w:szCs w:val="24"/>
        </w:rPr>
        <w:t>Female Sex Workers and Injecting Drug use on the U.S. – Mexico Border</w:t>
      </w:r>
      <w:r w:rsidRPr="006A3BD9">
        <w:rPr>
          <w:sz w:val="24"/>
          <w:szCs w:val="24"/>
        </w:rPr>
        <w:t>: Nuevo Laredo, Tamaulipas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>Journal of Border Health,</w:t>
      </w:r>
      <w:r w:rsidRPr="006A3BD9">
        <w:rPr>
          <w:sz w:val="24"/>
          <w:szCs w:val="24"/>
        </w:rPr>
        <w:t xml:space="preserve"> (7)1, 84-94.</w:t>
      </w:r>
    </w:p>
    <w:p w14:paraId="610EA08C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0931FF58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  <w:lang w:val="es-ES"/>
        </w:rPr>
        <w:t xml:space="preserve">Mata, A., Valdez, A., Alvarado, J., </w:t>
      </w:r>
      <w:r w:rsidRPr="006A3BD9">
        <w:rPr>
          <w:b/>
          <w:sz w:val="24"/>
          <w:szCs w:val="24"/>
          <w:lang w:val="es-ES"/>
        </w:rPr>
        <w:t>Cepeda, A</w:t>
      </w:r>
      <w:r w:rsidRPr="006A3BD9">
        <w:rPr>
          <w:sz w:val="24"/>
          <w:szCs w:val="24"/>
          <w:lang w:val="es-ES"/>
        </w:rPr>
        <w:t xml:space="preserve">., Cervantes, R., Kaplan, C.D. (2002). </w:t>
      </w:r>
      <w:r w:rsidRPr="006A3BD9">
        <w:rPr>
          <w:sz w:val="24"/>
          <w:szCs w:val="24"/>
        </w:rPr>
        <w:t>“Drug Related Violence Among Mexican American Youth in Laredo, Texas: Preliminary Findings</w:t>
      </w:r>
      <w:r w:rsidR="00D4525B">
        <w:rPr>
          <w:sz w:val="24"/>
          <w:szCs w:val="24"/>
        </w:rPr>
        <w:t>.”</w:t>
      </w:r>
      <w:r w:rsidRPr="006A3BD9">
        <w:rPr>
          <w:sz w:val="24"/>
          <w:szCs w:val="24"/>
        </w:rPr>
        <w:t xml:space="preserve"> </w:t>
      </w:r>
      <w:r w:rsidRPr="006A3BD9">
        <w:rPr>
          <w:i/>
          <w:sz w:val="24"/>
          <w:szCs w:val="24"/>
        </w:rPr>
        <w:t>Free Inquiry in Creative Sociology,</w:t>
      </w:r>
      <w:r w:rsidRPr="006A3BD9">
        <w:rPr>
          <w:sz w:val="24"/>
          <w:szCs w:val="24"/>
        </w:rPr>
        <w:t xml:space="preserve"> 30(1), 25-38. </w:t>
      </w:r>
    </w:p>
    <w:p w14:paraId="5E1D7655" w14:textId="77777777" w:rsidR="00277BFC" w:rsidRPr="006A3BD9" w:rsidRDefault="00277BFC" w:rsidP="00E1172E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2B5190E4" w14:textId="77777777" w:rsidR="00277BFC" w:rsidRPr="006A3BD9" w:rsidRDefault="00277BFC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  <w:lang w:val="nl-NL"/>
        </w:rPr>
        <w:t xml:space="preserve">Valdez, A., Kaplan, C., &amp; </w:t>
      </w:r>
      <w:r w:rsidRPr="006A3BD9">
        <w:rPr>
          <w:b/>
          <w:sz w:val="24"/>
          <w:szCs w:val="24"/>
          <w:lang w:val="nl-NL"/>
        </w:rPr>
        <w:t>Cepeda, A</w:t>
      </w:r>
      <w:r w:rsidRPr="006A3BD9">
        <w:rPr>
          <w:sz w:val="24"/>
          <w:szCs w:val="24"/>
          <w:lang w:val="nl-NL"/>
        </w:rPr>
        <w:t xml:space="preserve">. (2000). </w:t>
      </w:r>
      <w:r w:rsidRPr="006A3BD9">
        <w:rPr>
          <w:sz w:val="24"/>
          <w:szCs w:val="24"/>
        </w:rPr>
        <w:t>“The Process of Paradoxical Autonomy and Survival in the Heroin Careers of Mexican American Women</w:t>
      </w:r>
      <w:r w:rsidR="00D4525B">
        <w:rPr>
          <w:sz w:val="24"/>
          <w:szCs w:val="24"/>
        </w:rPr>
        <w:t>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>Contemporary Drug Problems</w:t>
      </w:r>
      <w:r w:rsidRPr="006A3BD9">
        <w:rPr>
          <w:sz w:val="24"/>
          <w:szCs w:val="24"/>
        </w:rPr>
        <w:t>, 189-213.</w:t>
      </w:r>
      <w:r w:rsidR="00B625EB" w:rsidRPr="006A3BD9">
        <w:rPr>
          <w:sz w:val="24"/>
          <w:szCs w:val="24"/>
        </w:rPr>
        <w:t xml:space="preserve"> </w:t>
      </w:r>
      <w:r w:rsidR="00B625EB" w:rsidRPr="006A3BD9">
        <w:rPr>
          <w:color w:val="0000FF"/>
          <w:sz w:val="24"/>
          <w:szCs w:val="24"/>
          <w:u w:val="single"/>
        </w:rPr>
        <w:t>PMID: 21057594</w:t>
      </w:r>
    </w:p>
    <w:p w14:paraId="733057E3" w14:textId="77777777" w:rsidR="00277BFC" w:rsidRPr="006A3BD9" w:rsidRDefault="00B625EB" w:rsidP="00E1172E">
      <w:pPr>
        <w:tabs>
          <w:tab w:val="num" w:pos="720"/>
          <w:tab w:val="left" w:pos="8415"/>
        </w:tabs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ab/>
      </w:r>
    </w:p>
    <w:p w14:paraId="20A8903C" w14:textId="77777777" w:rsidR="0008508B" w:rsidRPr="006A3BD9" w:rsidRDefault="0008508B" w:rsidP="00E1172E">
      <w:pPr>
        <w:numPr>
          <w:ilvl w:val="0"/>
          <w:numId w:val="14"/>
        </w:numPr>
        <w:tabs>
          <w:tab w:val="clear" w:pos="1440"/>
          <w:tab w:val="num" w:pos="720"/>
        </w:tabs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  <w:lang w:val="nl-NL"/>
        </w:rPr>
        <w:t xml:space="preserve">Valdez, A., Kaplan, C., Zenong, Y., &amp; </w:t>
      </w:r>
      <w:r w:rsidRPr="006A3BD9">
        <w:rPr>
          <w:b/>
          <w:sz w:val="24"/>
          <w:szCs w:val="24"/>
          <w:lang w:val="nl-NL"/>
        </w:rPr>
        <w:t>Cepeda, A</w:t>
      </w:r>
      <w:r w:rsidRPr="006A3BD9">
        <w:rPr>
          <w:sz w:val="24"/>
          <w:szCs w:val="24"/>
          <w:lang w:val="nl-NL"/>
        </w:rPr>
        <w:t xml:space="preserve">. </w:t>
      </w:r>
      <w:r w:rsidR="00ED5C0F" w:rsidRPr="006A3BD9">
        <w:rPr>
          <w:sz w:val="24"/>
          <w:szCs w:val="24"/>
          <w:lang w:val="nl-NL"/>
        </w:rPr>
        <w:t>(1998).</w:t>
      </w:r>
      <w:r w:rsidRPr="006A3BD9">
        <w:rPr>
          <w:sz w:val="24"/>
          <w:szCs w:val="24"/>
          <w:lang w:val="nl-NL"/>
        </w:rPr>
        <w:t xml:space="preserve"> </w:t>
      </w:r>
      <w:r w:rsidRPr="006A3BD9">
        <w:rPr>
          <w:sz w:val="24"/>
          <w:szCs w:val="24"/>
        </w:rPr>
        <w:t>“The legal importation of prescription drugs</w:t>
      </w:r>
      <w:r w:rsidR="00D4525B">
        <w:rPr>
          <w:sz w:val="24"/>
          <w:szCs w:val="24"/>
        </w:rPr>
        <w:t xml:space="preserve"> from Mexico into United States.</w:t>
      </w:r>
      <w:r w:rsidRPr="006A3BD9">
        <w:rPr>
          <w:sz w:val="24"/>
          <w:szCs w:val="24"/>
        </w:rPr>
        <w:t xml:space="preserve">” </w:t>
      </w:r>
      <w:r w:rsidRPr="006A3BD9">
        <w:rPr>
          <w:i/>
          <w:sz w:val="24"/>
          <w:szCs w:val="24"/>
        </w:rPr>
        <w:t>Substance Use and Misuse,</w:t>
      </w:r>
      <w:r w:rsidRPr="006A3BD9">
        <w:rPr>
          <w:sz w:val="24"/>
          <w:szCs w:val="24"/>
        </w:rPr>
        <w:t xml:space="preserve"> 33(12), 2485-2497.</w:t>
      </w:r>
    </w:p>
    <w:p w14:paraId="7DB20F81" w14:textId="77777777" w:rsidR="00752F07" w:rsidRDefault="00752F07" w:rsidP="00C413E5">
      <w:pPr>
        <w:ind w:left="720" w:hanging="540"/>
        <w:jc w:val="both"/>
        <w:rPr>
          <w:sz w:val="24"/>
          <w:szCs w:val="24"/>
        </w:rPr>
      </w:pPr>
    </w:p>
    <w:p w14:paraId="3309D388" w14:textId="77777777" w:rsidR="00752F07" w:rsidRDefault="00752F07" w:rsidP="00C413E5">
      <w:pPr>
        <w:ind w:left="720" w:hanging="540"/>
        <w:jc w:val="both"/>
        <w:rPr>
          <w:sz w:val="24"/>
          <w:szCs w:val="24"/>
        </w:rPr>
      </w:pPr>
    </w:p>
    <w:p w14:paraId="1B04D210" w14:textId="77777777" w:rsidR="0008508B" w:rsidRPr="00CE0D38" w:rsidRDefault="00676F59">
      <w:pPr>
        <w:pStyle w:val="Heading8"/>
        <w:rPr>
          <w:rFonts w:ascii="Times New Roman" w:hAnsi="Times New Roman" w:cs="Times New Roman"/>
          <w:b w:val="0"/>
          <w:i/>
          <w:szCs w:val="24"/>
          <w:u w:val="thick"/>
        </w:rPr>
      </w:pPr>
      <w:r>
        <w:rPr>
          <w:rFonts w:ascii="Times New Roman" w:hAnsi="Times New Roman" w:cs="Times New Roman"/>
          <w:szCs w:val="24"/>
          <w:u w:val="thick"/>
        </w:rPr>
        <w:t xml:space="preserve"> </w:t>
      </w:r>
      <w:r w:rsidR="003D06A1">
        <w:rPr>
          <w:rFonts w:ascii="Times New Roman" w:hAnsi="Times New Roman" w:cs="Times New Roman"/>
          <w:szCs w:val="24"/>
          <w:u w:val="thick"/>
        </w:rPr>
        <w:t>BOOK CHAPTERS</w:t>
      </w:r>
      <w:r w:rsidR="003D06A1" w:rsidRPr="003D06A1">
        <w:rPr>
          <w:rFonts w:ascii="Times New Roman" w:hAnsi="Times New Roman" w:cs="Times New Roman"/>
          <w:b w:val="0"/>
          <w:szCs w:val="24"/>
        </w:rPr>
        <w:t xml:space="preserve"> </w:t>
      </w:r>
      <w:r w:rsidR="00CE0D38" w:rsidRPr="00CE0D38">
        <w:rPr>
          <w:rFonts w:ascii="Times New Roman" w:hAnsi="Times New Roman"/>
          <w:b w:val="0"/>
          <w:bCs w:val="0"/>
          <w:i/>
        </w:rPr>
        <w:t>(* Asterisk indicates graduate student or post-doctoral mentee</w:t>
      </w:r>
      <w:r w:rsidR="00CE0D38" w:rsidRPr="00CE0D38">
        <w:rPr>
          <w:b w:val="0"/>
          <w:bCs w:val="0"/>
          <w:i/>
        </w:rPr>
        <w:t>)</w:t>
      </w:r>
    </w:p>
    <w:p w14:paraId="22FB787F" w14:textId="77777777" w:rsidR="004D4F57" w:rsidRDefault="004D4F57" w:rsidP="004D4F57">
      <w:pPr>
        <w:tabs>
          <w:tab w:val="left" w:pos="720"/>
          <w:tab w:val="left" w:pos="1260"/>
          <w:tab w:val="left" w:pos="1800"/>
          <w:tab w:val="left" w:pos="4320"/>
          <w:tab w:val="left" w:pos="5760"/>
          <w:tab w:val="left" w:pos="6480"/>
        </w:tabs>
        <w:jc w:val="both"/>
        <w:rPr>
          <w:b/>
          <w:sz w:val="24"/>
          <w:szCs w:val="24"/>
        </w:rPr>
      </w:pPr>
    </w:p>
    <w:p w14:paraId="244A5AF5" w14:textId="77777777" w:rsidR="001D287A" w:rsidRPr="001D287A" w:rsidRDefault="001D287A" w:rsidP="001D287A">
      <w:pPr>
        <w:pStyle w:val="ListParagraph"/>
        <w:numPr>
          <w:ilvl w:val="0"/>
          <w:numId w:val="17"/>
        </w:numPr>
        <w:ind w:left="720" w:hanging="540"/>
        <w:contextualSpacing/>
        <w:rPr>
          <w:sz w:val="24"/>
          <w:szCs w:val="24"/>
        </w:rPr>
      </w:pPr>
      <w:r w:rsidRPr="001D287A">
        <w:rPr>
          <w:sz w:val="24"/>
          <w:szCs w:val="24"/>
          <w:lang w:val="es-MX"/>
        </w:rPr>
        <w:t xml:space="preserve">Nowotny, K.M., Zhao, Q., Kaplan, C., </w:t>
      </w:r>
      <w:r w:rsidRPr="004075A2">
        <w:rPr>
          <w:b/>
          <w:sz w:val="24"/>
          <w:szCs w:val="24"/>
          <w:lang w:val="es-MX"/>
        </w:rPr>
        <w:t>Cepeda, A.,</w:t>
      </w:r>
      <w:r w:rsidRPr="001D287A">
        <w:rPr>
          <w:sz w:val="24"/>
          <w:szCs w:val="24"/>
          <w:lang w:val="es-MX"/>
        </w:rPr>
        <w:t xml:space="preserve"> &amp; Valdez, A. (2016). </w:t>
      </w:r>
      <w:r w:rsidRPr="001D287A">
        <w:rPr>
          <w:sz w:val="24"/>
          <w:szCs w:val="24"/>
        </w:rPr>
        <w:t xml:space="preserve">Gender Dynamics of Violent Acts among Gang Affiliated Young Adult Mexican American Men. In Harding, S. (Ed.), </w:t>
      </w:r>
      <w:r w:rsidRPr="001D287A">
        <w:rPr>
          <w:i/>
          <w:sz w:val="24"/>
          <w:szCs w:val="24"/>
        </w:rPr>
        <w:t xml:space="preserve">Global Perspectives on Youth Gang Behavior, Violence, and Weapons Use, </w:t>
      </w:r>
      <w:r w:rsidRPr="001D287A">
        <w:rPr>
          <w:sz w:val="24"/>
          <w:szCs w:val="24"/>
        </w:rPr>
        <w:t xml:space="preserve">159 -173. </w:t>
      </w:r>
    </w:p>
    <w:p w14:paraId="53903308" w14:textId="77777777" w:rsidR="001D287A" w:rsidRDefault="001D287A" w:rsidP="001D287A">
      <w:pPr>
        <w:pStyle w:val="ListParagraph"/>
        <w:contextualSpacing/>
        <w:rPr>
          <w:sz w:val="24"/>
          <w:szCs w:val="24"/>
        </w:rPr>
      </w:pPr>
    </w:p>
    <w:p w14:paraId="5E02A56D" w14:textId="77777777" w:rsidR="005C353C" w:rsidRPr="005C353C" w:rsidRDefault="005C353C" w:rsidP="00ED0716">
      <w:pPr>
        <w:pStyle w:val="ListParagraph"/>
        <w:numPr>
          <w:ilvl w:val="0"/>
          <w:numId w:val="17"/>
        </w:numPr>
        <w:ind w:left="720" w:hanging="540"/>
        <w:contextualSpacing/>
        <w:rPr>
          <w:sz w:val="24"/>
          <w:szCs w:val="24"/>
        </w:rPr>
      </w:pPr>
      <w:r w:rsidRPr="005C353C">
        <w:rPr>
          <w:sz w:val="24"/>
          <w:szCs w:val="24"/>
        </w:rPr>
        <w:t>*Nowotny, K., *</w:t>
      </w:r>
      <w:r w:rsidRPr="005C353C">
        <w:t xml:space="preserve"> </w:t>
      </w:r>
      <w:r w:rsidRPr="005C353C">
        <w:rPr>
          <w:sz w:val="24"/>
          <w:szCs w:val="24"/>
        </w:rPr>
        <w:t xml:space="preserve">Frankeberger, J. and </w:t>
      </w:r>
      <w:r w:rsidRPr="002F7B40">
        <w:rPr>
          <w:b/>
          <w:sz w:val="24"/>
          <w:szCs w:val="24"/>
        </w:rPr>
        <w:t>Cepeda, A.</w:t>
      </w:r>
      <w:r w:rsidRPr="005C353C">
        <w:rPr>
          <w:sz w:val="24"/>
          <w:szCs w:val="24"/>
        </w:rPr>
        <w:t xml:space="preserve"> (</w:t>
      </w:r>
      <w:r w:rsidR="001D287A">
        <w:rPr>
          <w:sz w:val="24"/>
          <w:szCs w:val="24"/>
        </w:rPr>
        <w:t>2016</w:t>
      </w:r>
      <w:r w:rsidRPr="005C353C">
        <w:rPr>
          <w:sz w:val="24"/>
          <w:szCs w:val="24"/>
        </w:rPr>
        <w:t>).  Research on Drugs and Social</w:t>
      </w:r>
    </w:p>
    <w:p w14:paraId="2691398A" w14:textId="77777777" w:rsidR="005C353C" w:rsidRPr="00C067CC" w:rsidRDefault="005C353C" w:rsidP="00ED0716">
      <w:pPr>
        <w:pStyle w:val="ListParagraph"/>
        <w:contextualSpacing/>
      </w:pPr>
      <w:r w:rsidRPr="005C353C">
        <w:rPr>
          <w:sz w:val="24"/>
          <w:szCs w:val="24"/>
        </w:rPr>
        <w:t>Characteristics</w:t>
      </w:r>
      <w:r>
        <w:rPr>
          <w:sz w:val="24"/>
          <w:szCs w:val="24"/>
        </w:rPr>
        <w:t xml:space="preserve">.  In H. H. Brownstein (eds.).  </w:t>
      </w:r>
      <w:r w:rsidR="001D287A">
        <w:rPr>
          <w:sz w:val="24"/>
          <w:szCs w:val="24"/>
        </w:rPr>
        <w:t>The Handbook of Drugs and Society, Wiley Blackwell, (pp 320-334).</w:t>
      </w:r>
    </w:p>
    <w:p w14:paraId="2C592F09" w14:textId="77777777" w:rsidR="005C353C" w:rsidRDefault="005C353C" w:rsidP="00ED0716">
      <w:pPr>
        <w:ind w:left="720" w:hanging="540"/>
        <w:jc w:val="both"/>
        <w:rPr>
          <w:sz w:val="24"/>
          <w:szCs w:val="24"/>
        </w:rPr>
      </w:pPr>
    </w:p>
    <w:p w14:paraId="746E462E" w14:textId="77777777" w:rsidR="001532F7" w:rsidRPr="005C353C" w:rsidRDefault="001532F7" w:rsidP="00ED0716">
      <w:pPr>
        <w:pStyle w:val="ListParagraph"/>
        <w:numPr>
          <w:ilvl w:val="0"/>
          <w:numId w:val="17"/>
        </w:numPr>
        <w:ind w:left="720" w:hanging="540"/>
        <w:jc w:val="both"/>
        <w:rPr>
          <w:sz w:val="24"/>
          <w:szCs w:val="24"/>
        </w:rPr>
      </w:pPr>
      <w:r w:rsidRPr="005C353C">
        <w:rPr>
          <w:sz w:val="24"/>
          <w:szCs w:val="24"/>
        </w:rPr>
        <w:t xml:space="preserve">Sanders, B., Valdez, A., Hunt, G.P., Laidler, K.J., Moloney, M. and </w:t>
      </w:r>
      <w:r w:rsidRPr="005C353C">
        <w:rPr>
          <w:b/>
          <w:sz w:val="24"/>
          <w:szCs w:val="24"/>
        </w:rPr>
        <w:t>Cepeda, A</w:t>
      </w:r>
      <w:r w:rsidRPr="005C353C">
        <w:rPr>
          <w:sz w:val="24"/>
          <w:szCs w:val="24"/>
        </w:rPr>
        <w:t>.  (2013). Gang Youth, Risk Behaviors, and Negative Health Outcomes.  In B. Sanders et al. (eds.), Crime, HIV and Health: Intersections of Criminal Justice and Public Health Concerns, Springer Press, (pp. 113 – 127).</w:t>
      </w:r>
    </w:p>
    <w:p w14:paraId="458751B7" w14:textId="77777777" w:rsidR="001532F7" w:rsidRPr="006A3BD9" w:rsidRDefault="001532F7" w:rsidP="00ED0716">
      <w:pPr>
        <w:ind w:left="720" w:hanging="540"/>
        <w:jc w:val="both"/>
        <w:rPr>
          <w:sz w:val="24"/>
          <w:szCs w:val="24"/>
        </w:rPr>
      </w:pPr>
    </w:p>
    <w:p w14:paraId="7356AED2" w14:textId="77777777" w:rsidR="00667A0E" w:rsidRPr="006A3BD9" w:rsidRDefault="00667A0E" w:rsidP="005C353C">
      <w:pPr>
        <w:numPr>
          <w:ilvl w:val="0"/>
          <w:numId w:val="17"/>
        </w:numPr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  <w:lang w:val="es-MX"/>
        </w:rPr>
        <w:t xml:space="preserve">Valdez, A., </w:t>
      </w:r>
      <w:r w:rsidR="009A3B8B">
        <w:rPr>
          <w:sz w:val="24"/>
          <w:szCs w:val="24"/>
          <w:lang w:val="es-MX"/>
        </w:rPr>
        <w:t>*</w:t>
      </w:r>
      <w:r w:rsidRPr="009A3B8B">
        <w:rPr>
          <w:sz w:val="24"/>
          <w:szCs w:val="24"/>
          <w:lang w:val="es-MX"/>
        </w:rPr>
        <w:t>Nowotny, K.,</w:t>
      </w:r>
      <w:r w:rsidRPr="006A3BD9">
        <w:rPr>
          <w:sz w:val="24"/>
          <w:szCs w:val="24"/>
          <w:lang w:val="es-MX"/>
        </w:rPr>
        <w:t xml:space="preserve"> </w:t>
      </w:r>
      <w:r w:rsidRPr="006A3BD9">
        <w:rPr>
          <w:b/>
          <w:sz w:val="24"/>
          <w:szCs w:val="24"/>
          <w:lang w:val="es-MX"/>
        </w:rPr>
        <w:t>Cepeda, A.,</w:t>
      </w:r>
      <w:r w:rsidRPr="006A3BD9">
        <w:rPr>
          <w:sz w:val="24"/>
          <w:szCs w:val="24"/>
          <w:lang w:val="es-MX"/>
        </w:rPr>
        <w:t xml:space="preserve"> (</w:t>
      </w:r>
      <w:r w:rsidR="000112BC" w:rsidRPr="006A3BD9">
        <w:rPr>
          <w:sz w:val="24"/>
          <w:szCs w:val="24"/>
          <w:lang w:val="es-MX"/>
        </w:rPr>
        <w:t>2012</w:t>
      </w:r>
      <w:r w:rsidRPr="006A3BD9">
        <w:rPr>
          <w:sz w:val="24"/>
          <w:szCs w:val="24"/>
          <w:lang w:val="es-MX"/>
        </w:rPr>
        <w:t xml:space="preserve">). </w:t>
      </w:r>
      <w:r w:rsidRPr="006A3BD9">
        <w:rPr>
          <w:sz w:val="24"/>
          <w:szCs w:val="24"/>
        </w:rPr>
        <w:t>The Intersection of Drug Use and Crime over the Life course of Mexican American Former Gang Members. In Pa</w:t>
      </w:r>
      <w:r w:rsidR="00F442B2" w:rsidRPr="006A3BD9">
        <w:rPr>
          <w:sz w:val="24"/>
          <w:szCs w:val="24"/>
        </w:rPr>
        <w:t>tricia</w:t>
      </w:r>
      <w:r w:rsidRPr="006A3BD9">
        <w:rPr>
          <w:sz w:val="24"/>
          <w:szCs w:val="24"/>
        </w:rPr>
        <w:t xml:space="preserve"> Adler, Peter Adler &amp; Patrick O’Brien (Eds.), Drugs and the American Dream</w:t>
      </w:r>
      <w:r w:rsidR="000112BC" w:rsidRPr="006A3BD9">
        <w:rPr>
          <w:sz w:val="24"/>
          <w:szCs w:val="24"/>
        </w:rPr>
        <w:t>: An Anthology</w:t>
      </w:r>
      <w:r w:rsidRPr="006A3BD9">
        <w:rPr>
          <w:sz w:val="24"/>
          <w:szCs w:val="24"/>
        </w:rPr>
        <w:t>. Wiley-Blackwell Press</w:t>
      </w:r>
      <w:r w:rsidR="000112BC" w:rsidRPr="006A3BD9">
        <w:rPr>
          <w:sz w:val="24"/>
          <w:szCs w:val="24"/>
        </w:rPr>
        <w:t>, (pp. 72-79)</w:t>
      </w:r>
      <w:r w:rsidRPr="006A3BD9">
        <w:rPr>
          <w:sz w:val="24"/>
          <w:szCs w:val="24"/>
        </w:rPr>
        <w:t xml:space="preserve">. </w:t>
      </w:r>
    </w:p>
    <w:p w14:paraId="5F7DAA38" w14:textId="77777777" w:rsidR="00667A0E" w:rsidRPr="006A3BD9" w:rsidRDefault="00667A0E" w:rsidP="00181358">
      <w:pPr>
        <w:tabs>
          <w:tab w:val="num" w:pos="720"/>
        </w:tabs>
        <w:ind w:left="720" w:hanging="540"/>
        <w:jc w:val="both"/>
        <w:rPr>
          <w:b/>
          <w:sz w:val="24"/>
          <w:szCs w:val="24"/>
        </w:rPr>
      </w:pPr>
    </w:p>
    <w:p w14:paraId="72F810F7" w14:textId="77777777" w:rsidR="00CC5BA8" w:rsidRPr="006A3BD9" w:rsidRDefault="00CC5BA8" w:rsidP="005C353C">
      <w:pPr>
        <w:numPr>
          <w:ilvl w:val="0"/>
          <w:numId w:val="17"/>
        </w:numPr>
        <w:ind w:left="720" w:hanging="540"/>
        <w:jc w:val="both"/>
        <w:rPr>
          <w:sz w:val="24"/>
          <w:szCs w:val="24"/>
        </w:rPr>
      </w:pPr>
      <w:r w:rsidRPr="006A3BD9">
        <w:rPr>
          <w:b/>
          <w:sz w:val="24"/>
          <w:szCs w:val="24"/>
          <w:lang w:val="es-MX"/>
        </w:rPr>
        <w:t>Cepeda, A.,</w:t>
      </w:r>
      <w:r w:rsidRPr="006A3BD9">
        <w:rPr>
          <w:sz w:val="24"/>
          <w:szCs w:val="24"/>
          <w:lang w:val="es-MX"/>
        </w:rPr>
        <w:t xml:space="preserve"> Negi, N. </w:t>
      </w:r>
      <w:r w:rsidR="009A3B8B" w:rsidRPr="009A3B8B">
        <w:rPr>
          <w:sz w:val="24"/>
          <w:szCs w:val="24"/>
          <w:lang w:val="es-MX"/>
        </w:rPr>
        <w:t>*</w:t>
      </w:r>
      <w:r w:rsidRPr="009A3B8B">
        <w:rPr>
          <w:sz w:val="24"/>
          <w:szCs w:val="24"/>
          <w:lang w:val="es-MX"/>
        </w:rPr>
        <w:t xml:space="preserve">Nowotny, K., </w:t>
      </w:r>
      <w:r w:rsidR="009A3B8B" w:rsidRPr="009A3B8B">
        <w:rPr>
          <w:sz w:val="24"/>
          <w:szCs w:val="24"/>
          <w:lang w:val="es-MX"/>
        </w:rPr>
        <w:t>*</w:t>
      </w:r>
      <w:r w:rsidRPr="009A3B8B">
        <w:rPr>
          <w:sz w:val="24"/>
          <w:szCs w:val="24"/>
          <w:lang w:val="es-MX"/>
        </w:rPr>
        <w:t>Arango, J.,</w:t>
      </w:r>
      <w:r w:rsidRPr="006A3BD9">
        <w:rPr>
          <w:sz w:val="24"/>
          <w:szCs w:val="24"/>
          <w:lang w:val="es-MX"/>
        </w:rPr>
        <w:t xml:space="preserve"> Kaplan, C., &amp; Valdez, A. (</w:t>
      </w:r>
      <w:r w:rsidR="000112BC" w:rsidRPr="006A3BD9">
        <w:rPr>
          <w:sz w:val="24"/>
          <w:szCs w:val="24"/>
          <w:lang w:val="es-MX"/>
        </w:rPr>
        <w:t>2012</w:t>
      </w:r>
      <w:r w:rsidRPr="006A3BD9">
        <w:rPr>
          <w:sz w:val="24"/>
          <w:szCs w:val="24"/>
          <w:lang w:val="es-MX"/>
        </w:rPr>
        <w:t xml:space="preserve">). </w:t>
      </w:r>
      <w:r w:rsidRPr="006A3BD9">
        <w:rPr>
          <w:sz w:val="24"/>
          <w:szCs w:val="24"/>
        </w:rPr>
        <w:t xml:space="preserve">Social Stressors, Special Vulnerabilities and Violence Victimization among Latino Immigrant Day Laborers in Post Katrina New Orleans. In </w:t>
      </w:r>
      <w:r w:rsidR="000112BC" w:rsidRPr="006A3BD9">
        <w:rPr>
          <w:sz w:val="24"/>
          <w:szCs w:val="24"/>
        </w:rPr>
        <w:t xml:space="preserve">Kubrin, C.E., </w:t>
      </w:r>
      <w:r w:rsidRPr="006A3BD9">
        <w:rPr>
          <w:sz w:val="24"/>
          <w:szCs w:val="24"/>
        </w:rPr>
        <w:t>Zatz, M.</w:t>
      </w:r>
      <w:r w:rsidR="000112BC" w:rsidRPr="006A3BD9">
        <w:rPr>
          <w:sz w:val="24"/>
          <w:szCs w:val="24"/>
        </w:rPr>
        <w:t>,</w:t>
      </w:r>
      <w:r w:rsidRPr="006A3BD9">
        <w:rPr>
          <w:sz w:val="24"/>
          <w:szCs w:val="24"/>
        </w:rPr>
        <w:t xml:space="preserve"> &amp; Martinez, R. (Eds.), Punishing Immigrants: Policy, Politics, and Injustice. New York University Press. </w:t>
      </w:r>
    </w:p>
    <w:p w14:paraId="31AFBFC7" w14:textId="77777777" w:rsidR="00CC5BA8" w:rsidRPr="006A3BD9" w:rsidRDefault="000112BC" w:rsidP="000112BC">
      <w:pPr>
        <w:tabs>
          <w:tab w:val="left" w:pos="7485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</w:p>
    <w:p w14:paraId="3E5D0C6F" w14:textId="77777777" w:rsidR="00A129FD" w:rsidRPr="006A3BD9" w:rsidRDefault="00A129FD" w:rsidP="005C353C">
      <w:pPr>
        <w:numPr>
          <w:ilvl w:val="0"/>
          <w:numId w:val="17"/>
        </w:numPr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  <w:lang w:val="es-MX"/>
        </w:rPr>
        <w:t xml:space="preserve">Kaplan, C., Valdez, A. &amp; </w:t>
      </w:r>
      <w:r w:rsidRPr="006A3BD9">
        <w:rPr>
          <w:b/>
          <w:sz w:val="24"/>
          <w:szCs w:val="24"/>
          <w:lang w:val="es-MX"/>
        </w:rPr>
        <w:t>Cepeda, A.</w:t>
      </w:r>
      <w:r w:rsidRPr="006A3BD9">
        <w:rPr>
          <w:sz w:val="24"/>
          <w:szCs w:val="24"/>
          <w:lang w:val="es-MX"/>
        </w:rPr>
        <w:t xml:space="preserve">  </w:t>
      </w:r>
      <w:r w:rsidRPr="006A3BD9">
        <w:rPr>
          <w:sz w:val="24"/>
          <w:szCs w:val="24"/>
        </w:rPr>
        <w:t>(20</w:t>
      </w:r>
      <w:r w:rsidR="00F23607" w:rsidRPr="006A3BD9">
        <w:rPr>
          <w:sz w:val="24"/>
          <w:szCs w:val="24"/>
        </w:rPr>
        <w:t>10</w:t>
      </w:r>
      <w:r w:rsidRPr="006A3BD9">
        <w:rPr>
          <w:sz w:val="24"/>
          <w:szCs w:val="24"/>
        </w:rPr>
        <w:t xml:space="preserve">).  Getting Past Suppression: Street Gang Interventions. In </w:t>
      </w:r>
      <w:r w:rsidR="00F23607" w:rsidRPr="006A3BD9">
        <w:rPr>
          <w:sz w:val="24"/>
          <w:szCs w:val="24"/>
        </w:rPr>
        <w:t xml:space="preserve">E. G. Berman, K. Krause, E. LeBrun &amp; G. McDonald </w:t>
      </w:r>
      <w:r w:rsidRPr="006A3BD9">
        <w:rPr>
          <w:sz w:val="24"/>
          <w:szCs w:val="24"/>
        </w:rPr>
        <w:t>(Eds.), Small Arms Survey 2010: Gangs, Groups and Guns (pp. 228-253). Cambridge: Cambridge University Press.</w:t>
      </w:r>
    </w:p>
    <w:p w14:paraId="12B2E1AF" w14:textId="77777777" w:rsidR="00A129FD" w:rsidRPr="006A3BD9" w:rsidRDefault="00A129FD" w:rsidP="00181358">
      <w:pPr>
        <w:tabs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</w:p>
    <w:p w14:paraId="7388A481" w14:textId="77777777" w:rsidR="00BA65E7" w:rsidRPr="006A3BD9" w:rsidRDefault="00BA65E7" w:rsidP="005C353C">
      <w:pPr>
        <w:numPr>
          <w:ilvl w:val="0"/>
          <w:numId w:val="17"/>
        </w:numPr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  <w:lang w:val="es-MX"/>
        </w:rPr>
        <w:t xml:space="preserve">Hazen, J. M., Kaplan, C. D., Valdez, A., </w:t>
      </w:r>
      <w:r w:rsidRPr="006A3BD9">
        <w:rPr>
          <w:b/>
          <w:sz w:val="24"/>
          <w:szCs w:val="24"/>
          <w:lang w:val="es-MX"/>
        </w:rPr>
        <w:t>Cepeda, A.</w:t>
      </w:r>
      <w:r w:rsidRPr="006A3BD9">
        <w:rPr>
          <w:sz w:val="24"/>
          <w:szCs w:val="24"/>
          <w:lang w:val="es-MX"/>
        </w:rPr>
        <w:t xml:space="preserve">, Lund, S., &amp; Millard, A. (2008). </w:t>
      </w:r>
      <w:r w:rsidRPr="006A3BD9">
        <w:rPr>
          <w:sz w:val="24"/>
          <w:szCs w:val="24"/>
        </w:rPr>
        <w:t xml:space="preserve">Risk and resilience: Understanding the potential for violence. In E. G. Berman, K. Krause, E. LeBrun &amp; G. McDonald (Eds.), </w:t>
      </w:r>
      <w:r w:rsidRPr="006A3BD9">
        <w:rPr>
          <w:i/>
          <w:iCs/>
          <w:sz w:val="24"/>
          <w:szCs w:val="24"/>
        </w:rPr>
        <w:t>Small Arms Survey 2008: Risk and Resilience</w:t>
      </w:r>
      <w:r w:rsidRPr="006A3BD9">
        <w:rPr>
          <w:sz w:val="24"/>
          <w:szCs w:val="24"/>
        </w:rPr>
        <w:t xml:space="preserve"> (pp. 244-273). Cambridge: Cambridge University Press.</w:t>
      </w:r>
    </w:p>
    <w:p w14:paraId="5C1BCFF7" w14:textId="77777777" w:rsidR="00BA65E7" w:rsidRPr="006A3BD9" w:rsidRDefault="00BA65E7" w:rsidP="00181358">
      <w:pPr>
        <w:tabs>
          <w:tab w:val="num" w:pos="720"/>
        </w:tabs>
        <w:autoSpaceDE w:val="0"/>
        <w:autoSpaceDN w:val="0"/>
        <w:adjustRightInd w:val="0"/>
        <w:ind w:left="720" w:hanging="540"/>
        <w:jc w:val="both"/>
        <w:rPr>
          <w:sz w:val="24"/>
          <w:szCs w:val="24"/>
        </w:rPr>
      </w:pPr>
    </w:p>
    <w:p w14:paraId="32060E2C" w14:textId="77777777" w:rsidR="00515F97" w:rsidRPr="006A3BD9" w:rsidRDefault="00515F97" w:rsidP="005C353C">
      <w:pPr>
        <w:numPr>
          <w:ilvl w:val="0"/>
          <w:numId w:val="17"/>
        </w:numPr>
        <w:ind w:left="720" w:hanging="5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Valdez, A., &amp; </w:t>
      </w:r>
      <w:r w:rsidRPr="006A3BD9">
        <w:rPr>
          <w:b/>
          <w:sz w:val="24"/>
          <w:szCs w:val="24"/>
        </w:rPr>
        <w:t>Cepeda, A.</w:t>
      </w:r>
      <w:r w:rsidRPr="006A3BD9">
        <w:rPr>
          <w:sz w:val="24"/>
          <w:szCs w:val="24"/>
        </w:rPr>
        <w:t xml:space="preserve"> </w:t>
      </w:r>
      <w:r w:rsidR="00530F8E" w:rsidRPr="006A3BD9">
        <w:rPr>
          <w:sz w:val="24"/>
          <w:szCs w:val="24"/>
        </w:rPr>
        <w:t>(</w:t>
      </w:r>
      <w:r w:rsidR="00885FC4" w:rsidRPr="006A3BD9">
        <w:rPr>
          <w:sz w:val="24"/>
          <w:szCs w:val="24"/>
        </w:rPr>
        <w:t>2008</w:t>
      </w:r>
      <w:r w:rsidR="00530F8E" w:rsidRPr="006A3BD9">
        <w:rPr>
          <w:sz w:val="24"/>
          <w:szCs w:val="24"/>
        </w:rPr>
        <w:t>)</w:t>
      </w:r>
      <w:r w:rsidR="00885FC4" w:rsidRPr="006A3BD9">
        <w:rPr>
          <w:sz w:val="24"/>
          <w:szCs w:val="24"/>
        </w:rPr>
        <w:t xml:space="preserve">. </w:t>
      </w:r>
      <w:r w:rsidRPr="006A3BD9">
        <w:rPr>
          <w:sz w:val="24"/>
          <w:szCs w:val="24"/>
        </w:rPr>
        <w:t xml:space="preserve">“The Relationship of Ecological Containment and Heroin Practices” In Y. Thomas, D. Richardson, and I. Cheung (Eds), </w:t>
      </w:r>
      <w:r w:rsidRPr="006A3BD9">
        <w:rPr>
          <w:i/>
          <w:sz w:val="24"/>
          <w:szCs w:val="24"/>
        </w:rPr>
        <w:t>Geography and Drug Addiction</w:t>
      </w:r>
      <w:r w:rsidRPr="006A3BD9">
        <w:rPr>
          <w:sz w:val="24"/>
          <w:szCs w:val="24"/>
        </w:rPr>
        <w:t>,</w:t>
      </w:r>
      <w:r w:rsidR="00885FC4" w:rsidRPr="006A3BD9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Springer Press</w:t>
      </w:r>
      <w:r w:rsidR="00885FC4" w:rsidRPr="006A3BD9">
        <w:rPr>
          <w:sz w:val="24"/>
          <w:szCs w:val="24"/>
        </w:rPr>
        <w:t>, 159-173pp</w:t>
      </w:r>
      <w:r w:rsidRPr="006A3BD9">
        <w:rPr>
          <w:sz w:val="24"/>
          <w:szCs w:val="24"/>
        </w:rPr>
        <w:t xml:space="preserve">. </w:t>
      </w:r>
    </w:p>
    <w:p w14:paraId="2D5A86DA" w14:textId="77777777" w:rsidR="00515F97" w:rsidRPr="006A3BD9" w:rsidRDefault="00515F97" w:rsidP="00181358">
      <w:pPr>
        <w:tabs>
          <w:tab w:val="num" w:pos="720"/>
        </w:tabs>
        <w:ind w:left="720" w:hanging="540"/>
        <w:jc w:val="both"/>
        <w:rPr>
          <w:sz w:val="24"/>
          <w:szCs w:val="24"/>
        </w:rPr>
      </w:pPr>
    </w:p>
    <w:p w14:paraId="04F41D02" w14:textId="77777777" w:rsidR="00B15905" w:rsidRPr="006A3BD9" w:rsidRDefault="00B15905" w:rsidP="005C353C">
      <w:pPr>
        <w:pStyle w:val="DataField11pt"/>
        <w:numPr>
          <w:ilvl w:val="0"/>
          <w:numId w:val="17"/>
        </w:numPr>
        <w:spacing w:line="240" w:lineRule="auto"/>
        <w:ind w:left="720" w:hanging="5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Valdez, A., </w:t>
      </w:r>
      <w:r w:rsidRPr="006A3BD9">
        <w:rPr>
          <w:rFonts w:ascii="Times New Roman" w:hAnsi="Times New Roman" w:cs="Times New Roman"/>
          <w:b/>
          <w:sz w:val="24"/>
          <w:szCs w:val="24"/>
          <w:lang w:val="es-ES"/>
        </w:rPr>
        <w:t>Cepeda, A.,</w:t>
      </w: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 &amp; Neaigus, A. </w:t>
      </w:r>
      <w:r w:rsidR="00530F8E" w:rsidRPr="006A3BD9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6A3BD9">
        <w:rPr>
          <w:rFonts w:ascii="Times New Roman" w:hAnsi="Times New Roman" w:cs="Times New Roman"/>
          <w:sz w:val="24"/>
          <w:szCs w:val="24"/>
          <w:lang w:val="es-ES"/>
        </w:rPr>
        <w:t>2007</w:t>
      </w:r>
      <w:r w:rsidR="00530F8E" w:rsidRPr="006A3BD9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6A3BD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6A3BD9">
        <w:rPr>
          <w:rFonts w:ascii="Times New Roman" w:hAnsi="Times New Roman" w:cs="Times New Roman"/>
          <w:sz w:val="24"/>
          <w:szCs w:val="24"/>
        </w:rPr>
        <w:t xml:space="preserve">“Potential Risk Factors for Transitioning to Injecting among Mexican American Non-Injecting Heroin Users,” In Myers, P. L. (ed), </w:t>
      </w:r>
      <w:r w:rsidRPr="006A3BD9">
        <w:rPr>
          <w:rFonts w:ascii="Times New Roman" w:hAnsi="Times New Roman" w:cs="Times New Roman"/>
          <w:i/>
          <w:sz w:val="24"/>
          <w:szCs w:val="24"/>
        </w:rPr>
        <w:t>21</w:t>
      </w:r>
      <w:r w:rsidRPr="006A3BD9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6A3BD9">
        <w:rPr>
          <w:rFonts w:ascii="Times New Roman" w:hAnsi="Times New Roman" w:cs="Times New Roman"/>
          <w:i/>
          <w:sz w:val="24"/>
          <w:szCs w:val="24"/>
        </w:rPr>
        <w:t xml:space="preserve"> Century Research on Drugs and Ethnicity: Studies Supported by the National Institute on Drug Abuse</w:t>
      </w:r>
      <w:r w:rsidRPr="006A3BD9">
        <w:rPr>
          <w:rFonts w:ascii="Times New Roman" w:hAnsi="Times New Roman" w:cs="Times New Roman"/>
          <w:sz w:val="24"/>
          <w:szCs w:val="24"/>
        </w:rPr>
        <w:t>.  The Haworth Press.</w:t>
      </w:r>
    </w:p>
    <w:p w14:paraId="240997F7" w14:textId="77777777" w:rsidR="00915B9B" w:rsidRPr="006A3BD9" w:rsidRDefault="00915B9B">
      <w:pPr>
        <w:rPr>
          <w:b/>
          <w:sz w:val="24"/>
        </w:rPr>
      </w:pPr>
    </w:p>
    <w:p w14:paraId="1F17A816" w14:textId="77777777" w:rsidR="008E4E05" w:rsidRPr="00046C00" w:rsidRDefault="00046C00">
      <w:pPr>
        <w:rPr>
          <w:sz w:val="24"/>
        </w:rPr>
      </w:pPr>
      <w:r w:rsidRPr="00046C00">
        <w:rPr>
          <w:sz w:val="24"/>
        </w:rPr>
        <w:t xml:space="preserve">Refereed Journal Articles </w:t>
      </w:r>
      <w:r w:rsidR="00AF0D2C">
        <w:rPr>
          <w:sz w:val="24"/>
        </w:rPr>
        <w:t>i</w:t>
      </w:r>
      <w:r w:rsidR="008E4E05" w:rsidRPr="00046C00">
        <w:rPr>
          <w:sz w:val="24"/>
        </w:rPr>
        <w:t>n Progress</w:t>
      </w:r>
    </w:p>
    <w:p w14:paraId="69982729" w14:textId="77777777" w:rsidR="009A3B8B" w:rsidRPr="00373A36" w:rsidRDefault="00EE4D40" w:rsidP="00355EC1">
      <w:pPr>
        <w:tabs>
          <w:tab w:val="left" w:pos="7453"/>
        </w:tabs>
        <w:jc w:val="both"/>
        <w:rPr>
          <w:b/>
          <w:sz w:val="24"/>
          <w:szCs w:val="24"/>
        </w:rPr>
      </w:pPr>
      <w:r w:rsidRPr="006A3BD9">
        <w:rPr>
          <w:b/>
          <w:sz w:val="24"/>
          <w:szCs w:val="24"/>
        </w:rPr>
        <w:tab/>
      </w:r>
      <w:r w:rsidRPr="006A3BD9">
        <w:rPr>
          <w:b/>
          <w:sz w:val="24"/>
          <w:szCs w:val="24"/>
        </w:rPr>
        <w:tab/>
      </w:r>
    </w:p>
    <w:p w14:paraId="0D234190" w14:textId="77777777" w:rsidR="00B75A76" w:rsidRDefault="009A3B8B" w:rsidP="00B75A76">
      <w:pPr>
        <w:tabs>
          <w:tab w:val="left" w:pos="720"/>
          <w:tab w:val="left" w:pos="1260"/>
          <w:tab w:val="left" w:pos="180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  <w:r w:rsidRPr="00D463E7">
        <w:rPr>
          <w:b/>
          <w:sz w:val="24"/>
          <w:szCs w:val="24"/>
        </w:rPr>
        <w:t>Cepeda, A.</w:t>
      </w:r>
      <w:r w:rsidR="00B75A76" w:rsidRPr="00D463E7">
        <w:rPr>
          <w:b/>
          <w:sz w:val="24"/>
          <w:szCs w:val="24"/>
        </w:rPr>
        <w:t>,</w:t>
      </w:r>
      <w:r w:rsidR="00B75A76" w:rsidRPr="00D463E7">
        <w:rPr>
          <w:sz w:val="24"/>
          <w:szCs w:val="24"/>
        </w:rPr>
        <w:t xml:space="preserve"> Valdez, A., and Natera-Rey, G.</w:t>
      </w:r>
      <w:r w:rsidR="00B75A76" w:rsidRPr="00D463E7">
        <w:rPr>
          <w:b/>
          <w:sz w:val="24"/>
          <w:szCs w:val="24"/>
        </w:rPr>
        <w:t xml:space="preserve">  </w:t>
      </w:r>
      <w:r w:rsidRPr="00D463E7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“</w:t>
      </w:r>
      <w:r w:rsidRPr="009A3B8B">
        <w:rPr>
          <w:sz w:val="24"/>
          <w:szCs w:val="24"/>
        </w:rPr>
        <w:t>The Process of Diffusio</w:t>
      </w:r>
      <w:r w:rsidR="00B75A76">
        <w:rPr>
          <w:sz w:val="24"/>
          <w:szCs w:val="24"/>
        </w:rPr>
        <w:t>n: Adoption and Transmission of</w:t>
      </w:r>
    </w:p>
    <w:p w14:paraId="1C96F9D8" w14:textId="77777777" w:rsidR="009A3B8B" w:rsidRPr="00B75A76" w:rsidRDefault="00B75A76" w:rsidP="00B75A76">
      <w:pPr>
        <w:tabs>
          <w:tab w:val="left" w:pos="720"/>
          <w:tab w:val="left" w:pos="1260"/>
          <w:tab w:val="left" w:pos="1800"/>
          <w:tab w:val="left" w:pos="4320"/>
          <w:tab w:val="left" w:pos="5760"/>
          <w:tab w:val="left" w:pos="64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3B8B" w:rsidRPr="009A3B8B">
        <w:rPr>
          <w:sz w:val="24"/>
          <w:szCs w:val="24"/>
        </w:rPr>
        <w:t xml:space="preserve">Crack Use Practices in </w:t>
      </w:r>
      <w:r w:rsidR="009A3B8B" w:rsidRPr="009A3B8B">
        <w:rPr>
          <w:i/>
          <w:sz w:val="24"/>
          <w:szCs w:val="24"/>
        </w:rPr>
        <w:t>México</w:t>
      </w:r>
      <w:r w:rsidR="009A3B8B" w:rsidRPr="009A3B8B">
        <w:rPr>
          <w:sz w:val="24"/>
          <w:szCs w:val="24"/>
        </w:rPr>
        <w:t xml:space="preserve"> </w:t>
      </w:r>
      <w:r w:rsidR="009A3B8B" w:rsidRPr="009A3B8B">
        <w:rPr>
          <w:i/>
          <w:sz w:val="24"/>
          <w:szCs w:val="24"/>
        </w:rPr>
        <w:t>DF</w:t>
      </w:r>
      <w:r w:rsidR="00D4525B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E4489A">
        <w:rPr>
          <w:sz w:val="24"/>
          <w:szCs w:val="24"/>
        </w:rPr>
        <w:t xml:space="preserve">In preparation for </w:t>
      </w:r>
      <w:r w:rsidR="00E4489A">
        <w:rPr>
          <w:i/>
          <w:sz w:val="24"/>
          <w:szCs w:val="24"/>
        </w:rPr>
        <w:t>Public Health</w:t>
      </w:r>
      <w:r w:rsidR="00E4489A">
        <w:rPr>
          <w:sz w:val="24"/>
          <w:szCs w:val="24"/>
        </w:rPr>
        <w:t>.</w:t>
      </w:r>
    </w:p>
    <w:p w14:paraId="66FBA6B6" w14:textId="77777777" w:rsidR="00575146" w:rsidRPr="00373A36" w:rsidRDefault="00D4525B" w:rsidP="00373A36">
      <w:pPr>
        <w:tabs>
          <w:tab w:val="left" w:pos="672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F378CC0" w14:textId="77777777" w:rsidR="00B75A76" w:rsidRPr="00B75A76" w:rsidRDefault="00B75A76" w:rsidP="00B75A76">
      <w:pPr>
        <w:ind w:left="720" w:hanging="720"/>
        <w:jc w:val="both"/>
        <w:rPr>
          <w:sz w:val="24"/>
          <w:szCs w:val="24"/>
        </w:rPr>
      </w:pPr>
      <w:r w:rsidRPr="00B75A76">
        <w:rPr>
          <w:b/>
          <w:sz w:val="24"/>
          <w:szCs w:val="24"/>
        </w:rPr>
        <w:t>Cepeda, A.,</w:t>
      </w:r>
      <w:r w:rsidRPr="00B75A76">
        <w:rPr>
          <w:sz w:val="24"/>
          <w:szCs w:val="24"/>
        </w:rPr>
        <w:t xml:space="preserve"> Valdez, A., Natera-Rey, G. and</w:t>
      </w:r>
      <w:r>
        <w:rPr>
          <w:sz w:val="24"/>
          <w:szCs w:val="24"/>
        </w:rPr>
        <w:t xml:space="preserve"> Jimenez-Tapia, J.A.</w:t>
      </w:r>
      <w:r w:rsidRPr="00B75A76">
        <w:rPr>
          <w:sz w:val="24"/>
          <w:szCs w:val="24"/>
        </w:rPr>
        <w:t xml:space="preserve"> Las Grietas de la Piedra</w:t>
      </w:r>
      <w:r>
        <w:rPr>
          <w:sz w:val="24"/>
          <w:szCs w:val="24"/>
        </w:rPr>
        <w:t xml:space="preserve">: </w:t>
      </w:r>
      <w:r w:rsidRPr="00B75A76">
        <w:rPr>
          <w:sz w:val="24"/>
          <w:szCs w:val="24"/>
        </w:rPr>
        <w:t>Ethnographic Description of the process of access to communities of crack cocaine use in Mexico City</w:t>
      </w:r>
      <w:r w:rsidR="00D4525B">
        <w:rPr>
          <w:sz w:val="24"/>
          <w:szCs w:val="24"/>
        </w:rPr>
        <w:t>.</w:t>
      </w:r>
      <w:r w:rsidRPr="00E4489A">
        <w:rPr>
          <w:sz w:val="24"/>
          <w:szCs w:val="24"/>
        </w:rPr>
        <w:t xml:space="preserve">” In preparation for </w:t>
      </w:r>
      <w:r w:rsidR="00E4489A" w:rsidRPr="00E4489A">
        <w:rPr>
          <w:i/>
          <w:sz w:val="24"/>
          <w:szCs w:val="24"/>
        </w:rPr>
        <w:t>Addiction</w:t>
      </w:r>
      <w:r w:rsidR="00E4489A" w:rsidRPr="00E4489A">
        <w:rPr>
          <w:sz w:val="24"/>
          <w:szCs w:val="24"/>
        </w:rPr>
        <w:t>.</w:t>
      </w:r>
    </w:p>
    <w:p w14:paraId="711F8C85" w14:textId="77777777" w:rsidR="00B75A76" w:rsidRDefault="00B75A76" w:rsidP="00B75A76">
      <w:pPr>
        <w:tabs>
          <w:tab w:val="left" w:pos="360"/>
        </w:tabs>
        <w:ind w:left="720" w:hanging="720"/>
        <w:jc w:val="both"/>
        <w:rPr>
          <w:b/>
          <w:sz w:val="24"/>
          <w:szCs w:val="24"/>
        </w:rPr>
      </w:pPr>
    </w:p>
    <w:p w14:paraId="625EC44C" w14:textId="18AD01EA" w:rsidR="00181358" w:rsidRDefault="00181358" w:rsidP="00B75A76">
      <w:pPr>
        <w:tabs>
          <w:tab w:val="left" w:pos="360"/>
        </w:tabs>
        <w:ind w:left="720" w:hanging="720"/>
        <w:jc w:val="both"/>
        <w:rPr>
          <w:sz w:val="24"/>
          <w:szCs w:val="24"/>
        </w:rPr>
      </w:pPr>
      <w:r w:rsidRPr="006A3BD9">
        <w:rPr>
          <w:b/>
          <w:sz w:val="24"/>
          <w:szCs w:val="24"/>
        </w:rPr>
        <w:t>Cepeda, A.</w:t>
      </w:r>
      <w:r w:rsidRPr="006A3BD9">
        <w:rPr>
          <w:sz w:val="24"/>
          <w:szCs w:val="24"/>
        </w:rPr>
        <w:t xml:space="preserve"> “In the Business: Alcohol and Drug Use Demands, Negotiations &amp; Dependency </w:t>
      </w:r>
      <w:r w:rsidRPr="006A3BD9">
        <w:rPr>
          <w:i/>
          <w:sz w:val="24"/>
          <w:szCs w:val="24"/>
        </w:rPr>
        <w:t>Sexoservidoras</w:t>
      </w:r>
      <w:r w:rsidRPr="006A3BD9">
        <w:rPr>
          <w:sz w:val="24"/>
          <w:szCs w:val="24"/>
        </w:rPr>
        <w:t xml:space="preserve"> on the U.S./Mexico Border.”  In preparation for </w:t>
      </w:r>
      <w:r w:rsidRPr="006A3BD9">
        <w:rPr>
          <w:i/>
          <w:sz w:val="24"/>
          <w:szCs w:val="24"/>
        </w:rPr>
        <w:t>Contemporary Ethnography</w:t>
      </w:r>
      <w:r w:rsidRPr="006A3BD9">
        <w:rPr>
          <w:sz w:val="24"/>
          <w:szCs w:val="24"/>
        </w:rPr>
        <w:t>.</w:t>
      </w:r>
    </w:p>
    <w:p w14:paraId="402F2A1A" w14:textId="7812AB5C" w:rsidR="00D74A55" w:rsidRDefault="00D74A55" w:rsidP="00B75A76">
      <w:pPr>
        <w:tabs>
          <w:tab w:val="left" w:pos="360"/>
        </w:tabs>
        <w:ind w:left="720" w:hanging="720"/>
        <w:jc w:val="both"/>
        <w:rPr>
          <w:sz w:val="24"/>
          <w:szCs w:val="24"/>
        </w:rPr>
      </w:pPr>
    </w:p>
    <w:p w14:paraId="7F44E4CD" w14:textId="44E49E45" w:rsidR="00D74A55" w:rsidRPr="00D74A55" w:rsidRDefault="00D74A55" w:rsidP="00B75A76">
      <w:pPr>
        <w:tabs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Perdue, T., </w:t>
      </w:r>
      <w:r w:rsidRPr="00D74A55">
        <w:rPr>
          <w:b/>
          <w:sz w:val="24"/>
          <w:szCs w:val="24"/>
        </w:rPr>
        <w:t>Cepeda, A.</w:t>
      </w:r>
      <w:r>
        <w:rPr>
          <w:sz w:val="24"/>
          <w:szCs w:val="24"/>
        </w:rPr>
        <w:t>, Valdez, A., Kaplan, C., Wenzel, S., &amp; Bluthenthal, R.</w:t>
      </w:r>
      <w:r w:rsidR="00064071">
        <w:rPr>
          <w:sz w:val="24"/>
          <w:szCs w:val="24"/>
        </w:rPr>
        <w:t>N.</w:t>
      </w:r>
      <w:r>
        <w:rPr>
          <w:sz w:val="24"/>
          <w:szCs w:val="24"/>
        </w:rPr>
        <w:t xml:space="preserve"> “Two Weeks Down Here is Like a Year”: Contextualizing Prescription Opiod and Heroin Drug Market Dynamics, Use Patterns and Behavioral Health Risks in Skid Row, Los Angeles. Under review in </w:t>
      </w:r>
      <w:r>
        <w:rPr>
          <w:i/>
          <w:sz w:val="24"/>
          <w:szCs w:val="24"/>
        </w:rPr>
        <w:t>Qualitative Health Research</w:t>
      </w:r>
      <w:r>
        <w:rPr>
          <w:sz w:val="24"/>
          <w:szCs w:val="24"/>
        </w:rPr>
        <w:t>.</w:t>
      </w:r>
    </w:p>
    <w:p w14:paraId="39912F67" w14:textId="77777777" w:rsidR="00064071" w:rsidRDefault="00064071">
      <w:pPr>
        <w:rPr>
          <w:bCs/>
          <w:sz w:val="24"/>
        </w:rPr>
      </w:pPr>
    </w:p>
    <w:p w14:paraId="75AD62D0" w14:textId="5CCF226C" w:rsidR="00064071" w:rsidRDefault="00064071">
      <w:pPr>
        <w:rPr>
          <w:bCs/>
          <w:sz w:val="24"/>
        </w:rPr>
      </w:pPr>
      <w:r>
        <w:rPr>
          <w:bCs/>
          <w:sz w:val="24"/>
        </w:rPr>
        <w:t>Perdue, T., Rodriguez, V.E.,</w:t>
      </w:r>
      <w:r w:rsidR="00E310EF">
        <w:rPr>
          <w:bCs/>
          <w:sz w:val="24"/>
        </w:rPr>
        <w:t xml:space="preserve"> Frankeberger, J., </w:t>
      </w:r>
      <w:r>
        <w:rPr>
          <w:bCs/>
          <w:sz w:val="24"/>
        </w:rPr>
        <w:t xml:space="preserve">Bennett, A.S., </w:t>
      </w:r>
      <w:r w:rsidRPr="00064071">
        <w:rPr>
          <w:b/>
          <w:bCs/>
          <w:sz w:val="24"/>
        </w:rPr>
        <w:t>Cepeda, A</w:t>
      </w:r>
      <w:r>
        <w:rPr>
          <w:bCs/>
          <w:sz w:val="24"/>
        </w:rPr>
        <w:t xml:space="preserve">., Valdez, A. Obtaining naloxone </w:t>
      </w:r>
    </w:p>
    <w:p w14:paraId="689D8CB8" w14:textId="66E69FA4" w:rsidR="00D11703" w:rsidRPr="00064071" w:rsidRDefault="00064071" w:rsidP="00064071">
      <w:pPr>
        <w:ind w:left="720"/>
        <w:rPr>
          <w:bCs/>
          <w:i/>
          <w:sz w:val="24"/>
        </w:rPr>
      </w:pPr>
      <w:r>
        <w:rPr>
          <w:bCs/>
          <w:sz w:val="24"/>
        </w:rPr>
        <w:t>in San Antonio pharmacies: An exploratory study. In prepration for</w:t>
      </w:r>
      <w:r w:rsidRPr="00064071">
        <w:rPr>
          <w:bCs/>
          <w:i/>
          <w:sz w:val="24"/>
        </w:rPr>
        <w:t xml:space="preserve"> American Journal of Health-System Pharmacy. </w:t>
      </w:r>
    </w:p>
    <w:p w14:paraId="7F2C6B5F" w14:textId="77777777" w:rsidR="00D11703" w:rsidRPr="006A3BD9" w:rsidRDefault="00D11703" w:rsidP="00D11703">
      <w:pPr>
        <w:pStyle w:val="BodyTextIndent2"/>
        <w:tabs>
          <w:tab w:val="left" w:pos="2880"/>
        </w:tabs>
        <w:ind w:left="720"/>
        <w:jc w:val="both"/>
        <w:rPr>
          <w:rFonts w:ascii="Times New Roman" w:hAnsi="Times New Roman"/>
          <w:sz w:val="24"/>
          <w:u w:val="single"/>
        </w:rPr>
      </w:pPr>
    </w:p>
    <w:p w14:paraId="6620175E" w14:textId="77777777" w:rsidR="0008508B" w:rsidRPr="006A3BD9" w:rsidRDefault="0008508B">
      <w:pPr>
        <w:pStyle w:val="Heading3"/>
        <w:ind w:left="0" w:firstLine="0"/>
        <w:rPr>
          <w:rFonts w:ascii="Times New Roman" w:hAnsi="Times New Roman"/>
          <w:b/>
          <w:bCs/>
          <w:i w:val="0"/>
          <w:sz w:val="24"/>
        </w:rPr>
      </w:pPr>
      <w:r w:rsidRPr="006A3BD9">
        <w:rPr>
          <w:rFonts w:ascii="Times New Roman" w:hAnsi="Times New Roman"/>
          <w:b/>
          <w:bCs/>
          <w:i w:val="0"/>
          <w:sz w:val="24"/>
        </w:rPr>
        <w:t>RESEARCH REPORTS</w:t>
      </w:r>
    </w:p>
    <w:p w14:paraId="782D54BA" w14:textId="77777777" w:rsidR="0008508B" w:rsidRPr="006A3BD9" w:rsidRDefault="0008508B">
      <w:pPr>
        <w:rPr>
          <w:sz w:val="24"/>
        </w:rPr>
      </w:pPr>
    </w:p>
    <w:p w14:paraId="7E184CC4" w14:textId="77777777" w:rsidR="0066283E" w:rsidRPr="006A3BD9" w:rsidRDefault="0066283E" w:rsidP="0066283E">
      <w:pPr>
        <w:ind w:left="2160" w:hanging="1440"/>
        <w:jc w:val="both"/>
        <w:rPr>
          <w:b/>
        </w:rPr>
      </w:pPr>
      <w:r w:rsidRPr="006A3BD9">
        <w:rPr>
          <w:sz w:val="24"/>
          <w:szCs w:val="24"/>
        </w:rPr>
        <w:t>2010</w:t>
      </w:r>
      <w:r w:rsidRPr="006A3BD9">
        <w:rPr>
          <w:sz w:val="24"/>
          <w:szCs w:val="24"/>
        </w:rPr>
        <w:tab/>
        <w:t>“High Risk Drug and Related Risk Behaviors Among Hispanic Immigrant Workers in New Orleans” (with Avelardo Valdez).</w:t>
      </w:r>
      <w:r w:rsidRPr="006A3BD9">
        <w:rPr>
          <w:sz w:val="24"/>
        </w:rPr>
        <w:t xml:space="preserve"> Final Report to the National Institute on Drug Abuse, Center for Drug and Social Policy Research, University of Houston.  </w:t>
      </w:r>
    </w:p>
    <w:p w14:paraId="0545FC4F" w14:textId="77777777" w:rsidR="0066283E" w:rsidRPr="006A3BD9" w:rsidRDefault="0066283E" w:rsidP="0066283E">
      <w:pPr>
        <w:ind w:left="2160" w:hanging="1440"/>
        <w:jc w:val="both"/>
        <w:rPr>
          <w:sz w:val="24"/>
          <w:szCs w:val="24"/>
        </w:rPr>
      </w:pPr>
    </w:p>
    <w:p w14:paraId="68ED14F9" w14:textId="77777777" w:rsidR="0066283E" w:rsidRPr="006A3BD9" w:rsidRDefault="0066283E" w:rsidP="0066283E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2010</w:t>
      </w:r>
      <w:r w:rsidRPr="006A3BD9">
        <w:rPr>
          <w:sz w:val="24"/>
        </w:rPr>
        <w:tab/>
        <w:t xml:space="preserve">Substance Use and Other Health Consequences among Hurricane Katrina Evacuees in Houston,” (with Avelardo Valdez, Alexandra Canga, Kathryn Nowotny &amp; Jarron Saint Onge). Final Report to the National Institute on Drug Abuse, Center for Drug and Social Policy Research, University of Houston.  </w:t>
      </w:r>
    </w:p>
    <w:p w14:paraId="6A4A9016" w14:textId="77777777" w:rsidR="0066283E" w:rsidRPr="006A3BD9" w:rsidRDefault="0066283E" w:rsidP="0066283E">
      <w:pPr>
        <w:ind w:left="2160" w:hanging="1440"/>
        <w:jc w:val="both"/>
        <w:rPr>
          <w:sz w:val="24"/>
          <w:szCs w:val="24"/>
        </w:rPr>
      </w:pPr>
    </w:p>
    <w:p w14:paraId="498690F4" w14:textId="77777777" w:rsidR="0066283E" w:rsidRPr="006A3BD9" w:rsidRDefault="0066283E" w:rsidP="0066283E">
      <w:pPr>
        <w:ind w:left="2160" w:hanging="1440"/>
        <w:jc w:val="both"/>
        <w:rPr>
          <w:sz w:val="24"/>
        </w:rPr>
      </w:pPr>
      <w:r w:rsidRPr="006A3BD9">
        <w:rPr>
          <w:sz w:val="24"/>
          <w:szCs w:val="24"/>
        </w:rPr>
        <w:t>2009</w:t>
      </w:r>
      <w:r w:rsidRPr="006A3BD9">
        <w:rPr>
          <w:sz w:val="24"/>
          <w:szCs w:val="24"/>
        </w:rPr>
        <w:tab/>
        <w:t xml:space="preserve">Hispanic Heroin Users, Transitions to Injecting and HIV (with Avelardo Valdez) </w:t>
      </w:r>
      <w:r w:rsidRPr="006A3BD9">
        <w:rPr>
          <w:sz w:val="24"/>
        </w:rPr>
        <w:t xml:space="preserve">Final Report to the National Institute on Drug Abuse, Center for Drug and Social Policy Research, University of Houston.  </w:t>
      </w:r>
    </w:p>
    <w:p w14:paraId="4A73CF3C" w14:textId="77777777" w:rsidR="0066283E" w:rsidRPr="006A3BD9" w:rsidRDefault="0066283E" w:rsidP="0066283E">
      <w:pPr>
        <w:ind w:left="2160" w:hanging="1440"/>
        <w:jc w:val="both"/>
        <w:rPr>
          <w:sz w:val="24"/>
          <w:szCs w:val="24"/>
        </w:rPr>
      </w:pPr>
    </w:p>
    <w:p w14:paraId="57E20E88" w14:textId="77777777" w:rsidR="0066283E" w:rsidRPr="006A3BD9" w:rsidRDefault="0066283E" w:rsidP="0066283E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2003</w:t>
      </w:r>
      <w:r w:rsidRPr="006A3BD9">
        <w:rPr>
          <w:sz w:val="24"/>
        </w:rPr>
        <w:tab/>
        <w:t xml:space="preserve">“Risk Behaviors among Young Mexican American Gang Associated Females: Sexual Relations, Partying, Substance use, and Crime,“ in </w:t>
      </w:r>
      <w:r w:rsidRPr="006A3BD9">
        <w:rPr>
          <w:i/>
          <w:iCs/>
          <w:sz w:val="24"/>
        </w:rPr>
        <w:t>Sexual and Intimate Partner Violence among Gang Affiliated Mexican American Female Adolescents</w:t>
      </w:r>
      <w:r w:rsidRPr="006A3BD9">
        <w:rPr>
          <w:sz w:val="24"/>
        </w:rPr>
        <w:t>. (with Avelardo Valdez)  Final Report to the Centers for Disease Control, Office for Drug and Social Policy Research, University of Houston.</w:t>
      </w:r>
    </w:p>
    <w:p w14:paraId="16545A2A" w14:textId="77777777" w:rsidR="0066283E" w:rsidRPr="006A3BD9" w:rsidRDefault="0066283E">
      <w:pPr>
        <w:ind w:left="2160" w:hanging="1440"/>
        <w:jc w:val="both"/>
        <w:rPr>
          <w:sz w:val="24"/>
        </w:rPr>
      </w:pPr>
    </w:p>
    <w:p w14:paraId="3D13C02B" w14:textId="77777777" w:rsidR="0066283E" w:rsidRPr="006A3BD9" w:rsidRDefault="0066283E" w:rsidP="0066283E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2002</w:t>
      </w:r>
      <w:r w:rsidRPr="006A3BD9">
        <w:rPr>
          <w:sz w:val="24"/>
        </w:rPr>
        <w:tab/>
        <w:t xml:space="preserve">“Sex Work, High Risk Sexual Behavior and Injecting Drug Use along the U.S. – Mexico Border: Ciudad Juarez, Chihuahua” (with Avelardo Valdez).  Final Report to the National Institutes on Drug Abuse, Center for Drug and Social Policy Research, University of Texas at San Antonio.  </w:t>
      </w:r>
    </w:p>
    <w:p w14:paraId="39C01354" w14:textId="77777777" w:rsidR="0066283E" w:rsidRPr="006A3BD9" w:rsidRDefault="0066283E" w:rsidP="0066283E">
      <w:pPr>
        <w:rPr>
          <w:sz w:val="24"/>
        </w:rPr>
      </w:pPr>
    </w:p>
    <w:p w14:paraId="18B251F6" w14:textId="77777777" w:rsidR="0008508B" w:rsidRPr="006A3BD9" w:rsidRDefault="0008508B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2001</w:t>
      </w:r>
      <w:r w:rsidRPr="006A3BD9">
        <w:rPr>
          <w:sz w:val="24"/>
        </w:rPr>
        <w:tab/>
        <w:t>“Sex Work, High Risk Sexual Behavior and Injecting Drug Use along the U.S. – Mexico Border: Nuevo Laredo, Tamaulipas”</w:t>
      </w:r>
      <w:r w:rsidR="00C46356" w:rsidRPr="006A3BD9">
        <w:rPr>
          <w:sz w:val="24"/>
        </w:rPr>
        <w:t xml:space="preserve"> (with Avelardo Valdez</w:t>
      </w:r>
      <w:r w:rsidRPr="006A3BD9">
        <w:rPr>
          <w:sz w:val="24"/>
        </w:rPr>
        <w:t xml:space="preserve">.  Final Report to the National Institute on Drug Abuse, Center for Drug and Social Policy Research, University of Texas at San Antonio.  </w:t>
      </w:r>
    </w:p>
    <w:p w14:paraId="0BFF190C" w14:textId="77777777" w:rsidR="0008508B" w:rsidRPr="006A3BD9" w:rsidRDefault="0008508B">
      <w:pPr>
        <w:ind w:left="2160" w:hanging="1440"/>
        <w:jc w:val="both"/>
        <w:rPr>
          <w:sz w:val="24"/>
        </w:rPr>
      </w:pPr>
    </w:p>
    <w:p w14:paraId="54708A32" w14:textId="77777777" w:rsidR="001B606D" w:rsidRPr="001B606D" w:rsidRDefault="0008508B" w:rsidP="001B606D">
      <w:pPr>
        <w:pStyle w:val="Heading3"/>
        <w:ind w:left="0" w:firstLine="0"/>
        <w:rPr>
          <w:rFonts w:ascii="Times New Roman" w:hAnsi="Times New Roman"/>
          <w:b/>
          <w:bCs/>
          <w:i w:val="0"/>
          <w:sz w:val="24"/>
        </w:rPr>
      </w:pPr>
      <w:r w:rsidRPr="006A3BD9">
        <w:rPr>
          <w:rFonts w:ascii="Times New Roman" w:hAnsi="Times New Roman"/>
          <w:b/>
          <w:bCs/>
          <w:i w:val="0"/>
          <w:sz w:val="24"/>
        </w:rPr>
        <w:t>PRESENTATIONS</w:t>
      </w:r>
    </w:p>
    <w:p w14:paraId="7C7279C6" w14:textId="77777777" w:rsidR="001B606D" w:rsidRPr="001B606D" w:rsidRDefault="001B606D" w:rsidP="001B606D"/>
    <w:p w14:paraId="4EB6AA6C" w14:textId="77777777" w:rsidR="0008508B" w:rsidRPr="006A3BD9" w:rsidRDefault="0008508B">
      <w:pPr>
        <w:tabs>
          <w:tab w:val="left" w:pos="2160"/>
        </w:tabs>
        <w:ind w:left="2160" w:hanging="1440"/>
        <w:jc w:val="both"/>
        <w:rPr>
          <w:sz w:val="24"/>
        </w:rPr>
      </w:pPr>
      <w:r w:rsidRPr="006A3BD9">
        <w:rPr>
          <w:sz w:val="24"/>
        </w:rPr>
        <w:t xml:space="preserve">1996 </w:t>
      </w:r>
      <w:r w:rsidRPr="006A3BD9">
        <w:rPr>
          <w:sz w:val="24"/>
        </w:rPr>
        <w:tab/>
        <w:t>“The Legal Importation of Prescription Drugs into the United States from Mexico: A Study of Customs Declarations.”  National Association for Chicano And Chicana Studies.  Chicago, Illinois. March 20-23.</w:t>
      </w:r>
    </w:p>
    <w:p w14:paraId="50B4D710" w14:textId="77777777" w:rsidR="0008508B" w:rsidRPr="006A3BD9" w:rsidRDefault="0008508B">
      <w:pPr>
        <w:tabs>
          <w:tab w:val="left" w:pos="2160"/>
        </w:tabs>
        <w:jc w:val="both"/>
        <w:rPr>
          <w:sz w:val="24"/>
        </w:rPr>
      </w:pPr>
    </w:p>
    <w:p w14:paraId="44AB54E2" w14:textId="77777777" w:rsidR="0008508B" w:rsidRPr="006A3BD9" w:rsidRDefault="0008508B">
      <w:pPr>
        <w:pStyle w:val="BodyText"/>
        <w:tabs>
          <w:tab w:val="left" w:pos="2160"/>
        </w:tabs>
        <w:ind w:left="2160" w:hanging="1440"/>
        <w:jc w:val="both"/>
      </w:pPr>
      <w:r w:rsidRPr="006A3BD9">
        <w:t>1996</w:t>
      </w:r>
      <w:r w:rsidRPr="006A3BD9">
        <w:tab/>
        <w:t>“The Legal Importation of Prescription Drugs into the United States from Mexico: A  Study of Customs Declarations.”  Poster presentation at the Society For Prevention Research.  San Juan, Puerto Rico. June.</w:t>
      </w:r>
    </w:p>
    <w:p w14:paraId="7BE4344B" w14:textId="77777777" w:rsidR="0008508B" w:rsidRPr="006A3BD9" w:rsidRDefault="0008508B">
      <w:pPr>
        <w:jc w:val="both"/>
        <w:rPr>
          <w:sz w:val="24"/>
        </w:rPr>
      </w:pPr>
    </w:p>
    <w:p w14:paraId="7CB72B69" w14:textId="77777777" w:rsidR="0008508B" w:rsidRPr="006A3BD9" w:rsidRDefault="0008508B">
      <w:pPr>
        <w:numPr>
          <w:ilvl w:val="0"/>
          <w:numId w:val="4"/>
        </w:numPr>
        <w:tabs>
          <w:tab w:val="clear" w:pos="1440"/>
          <w:tab w:val="num" w:pos="2160"/>
        </w:tabs>
        <w:ind w:left="2160" w:hanging="1440"/>
        <w:jc w:val="both"/>
        <w:rPr>
          <w:sz w:val="24"/>
        </w:rPr>
      </w:pPr>
      <w:r w:rsidRPr="006A3BD9">
        <w:rPr>
          <w:sz w:val="24"/>
        </w:rPr>
        <w:t>“Gender Issues Among Mexican American Gangs.” American  Sociological Association. Toronto, Canada.  August 9-13.</w:t>
      </w:r>
    </w:p>
    <w:p w14:paraId="1A095940" w14:textId="77777777" w:rsidR="0008508B" w:rsidRPr="006A3BD9" w:rsidRDefault="0008508B">
      <w:pPr>
        <w:tabs>
          <w:tab w:val="left" w:pos="2160"/>
        </w:tabs>
        <w:ind w:left="720"/>
        <w:jc w:val="both"/>
        <w:rPr>
          <w:sz w:val="24"/>
        </w:rPr>
      </w:pPr>
    </w:p>
    <w:p w14:paraId="73B1BAB2" w14:textId="77777777" w:rsidR="0008508B" w:rsidRPr="006A3BD9" w:rsidRDefault="0008508B">
      <w:pPr>
        <w:numPr>
          <w:ilvl w:val="0"/>
          <w:numId w:val="4"/>
        </w:numPr>
        <w:tabs>
          <w:tab w:val="clear" w:pos="1440"/>
          <w:tab w:val="left" w:pos="2160"/>
        </w:tabs>
        <w:ind w:left="2160" w:hanging="1440"/>
        <w:jc w:val="both"/>
        <w:rPr>
          <w:sz w:val="24"/>
        </w:rPr>
      </w:pPr>
      <w:r w:rsidRPr="006A3BD9">
        <w:rPr>
          <w:sz w:val="24"/>
        </w:rPr>
        <w:t>“Gangs on the Southwest Border Region.”  National Association for Chicano and Chicana Studies. Mexico City, June 24-27.</w:t>
      </w:r>
    </w:p>
    <w:p w14:paraId="045445B0" w14:textId="77777777" w:rsidR="0008508B" w:rsidRPr="006A3BD9" w:rsidRDefault="0008508B">
      <w:pPr>
        <w:tabs>
          <w:tab w:val="left" w:pos="2160"/>
        </w:tabs>
        <w:ind w:left="720"/>
        <w:jc w:val="both"/>
        <w:rPr>
          <w:sz w:val="24"/>
        </w:rPr>
      </w:pPr>
    </w:p>
    <w:p w14:paraId="300230B4" w14:textId="77777777" w:rsidR="0008508B" w:rsidRPr="006A3BD9" w:rsidRDefault="0008508B">
      <w:pPr>
        <w:numPr>
          <w:ilvl w:val="0"/>
          <w:numId w:val="5"/>
        </w:numPr>
        <w:tabs>
          <w:tab w:val="clear" w:pos="1140"/>
          <w:tab w:val="left" w:pos="2160"/>
        </w:tabs>
        <w:ind w:left="2160" w:hanging="1440"/>
        <w:jc w:val="both"/>
        <w:rPr>
          <w:sz w:val="24"/>
        </w:rPr>
      </w:pPr>
      <w:r w:rsidRPr="006A3BD9">
        <w:rPr>
          <w:sz w:val="24"/>
        </w:rPr>
        <w:t>“Exploring the Relationship between Male Gang Violence and Females.”  American Sociological Association. San Francisco, California, August 21-25.</w:t>
      </w:r>
    </w:p>
    <w:p w14:paraId="5F1332F8" w14:textId="77777777" w:rsidR="0008508B" w:rsidRPr="006A3BD9" w:rsidRDefault="0008508B">
      <w:pPr>
        <w:ind w:left="720"/>
        <w:jc w:val="both"/>
        <w:rPr>
          <w:sz w:val="24"/>
        </w:rPr>
      </w:pPr>
    </w:p>
    <w:p w14:paraId="7E973C2A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  <w:r w:rsidRPr="006A3BD9">
        <w:rPr>
          <w:sz w:val="24"/>
          <w:szCs w:val="22"/>
        </w:rPr>
        <w:t>1999</w:t>
      </w:r>
      <w:r w:rsidRPr="006A3BD9">
        <w:rPr>
          <w:sz w:val="24"/>
          <w:szCs w:val="22"/>
        </w:rPr>
        <w:tab/>
        <w:t xml:space="preserve">“Psychopathy and Childhood Trauma among Mexican American High-Risk Male Youth .” American Sociological Association. Chicago, Illinois, August. </w:t>
      </w:r>
    </w:p>
    <w:p w14:paraId="0AEC22ED" w14:textId="77777777" w:rsidR="0008508B" w:rsidRPr="006A3BD9" w:rsidRDefault="0008508B">
      <w:pPr>
        <w:ind w:left="720"/>
        <w:jc w:val="both"/>
        <w:rPr>
          <w:sz w:val="24"/>
          <w:szCs w:val="22"/>
        </w:rPr>
      </w:pPr>
    </w:p>
    <w:p w14:paraId="2004A7C1" w14:textId="77777777" w:rsidR="0008508B" w:rsidRPr="006A3BD9" w:rsidRDefault="0008508B">
      <w:pPr>
        <w:pStyle w:val="BodyTextIndent3"/>
        <w:ind w:left="2160" w:hanging="1440"/>
        <w:jc w:val="both"/>
        <w:rPr>
          <w:rFonts w:ascii="Times New Roman" w:hAnsi="Times New Roman"/>
          <w:sz w:val="24"/>
          <w:szCs w:val="22"/>
        </w:rPr>
      </w:pPr>
      <w:r w:rsidRPr="006A3BD9">
        <w:rPr>
          <w:rFonts w:ascii="Times New Roman" w:hAnsi="Times New Roman"/>
          <w:sz w:val="24"/>
          <w:szCs w:val="22"/>
        </w:rPr>
        <w:t>2000</w:t>
      </w:r>
      <w:r w:rsidRPr="006A3BD9">
        <w:rPr>
          <w:rFonts w:ascii="Times New Roman" w:hAnsi="Times New Roman"/>
          <w:sz w:val="24"/>
          <w:szCs w:val="22"/>
        </w:rPr>
        <w:tab/>
        <w:t>“Childhood Trauma Among Violent Mexican American Male Gang Members.” American Sociological Association.  Washington, DC, August 15-18.</w:t>
      </w:r>
    </w:p>
    <w:p w14:paraId="6DA45FCB" w14:textId="77777777" w:rsidR="0008508B" w:rsidRPr="006A3BD9" w:rsidRDefault="0008508B">
      <w:pPr>
        <w:ind w:left="720"/>
        <w:jc w:val="both"/>
        <w:rPr>
          <w:sz w:val="24"/>
          <w:szCs w:val="22"/>
        </w:rPr>
      </w:pPr>
    </w:p>
    <w:p w14:paraId="55FBCFED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  <w:r w:rsidRPr="006A3BD9">
        <w:rPr>
          <w:sz w:val="24"/>
          <w:szCs w:val="22"/>
        </w:rPr>
        <w:t>2000</w:t>
      </w:r>
      <w:r w:rsidRPr="006A3BD9">
        <w:rPr>
          <w:sz w:val="24"/>
          <w:szCs w:val="22"/>
        </w:rPr>
        <w:tab/>
        <w:t>“Drugs, Gangs, and Homicide in South Texas.” American Society of Criminology. San Francisco, California, November, 15-18.</w:t>
      </w:r>
    </w:p>
    <w:p w14:paraId="3864A791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</w:p>
    <w:p w14:paraId="087D31CF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  <w:r w:rsidRPr="006A3BD9">
        <w:rPr>
          <w:sz w:val="24"/>
          <w:szCs w:val="22"/>
        </w:rPr>
        <w:t>2001</w:t>
      </w:r>
      <w:r w:rsidRPr="006A3BD9">
        <w:rPr>
          <w:sz w:val="24"/>
          <w:szCs w:val="22"/>
        </w:rPr>
        <w:tab/>
        <w:t xml:space="preserve">“Injecting Drug Use and High Risk Sexual Behavior on the U.S. – Mexico Border.”   Pan American Health Organization. Las Cruces, New Mexico, May 29. </w:t>
      </w:r>
    </w:p>
    <w:p w14:paraId="45EC744B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</w:p>
    <w:p w14:paraId="1B362D87" w14:textId="77777777" w:rsidR="0008508B" w:rsidRPr="006A3BD9" w:rsidRDefault="0008508B">
      <w:pPr>
        <w:ind w:left="2160" w:hanging="1440"/>
        <w:jc w:val="both"/>
        <w:rPr>
          <w:sz w:val="24"/>
          <w:szCs w:val="22"/>
          <w:lang w:val="es-MX"/>
        </w:rPr>
      </w:pPr>
      <w:r w:rsidRPr="006A3BD9">
        <w:rPr>
          <w:sz w:val="24"/>
          <w:szCs w:val="22"/>
        </w:rPr>
        <w:t>2001</w:t>
      </w:r>
      <w:r w:rsidRPr="006A3BD9">
        <w:rPr>
          <w:sz w:val="24"/>
          <w:szCs w:val="22"/>
        </w:rPr>
        <w:tab/>
        <w:t xml:space="preserve">“Sex Work and Violence on the U.S. – Mexico Border.”  Society for the Study of Social Problems.  </w:t>
      </w:r>
      <w:r w:rsidRPr="006A3BD9">
        <w:rPr>
          <w:sz w:val="24"/>
          <w:szCs w:val="22"/>
          <w:lang w:val="es-MX"/>
        </w:rPr>
        <w:t xml:space="preserve">Anaheim, California. </w:t>
      </w:r>
    </w:p>
    <w:p w14:paraId="087D4413" w14:textId="77777777" w:rsidR="00F76325" w:rsidRPr="006A3BD9" w:rsidRDefault="00F76325">
      <w:pPr>
        <w:ind w:left="2160" w:hanging="1440"/>
        <w:jc w:val="both"/>
        <w:rPr>
          <w:sz w:val="24"/>
          <w:szCs w:val="22"/>
          <w:lang w:val="es-MX"/>
        </w:rPr>
      </w:pPr>
    </w:p>
    <w:p w14:paraId="48A950F0" w14:textId="77777777" w:rsidR="0008508B" w:rsidRPr="00453CB4" w:rsidRDefault="0008508B">
      <w:pPr>
        <w:pStyle w:val="Heading9"/>
        <w:jc w:val="both"/>
        <w:rPr>
          <w:rFonts w:ascii="Times New Roman" w:hAnsi="Times New Roman" w:cs="Times New Roman"/>
          <w:color w:val="auto"/>
        </w:rPr>
      </w:pPr>
      <w:r w:rsidRPr="006A3BD9">
        <w:rPr>
          <w:rFonts w:ascii="Times New Roman" w:hAnsi="Times New Roman" w:cs="Times New Roman"/>
          <w:color w:val="auto"/>
          <w:lang w:val="es-MX"/>
        </w:rPr>
        <w:t>2002</w:t>
      </w:r>
      <w:r w:rsidRPr="006A3BD9">
        <w:rPr>
          <w:rFonts w:ascii="Times New Roman" w:hAnsi="Times New Roman" w:cs="Times New Roman"/>
          <w:color w:val="auto"/>
          <w:lang w:val="es-MX"/>
        </w:rPr>
        <w:tab/>
        <w:t xml:space="preserve">“Inyección de Drogas y Conducta Sexual de Alto Riesgo: La Frontera Mexico/ Estados Unidos Ciudad Juárez, Chihuahua.”  8 Congreso Nacional Sobre VIH/SIDS e Infecciones de Transmisión Sexual. </w:t>
      </w:r>
      <w:r w:rsidRPr="00453CB4">
        <w:rPr>
          <w:rFonts w:ascii="Times New Roman" w:hAnsi="Times New Roman" w:cs="Times New Roman"/>
          <w:color w:val="auto"/>
        </w:rPr>
        <w:t xml:space="preserve">Veracruz, Ver. Mexico. December 4-6. </w:t>
      </w:r>
    </w:p>
    <w:p w14:paraId="2292DE55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</w:p>
    <w:p w14:paraId="77681FDE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  <w:r w:rsidRPr="006A3BD9">
        <w:rPr>
          <w:sz w:val="24"/>
          <w:szCs w:val="22"/>
        </w:rPr>
        <w:t>2003</w:t>
      </w:r>
      <w:r w:rsidRPr="006A3BD9">
        <w:rPr>
          <w:sz w:val="24"/>
          <w:szCs w:val="22"/>
        </w:rPr>
        <w:tab/>
        <w:t>“Snorting Brown: The New Cohort of Chicano Heroin Users in South Texas.” American Sociological Association. Atlanta, GA, August 16-19.</w:t>
      </w:r>
    </w:p>
    <w:p w14:paraId="709B824E" w14:textId="77777777" w:rsidR="0008508B" w:rsidRPr="006A3BD9" w:rsidRDefault="0008508B">
      <w:pPr>
        <w:ind w:left="2160" w:hanging="1440"/>
        <w:rPr>
          <w:sz w:val="24"/>
          <w:szCs w:val="22"/>
        </w:rPr>
      </w:pPr>
    </w:p>
    <w:p w14:paraId="18E2D184" w14:textId="77777777" w:rsidR="0008508B" w:rsidRPr="006A3BD9" w:rsidRDefault="0008508B">
      <w:pPr>
        <w:ind w:left="2160" w:hanging="1440"/>
        <w:jc w:val="both"/>
        <w:rPr>
          <w:sz w:val="24"/>
          <w:szCs w:val="22"/>
        </w:rPr>
      </w:pPr>
      <w:r w:rsidRPr="006A3BD9">
        <w:rPr>
          <w:sz w:val="24"/>
          <w:szCs w:val="22"/>
        </w:rPr>
        <w:t>2003</w:t>
      </w:r>
      <w:r w:rsidRPr="006A3BD9">
        <w:rPr>
          <w:sz w:val="24"/>
          <w:szCs w:val="22"/>
        </w:rPr>
        <w:tab/>
        <w:t>“Snorting Brown: Contextual Factors and the Process of Addiction among Chicano Non-Injecting Heroin Users.”  3</w:t>
      </w:r>
      <w:r w:rsidRPr="006A3BD9">
        <w:rPr>
          <w:sz w:val="24"/>
          <w:szCs w:val="22"/>
          <w:vertAlign w:val="superscript"/>
        </w:rPr>
        <w:t>rd</w:t>
      </w:r>
      <w:r w:rsidRPr="006A3BD9">
        <w:rPr>
          <w:sz w:val="24"/>
          <w:szCs w:val="22"/>
        </w:rPr>
        <w:t xml:space="preserve"> Annual National Hispanic Science Network on Drug Abuse Conference, Miami, FL, October 1-4.</w:t>
      </w:r>
    </w:p>
    <w:p w14:paraId="508C6D13" w14:textId="77777777" w:rsidR="0008508B" w:rsidRPr="006A3BD9" w:rsidRDefault="0008508B">
      <w:pPr>
        <w:ind w:left="720"/>
        <w:rPr>
          <w:sz w:val="24"/>
        </w:rPr>
      </w:pPr>
    </w:p>
    <w:p w14:paraId="36414D9E" w14:textId="77777777" w:rsidR="0008508B" w:rsidRPr="006A3BD9" w:rsidRDefault="0008508B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2003</w:t>
      </w:r>
      <w:r w:rsidRPr="006A3BD9">
        <w:rPr>
          <w:sz w:val="24"/>
        </w:rPr>
        <w:tab/>
        <w:t>“A Changing Drug Market: The Impact on Patterns of Heroin Use.” American Society of Criminology Annual Meeting, Denver, Co, November 19-22.</w:t>
      </w:r>
    </w:p>
    <w:p w14:paraId="024B6677" w14:textId="77777777" w:rsidR="0008508B" w:rsidRPr="006A3BD9" w:rsidRDefault="0008508B">
      <w:pPr>
        <w:ind w:left="720"/>
        <w:rPr>
          <w:sz w:val="24"/>
        </w:rPr>
      </w:pPr>
    </w:p>
    <w:p w14:paraId="21A6A253" w14:textId="77777777" w:rsidR="0008508B" w:rsidRPr="006A3BD9" w:rsidRDefault="0008508B" w:rsidP="002937C4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2004</w:t>
      </w:r>
      <w:r w:rsidRPr="006A3BD9">
        <w:rPr>
          <w:sz w:val="24"/>
        </w:rPr>
        <w:tab/>
        <w:t>“Potential Risk Factors Associated with the Transition to Injecting among Mexican American Non-Injecting Heroin Users: A Comparison of Never and Former Injectors.”  Society for the Study of Social Problems Annual Meeting, San Francisco, CA, August 13 –15.</w:t>
      </w:r>
    </w:p>
    <w:p w14:paraId="10ADFB63" w14:textId="77777777" w:rsidR="0008508B" w:rsidRPr="006A3BD9" w:rsidRDefault="0008508B" w:rsidP="002937C4">
      <w:pPr>
        <w:ind w:left="2160" w:hanging="1440"/>
        <w:jc w:val="both"/>
        <w:rPr>
          <w:sz w:val="24"/>
        </w:rPr>
      </w:pPr>
    </w:p>
    <w:p w14:paraId="7D91B60A" w14:textId="77777777" w:rsidR="0008508B" w:rsidRPr="006A3BD9" w:rsidRDefault="0008508B" w:rsidP="002937C4">
      <w:pPr>
        <w:ind w:left="2160" w:hanging="1440"/>
        <w:jc w:val="both"/>
        <w:rPr>
          <w:sz w:val="24"/>
          <w:szCs w:val="22"/>
        </w:rPr>
      </w:pPr>
      <w:r w:rsidRPr="006A3BD9">
        <w:rPr>
          <w:sz w:val="24"/>
        </w:rPr>
        <w:t>2004</w:t>
      </w:r>
      <w:r w:rsidRPr="006A3BD9">
        <w:rPr>
          <w:sz w:val="24"/>
        </w:rPr>
        <w:tab/>
        <w:t>“Context of Marijuana Use among Mexican American Polydrug Users”   “</w:t>
      </w:r>
      <w:r w:rsidRPr="006A3BD9">
        <w:rPr>
          <w:sz w:val="24"/>
          <w:szCs w:val="22"/>
        </w:rPr>
        <w:t xml:space="preserve">American Sociological Association. </w:t>
      </w:r>
      <w:r w:rsidRPr="006A3BD9">
        <w:rPr>
          <w:sz w:val="24"/>
        </w:rPr>
        <w:t>San Francisco, CA, August 14 -17</w:t>
      </w:r>
      <w:r w:rsidRPr="006A3BD9">
        <w:rPr>
          <w:sz w:val="24"/>
          <w:szCs w:val="22"/>
        </w:rPr>
        <w:t>.</w:t>
      </w:r>
    </w:p>
    <w:p w14:paraId="5A019CDC" w14:textId="77777777" w:rsidR="0008508B" w:rsidRPr="006A3BD9" w:rsidRDefault="0008508B" w:rsidP="002937C4">
      <w:pPr>
        <w:ind w:left="2160" w:hanging="1440"/>
        <w:jc w:val="both"/>
        <w:rPr>
          <w:sz w:val="24"/>
          <w:szCs w:val="22"/>
        </w:rPr>
      </w:pPr>
    </w:p>
    <w:p w14:paraId="0AEB8E40" w14:textId="77777777" w:rsidR="008A7E90" w:rsidRPr="006A3BD9" w:rsidRDefault="008A7E90" w:rsidP="00C413E5">
      <w:pPr>
        <w:spacing w:after="240"/>
        <w:ind w:left="2160" w:hanging="1440"/>
        <w:jc w:val="both"/>
        <w:rPr>
          <w:sz w:val="24"/>
          <w:szCs w:val="24"/>
        </w:rPr>
      </w:pPr>
      <w:r w:rsidRPr="006A3BD9">
        <w:rPr>
          <w:bCs/>
          <w:sz w:val="24"/>
          <w:szCs w:val="24"/>
        </w:rPr>
        <w:t xml:space="preserve">2004 </w:t>
      </w:r>
      <w:r w:rsidRPr="006A3BD9">
        <w:rPr>
          <w:bCs/>
          <w:sz w:val="24"/>
          <w:szCs w:val="24"/>
        </w:rPr>
        <w:tab/>
        <w:t>“</w:t>
      </w:r>
      <w:r w:rsidR="00034999" w:rsidRPr="006A3BD9">
        <w:rPr>
          <w:bCs/>
          <w:sz w:val="24"/>
          <w:szCs w:val="24"/>
        </w:rPr>
        <w:t xml:space="preserve">Potential Risk Factors Associated with the Transition to Injecting among Mexican American Non-Injecting Heroin Users: A Comparison of Never and Former Injectors </w:t>
      </w:r>
      <w:r w:rsidRPr="006A3BD9">
        <w:rPr>
          <w:bCs/>
          <w:sz w:val="24"/>
          <w:szCs w:val="24"/>
        </w:rPr>
        <w:t>” 2</w:t>
      </w:r>
      <w:r w:rsidRPr="006A3BD9">
        <w:rPr>
          <w:bCs/>
          <w:sz w:val="24"/>
          <w:szCs w:val="24"/>
          <w:vertAlign w:val="superscript"/>
        </w:rPr>
        <w:t>nd</w:t>
      </w:r>
      <w:r w:rsidRPr="006A3BD9">
        <w:rPr>
          <w:bCs/>
          <w:sz w:val="24"/>
          <w:szCs w:val="24"/>
        </w:rPr>
        <w:t xml:space="preserve"> Caribbean Basin and Hispanic Addiction Technology Transfer Center National Conference, Universidad Central del Caribe, San Juan Puerto Rico, August  18 – 24,.</w:t>
      </w:r>
    </w:p>
    <w:p w14:paraId="09BCD710" w14:textId="77777777" w:rsidR="0008508B" w:rsidRPr="006A3BD9" w:rsidRDefault="0008508B" w:rsidP="002937C4">
      <w:pPr>
        <w:autoSpaceDE w:val="0"/>
        <w:autoSpaceDN w:val="0"/>
        <w:adjustRightInd w:val="0"/>
        <w:ind w:left="2160" w:hanging="1440"/>
        <w:jc w:val="both"/>
        <w:rPr>
          <w:sz w:val="24"/>
        </w:rPr>
      </w:pPr>
      <w:r w:rsidRPr="006A3BD9">
        <w:rPr>
          <w:sz w:val="24"/>
        </w:rPr>
        <w:t>2004</w:t>
      </w:r>
      <w:r w:rsidRPr="006A3BD9">
        <w:rPr>
          <w:sz w:val="24"/>
        </w:rPr>
        <w:tab/>
        <w:t>“Changing Heroin Market Dynamics: The Impact on Patterns of Non-injecting Use in South Texas.” Drug Abuse: A Workshop on</w:t>
      </w:r>
      <w:r w:rsidRPr="006A3BD9">
        <w:rPr>
          <w:sz w:val="24"/>
        </w:rPr>
        <w:tab/>
        <w:t xml:space="preserve">Behavioral and Economic Research, National Institute on Drug Abuse. Bethesda, Maryland, October 18-20.  </w:t>
      </w:r>
    </w:p>
    <w:p w14:paraId="2C9341ED" w14:textId="77777777" w:rsidR="0008508B" w:rsidRPr="006A3BD9" w:rsidRDefault="0008508B" w:rsidP="002937C4">
      <w:pPr>
        <w:ind w:left="2160" w:hanging="1440"/>
        <w:jc w:val="both"/>
        <w:rPr>
          <w:rFonts w:eastAsia="Arial Unicode MS"/>
          <w:sz w:val="24"/>
          <w:szCs w:val="24"/>
        </w:rPr>
      </w:pPr>
    </w:p>
    <w:p w14:paraId="2854F505" w14:textId="77777777" w:rsidR="0008508B" w:rsidRPr="006A3BD9" w:rsidRDefault="0008508B" w:rsidP="002937C4">
      <w:pPr>
        <w:ind w:left="2160" w:hanging="1440"/>
        <w:jc w:val="both"/>
        <w:rPr>
          <w:rFonts w:eastAsia="Arial Unicode MS"/>
          <w:sz w:val="24"/>
          <w:szCs w:val="24"/>
        </w:rPr>
      </w:pPr>
      <w:r w:rsidRPr="006A3BD9">
        <w:rPr>
          <w:sz w:val="24"/>
        </w:rPr>
        <w:t xml:space="preserve">2004 </w:t>
      </w:r>
      <w:r w:rsidRPr="006A3BD9">
        <w:rPr>
          <w:sz w:val="24"/>
        </w:rPr>
        <w:tab/>
        <w:t xml:space="preserve">“Public Health Issues Among Mexican </w:t>
      </w:r>
      <w:r w:rsidRPr="006A3BD9">
        <w:rPr>
          <w:i/>
          <w:iCs/>
          <w:sz w:val="24"/>
        </w:rPr>
        <w:t>Sexoservidoras</w:t>
      </w:r>
      <w:r w:rsidRPr="006A3BD9">
        <w:rPr>
          <w:sz w:val="24"/>
        </w:rPr>
        <w:t xml:space="preserve"> (Sex Workers) On The U.S. – Mexico Border.” </w:t>
      </w:r>
      <w:r w:rsidRPr="006A3BD9">
        <w:rPr>
          <w:sz w:val="24"/>
          <w:szCs w:val="18"/>
        </w:rPr>
        <w:t>Third International Conference on Urban Health. Boston, October 20-22.</w:t>
      </w:r>
    </w:p>
    <w:p w14:paraId="5E488513" w14:textId="77777777" w:rsidR="0008508B" w:rsidRPr="006A3BD9" w:rsidRDefault="0008508B" w:rsidP="002937C4">
      <w:pPr>
        <w:ind w:firstLine="720"/>
        <w:jc w:val="both"/>
        <w:rPr>
          <w:sz w:val="24"/>
        </w:rPr>
      </w:pPr>
    </w:p>
    <w:p w14:paraId="1F2615F4" w14:textId="77777777" w:rsidR="00FE5E64" w:rsidRPr="006A3BD9" w:rsidRDefault="00FE5E64" w:rsidP="002937C4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2005</w:t>
      </w:r>
      <w:r w:rsidRPr="006A3BD9">
        <w:rPr>
          <w:sz w:val="24"/>
        </w:rPr>
        <w:tab/>
        <w:t>“HCV Risk Factors Among Mexican American Non-Injecting Heroin Using Networks.”  Society for the Study of Social Problems Annual Meeting, Philadelphia, PA. August 12 –14.</w:t>
      </w:r>
    </w:p>
    <w:p w14:paraId="1324E246" w14:textId="77777777" w:rsidR="00FE5E64" w:rsidRPr="006A3BD9" w:rsidRDefault="00FE5E64" w:rsidP="002937C4">
      <w:pPr>
        <w:ind w:left="2160" w:hanging="1440"/>
        <w:jc w:val="both"/>
        <w:rPr>
          <w:sz w:val="24"/>
        </w:rPr>
      </w:pPr>
    </w:p>
    <w:p w14:paraId="0909467D" w14:textId="77777777" w:rsidR="00FE5E64" w:rsidRPr="006A3BD9" w:rsidRDefault="00FE5E64" w:rsidP="002937C4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2005</w:t>
      </w:r>
      <w:r w:rsidRPr="006A3BD9">
        <w:rPr>
          <w:sz w:val="24"/>
        </w:rPr>
        <w:tab/>
        <w:t>“Informal Social Control Processes on Adolescent Delinquent Behavior among Two Types of Mexican American Gangs.” American Society of Criminology, Toronto, CA. November 16-19.</w:t>
      </w:r>
    </w:p>
    <w:p w14:paraId="43E1DF95" w14:textId="77777777" w:rsidR="00FE5E64" w:rsidRPr="006A3BD9" w:rsidRDefault="00FE5E64" w:rsidP="002937C4">
      <w:pPr>
        <w:ind w:left="720"/>
        <w:jc w:val="both"/>
        <w:rPr>
          <w:sz w:val="24"/>
        </w:rPr>
      </w:pPr>
    </w:p>
    <w:p w14:paraId="4B4B3D7B" w14:textId="77777777" w:rsidR="00FE5E64" w:rsidRPr="006A3BD9" w:rsidRDefault="00FE5E64" w:rsidP="002937C4">
      <w:pPr>
        <w:ind w:left="720"/>
        <w:jc w:val="both"/>
        <w:rPr>
          <w:sz w:val="24"/>
        </w:rPr>
      </w:pPr>
      <w:r w:rsidRPr="006A3BD9">
        <w:rPr>
          <w:sz w:val="24"/>
        </w:rPr>
        <w:t>2005</w:t>
      </w:r>
      <w:r w:rsidRPr="006A3BD9">
        <w:rPr>
          <w:sz w:val="24"/>
        </w:rPr>
        <w:tab/>
      </w:r>
      <w:r w:rsidRPr="006A3BD9">
        <w:rPr>
          <w:sz w:val="24"/>
        </w:rPr>
        <w:tab/>
        <w:t>“Brief Strategic Family therapy: Drug Using Gang Affiliated Adolescents</w:t>
      </w:r>
    </w:p>
    <w:p w14:paraId="2082762C" w14:textId="77777777" w:rsidR="0008508B" w:rsidRPr="006A3BD9" w:rsidRDefault="00FE5E64" w:rsidP="002937C4">
      <w:pPr>
        <w:ind w:left="720"/>
        <w:jc w:val="both"/>
        <w:rPr>
          <w:sz w:val="24"/>
        </w:rPr>
      </w:pPr>
      <w:r w:rsidRPr="006A3BD9">
        <w:rPr>
          <w:sz w:val="24"/>
        </w:rPr>
        <w:tab/>
      </w:r>
      <w:r w:rsidRPr="006A3BD9">
        <w:rPr>
          <w:sz w:val="24"/>
        </w:rPr>
        <w:tab/>
        <w:t xml:space="preserve">and Their Families.” National Association of Social Workers – Texas </w:t>
      </w:r>
      <w:r w:rsidRPr="006A3BD9">
        <w:rPr>
          <w:sz w:val="24"/>
        </w:rPr>
        <w:tab/>
        <w:t xml:space="preserve">Chapter, </w:t>
      </w:r>
      <w:r w:rsidR="00C413E5" w:rsidRPr="006A3BD9">
        <w:rPr>
          <w:sz w:val="24"/>
        </w:rPr>
        <w:tab/>
      </w:r>
      <w:r w:rsidR="00C413E5" w:rsidRPr="006A3BD9">
        <w:rPr>
          <w:sz w:val="24"/>
        </w:rPr>
        <w:tab/>
      </w:r>
      <w:r w:rsidRPr="006A3BD9">
        <w:rPr>
          <w:sz w:val="24"/>
        </w:rPr>
        <w:t>Galveston, TX. November 10-12.</w:t>
      </w:r>
    </w:p>
    <w:p w14:paraId="47FC2B55" w14:textId="77777777" w:rsidR="00CC31B7" w:rsidRPr="006A3BD9" w:rsidRDefault="00CC31B7" w:rsidP="002937C4">
      <w:pPr>
        <w:ind w:left="1440" w:hanging="1440"/>
        <w:jc w:val="both"/>
        <w:rPr>
          <w:sz w:val="24"/>
          <w:szCs w:val="24"/>
        </w:rPr>
      </w:pPr>
    </w:p>
    <w:p w14:paraId="3017424F" w14:textId="77777777" w:rsidR="00CC31B7" w:rsidRPr="006A3BD9" w:rsidRDefault="00CC31B7" w:rsidP="00C413E5">
      <w:pPr>
        <w:ind w:left="144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2006 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  <w:t xml:space="preserve">“A Paradox of Autonomy and Risk: Substance Use Demands, Negotiations and </w:t>
      </w:r>
      <w:r w:rsidR="00C413E5"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 xml:space="preserve">Dependency Among Mexican Sexoservidoras” Sex </w:t>
      </w:r>
      <w:r w:rsidRPr="006A3BD9">
        <w:rPr>
          <w:sz w:val="24"/>
          <w:szCs w:val="24"/>
        </w:rPr>
        <w:tab/>
        <w:t xml:space="preserve">Work Matters: Beyond </w:t>
      </w:r>
      <w:r w:rsidR="00C413E5"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 xml:space="preserve">Divides, A Conference at The New School and CUNY Graduate Center, March </w:t>
      </w:r>
      <w:r w:rsidR="00C413E5"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>30.</w:t>
      </w:r>
    </w:p>
    <w:p w14:paraId="07578FCB" w14:textId="77777777" w:rsidR="00CC31B7" w:rsidRPr="006A3BD9" w:rsidRDefault="00CC31B7" w:rsidP="00C413E5">
      <w:pPr>
        <w:ind w:left="1440" w:hanging="720"/>
        <w:jc w:val="both"/>
        <w:rPr>
          <w:sz w:val="24"/>
          <w:szCs w:val="24"/>
        </w:rPr>
      </w:pPr>
    </w:p>
    <w:p w14:paraId="45340FF9" w14:textId="77777777" w:rsidR="00CC31B7" w:rsidRPr="006A3BD9" w:rsidRDefault="00CC31B7" w:rsidP="00C413E5">
      <w:pPr>
        <w:ind w:left="144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2006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  <w:t xml:space="preserve">Panelist, “Trafficking Women: A Forum on the Role of Houston in the </w:t>
      </w:r>
      <w:r w:rsidRPr="006A3BD9">
        <w:rPr>
          <w:sz w:val="24"/>
          <w:szCs w:val="24"/>
        </w:rPr>
        <w:tab/>
        <w:t xml:space="preserve">International Trafficking of Women.”  The James A. Baker III Institute for </w:t>
      </w:r>
    </w:p>
    <w:p w14:paraId="7955AA41" w14:textId="77777777" w:rsidR="00CC31B7" w:rsidRPr="006A3BD9" w:rsidRDefault="00CC31B7" w:rsidP="00C413E5">
      <w:pPr>
        <w:ind w:left="144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                       </w:t>
      </w:r>
      <w:r w:rsidRPr="006A3BD9">
        <w:rPr>
          <w:sz w:val="24"/>
          <w:szCs w:val="24"/>
        </w:rPr>
        <w:tab/>
        <w:t>Public Policy,</w:t>
      </w:r>
      <w:r w:rsidR="00031B3F" w:rsidRPr="006A3BD9">
        <w:rPr>
          <w:sz w:val="24"/>
          <w:szCs w:val="24"/>
        </w:rPr>
        <w:t xml:space="preserve"> Rice University,</w:t>
      </w:r>
      <w:r w:rsidRPr="006A3BD9">
        <w:rPr>
          <w:sz w:val="24"/>
          <w:szCs w:val="24"/>
        </w:rPr>
        <w:t xml:space="preserve"> April 12.</w:t>
      </w:r>
    </w:p>
    <w:p w14:paraId="667187E8" w14:textId="77777777" w:rsidR="00CC31B7" w:rsidRPr="006A3BD9" w:rsidRDefault="00CC31B7" w:rsidP="002937C4">
      <w:pPr>
        <w:ind w:left="720"/>
        <w:jc w:val="both"/>
        <w:rPr>
          <w:sz w:val="24"/>
          <w:szCs w:val="24"/>
        </w:rPr>
      </w:pPr>
    </w:p>
    <w:p w14:paraId="2C77B8B5" w14:textId="77777777" w:rsidR="00CC31B7" w:rsidRPr="006A3BD9" w:rsidRDefault="00CC31B7" w:rsidP="00C413E5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2006 </w:t>
      </w:r>
      <w:r w:rsidRPr="006A3BD9">
        <w:rPr>
          <w:sz w:val="24"/>
          <w:szCs w:val="24"/>
        </w:rPr>
        <w:tab/>
        <w:t>“Livelihood and Migration Experiences of Sex Workers on the U.S./Mexico Border.”  Internationales Promotionsprogramm</w:t>
      </w:r>
      <w:r w:rsidR="00C413E5" w:rsidRPr="006A3BD9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Gesellschaftswissenschaften, Johann Wolfgang Goethe-Universitat Frankfurt am Main, May 8 – 12.</w:t>
      </w:r>
    </w:p>
    <w:p w14:paraId="07F5C10A" w14:textId="77777777" w:rsidR="0077577B" w:rsidRPr="006A3BD9" w:rsidRDefault="0077577B" w:rsidP="002937C4">
      <w:pPr>
        <w:ind w:left="720" w:firstLine="720"/>
        <w:jc w:val="both"/>
        <w:rPr>
          <w:sz w:val="24"/>
          <w:szCs w:val="24"/>
        </w:rPr>
      </w:pPr>
    </w:p>
    <w:p w14:paraId="79FB4278" w14:textId="77777777" w:rsidR="00CC31B7" w:rsidRPr="006A3BD9" w:rsidRDefault="0077577B" w:rsidP="00C413E5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2006</w:t>
      </w:r>
      <w:r w:rsidRPr="006A3BD9">
        <w:rPr>
          <w:sz w:val="24"/>
          <w:szCs w:val="24"/>
        </w:rPr>
        <w:tab/>
        <w:t xml:space="preserve">“In the Business: Substance Use Demands, Negotiations and </w:t>
      </w:r>
      <w:r w:rsidR="002937C4"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>Dependency on the U.S./Mexico Border” American Sociological Association, Montreal, CA. August 11-14.</w:t>
      </w:r>
    </w:p>
    <w:p w14:paraId="3731EB62" w14:textId="77777777" w:rsidR="00CC31B7" w:rsidRPr="006A3BD9" w:rsidRDefault="00CC31B7" w:rsidP="002937C4">
      <w:pPr>
        <w:jc w:val="both"/>
        <w:rPr>
          <w:color w:val="000080"/>
        </w:rPr>
      </w:pPr>
    </w:p>
    <w:p w14:paraId="111FD6C3" w14:textId="77777777" w:rsidR="0077577B" w:rsidRPr="006A3BD9" w:rsidRDefault="0077577B" w:rsidP="00C413E5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2006</w:t>
      </w:r>
      <w:r w:rsidRPr="006A3BD9">
        <w:rPr>
          <w:sz w:val="24"/>
          <w:szCs w:val="24"/>
        </w:rPr>
        <w:tab/>
        <w:t>“The Influence of Personal/Behavioral Susceptibility and Community Norms: Understanding Qualitatively the Risk of Transitioning to Injecting Among Mexican American NIUs</w:t>
      </w:r>
      <w:bookmarkStart w:id="6" w:name="OLE_LINK4"/>
      <w:bookmarkStart w:id="7" w:name="OLE_LINK5"/>
      <w:r w:rsidRPr="006A3BD9">
        <w:rPr>
          <w:sz w:val="24"/>
          <w:szCs w:val="24"/>
        </w:rPr>
        <w:t>” American Sociological Association, Montreal, CA. August 11-14.</w:t>
      </w:r>
    </w:p>
    <w:bookmarkEnd w:id="6"/>
    <w:bookmarkEnd w:id="7"/>
    <w:p w14:paraId="0D7EA73F" w14:textId="77777777" w:rsidR="0077577B" w:rsidRPr="006A3BD9" w:rsidRDefault="0077577B" w:rsidP="002937C4">
      <w:pPr>
        <w:ind w:left="720"/>
        <w:jc w:val="both"/>
        <w:rPr>
          <w:sz w:val="24"/>
        </w:rPr>
      </w:pPr>
    </w:p>
    <w:p w14:paraId="4EE2DC66" w14:textId="77777777" w:rsidR="0077577B" w:rsidRPr="006A3BD9" w:rsidRDefault="0077577B" w:rsidP="002937C4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2006</w:t>
      </w:r>
      <w:r w:rsidRPr="006A3BD9">
        <w:rPr>
          <w:sz w:val="24"/>
        </w:rPr>
        <w:tab/>
        <w:t>“Ethnographic Strategies in the Tracking and Retention of a Community Based Sample of Mexican American Heroin Sniffers”  Society for the Study of Social Problems Annual Meeting, Montreal, CA. August 10 –12.</w:t>
      </w:r>
    </w:p>
    <w:p w14:paraId="702E1DF4" w14:textId="77777777" w:rsidR="007C58EB" w:rsidRPr="006A3BD9" w:rsidRDefault="007C58EB" w:rsidP="002937C4">
      <w:pPr>
        <w:ind w:left="2160" w:hanging="1440"/>
        <w:jc w:val="both"/>
        <w:rPr>
          <w:sz w:val="24"/>
        </w:rPr>
      </w:pPr>
    </w:p>
    <w:p w14:paraId="343FFEDF" w14:textId="77777777" w:rsidR="007C58EB" w:rsidRPr="006A3BD9" w:rsidRDefault="007C58EB" w:rsidP="002937C4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2006</w:t>
      </w:r>
      <w:r w:rsidRPr="006A3BD9">
        <w:rPr>
          <w:sz w:val="24"/>
        </w:rPr>
        <w:tab/>
        <w:t xml:space="preserve">Co-Presider. “Town Hall meeting with the NIDA Director.”  Sixth Annual National Hispanic Science Network on Drug Abuse Conference, Scottsdale, Arizona, September 12 – 16. </w:t>
      </w:r>
    </w:p>
    <w:p w14:paraId="162173C7" w14:textId="77777777" w:rsidR="007C58EB" w:rsidRPr="006A3BD9" w:rsidRDefault="007C58EB" w:rsidP="002937C4">
      <w:pPr>
        <w:ind w:left="2160" w:hanging="1440"/>
        <w:jc w:val="both"/>
        <w:rPr>
          <w:sz w:val="24"/>
        </w:rPr>
      </w:pPr>
    </w:p>
    <w:p w14:paraId="1C6346B4" w14:textId="77777777" w:rsidR="007C58EB" w:rsidRPr="006A3BD9" w:rsidRDefault="007C58EB" w:rsidP="007C58EB">
      <w:pPr>
        <w:numPr>
          <w:ilvl w:val="0"/>
          <w:numId w:val="7"/>
        </w:numPr>
        <w:tabs>
          <w:tab w:val="clear" w:pos="1080"/>
          <w:tab w:val="num" w:pos="2160"/>
        </w:tabs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Panelist. “Houston and Human Trafficking.” Baylor College of Medicine, Baylor World Health and Human Rights Organization, November 9. </w:t>
      </w:r>
    </w:p>
    <w:p w14:paraId="279C1DB7" w14:textId="77777777" w:rsidR="007C58EB" w:rsidRPr="006A3BD9" w:rsidRDefault="007C58EB" w:rsidP="007C58EB">
      <w:pPr>
        <w:ind w:left="720"/>
        <w:jc w:val="both"/>
        <w:rPr>
          <w:sz w:val="24"/>
          <w:szCs w:val="24"/>
        </w:rPr>
      </w:pPr>
    </w:p>
    <w:p w14:paraId="2B2CC368" w14:textId="77777777" w:rsidR="007C58EB" w:rsidRPr="006A3BD9" w:rsidRDefault="007C58EB" w:rsidP="00C413E5">
      <w:pPr>
        <w:numPr>
          <w:ilvl w:val="0"/>
          <w:numId w:val="8"/>
        </w:numPr>
        <w:tabs>
          <w:tab w:val="clear" w:pos="930"/>
          <w:tab w:val="num" w:pos="2160"/>
        </w:tabs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Participant. “Disasters and Substance Abuse.”  National Institute of Health, National Institute on Drug Abuse, Division of Epidemiology, Services and Prevention Research, Bethesda, Maryland. December 7 – 8. </w:t>
      </w:r>
    </w:p>
    <w:p w14:paraId="6F514305" w14:textId="77777777" w:rsidR="00210FC5" w:rsidRPr="006A3BD9" w:rsidRDefault="00210FC5" w:rsidP="007C58EB">
      <w:pPr>
        <w:tabs>
          <w:tab w:val="num" w:pos="2160"/>
        </w:tabs>
        <w:ind w:left="2160" w:hanging="1440"/>
        <w:jc w:val="both"/>
        <w:rPr>
          <w:sz w:val="24"/>
          <w:szCs w:val="24"/>
        </w:rPr>
      </w:pPr>
    </w:p>
    <w:p w14:paraId="1B8519A5" w14:textId="77777777" w:rsidR="00476229" w:rsidRPr="006A3BD9" w:rsidRDefault="00476229" w:rsidP="00476229">
      <w:pPr>
        <w:ind w:left="2160" w:hanging="1440"/>
        <w:jc w:val="both"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>2007</w:t>
      </w:r>
      <w:r w:rsidRPr="006A3BD9">
        <w:rPr>
          <w:bCs/>
          <w:sz w:val="24"/>
          <w:szCs w:val="24"/>
        </w:rPr>
        <w:tab/>
        <w:t xml:space="preserve">“A Paradox of Autonomy and Risk: Mexican </w:t>
      </w:r>
      <w:r w:rsidRPr="006A3BD9">
        <w:rPr>
          <w:bCs/>
          <w:i/>
          <w:iCs/>
          <w:sz w:val="24"/>
          <w:szCs w:val="24"/>
        </w:rPr>
        <w:t>Sexoservidoras</w:t>
      </w:r>
      <w:r w:rsidRPr="006A3BD9">
        <w:rPr>
          <w:bCs/>
          <w:sz w:val="24"/>
          <w:szCs w:val="24"/>
        </w:rPr>
        <w:t xml:space="preserve"> (Sex  Workers) on the U.S. – Mexico Border,” Texas A&amp;M University Sociology Department Colloquium, College Station, Texas, Feb 23. [National]</w:t>
      </w:r>
    </w:p>
    <w:p w14:paraId="5C35881C" w14:textId="77777777" w:rsidR="00476229" w:rsidRPr="006A3BD9" w:rsidRDefault="00476229" w:rsidP="00476229">
      <w:pPr>
        <w:ind w:left="2160" w:hanging="1440"/>
        <w:jc w:val="both"/>
        <w:rPr>
          <w:bCs/>
          <w:sz w:val="24"/>
          <w:szCs w:val="24"/>
        </w:rPr>
      </w:pPr>
    </w:p>
    <w:p w14:paraId="0CB38AB8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  <w:bookmarkStart w:id="8" w:name="OLE_LINK6"/>
      <w:r w:rsidRPr="006A3BD9">
        <w:rPr>
          <w:sz w:val="24"/>
          <w:szCs w:val="24"/>
        </w:rPr>
        <w:t>2007</w:t>
      </w:r>
      <w:r w:rsidRPr="006A3BD9">
        <w:rPr>
          <w:sz w:val="24"/>
          <w:szCs w:val="24"/>
        </w:rPr>
        <w:tab/>
        <w:t>“Community Based Research in Practice,” National Hispanic Science Network on Drug Abuse- Summer Research Training Institute, Houston, TX, June 4 – 12.  [Local]</w:t>
      </w:r>
    </w:p>
    <w:bookmarkEnd w:id="8"/>
    <w:p w14:paraId="5EDD6193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</w:p>
    <w:p w14:paraId="6DF52F19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2007</w:t>
      </w:r>
      <w:r w:rsidRPr="006A3BD9">
        <w:rPr>
          <w:sz w:val="24"/>
          <w:szCs w:val="24"/>
        </w:rPr>
        <w:tab/>
        <w:t xml:space="preserve">“Substance Use and Other Health Consequences among Hurricane Katrina Evacuees in Houston,” </w:t>
      </w:r>
      <w:bookmarkStart w:id="9" w:name="OLE_LINK7"/>
      <w:bookmarkStart w:id="10" w:name="OLE_LINK8"/>
      <w:r w:rsidRPr="006A3BD9">
        <w:rPr>
          <w:sz w:val="24"/>
          <w:szCs w:val="24"/>
        </w:rPr>
        <w:t>Society for the Study of Social Problems Annual Meeting, New York City, August 10 –12. [National]</w:t>
      </w:r>
    </w:p>
    <w:bookmarkEnd w:id="9"/>
    <w:bookmarkEnd w:id="10"/>
    <w:p w14:paraId="721CC518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</w:p>
    <w:p w14:paraId="54C22307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2007</w:t>
      </w:r>
      <w:r w:rsidRPr="006A3BD9">
        <w:rPr>
          <w:sz w:val="24"/>
          <w:szCs w:val="24"/>
        </w:rPr>
        <w:tab/>
        <w:t xml:space="preserve">Heroin Transition Risk Among Daily and Non-Daily Marijuana Users,” National Hispanic Science Network on Drug Abuse, </w:t>
      </w:r>
      <w:r w:rsidRPr="006A3BD9">
        <w:rPr>
          <w:i/>
          <w:sz w:val="24"/>
          <w:szCs w:val="24"/>
        </w:rPr>
        <w:t xml:space="preserve">Seventh Annual International Conference Drug Use &amp; Adaptation </w:t>
      </w:r>
      <w:r w:rsidRPr="006A3BD9">
        <w:rPr>
          <w:i/>
          <w:sz w:val="24"/>
          <w:szCs w:val="24"/>
        </w:rPr>
        <w:tab/>
        <w:t>to Rapidly Changing Environments</w:t>
      </w:r>
      <w:r w:rsidRPr="006A3BD9">
        <w:rPr>
          <w:sz w:val="24"/>
          <w:szCs w:val="24"/>
        </w:rPr>
        <w:t>, Miami, September 26 – 28. [National]</w:t>
      </w:r>
    </w:p>
    <w:p w14:paraId="36C6A061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</w:p>
    <w:p w14:paraId="7D038519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2007</w:t>
      </w:r>
      <w:r w:rsidRPr="006A3BD9">
        <w:rPr>
          <w:sz w:val="24"/>
          <w:szCs w:val="24"/>
        </w:rPr>
        <w:tab/>
        <w:t>Interuniversity Institute for Research Seminar on Gangs, Armed Violence, Urban Transformation and Governance   Port-au-Prince, Haiti. October 24 – 27. [International]</w:t>
      </w:r>
    </w:p>
    <w:p w14:paraId="0B160473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</w:p>
    <w:p w14:paraId="66B566B3" w14:textId="77777777" w:rsidR="00476229" w:rsidRPr="006A3BD9" w:rsidRDefault="00476229" w:rsidP="00476229">
      <w:pPr>
        <w:ind w:left="2160" w:hanging="1440"/>
        <w:jc w:val="both"/>
        <w:rPr>
          <w:sz w:val="24"/>
          <w:szCs w:val="24"/>
        </w:rPr>
      </w:pPr>
      <w:r w:rsidRPr="006A3BD9">
        <w:rPr>
          <w:bCs/>
          <w:sz w:val="24"/>
          <w:szCs w:val="24"/>
        </w:rPr>
        <w:t>2007</w:t>
      </w:r>
      <w:r w:rsidRPr="006A3BD9">
        <w:rPr>
          <w:bCs/>
          <w:sz w:val="24"/>
          <w:szCs w:val="24"/>
        </w:rPr>
        <w:tab/>
      </w:r>
      <w:bookmarkStart w:id="11" w:name="OLE_LINK2"/>
      <w:bookmarkStart w:id="12" w:name="OLE_LINK3"/>
      <w:r w:rsidRPr="006A3BD9">
        <w:rPr>
          <w:bCs/>
          <w:sz w:val="24"/>
          <w:szCs w:val="24"/>
        </w:rPr>
        <w:t>Participant “Substance Use Patterns among Hurricane Katrina Evacuees Living in High Crime Neighborhoods in Houston,” American Society of Criminology, Atlanta, GA, November 14 - 17. [National]</w:t>
      </w:r>
    </w:p>
    <w:bookmarkEnd w:id="11"/>
    <w:bookmarkEnd w:id="12"/>
    <w:p w14:paraId="5831C056" w14:textId="77777777" w:rsidR="00210FC5" w:rsidRPr="006A3BD9" w:rsidRDefault="00210FC5">
      <w:pPr>
        <w:ind w:left="720"/>
        <w:rPr>
          <w:sz w:val="24"/>
          <w:szCs w:val="24"/>
        </w:rPr>
      </w:pPr>
    </w:p>
    <w:p w14:paraId="07AC7EE2" w14:textId="77777777" w:rsidR="006D49A1" w:rsidRPr="006A3BD9" w:rsidRDefault="006D49A1" w:rsidP="006D49A1">
      <w:pPr>
        <w:ind w:left="2160" w:hanging="1440"/>
        <w:jc w:val="both"/>
        <w:rPr>
          <w:sz w:val="24"/>
          <w:szCs w:val="24"/>
        </w:rPr>
      </w:pPr>
      <w:r w:rsidRPr="006A3BD9">
        <w:rPr>
          <w:bCs/>
          <w:sz w:val="24"/>
          <w:szCs w:val="24"/>
        </w:rPr>
        <w:t xml:space="preserve">2008 </w:t>
      </w:r>
      <w:r w:rsidR="00CD7A08"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 xml:space="preserve">“A Family Based Intervention for Gang Affiliated Adolescent Drug Users” </w:t>
      </w:r>
      <w:r w:rsidRPr="006A3BD9">
        <w:rPr>
          <w:sz w:val="24"/>
          <w:szCs w:val="24"/>
        </w:rPr>
        <w:t>American Sociological Association, Boston, MA, August</w:t>
      </w:r>
      <w:r w:rsidR="00CD7A08" w:rsidRPr="006A3BD9">
        <w:rPr>
          <w:sz w:val="24"/>
          <w:szCs w:val="24"/>
        </w:rPr>
        <w:t xml:space="preserve"> 1-4</w:t>
      </w:r>
      <w:r w:rsidRPr="006A3BD9">
        <w:rPr>
          <w:sz w:val="24"/>
          <w:szCs w:val="24"/>
        </w:rPr>
        <w:t>,</w:t>
      </w:r>
      <w:r w:rsidR="00CD7A08" w:rsidRPr="006A3BD9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2008. [National]</w:t>
      </w:r>
    </w:p>
    <w:p w14:paraId="7F8C5D32" w14:textId="77777777" w:rsidR="006D49A1" w:rsidRPr="006A3BD9" w:rsidRDefault="006D49A1">
      <w:pPr>
        <w:ind w:left="720"/>
        <w:rPr>
          <w:sz w:val="24"/>
          <w:szCs w:val="24"/>
        </w:rPr>
      </w:pPr>
    </w:p>
    <w:p w14:paraId="46E030BD" w14:textId="77777777" w:rsidR="006D49A1" w:rsidRPr="006A3BD9" w:rsidRDefault="006D49A1" w:rsidP="00CD7A08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2008</w:t>
      </w:r>
      <w:r w:rsidR="00CD7A08"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 xml:space="preserve">“High Risk Drug Use by Hispanic Immigrants in New Orleans” Society for the Study of Social Problems Annual Meeting, Boston, MA, </w:t>
      </w:r>
      <w:r w:rsidR="00CD7A08" w:rsidRPr="006A3BD9">
        <w:rPr>
          <w:sz w:val="24"/>
          <w:szCs w:val="24"/>
        </w:rPr>
        <w:t xml:space="preserve">July 31 – </w:t>
      </w:r>
      <w:r w:rsidRPr="006A3BD9">
        <w:rPr>
          <w:sz w:val="24"/>
          <w:szCs w:val="24"/>
        </w:rPr>
        <w:t>August</w:t>
      </w:r>
      <w:r w:rsidR="00CD7A08" w:rsidRPr="006A3BD9">
        <w:rPr>
          <w:sz w:val="24"/>
          <w:szCs w:val="24"/>
        </w:rPr>
        <w:t xml:space="preserve"> 2</w:t>
      </w:r>
      <w:r w:rsidRPr="006A3BD9">
        <w:rPr>
          <w:sz w:val="24"/>
          <w:szCs w:val="24"/>
        </w:rPr>
        <w:t>. [National]</w:t>
      </w:r>
    </w:p>
    <w:p w14:paraId="21BA99F4" w14:textId="77777777" w:rsidR="006D49A1" w:rsidRPr="006A3BD9" w:rsidRDefault="006D49A1" w:rsidP="00CD7A08">
      <w:pPr>
        <w:ind w:left="720" w:hanging="1440"/>
        <w:rPr>
          <w:sz w:val="24"/>
          <w:szCs w:val="24"/>
        </w:rPr>
      </w:pPr>
    </w:p>
    <w:p w14:paraId="0EB0F092" w14:textId="77777777" w:rsidR="006D49A1" w:rsidRPr="006A3BD9" w:rsidRDefault="006D49A1" w:rsidP="00CD7A08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2008</w:t>
      </w:r>
      <w:r w:rsidRPr="006A3BD9">
        <w:rPr>
          <w:sz w:val="24"/>
          <w:szCs w:val="24"/>
        </w:rPr>
        <w:tab/>
        <w:t>“Community Based Participatory Research in Practice,” National Hispanic Science Network on Drug Abuse- Summer Research Training Institute, Houston, TX, June</w:t>
      </w:r>
      <w:r w:rsidR="00CD7A08" w:rsidRPr="006A3BD9">
        <w:rPr>
          <w:sz w:val="24"/>
          <w:szCs w:val="24"/>
        </w:rPr>
        <w:t xml:space="preserve"> 10-16</w:t>
      </w:r>
      <w:r w:rsidRPr="006A3BD9">
        <w:rPr>
          <w:sz w:val="24"/>
          <w:szCs w:val="24"/>
        </w:rPr>
        <w:t>.  [Local]</w:t>
      </w:r>
    </w:p>
    <w:p w14:paraId="3509DD18" w14:textId="77777777" w:rsidR="006D49A1" w:rsidRPr="006A3BD9" w:rsidRDefault="006D49A1" w:rsidP="00CD7A08">
      <w:pPr>
        <w:ind w:left="720" w:hanging="1440"/>
        <w:rPr>
          <w:sz w:val="24"/>
          <w:szCs w:val="24"/>
        </w:rPr>
      </w:pPr>
    </w:p>
    <w:p w14:paraId="5673A334" w14:textId="77777777" w:rsidR="006D49A1" w:rsidRPr="006A3BD9" w:rsidRDefault="006D49A1" w:rsidP="006B17B7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2008 </w:t>
      </w:r>
      <w:r w:rsidR="00CD7A08"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>“Your Name Carries Weight”: The Impact of Hurricane Katrina on Drug Use Behaviors among Evacuees in Houston” International Conference on Urban Health, Vancouver, BC, October</w:t>
      </w:r>
      <w:r w:rsidR="00CD7A08" w:rsidRPr="006A3BD9">
        <w:rPr>
          <w:sz w:val="24"/>
          <w:szCs w:val="24"/>
        </w:rPr>
        <w:t xml:space="preserve"> 29-31</w:t>
      </w:r>
      <w:r w:rsidRPr="006A3BD9">
        <w:rPr>
          <w:sz w:val="24"/>
          <w:szCs w:val="24"/>
        </w:rPr>
        <w:t>. [International]</w:t>
      </w:r>
    </w:p>
    <w:p w14:paraId="2D48F8A7" w14:textId="77777777" w:rsidR="006D49A1" w:rsidRPr="006A3BD9" w:rsidRDefault="006D49A1" w:rsidP="00CD7A08">
      <w:pPr>
        <w:ind w:left="2160" w:hanging="1440"/>
        <w:rPr>
          <w:sz w:val="24"/>
          <w:szCs w:val="24"/>
        </w:rPr>
      </w:pPr>
    </w:p>
    <w:p w14:paraId="6377F4AF" w14:textId="77777777" w:rsidR="006D49A1" w:rsidRPr="006A3BD9" w:rsidRDefault="00CD7A08" w:rsidP="006B17B7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2008 </w:t>
      </w:r>
      <w:r w:rsidRPr="006A3BD9">
        <w:rPr>
          <w:sz w:val="24"/>
          <w:szCs w:val="24"/>
        </w:rPr>
        <w:tab/>
        <w:t>"Your Name Carries Weight": Katrina evacuee's adjustment to Houston's criminal networks”, American Society of Criminology, St. Louis, MO, November 12 -15. [National]</w:t>
      </w:r>
    </w:p>
    <w:p w14:paraId="0BF2CB7F" w14:textId="77777777" w:rsidR="003772A3" w:rsidRPr="006A3BD9" w:rsidRDefault="003772A3" w:rsidP="006B17B7">
      <w:pPr>
        <w:ind w:left="2160" w:hanging="1440"/>
        <w:jc w:val="both"/>
        <w:rPr>
          <w:sz w:val="24"/>
          <w:szCs w:val="24"/>
        </w:rPr>
      </w:pPr>
    </w:p>
    <w:p w14:paraId="7C758C84" w14:textId="77777777" w:rsidR="003772A3" w:rsidRPr="006A3BD9" w:rsidRDefault="003772A3" w:rsidP="003772A3">
      <w:pPr>
        <w:jc w:val="both"/>
        <w:rPr>
          <w:sz w:val="24"/>
          <w:szCs w:val="24"/>
        </w:rPr>
      </w:pPr>
      <w:r w:rsidRPr="006A3BD9">
        <w:rPr>
          <w:bCs/>
          <w:sz w:val="24"/>
          <w:szCs w:val="24"/>
        </w:rPr>
        <w:tab/>
        <w:t>2009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 xml:space="preserve">“Contextual and Cultural Influences of Substance Use among U.S. Hispanics”.  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</w:r>
      <w:r w:rsidR="00D8053D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>Montgomery County United Way.  Conroe, TX. May 26. [Local]</w:t>
      </w:r>
    </w:p>
    <w:p w14:paraId="449CABCC" w14:textId="77777777" w:rsidR="006D49A1" w:rsidRPr="006A3BD9" w:rsidRDefault="006D49A1" w:rsidP="006B17B7">
      <w:pPr>
        <w:ind w:left="720" w:hanging="1440"/>
        <w:jc w:val="both"/>
        <w:rPr>
          <w:sz w:val="24"/>
          <w:szCs w:val="24"/>
        </w:rPr>
      </w:pPr>
    </w:p>
    <w:p w14:paraId="49779716" w14:textId="77777777" w:rsidR="006B17B7" w:rsidRPr="006A3BD9" w:rsidRDefault="006B17B7" w:rsidP="006B17B7">
      <w:pPr>
        <w:ind w:left="2160" w:hanging="1440"/>
        <w:jc w:val="both"/>
        <w:rPr>
          <w:sz w:val="24"/>
          <w:szCs w:val="24"/>
        </w:rPr>
      </w:pPr>
      <w:r w:rsidRPr="006A3BD9">
        <w:rPr>
          <w:bCs/>
          <w:iCs/>
          <w:sz w:val="24"/>
        </w:rPr>
        <w:t>2009</w:t>
      </w:r>
      <w:r w:rsidRPr="006A3BD9">
        <w:rPr>
          <w:bCs/>
          <w:i/>
          <w:iCs/>
          <w:sz w:val="24"/>
        </w:rPr>
        <w:tab/>
        <w:t>“Fumando La Piedra:</w:t>
      </w:r>
      <w:r w:rsidRPr="006A3BD9">
        <w:rPr>
          <w:bCs/>
          <w:sz w:val="24"/>
        </w:rPr>
        <w:t xml:space="preserve"> Patterns of Crack Use among Latino Immigrant Day Laborers in New Orleans”. </w:t>
      </w:r>
      <w:r w:rsidRPr="006A3BD9">
        <w:rPr>
          <w:sz w:val="24"/>
          <w:szCs w:val="24"/>
        </w:rPr>
        <w:t xml:space="preserve">Society for the Study of Social Problems Annual Meeting, San Francisco, </w:t>
      </w:r>
      <w:r w:rsidRPr="006A3BD9">
        <w:rPr>
          <w:bCs/>
          <w:sz w:val="24"/>
        </w:rPr>
        <w:t>August 7 – 9</w:t>
      </w:r>
      <w:r w:rsidRPr="006A3BD9">
        <w:rPr>
          <w:sz w:val="24"/>
          <w:szCs w:val="24"/>
        </w:rPr>
        <w:t>. [National]</w:t>
      </w:r>
    </w:p>
    <w:p w14:paraId="0BEC0900" w14:textId="77777777" w:rsidR="006B17B7" w:rsidRPr="006A3BD9" w:rsidRDefault="006B17B7" w:rsidP="006B17B7">
      <w:pPr>
        <w:tabs>
          <w:tab w:val="left" w:pos="6735"/>
        </w:tabs>
        <w:ind w:left="720"/>
        <w:rPr>
          <w:sz w:val="24"/>
        </w:rPr>
      </w:pPr>
      <w:r w:rsidRPr="006A3BD9">
        <w:rPr>
          <w:bCs/>
          <w:sz w:val="24"/>
        </w:rPr>
        <w:tab/>
      </w:r>
    </w:p>
    <w:p w14:paraId="79220EF3" w14:textId="77777777" w:rsidR="006B17B7" w:rsidRPr="006A3BD9" w:rsidRDefault="006B17B7" w:rsidP="006B17B7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2009</w:t>
      </w:r>
      <w:r w:rsidRPr="006A3BD9">
        <w:rPr>
          <w:sz w:val="24"/>
          <w:szCs w:val="24"/>
        </w:rPr>
        <w:tab/>
        <w:t>“Transitions to Injecting Drug Use among Mexican American Noninjecting Heroin Users”. American Sociological Association, San Francisco. August 9 - 11. [National]</w:t>
      </w:r>
    </w:p>
    <w:p w14:paraId="2AA48B32" w14:textId="77777777" w:rsidR="00613737" w:rsidRPr="006A3BD9" w:rsidRDefault="00613737" w:rsidP="006B17B7">
      <w:pPr>
        <w:ind w:left="2160" w:hanging="1440"/>
        <w:jc w:val="both"/>
        <w:rPr>
          <w:sz w:val="24"/>
          <w:szCs w:val="24"/>
        </w:rPr>
      </w:pPr>
    </w:p>
    <w:p w14:paraId="057CCE04" w14:textId="77777777" w:rsidR="00613737" w:rsidRPr="006A3BD9" w:rsidRDefault="00613737" w:rsidP="00613737">
      <w:pPr>
        <w:ind w:left="2160" w:hanging="1440"/>
        <w:jc w:val="both"/>
        <w:rPr>
          <w:sz w:val="24"/>
          <w:szCs w:val="24"/>
          <w:lang w:val="es-ES"/>
        </w:rPr>
      </w:pPr>
      <w:r w:rsidRPr="006A3BD9">
        <w:rPr>
          <w:bCs/>
          <w:iCs/>
          <w:sz w:val="24"/>
          <w:szCs w:val="24"/>
        </w:rPr>
        <w:t>2009</w:t>
      </w:r>
      <w:r w:rsidRPr="006A3BD9">
        <w:rPr>
          <w:bCs/>
          <w:iCs/>
          <w:sz w:val="24"/>
          <w:szCs w:val="24"/>
        </w:rPr>
        <w:tab/>
        <w:t xml:space="preserve">“Health Consequences of Latino Immigrant Day Laborers in New Orleans: New Patterns of Settlement and Destination”.  Social Science Research on Immigration: The Role of Transnational Migration, Communities and Policy, Arizona State University; School of Justice and Social Inquiry. </w:t>
      </w:r>
      <w:r w:rsidRPr="006A3BD9">
        <w:rPr>
          <w:bCs/>
          <w:iCs/>
          <w:sz w:val="24"/>
          <w:szCs w:val="24"/>
          <w:lang w:val="es-ES"/>
        </w:rPr>
        <w:t>Tempe, AZ. September 10 – 11. [National]</w:t>
      </w:r>
    </w:p>
    <w:p w14:paraId="1FF8228E" w14:textId="77777777" w:rsidR="00613737" w:rsidRPr="006A3BD9" w:rsidRDefault="00613737" w:rsidP="006B17B7">
      <w:pPr>
        <w:ind w:left="2160" w:hanging="1440"/>
        <w:jc w:val="both"/>
        <w:rPr>
          <w:sz w:val="24"/>
          <w:szCs w:val="24"/>
          <w:lang w:val="es-ES"/>
        </w:rPr>
      </w:pPr>
    </w:p>
    <w:p w14:paraId="0D5276C8" w14:textId="77777777" w:rsidR="005405E6" w:rsidRPr="006A3BD9" w:rsidRDefault="005405E6" w:rsidP="005405E6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  <w:lang w:val="es-MX"/>
        </w:rPr>
        <w:t>2009</w:t>
      </w:r>
      <w:r w:rsidRPr="006A3BD9">
        <w:rPr>
          <w:sz w:val="24"/>
          <w:szCs w:val="24"/>
          <w:lang w:val="es-MX"/>
        </w:rPr>
        <w:tab/>
        <w:t xml:space="preserve">“Jornaleros inmigrantes Hispanos en Nueva Orleans: Nuevos patrones de asentamiento y destinos”.  </w:t>
      </w:r>
      <w:r w:rsidRPr="006A3BD9">
        <w:rPr>
          <w:sz w:val="24"/>
          <w:szCs w:val="24"/>
          <w:lang w:val="es-ES"/>
        </w:rPr>
        <w:t xml:space="preserve">XII Congreso Internacional Sobre Integración Regional, Fronteras Y Globalización En El Continente Americano. </w:t>
      </w:r>
      <w:r w:rsidR="00A9397F" w:rsidRPr="006A3BD9">
        <w:rPr>
          <w:sz w:val="24"/>
          <w:szCs w:val="24"/>
        </w:rPr>
        <w:t xml:space="preserve">Venezuela </w:t>
      </w:r>
      <w:r w:rsidRPr="006A3BD9">
        <w:rPr>
          <w:sz w:val="24"/>
          <w:szCs w:val="24"/>
        </w:rPr>
        <w:t>26-28 De Noviembre.</w:t>
      </w:r>
      <w:r w:rsidR="00A9397F" w:rsidRPr="006A3BD9">
        <w:rPr>
          <w:sz w:val="24"/>
          <w:szCs w:val="24"/>
        </w:rPr>
        <w:t xml:space="preserve"> [International]</w:t>
      </w:r>
    </w:p>
    <w:p w14:paraId="2FA39E4A" w14:textId="77777777" w:rsidR="00562D08" w:rsidRPr="006A3BD9" w:rsidRDefault="00562D08" w:rsidP="005405E6">
      <w:pPr>
        <w:ind w:left="2160" w:hanging="1440"/>
        <w:jc w:val="both"/>
        <w:rPr>
          <w:sz w:val="24"/>
          <w:szCs w:val="24"/>
        </w:rPr>
      </w:pPr>
    </w:p>
    <w:p w14:paraId="32FC493C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 xml:space="preserve">“Black on Brown Violence: Victimization of Latino Immigrant Day Laborers in </w:t>
      </w:r>
    </w:p>
    <w:p w14:paraId="13926029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 xml:space="preserve">Post-Katrina New Orleans.” </w:t>
      </w:r>
      <w:r w:rsidRPr="006A3BD9">
        <w:rPr>
          <w:sz w:val="24"/>
          <w:szCs w:val="24"/>
        </w:rPr>
        <w:t xml:space="preserve">Southwestern Social Science Association (SSSA), 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  <w:r w:rsidR="00D8053D">
        <w:rPr>
          <w:sz w:val="24"/>
          <w:szCs w:val="24"/>
        </w:rPr>
        <w:tab/>
      </w:r>
      <w:r w:rsidRPr="006A3BD9">
        <w:rPr>
          <w:sz w:val="24"/>
          <w:szCs w:val="24"/>
        </w:rPr>
        <w:t>March 31-April 3, Houston, TX. [Local}</w:t>
      </w:r>
    </w:p>
    <w:p w14:paraId="717FC4CE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</w:p>
    <w:p w14:paraId="4DAE10B7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 xml:space="preserve">"Family Context in the Life Course of </w:t>
      </w:r>
      <w:r w:rsidRPr="006A3BD9">
        <w:rPr>
          <w:bCs/>
          <w:i/>
          <w:sz w:val="24"/>
          <w:szCs w:val="24"/>
        </w:rPr>
        <w:t>tecatos</w:t>
      </w:r>
      <w:r w:rsidRPr="006A3BD9">
        <w:rPr>
          <w:bCs/>
          <w:sz w:val="24"/>
          <w:szCs w:val="24"/>
        </w:rPr>
        <w:t xml:space="preserve">: An ethnographic analysis of aging </w:t>
      </w:r>
    </w:p>
    <w:p w14:paraId="29C41C51" w14:textId="77777777" w:rsidR="00684B0D" w:rsidRPr="006A3BD9" w:rsidRDefault="00684B0D" w:rsidP="00D8053D">
      <w:pPr>
        <w:ind w:left="2160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 xml:space="preserve">Mexican American heroin users." </w:t>
      </w:r>
      <w:r w:rsidRPr="006A3BD9">
        <w:rPr>
          <w:sz w:val="24"/>
          <w:szCs w:val="24"/>
        </w:rPr>
        <w:t>Southwestern Social Science Association (SSSA),</w:t>
      </w:r>
      <w:r w:rsidR="00D8053D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>March 31-April 3, Houston, TX. [Local]</w:t>
      </w:r>
    </w:p>
    <w:p w14:paraId="637F0F1D" w14:textId="77777777" w:rsidR="00684B0D" w:rsidRPr="006A3BD9" w:rsidRDefault="00684B0D" w:rsidP="005405E6">
      <w:pPr>
        <w:ind w:left="2160" w:hanging="1440"/>
        <w:jc w:val="both"/>
        <w:rPr>
          <w:sz w:val="24"/>
          <w:szCs w:val="24"/>
        </w:rPr>
      </w:pPr>
    </w:p>
    <w:p w14:paraId="1C73B483" w14:textId="77777777" w:rsidR="006D49A1" w:rsidRPr="006A3BD9" w:rsidRDefault="00562D08" w:rsidP="00562D08">
      <w:pPr>
        <w:ind w:left="2160" w:hanging="144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2010</w:t>
      </w:r>
      <w:r w:rsidRPr="006A3BD9">
        <w:rPr>
          <w:sz w:val="24"/>
          <w:szCs w:val="24"/>
        </w:rPr>
        <w:tab/>
        <w:t>“Emerging Drug Use Patterns, New Settlement Destinations &amp; Career Trajectories: Social and Health Risks among Latino Populations”. University of Nebraska Lincoln, Department of Sociology Colloquium. May 5th.</w:t>
      </w:r>
      <w:r w:rsidR="00A9397F" w:rsidRPr="006A3BD9">
        <w:rPr>
          <w:sz w:val="24"/>
          <w:szCs w:val="24"/>
        </w:rPr>
        <w:t xml:space="preserve"> [National]</w:t>
      </w:r>
    </w:p>
    <w:p w14:paraId="1DE0CB6D" w14:textId="77777777" w:rsidR="00562D08" w:rsidRPr="006A3BD9" w:rsidRDefault="00562D08" w:rsidP="00562D08">
      <w:pPr>
        <w:ind w:left="2160" w:hanging="1440"/>
        <w:jc w:val="both"/>
        <w:rPr>
          <w:sz w:val="24"/>
          <w:szCs w:val="24"/>
        </w:rPr>
      </w:pPr>
    </w:p>
    <w:p w14:paraId="53E8D329" w14:textId="77777777" w:rsidR="00684B0D" w:rsidRPr="006A3BD9" w:rsidRDefault="00684B0D" w:rsidP="00684B0D">
      <w:pPr>
        <w:ind w:left="720"/>
        <w:rPr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>“</w:t>
      </w:r>
      <w:r w:rsidRPr="006A3BD9">
        <w:rPr>
          <w:sz w:val="24"/>
          <w:szCs w:val="24"/>
        </w:rPr>
        <w:t xml:space="preserve">Post-Disaster Substance Use Patterns among Disadvantaged Hurricane Katrina </w:t>
      </w:r>
    </w:p>
    <w:p w14:paraId="25F9BF70" w14:textId="77777777" w:rsidR="00684B0D" w:rsidRPr="006A3BD9" w:rsidRDefault="00684B0D" w:rsidP="00D8053D">
      <w:pPr>
        <w:ind w:left="2160"/>
        <w:rPr>
          <w:b/>
          <w:sz w:val="24"/>
          <w:szCs w:val="24"/>
        </w:rPr>
      </w:pPr>
      <w:r w:rsidRPr="006A3BD9">
        <w:rPr>
          <w:sz w:val="24"/>
          <w:szCs w:val="24"/>
        </w:rPr>
        <w:t>Evacuees: A Multivariate Risk Factor Analysis.” American Sociological Association (ASA), August 14-17, Atlanta, GA.</w:t>
      </w:r>
    </w:p>
    <w:p w14:paraId="7931E29B" w14:textId="77777777" w:rsidR="00684B0D" w:rsidRPr="006A3BD9" w:rsidRDefault="009B4D87" w:rsidP="009B4D87">
      <w:pPr>
        <w:tabs>
          <w:tab w:val="left" w:pos="6495"/>
        </w:tabs>
        <w:ind w:left="720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ab/>
      </w:r>
    </w:p>
    <w:p w14:paraId="09CF59FC" w14:textId="77777777" w:rsidR="00684B0D" w:rsidRPr="006A3BD9" w:rsidRDefault="00684B0D" w:rsidP="00684B0D">
      <w:pPr>
        <w:ind w:left="720"/>
        <w:contextualSpacing/>
        <w:rPr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</w:r>
      <w:r w:rsidRPr="006A3BD9">
        <w:rPr>
          <w:sz w:val="24"/>
          <w:szCs w:val="24"/>
        </w:rPr>
        <w:t xml:space="preserve">“Health Consequences among Aging Mexican American Heroin Users: An </w:t>
      </w:r>
    </w:p>
    <w:p w14:paraId="72BBCDD1" w14:textId="77777777" w:rsidR="00684B0D" w:rsidRPr="006A3BD9" w:rsidRDefault="00684B0D" w:rsidP="00D8053D">
      <w:pPr>
        <w:ind w:left="2160"/>
        <w:contextualSpacing/>
        <w:rPr>
          <w:sz w:val="24"/>
          <w:szCs w:val="24"/>
        </w:rPr>
      </w:pPr>
      <w:r w:rsidRPr="006A3BD9">
        <w:rPr>
          <w:sz w:val="24"/>
          <w:szCs w:val="24"/>
        </w:rPr>
        <w:t>Ethnographic  Analysis.” American Sociological Association (ASA), August 14-17, Atlanta, GA. [National]</w:t>
      </w:r>
    </w:p>
    <w:p w14:paraId="29D3D0C0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</w:p>
    <w:p w14:paraId="3DFC191C" w14:textId="77777777" w:rsidR="00684B0D" w:rsidRPr="006A3BD9" w:rsidRDefault="00684B0D" w:rsidP="00684B0D">
      <w:pPr>
        <w:ind w:left="720"/>
        <w:rPr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>“</w:t>
      </w:r>
      <w:r w:rsidRPr="006A3BD9">
        <w:rPr>
          <w:sz w:val="24"/>
          <w:szCs w:val="24"/>
        </w:rPr>
        <w:t xml:space="preserve">Transitions to Injecting Drug Use Among Mexican American Non-injecting </w:t>
      </w:r>
    </w:p>
    <w:p w14:paraId="0B5C2C54" w14:textId="77777777" w:rsidR="00684B0D" w:rsidRPr="006A3BD9" w:rsidRDefault="00684B0D" w:rsidP="00684B0D">
      <w:pPr>
        <w:ind w:left="720"/>
        <w:rPr>
          <w:b/>
          <w:sz w:val="24"/>
          <w:szCs w:val="24"/>
        </w:rPr>
      </w:pP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  <w:t xml:space="preserve">Heroin Users: The Influence of an Injecting Culture.” </w:t>
      </w:r>
      <w:r w:rsidRPr="006A3BD9">
        <w:rPr>
          <w:b/>
          <w:sz w:val="24"/>
          <w:szCs w:val="24"/>
        </w:rPr>
        <w:t xml:space="preserve"> </w:t>
      </w:r>
      <w:r w:rsidRPr="006A3BD9">
        <w:rPr>
          <w:sz w:val="24"/>
          <w:szCs w:val="24"/>
        </w:rPr>
        <w:t xml:space="preserve">American Sociological 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  <w:r w:rsidR="00D8053D">
        <w:rPr>
          <w:sz w:val="24"/>
          <w:szCs w:val="24"/>
        </w:rPr>
        <w:tab/>
      </w:r>
      <w:r w:rsidRPr="006A3BD9">
        <w:rPr>
          <w:sz w:val="24"/>
          <w:szCs w:val="24"/>
        </w:rPr>
        <w:t>Association (ASA), August 14-17, Atlanta, GA. [National]</w:t>
      </w:r>
    </w:p>
    <w:p w14:paraId="6A1D4E3B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</w:p>
    <w:p w14:paraId="014F24B9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 xml:space="preserve">“Social Network Analysis of Aging Mexican American Heroin Users.”  Study of </w:t>
      </w:r>
    </w:p>
    <w:p w14:paraId="54408747" w14:textId="77777777" w:rsidR="00684B0D" w:rsidRPr="006A3BD9" w:rsidRDefault="00684B0D" w:rsidP="009B4D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</w:tabs>
        <w:ind w:left="720" w:firstLine="709"/>
        <w:contextualSpacing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>Social Problems (SSSP), August 13-15, Atlanta, GA.</w:t>
      </w:r>
      <w:r w:rsidRPr="006A3BD9">
        <w:rPr>
          <w:sz w:val="24"/>
          <w:szCs w:val="24"/>
        </w:rPr>
        <w:t xml:space="preserve"> [National]</w:t>
      </w:r>
      <w:r w:rsidR="009B4D87" w:rsidRPr="006A3BD9">
        <w:rPr>
          <w:sz w:val="24"/>
          <w:szCs w:val="24"/>
        </w:rPr>
        <w:tab/>
      </w:r>
    </w:p>
    <w:p w14:paraId="4A927FDE" w14:textId="77777777" w:rsidR="00684B0D" w:rsidRPr="006A3BD9" w:rsidRDefault="00684B0D" w:rsidP="00684B0D">
      <w:pPr>
        <w:ind w:left="720"/>
        <w:contextualSpacing/>
        <w:rPr>
          <w:bCs/>
          <w:sz w:val="24"/>
          <w:szCs w:val="24"/>
        </w:rPr>
      </w:pPr>
    </w:p>
    <w:p w14:paraId="71403B1E" w14:textId="77777777" w:rsidR="00684B0D" w:rsidRPr="006A3BD9" w:rsidRDefault="00684B0D" w:rsidP="00684B0D">
      <w:pPr>
        <w:ind w:left="720" w:hanging="1418"/>
        <w:outlineLvl w:val="0"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ab/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>“</w:t>
      </w:r>
      <w:r w:rsidRPr="006A3BD9">
        <w:rPr>
          <w:sz w:val="24"/>
          <w:szCs w:val="24"/>
        </w:rPr>
        <w:t xml:space="preserve">Crack Smoking in Ageing Mexican American Injecting Heroin Users.” </w:t>
      </w:r>
      <w:r w:rsidRPr="006A3BD9">
        <w:rPr>
          <w:bCs/>
          <w:sz w:val="24"/>
          <w:szCs w:val="24"/>
        </w:rPr>
        <w:t xml:space="preserve">Study of 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</w:r>
      <w:r w:rsidR="00D8053D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>Social Problems (SSSP), August 13-15, Atlanta, GA.</w:t>
      </w:r>
      <w:r w:rsidRPr="006A3BD9">
        <w:rPr>
          <w:sz w:val="24"/>
          <w:szCs w:val="24"/>
        </w:rPr>
        <w:t xml:space="preserve"> [National]</w:t>
      </w:r>
    </w:p>
    <w:p w14:paraId="4828D513" w14:textId="77777777" w:rsidR="00684B0D" w:rsidRPr="006A3BD9" w:rsidRDefault="00684B0D" w:rsidP="00684B0D">
      <w:pPr>
        <w:ind w:left="720"/>
        <w:contextualSpacing/>
        <w:rPr>
          <w:sz w:val="24"/>
          <w:szCs w:val="24"/>
        </w:rPr>
      </w:pPr>
    </w:p>
    <w:p w14:paraId="61831863" w14:textId="77777777" w:rsidR="00684B0D" w:rsidRPr="006A3BD9" w:rsidRDefault="00684B0D" w:rsidP="00684B0D">
      <w:pPr>
        <w:ind w:left="720"/>
        <w:rPr>
          <w:sz w:val="24"/>
          <w:szCs w:val="24"/>
        </w:rPr>
      </w:pPr>
      <w:r w:rsidRPr="006A3BD9">
        <w:rPr>
          <w:bCs/>
          <w:sz w:val="24"/>
          <w:szCs w:val="24"/>
        </w:rPr>
        <w:t>2010</w:t>
      </w:r>
      <w:r w:rsidRPr="006A3BD9">
        <w:rPr>
          <w:bCs/>
          <w:sz w:val="24"/>
          <w:szCs w:val="24"/>
        </w:rPr>
        <w:tab/>
      </w:r>
      <w:r w:rsidRPr="006A3BD9">
        <w:rPr>
          <w:bCs/>
          <w:sz w:val="24"/>
          <w:szCs w:val="24"/>
        </w:rPr>
        <w:tab/>
        <w:t>“</w:t>
      </w:r>
      <w:r w:rsidRPr="006A3BD9">
        <w:rPr>
          <w:sz w:val="24"/>
          <w:szCs w:val="24"/>
        </w:rPr>
        <w:t xml:space="preserve">Examining the etiology of crack use among Latino immigrant day laborers in </w:t>
      </w:r>
    </w:p>
    <w:p w14:paraId="7D4B69AC" w14:textId="77777777" w:rsidR="00684B0D" w:rsidRPr="006A3BD9" w:rsidRDefault="00684B0D" w:rsidP="00684B0D">
      <w:pPr>
        <w:ind w:left="720"/>
        <w:rPr>
          <w:sz w:val="24"/>
          <w:szCs w:val="24"/>
        </w:rPr>
      </w:pP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  <w:t xml:space="preserve">New Orleans." American Public Health Association (APHA), November 6-10, 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  <w:r w:rsidR="00D8053D">
        <w:rPr>
          <w:sz w:val="24"/>
          <w:szCs w:val="24"/>
        </w:rPr>
        <w:tab/>
      </w:r>
      <w:r w:rsidRPr="006A3BD9">
        <w:rPr>
          <w:sz w:val="24"/>
          <w:szCs w:val="24"/>
        </w:rPr>
        <w:t>Denver, CO. [National]</w:t>
      </w:r>
    </w:p>
    <w:p w14:paraId="5121F846" w14:textId="77777777" w:rsidR="00EE35A5" w:rsidRPr="006A3BD9" w:rsidRDefault="00EE35A5" w:rsidP="00684B0D">
      <w:pPr>
        <w:ind w:left="720"/>
        <w:rPr>
          <w:sz w:val="24"/>
          <w:szCs w:val="24"/>
        </w:rPr>
      </w:pPr>
    </w:p>
    <w:p w14:paraId="1F3E7AF6" w14:textId="77777777" w:rsidR="00EE35A5" w:rsidRPr="006A3BD9" w:rsidRDefault="00EE35A5" w:rsidP="00EE35A5">
      <w:pPr>
        <w:pStyle w:val="NoSpacing"/>
        <w:ind w:left="2160" w:hanging="1440"/>
        <w:rPr>
          <w:sz w:val="24"/>
          <w:szCs w:val="24"/>
        </w:rPr>
      </w:pPr>
      <w:r w:rsidRPr="006A3BD9">
        <w:rPr>
          <w:sz w:val="24"/>
          <w:szCs w:val="24"/>
        </w:rPr>
        <w:t>2011</w:t>
      </w:r>
      <w:r w:rsidRPr="006A3BD9">
        <w:rPr>
          <w:sz w:val="24"/>
          <w:szCs w:val="24"/>
        </w:rPr>
        <w:tab/>
        <w:t>“Social Stressors, Special Vulnerabilities and Violence Victimization among Latino Immigrant Day Laborers in Post Katrina New Orleans” Southwest</w:t>
      </w:r>
      <w:r w:rsidR="00E77F0C">
        <w:rPr>
          <w:sz w:val="24"/>
          <w:szCs w:val="24"/>
        </w:rPr>
        <w:t>ern social Science Association,</w:t>
      </w:r>
      <w:r w:rsidRPr="006A3BD9">
        <w:rPr>
          <w:sz w:val="24"/>
          <w:szCs w:val="24"/>
        </w:rPr>
        <w:t xml:space="preserve"> March 16 – 19, Las Vegas, NV. [National]</w:t>
      </w:r>
    </w:p>
    <w:p w14:paraId="3AFFE790" w14:textId="77777777" w:rsidR="009B4D87" w:rsidRPr="006A3BD9" w:rsidRDefault="009B4D87" w:rsidP="00EE35A5">
      <w:pPr>
        <w:pStyle w:val="NoSpacing"/>
        <w:ind w:left="2160" w:hanging="1440"/>
        <w:rPr>
          <w:sz w:val="24"/>
          <w:szCs w:val="24"/>
        </w:rPr>
      </w:pPr>
    </w:p>
    <w:p w14:paraId="066361FF" w14:textId="77777777" w:rsidR="009B4D87" w:rsidRPr="006A3BD9" w:rsidRDefault="009B4D87" w:rsidP="009B4D87">
      <w:pPr>
        <w:ind w:left="2160" w:hanging="1440"/>
        <w:contextualSpacing/>
        <w:rPr>
          <w:sz w:val="24"/>
          <w:szCs w:val="24"/>
        </w:rPr>
      </w:pPr>
      <w:r w:rsidRPr="006A3BD9">
        <w:rPr>
          <w:sz w:val="24"/>
          <w:szCs w:val="24"/>
        </w:rPr>
        <w:t>2011</w:t>
      </w:r>
      <w:r w:rsidRPr="006A3BD9">
        <w:rPr>
          <w:sz w:val="24"/>
          <w:szCs w:val="24"/>
        </w:rPr>
        <w:tab/>
      </w:r>
      <w:r w:rsidRPr="006A3BD9">
        <w:rPr>
          <w:sz w:val="24"/>
        </w:rPr>
        <w:t>“</w:t>
      </w:r>
      <w:r w:rsidRPr="006A3BD9">
        <w:rPr>
          <w:sz w:val="24"/>
          <w:szCs w:val="24"/>
        </w:rPr>
        <w:t>Mexico's Drug War Exposes Transitional Social Problem and Political Crisis</w:t>
      </w:r>
      <w:r w:rsidRPr="006A3BD9">
        <w:rPr>
          <w:sz w:val="24"/>
        </w:rPr>
        <w:t xml:space="preserve">”. </w:t>
      </w:r>
      <w:r w:rsidRPr="006A3BD9">
        <w:rPr>
          <w:sz w:val="24"/>
          <w:szCs w:val="24"/>
        </w:rPr>
        <w:t xml:space="preserve"> Society for the </w:t>
      </w:r>
      <w:r w:rsidRPr="006A3BD9">
        <w:rPr>
          <w:bCs/>
          <w:sz w:val="24"/>
          <w:szCs w:val="24"/>
        </w:rPr>
        <w:t xml:space="preserve">Study of Social Problems (SSSP), August 19-21, </w:t>
      </w:r>
      <w:r w:rsidRPr="006A3BD9">
        <w:rPr>
          <w:sz w:val="24"/>
          <w:szCs w:val="24"/>
        </w:rPr>
        <w:t xml:space="preserve">Las Vegas, NV. </w:t>
      </w:r>
    </w:p>
    <w:p w14:paraId="2DB32F95" w14:textId="77777777" w:rsidR="009B4D87" w:rsidRPr="006A3BD9" w:rsidRDefault="009B4D87" w:rsidP="009B4D87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6870"/>
        </w:tabs>
        <w:ind w:left="2160" w:hanging="1440"/>
        <w:rPr>
          <w:sz w:val="24"/>
          <w:szCs w:val="24"/>
        </w:rPr>
      </w:pPr>
    </w:p>
    <w:p w14:paraId="4E352698" w14:textId="77777777" w:rsidR="009B4D87" w:rsidRPr="006A3BD9" w:rsidRDefault="009B4D87" w:rsidP="009B4D87">
      <w:pPr>
        <w:ind w:left="2160" w:hanging="1440"/>
        <w:contextualSpacing/>
        <w:rPr>
          <w:sz w:val="24"/>
          <w:szCs w:val="24"/>
        </w:rPr>
      </w:pPr>
      <w:r w:rsidRPr="006A3BD9">
        <w:rPr>
          <w:sz w:val="24"/>
          <w:szCs w:val="24"/>
        </w:rPr>
        <w:t>2011</w:t>
      </w:r>
      <w:r w:rsidRPr="006A3BD9">
        <w:rPr>
          <w:sz w:val="24"/>
          <w:szCs w:val="24"/>
        </w:rPr>
        <w:tab/>
        <w:t xml:space="preserve">“Social Stressors, Special Vulnerabilities and Violence Victimization among Latino Immigrant Day Laborers in Post Katrina New Orleans”  Society for the </w:t>
      </w:r>
      <w:r w:rsidRPr="006A3BD9">
        <w:rPr>
          <w:bCs/>
          <w:sz w:val="24"/>
          <w:szCs w:val="24"/>
        </w:rPr>
        <w:t xml:space="preserve">Study of Social Problems (SSSP), August 19-21, </w:t>
      </w:r>
      <w:r w:rsidRPr="006A3BD9">
        <w:rPr>
          <w:sz w:val="24"/>
          <w:szCs w:val="24"/>
        </w:rPr>
        <w:t xml:space="preserve">Las Vegas, NV. </w:t>
      </w:r>
    </w:p>
    <w:p w14:paraId="68166949" w14:textId="77777777" w:rsidR="009B4D87" w:rsidRPr="006A3BD9" w:rsidRDefault="009B4D87" w:rsidP="009B4D87">
      <w:pPr>
        <w:ind w:left="2160" w:hanging="1440"/>
        <w:rPr>
          <w:sz w:val="24"/>
          <w:szCs w:val="24"/>
        </w:rPr>
      </w:pPr>
    </w:p>
    <w:p w14:paraId="3ED20E14" w14:textId="77777777" w:rsidR="009B4D87" w:rsidRPr="006A3BD9" w:rsidRDefault="009B4D87" w:rsidP="009B4D87">
      <w:pPr>
        <w:ind w:left="2160" w:hanging="1440"/>
        <w:rPr>
          <w:sz w:val="24"/>
          <w:szCs w:val="24"/>
        </w:rPr>
      </w:pPr>
      <w:r w:rsidRPr="006A3BD9">
        <w:rPr>
          <w:sz w:val="24"/>
        </w:rPr>
        <w:t>2011</w:t>
      </w:r>
      <w:r w:rsidRPr="006A3BD9">
        <w:rPr>
          <w:sz w:val="24"/>
        </w:rPr>
        <w:tab/>
        <w:t>“</w:t>
      </w:r>
      <w:r w:rsidRPr="006A3BD9">
        <w:rPr>
          <w:sz w:val="24"/>
          <w:szCs w:val="24"/>
        </w:rPr>
        <w:t>Drug Use Health Consequences for Mexican American Former Gang Members</w:t>
      </w:r>
      <w:r w:rsidRPr="006A3BD9">
        <w:rPr>
          <w:sz w:val="24"/>
        </w:rPr>
        <w:t>”</w:t>
      </w:r>
      <w:r w:rsidRPr="006A3BD9">
        <w:rPr>
          <w:sz w:val="24"/>
          <w:szCs w:val="24"/>
        </w:rPr>
        <w:t xml:space="preserve">  American Sociological Association (ASA), August 20-23, Las Vegas, NV. </w:t>
      </w:r>
    </w:p>
    <w:p w14:paraId="1B72F913" w14:textId="77777777" w:rsidR="009B4D87" w:rsidRPr="006A3BD9" w:rsidRDefault="009B4D87" w:rsidP="009B4D87">
      <w:pPr>
        <w:ind w:left="2160" w:hanging="1440"/>
        <w:rPr>
          <w:sz w:val="24"/>
          <w:szCs w:val="24"/>
        </w:rPr>
      </w:pPr>
    </w:p>
    <w:p w14:paraId="24C9FF48" w14:textId="77777777" w:rsidR="009B4D87" w:rsidRPr="006A3BD9" w:rsidRDefault="009B4D87" w:rsidP="009B4D87">
      <w:pPr>
        <w:ind w:left="2160" w:hanging="1440"/>
        <w:rPr>
          <w:sz w:val="24"/>
          <w:szCs w:val="24"/>
        </w:rPr>
      </w:pPr>
      <w:r w:rsidRPr="006A3BD9">
        <w:rPr>
          <w:sz w:val="24"/>
        </w:rPr>
        <w:t>2011</w:t>
      </w:r>
      <w:r w:rsidRPr="006A3BD9">
        <w:rPr>
          <w:sz w:val="24"/>
        </w:rPr>
        <w:tab/>
        <w:t>“</w:t>
      </w:r>
      <w:r w:rsidRPr="006A3BD9">
        <w:rPr>
          <w:sz w:val="24"/>
          <w:szCs w:val="24"/>
        </w:rPr>
        <w:t>Trajectories of Long-Term Mexican American Heroin Injectors: The “Maturing Out” Paradox</w:t>
      </w:r>
      <w:r w:rsidRPr="006A3BD9">
        <w:rPr>
          <w:sz w:val="24"/>
        </w:rPr>
        <w:t>”.</w:t>
      </w:r>
      <w:r w:rsidRPr="006A3BD9">
        <w:rPr>
          <w:sz w:val="24"/>
          <w:szCs w:val="24"/>
        </w:rPr>
        <w:t xml:space="preserve">  American Sociological Association (ASA), August 20-23, Las Vegas, NV. </w:t>
      </w:r>
    </w:p>
    <w:p w14:paraId="74533B87" w14:textId="77777777" w:rsidR="00562D08" w:rsidRPr="006A3BD9" w:rsidRDefault="00562D08" w:rsidP="00562D08">
      <w:pPr>
        <w:ind w:left="2160" w:hanging="1440"/>
        <w:jc w:val="both"/>
        <w:rPr>
          <w:sz w:val="24"/>
        </w:rPr>
      </w:pPr>
    </w:p>
    <w:p w14:paraId="381FAA19" w14:textId="77777777" w:rsidR="00BB5A2F" w:rsidRPr="006A3BD9" w:rsidRDefault="00BB5A2F" w:rsidP="00BB5A2F">
      <w:pPr>
        <w:ind w:left="2160" w:hanging="1440"/>
        <w:rPr>
          <w:sz w:val="24"/>
          <w:szCs w:val="24"/>
        </w:rPr>
      </w:pPr>
      <w:r w:rsidRPr="006A3BD9">
        <w:rPr>
          <w:sz w:val="24"/>
        </w:rPr>
        <w:t>2011</w:t>
      </w:r>
      <w:r w:rsidRPr="006A3BD9">
        <w:rPr>
          <w:sz w:val="24"/>
        </w:rPr>
        <w:tab/>
        <w:t>A border milieu of violence: Mexican female sex workers on the US - Mexico border” American Society for Criminology, November 17 – 20, Washington, D.C.</w:t>
      </w:r>
    </w:p>
    <w:p w14:paraId="31CD44E5" w14:textId="77777777" w:rsidR="00562D08" w:rsidRPr="006A3BD9" w:rsidRDefault="00562D08" w:rsidP="00562D08">
      <w:pPr>
        <w:ind w:left="2160" w:hanging="1440"/>
        <w:jc w:val="both"/>
        <w:rPr>
          <w:sz w:val="24"/>
        </w:rPr>
      </w:pPr>
    </w:p>
    <w:p w14:paraId="2AD8C76E" w14:textId="77777777" w:rsidR="00764A25" w:rsidRPr="006A3BD9" w:rsidRDefault="00764A25" w:rsidP="00764A25">
      <w:pPr>
        <w:ind w:left="2160" w:hanging="1440"/>
        <w:jc w:val="both"/>
        <w:rPr>
          <w:sz w:val="24"/>
        </w:rPr>
      </w:pPr>
      <w:r w:rsidRPr="006A3BD9">
        <w:rPr>
          <w:sz w:val="24"/>
        </w:rPr>
        <w:t>2012</w:t>
      </w:r>
      <w:r w:rsidRPr="006A3BD9">
        <w:rPr>
          <w:sz w:val="24"/>
        </w:rPr>
        <w:tab/>
        <w:t>“Social Consequences of Serial Incarceration among Young Adult Mexican American Men” Southweste</w:t>
      </w:r>
      <w:r w:rsidR="00E77F0C">
        <w:rPr>
          <w:sz w:val="24"/>
        </w:rPr>
        <w:t xml:space="preserve">rn s\Social Science Association, </w:t>
      </w:r>
      <w:r w:rsidRPr="006A3BD9">
        <w:rPr>
          <w:sz w:val="24"/>
        </w:rPr>
        <w:t>April 4- 7, San Diego, CA. [National]</w:t>
      </w:r>
    </w:p>
    <w:p w14:paraId="59679051" w14:textId="77777777" w:rsidR="00764A25" w:rsidRPr="006A3BD9" w:rsidRDefault="00764A25" w:rsidP="00764A25">
      <w:pPr>
        <w:ind w:left="2160" w:hanging="1440"/>
        <w:jc w:val="both"/>
        <w:rPr>
          <w:sz w:val="24"/>
        </w:rPr>
      </w:pPr>
    </w:p>
    <w:p w14:paraId="75184698" w14:textId="77777777" w:rsidR="00764A25" w:rsidRPr="006A3BD9" w:rsidRDefault="00764A25" w:rsidP="00764A25">
      <w:pPr>
        <w:ind w:left="2160" w:hanging="1440"/>
        <w:jc w:val="both"/>
        <w:rPr>
          <w:bCs/>
          <w:sz w:val="24"/>
        </w:rPr>
      </w:pPr>
      <w:r w:rsidRPr="006A3BD9">
        <w:rPr>
          <w:bCs/>
          <w:sz w:val="24"/>
        </w:rPr>
        <w:t>2012</w:t>
      </w:r>
      <w:r w:rsidRPr="006A3BD9">
        <w:rPr>
          <w:bCs/>
          <w:sz w:val="24"/>
        </w:rPr>
        <w:tab/>
        <w:t xml:space="preserve">“Developmental Patterns of Crack Use in Mexico City.”  Society for the Study of </w:t>
      </w:r>
    </w:p>
    <w:p w14:paraId="3F5926E3" w14:textId="77777777" w:rsidR="00764A25" w:rsidRPr="006A3BD9" w:rsidRDefault="00764A25" w:rsidP="00764A25">
      <w:pPr>
        <w:ind w:left="2160" w:hanging="1440"/>
        <w:jc w:val="both"/>
        <w:rPr>
          <w:bCs/>
          <w:sz w:val="24"/>
        </w:rPr>
      </w:pPr>
      <w:r w:rsidRPr="006A3BD9">
        <w:rPr>
          <w:bCs/>
          <w:sz w:val="24"/>
        </w:rPr>
        <w:tab/>
        <w:t>Social Problems (SSSP), August 16-18, Denver, CO.</w:t>
      </w:r>
      <w:r w:rsidRPr="006A3BD9">
        <w:rPr>
          <w:sz w:val="24"/>
        </w:rPr>
        <w:t xml:space="preserve"> [National]</w:t>
      </w:r>
    </w:p>
    <w:p w14:paraId="5A359B12" w14:textId="77777777" w:rsidR="00764A25" w:rsidRPr="006A3BD9" w:rsidRDefault="00764A25" w:rsidP="00764A25">
      <w:pPr>
        <w:ind w:left="2160" w:hanging="1440"/>
        <w:jc w:val="both"/>
        <w:rPr>
          <w:sz w:val="24"/>
        </w:rPr>
      </w:pPr>
    </w:p>
    <w:p w14:paraId="558ADBC0" w14:textId="77777777" w:rsidR="00764A25" w:rsidRPr="006A3BD9" w:rsidRDefault="00764A25" w:rsidP="00764A25">
      <w:pPr>
        <w:ind w:left="2160" w:hanging="1440"/>
        <w:jc w:val="both"/>
        <w:rPr>
          <w:bCs/>
          <w:sz w:val="24"/>
        </w:rPr>
      </w:pPr>
      <w:r w:rsidRPr="006A3BD9">
        <w:rPr>
          <w:bCs/>
          <w:sz w:val="24"/>
        </w:rPr>
        <w:t>2012</w:t>
      </w:r>
      <w:r w:rsidRPr="006A3BD9">
        <w:rPr>
          <w:bCs/>
          <w:sz w:val="24"/>
        </w:rPr>
        <w:tab/>
        <w:t>“High Risk Sexual Behaviors among Drug Using Mexican Female Sex Workers.”  Society for the Study of Social Problems (SSSP), August 16-18, Denver, CO.</w:t>
      </w:r>
      <w:r w:rsidRPr="006A3BD9">
        <w:rPr>
          <w:sz w:val="24"/>
        </w:rPr>
        <w:t xml:space="preserve"> [National]</w:t>
      </w:r>
    </w:p>
    <w:p w14:paraId="4B1D4943" w14:textId="77777777" w:rsidR="00764A25" w:rsidRPr="006A3BD9" w:rsidRDefault="00764A25" w:rsidP="00764A25">
      <w:pPr>
        <w:ind w:left="2160" w:hanging="1440"/>
        <w:jc w:val="both"/>
        <w:rPr>
          <w:sz w:val="24"/>
        </w:rPr>
      </w:pPr>
    </w:p>
    <w:p w14:paraId="3D907A7D" w14:textId="77777777" w:rsidR="00764A25" w:rsidRPr="006A3BD9" w:rsidRDefault="00764A25" w:rsidP="00764A25">
      <w:pPr>
        <w:ind w:left="2160" w:hanging="1440"/>
        <w:jc w:val="both"/>
        <w:rPr>
          <w:b/>
          <w:sz w:val="24"/>
        </w:rPr>
      </w:pPr>
      <w:r w:rsidRPr="006A3BD9">
        <w:rPr>
          <w:bCs/>
          <w:sz w:val="24"/>
        </w:rPr>
        <w:t>2012</w:t>
      </w:r>
      <w:r w:rsidRPr="006A3BD9">
        <w:rPr>
          <w:bCs/>
          <w:sz w:val="24"/>
        </w:rPr>
        <w:tab/>
        <w:t>“</w:t>
      </w:r>
      <w:r w:rsidRPr="006A3BD9">
        <w:rPr>
          <w:sz w:val="24"/>
        </w:rPr>
        <w:t xml:space="preserve">Intimate Partner Relationships and Life course Trajectories of Drug Using Mexican American Male Gang Members.” </w:t>
      </w:r>
      <w:r w:rsidRPr="006A3BD9">
        <w:rPr>
          <w:b/>
          <w:sz w:val="24"/>
        </w:rPr>
        <w:t xml:space="preserve"> </w:t>
      </w:r>
      <w:r w:rsidRPr="006A3BD9">
        <w:rPr>
          <w:sz w:val="24"/>
        </w:rPr>
        <w:t>American Sociological Association (ASA), August 18-20, Denver, CO. [National]</w:t>
      </w:r>
    </w:p>
    <w:p w14:paraId="6AB7DD82" w14:textId="77777777" w:rsidR="00764A25" w:rsidRPr="006A3BD9" w:rsidRDefault="00764A25" w:rsidP="00764A25">
      <w:pPr>
        <w:ind w:left="2160" w:hanging="1440"/>
        <w:jc w:val="both"/>
        <w:rPr>
          <w:sz w:val="24"/>
        </w:rPr>
      </w:pPr>
    </w:p>
    <w:p w14:paraId="2AB9A4BC" w14:textId="77777777" w:rsidR="00764A25" w:rsidRPr="006A3BD9" w:rsidRDefault="00764A25" w:rsidP="00764A25">
      <w:pPr>
        <w:ind w:left="2160" w:hanging="1440"/>
        <w:jc w:val="both"/>
        <w:rPr>
          <w:b/>
          <w:sz w:val="24"/>
        </w:rPr>
      </w:pPr>
      <w:r w:rsidRPr="006A3BD9">
        <w:rPr>
          <w:bCs/>
          <w:sz w:val="24"/>
        </w:rPr>
        <w:t>2012</w:t>
      </w:r>
      <w:r w:rsidRPr="006A3BD9">
        <w:rPr>
          <w:bCs/>
          <w:sz w:val="24"/>
        </w:rPr>
        <w:tab/>
        <w:t>“</w:t>
      </w:r>
      <w:r w:rsidRPr="006A3BD9">
        <w:rPr>
          <w:sz w:val="24"/>
        </w:rPr>
        <w:t xml:space="preserve">The Process of Diffusion: Adoption and Transmission of Crack Use in Mexico City.” </w:t>
      </w:r>
      <w:r w:rsidRPr="006A3BD9">
        <w:rPr>
          <w:b/>
          <w:sz w:val="24"/>
        </w:rPr>
        <w:t xml:space="preserve"> </w:t>
      </w:r>
      <w:r w:rsidRPr="006A3BD9">
        <w:rPr>
          <w:sz w:val="24"/>
        </w:rPr>
        <w:t>American Sociological Association (ASA), August 18-20, Denver, CO. [National]</w:t>
      </w:r>
    </w:p>
    <w:p w14:paraId="2EF19857" w14:textId="77777777" w:rsidR="00764A25" w:rsidRPr="006A3BD9" w:rsidRDefault="00764A25" w:rsidP="00764A25">
      <w:pPr>
        <w:ind w:left="2160" w:hanging="1440"/>
        <w:jc w:val="both"/>
        <w:rPr>
          <w:sz w:val="24"/>
        </w:rPr>
      </w:pPr>
    </w:p>
    <w:p w14:paraId="056E057F" w14:textId="77777777" w:rsidR="00764A25" w:rsidRPr="006A3BD9" w:rsidRDefault="00764A25" w:rsidP="00764A25">
      <w:pPr>
        <w:ind w:left="2160" w:hanging="1440"/>
        <w:jc w:val="both"/>
        <w:rPr>
          <w:b/>
          <w:sz w:val="24"/>
        </w:rPr>
      </w:pPr>
      <w:r w:rsidRPr="006A3BD9">
        <w:rPr>
          <w:bCs/>
          <w:sz w:val="24"/>
        </w:rPr>
        <w:t>2012</w:t>
      </w:r>
      <w:r w:rsidRPr="006A3BD9">
        <w:rPr>
          <w:bCs/>
          <w:sz w:val="24"/>
        </w:rPr>
        <w:tab/>
        <w:t>“</w:t>
      </w:r>
      <w:r w:rsidRPr="006A3BD9">
        <w:rPr>
          <w:sz w:val="24"/>
        </w:rPr>
        <w:t xml:space="preserve">The Role of Stress Patterns in Depression, and Suicidal Ideation among Disadvantaged Mexican American Adults.” </w:t>
      </w:r>
      <w:r w:rsidRPr="006A3BD9">
        <w:rPr>
          <w:b/>
          <w:sz w:val="24"/>
        </w:rPr>
        <w:t xml:space="preserve"> </w:t>
      </w:r>
      <w:r w:rsidRPr="006A3BD9">
        <w:rPr>
          <w:sz w:val="24"/>
        </w:rPr>
        <w:t>American Sociological Association (ASA), August 18-20, Denver, CO. [National]</w:t>
      </w:r>
    </w:p>
    <w:p w14:paraId="68D57BFA" w14:textId="77777777" w:rsidR="00764A25" w:rsidRPr="006A3BD9" w:rsidRDefault="00764A25" w:rsidP="00562D08">
      <w:pPr>
        <w:ind w:left="2160" w:hanging="1440"/>
        <w:jc w:val="both"/>
        <w:rPr>
          <w:sz w:val="24"/>
        </w:rPr>
      </w:pPr>
    </w:p>
    <w:p w14:paraId="6102116A" w14:textId="77777777" w:rsidR="00E23355" w:rsidRPr="006A3BD9" w:rsidRDefault="00E23355" w:rsidP="00E23355">
      <w:pPr>
        <w:spacing w:after="200" w:line="276" w:lineRule="auto"/>
        <w:ind w:left="2160" w:hanging="1440"/>
        <w:contextualSpacing/>
        <w:rPr>
          <w:rFonts w:eastAsiaTheme="minorHAnsi"/>
          <w:sz w:val="24"/>
          <w:szCs w:val="24"/>
        </w:rPr>
      </w:pPr>
      <w:r w:rsidRPr="006A3BD9">
        <w:rPr>
          <w:rFonts w:eastAsiaTheme="minorHAnsi"/>
          <w:sz w:val="24"/>
          <w:szCs w:val="24"/>
        </w:rPr>
        <w:t>2013</w:t>
      </w:r>
      <w:r w:rsidRPr="006A3BD9">
        <w:rPr>
          <w:rFonts w:eastAsiaTheme="minorHAnsi"/>
          <w:sz w:val="24"/>
          <w:szCs w:val="24"/>
        </w:rPr>
        <w:tab/>
        <w:t>“High Risk Methods and Paraphernalia Practices of Crack Smoking in Mexico City” College on Problems of Drug Dependence, June 15-20, San Diego, CA [National]</w:t>
      </w:r>
    </w:p>
    <w:p w14:paraId="2763096B" w14:textId="77777777" w:rsidR="00E23355" w:rsidRPr="006A3BD9" w:rsidRDefault="00E23355" w:rsidP="00E23355">
      <w:pPr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p w14:paraId="1D6D15A8" w14:textId="77777777" w:rsidR="00E23355" w:rsidRPr="006A3BD9" w:rsidRDefault="00E77F0C" w:rsidP="00E23355">
      <w:pPr>
        <w:spacing w:after="200" w:line="276" w:lineRule="auto"/>
        <w:ind w:left="2160" w:hanging="1440"/>
        <w:contextualSpacing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>2013</w:t>
      </w:r>
      <w:r>
        <w:rPr>
          <w:bCs/>
          <w:sz w:val="24"/>
          <w:szCs w:val="24"/>
        </w:rPr>
        <w:tab/>
        <w:t>“Precocious Transitions and Injection Drug U</w:t>
      </w:r>
      <w:r w:rsidR="00E23355" w:rsidRPr="006A3BD9">
        <w:rPr>
          <w:bCs/>
          <w:sz w:val="24"/>
          <w:szCs w:val="24"/>
        </w:rPr>
        <w:t xml:space="preserve">se: A </w:t>
      </w:r>
      <w:r>
        <w:rPr>
          <w:bCs/>
          <w:sz w:val="24"/>
          <w:szCs w:val="24"/>
        </w:rPr>
        <w:t>L</w:t>
      </w:r>
      <w:r w:rsidR="00E23355" w:rsidRPr="006A3BD9">
        <w:rPr>
          <w:bCs/>
          <w:sz w:val="24"/>
          <w:szCs w:val="24"/>
        </w:rPr>
        <w:t xml:space="preserve">ongitudinal </w:t>
      </w:r>
      <w:r>
        <w:rPr>
          <w:bCs/>
          <w:sz w:val="24"/>
          <w:szCs w:val="24"/>
        </w:rPr>
        <w:t>Study of Mexican-American M</w:t>
      </w:r>
      <w:r w:rsidR="00E23355" w:rsidRPr="006A3BD9">
        <w:rPr>
          <w:bCs/>
          <w:sz w:val="24"/>
          <w:szCs w:val="24"/>
        </w:rPr>
        <w:t xml:space="preserve">ales” </w:t>
      </w:r>
      <w:r w:rsidR="00E23355" w:rsidRPr="006A3BD9">
        <w:rPr>
          <w:rFonts w:eastAsiaTheme="minorHAnsi"/>
          <w:sz w:val="24"/>
          <w:szCs w:val="24"/>
        </w:rPr>
        <w:t>College o</w:t>
      </w:r>
      <w:r>
        <w:rPr>
          <w:rFonts w:eastAsiaTheme="minorHAnsi"/>
          <w:sz w:val="24"/>
          <w:szCs w:val="24"/>
        </w:rPr>
        <w:t xml:space="preserve">n Problems of Drug Dependence, </w:t>
      </w:r>
      <w:r w:rsidR="00E23355" w:rsidRPr="006A3BD9">
        <w:rPr>
          <w:rFonts w:eastAsiaTheme="minorHAnsi"/>
          <w:sz w:val="24"/>
          <w:szCs w:val="24"/>
        </w:rPr>
        <w:t>June 15-20, San Diego, CA [National]</w:t>
      </w:r>
    </w:p>
    <w:p w14:paraId="7CE481F4" w14:textId="77777777" w:rsidR="00E23355" w:rsidRPr="006A3BD9" w:rsidRDefault="00E23355" w:rsidP="00E23355">
      <w:pPr>
        <w:spacing w:after="200" w:line="276" w:lineRule="auto"/>
        <w:ind w:left="720"/>
        <w:contextualSpacing/>
        <w:rPr>
          <w:rFonts w:eastAsiaTheme="minorHAnsi"/>
          <w:sz w:val="24"/>
          <w:szCs w:val="24"/>
        </w:rPr>
      </w:pPr>
    </w:p>
    <w:p w14:paraId="655A691F" w14:textId="77777777" w:rsidR="00E23355" w:rsidRPr="006A3BD9" w:rsidRDefault="00E23355" w:rsidP="00E23355">
      <w:pPr>
        <w:ind w:left="2160" w:hanging="1440"/>
        <w:jc w:val="both"/>
        <w:outlineLvl w:val="0"/>
        <w:rPr>
          <w:bCs/>
          <w:iCs/>
          <w:sz w:val="24"/>
          <w:szCs w:val="24"/>
        </w:rPr>
      </w:pPr>
      <w:r w:rsidRPr="006A3BD9">
        <w:rPr>
          <w:bCs/>
          <w:sz w:val="24"/>
          <w:szCs w:val="24"/>
        </w:rPr>
        <w:t>2013</w:t>
      </w:r>
      <w:r w:rsidRPr="006A3BD9">
        <w:rPr>
          <w:bCs/>
          <w:sz w:val="24"/>
          <w:szCs w:val="24"/>
        </w:rPr>
        <w:tab/>
        <w:t xml:space="preserve">“Access To and Use of Health Services among Post-Katrina Drug Using Latino Day Laborers in NOLA” Southwestern Social Science Association, </w:t>
      </w:r>
      <w:r w:rsidR="00E77F0C">
        <w:rPr>
          <w:bCs/>
          <w:iCs/>
          <w:sz w:val="24"/>
          <w:szCs w:val="24"/>
        </w:rPr>
        <w:t xml:space="preserve">March 27 – 30, </w:t>
      </w:r>
      <w:r w:rsidRPr="006A3BD9">
        <w:rPr>
          <w:bCs/>
          <w:iCs/>
          <w:sz w:val="24"/>
          <w:szCs w:val="24"/>
        </w:rPr>
        <w:t>New Orleans, LA [National]</w:t>
      </w:r>
    </w:p>
    <w:p w14:paraId="587FB149" w14:textId="77777777" w:rsidR="00E23355" w:rsidRPr="006A3BD9" w:rsidRDefault="00E23355" w:rsidP="00E23355">
      <w:pPr>
        <w:ind w:left="720" w:hanging="720"/>
        <w:jc w:val="both"/>
        <w:outlineLvl w:val="0"/>
        <w:rPr>
          <w:bCs/>
          <w:sz w:val="24"/>
          <w:szCs w:val="24"/>
        </w:rPr>
      </w:pPr>
    </w:p>
    <w:p w14:paraId="35C1345B" w14:textId="77777777" w:rsidR="00E23355" w:rsidRDefault="00E23355" w:rsidP="00E23355">
      <w:pPr>
        <w:ind w:left="2160" w:hanging="1440"/>
        <w:rPr>
          <w:rFonts w:eastAsiaTheme="minorEastAsia"/>
          <w:color w:val="000000" w:themeColor="text1"/>
          <w:kern w:val="24"/>
          <w:sz w:val="24"/>
          <w:szCs w:val="24"/>
        </w:rPr>
      </w:pPr>
      <w:r w:rsidRPr="006A3BD9">
        <w:rPr>
          <w:bCs/>
          <w:sz w:val="24"/>
          <w:szCs w:val="24"/>
        </w:rPr>
        <w:t xml:space="preserve">2013 </w:t>
      </w:r>
      <w:r w:rsidRPr="006A3BD9">
        <w:rPr>
          <w:bCs/>
          <w:sz w:val="24"/>
          <w:szCs w:val="24"/>
        </w:rPr>
        <w:tab/>
        <w:t xml:space="preserve">“Contextual and cultural influences on Substance Use among Latinos in the U.S.”  Society for Social Work Research, January 16 – 20, </w:t>
      </w:r>
      <w:r w:rsidRPr="006A3BD9">
        <w:rPr>
          <w:rFonts w:eastAsiaTheme="minorEastAsia"/>
          <w:color w:val="000000" w:themeColor="text1"/>
          <w:kern w:val="24"/>
          <w:sz w:val="24"/>
          <w:szCs w:val="24"/>
        </w:rPr>
        <w:t xml:space="preserve">San Diego </w:t>
      </w:r>
    </w:p>
    <w:p w14:paraId="5002640B" w14:textId="77777777" w:rsidR="00B824F6" w:rsidRDefault="00B824F6" w:rsidP="00E23355">
      <w:pPr>
        <w:ind w:left="2160" w:hanging="1440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06C4E3CC" w14:textId="77777777" w:rsidR="00B824F6" w:rsidRDefault="00B824F6" w:rsidP="00B824F6">
      <w:pPr>
        <w:ind w:left="2160" w:hanging="1440"/>
        <w:jc w:val="both"/>
        <w:rPr>
          <w:bCs/>
          <w:iCs/>
          <w:sz w:val="24"/>
        </w:rPr>
      </w:pPr>
      <w:r>
        <w:rPr>
          <w:bCs/>
          <w:iCs/>
          <w:sz w:val="24"/>
        </w:rPr>
        <w:t>2013</w:t>
      </w:r>
      <w:r>
        <w:rPr>
          <w:bCs/>
          <w:iCs/>
          <w:sz w:val="24"/>
        </w:rPr>
        <w:tab/>
        <w:t>“</w:t>
      </w:r>
      <w:r w:rsidRPr="00B824F6">
        <w:rPr>
          <w:bCs/>
          <w:iCs/>
          <w:sz w:val="24"/>
        </w:rPr>
        <w:t>Emerging Patterns in Drug Use: Social and Health Risk Consequences among Mexican-Origin Populations in the U.S. and Mexico</w:t>
      </w:r>
      <w:r>
        <w:rPr>
          <w:bCs/>
          <w:iCs/>
          <w:sz w:val="24"/>
        </w:rPr>
        <w:t>”, University of California Riverside.  February 20. Invited Presentation.</w:t>
      </w:r>
    </w:p>
    <w:p w14:paraId="4A63CEDE" w14:textId="77777777" w:rsidR="00B824F6" w:rsidRPr="00B824F6" w:rsidRDefault="00B824F6" w:rsidP="00B824F6">
      <w:pPr>
        <w:ind w:left="2160" w:hanging="1440"/>
        <w:jc w:val="both"/>
        <w:rPr>
          <w:sz w:val="24"/>
        </w:rPr>
      </w:pPr>
    </w:p>
    <w:p w14:paraId="7203F89B" w14:textId="77777777" w:rsidR="00B824F6" w:rsidRDefault="00B824F6" w:rsidP="00B824F6">
      <w:pPr>
        <w:ind w:left="2160" w:hanging="1440"/>
        <w:jc w:val="both"/>
        <w:rPr>
          <w:bCs/>
          <w:iCs/>
          <w:sz w:val="24"/>
        </w:rPr>
      </w:pPr>
      <w:r>
        <w:rPr>
          <w:bCs/>
          <w:iCs/>
          <w:sz w:val="24"/>
        </w:rPr>
        <w:t>2013</w:t>
      </w:r>
      <w:r>
        <w:rPr>
          <w:bCs/>
          <w:iCs/>
          <w:sz w:val="24"/>
        </w:rPr>
        <w:tab/>
        <w:t>“</w:t>
      </w:r>
      <w:r w:rsidRPr="00B824F6">
        <w:rPr>
          <w:bCs/>
          <w:iCs/>
          <w:sz w:val="24"/>
        </w:rPr>
        <w:t>Emerging Patterns in Drug Use: Social and Health Risk Consequences among Mexican-Origin Populations in the U.S. and Mexico</w:t>
      </w:r>
      <w:r>
        <w:rPr>
          <w:bCs/>
          <w:iCs/>
          <w:sz w:val="24"/>
        </w:rPr>
        <w:t>”, University of Texas at El Paso.  April 13. Invited Presentation.</w:t>
      </w:r>
    </w:p>
    <w:p w14:paraId="1D6549F9" w14:textId="77777777" w:rsidR="00B824F6" w:rsidRPr="00B824F6" w:rsidRDefault="00B824F6" w:rsidP="00B824F6">
      <w:pPr>
        <w:ind w:left="2160" w:hanging="1440"/>
        <w:jc w:val="both"/>
        <w:rPr>
          <w:sz w:val="24"/>
        </w:rPr>
      </w:pPr>
    </w:p>
    <w:p w14:paraId="51D38C14" w14:textId="77777777" w:rsidR="00B824F6" w:rsidRPr="00B824F6" w:rsidRDefault="00B824F6" w:rsidP="00B824F6">
      <w:pPr>
        <w:ind w:left="2160" w:hanging="1440"/>
        <w:jc w:val="both"/>
        <w:rPr>
          <w:sz w:val="24"/>
          <w:szCs w:val="24"/>
        </w:rPr>
      </w:pPr>
      <w:r>
        <w:rPr>
          <w:sz w:val="24"/>
        </w:rPr>
        <w:t>2013</w:t>
      </w:r>
      <w:r>
        <w:rPr>
          <w:sz w:val="24"/>
        </w:rPr>
        <w:tab/>
        <w:t>“Educational Career Trajectory Mentoring</w:t>
      </w:r>
      <w:r w:rsidRPr="00B824F6">
        <w:rPr>
          <w:sz w:val="24"/>
          <w:szCs w:val="24"/>
        </w:rPr>
        <w:t xml:space="preserve">,” </w:t>
      </w:r>
      <w:r w:rsidRPr="00B824F6">
        <w:rPr>
          <w:i/>
          <w:sz w:val="24"/>
          <w:szCs w:val="24"/>
        </w:rPr>
        <w:t>Comisión Femenil San Fernando Valley</w:t>
      </w:r>
      <w:r>
        <w:rPr>
          <w:i/>
          <w:sz w:val="24"/>
          <w:szCs w:val="24"/>
        </w:rPr>
        <w:t>. March 8. Invited Presentation.</w:t>
      </w:r>
    </w:p>
    <w:p w14:paraId="3BB1C511" w14:textId="77777777" w:rsidR="00E23355" w:rsidRPr="006A3BD9" w:rsidRDefault="00E23355" w:rsidP="00B824F6">
      <w:pPr>
        <w:tabs>
          <w:tab w:val="left" w:pos="3043"/>
        </w:tabs>
        <w:jc w:val="both"/>
        <w:outlineLvl w:val="0"/>
        <w:rPr>
          <w:bCs/>
          <w:sz w:val="24"/>
          <w:szCs w:val="24"/>
        </w:rPr>
      </w:pPr>
    </w:p>
    <w:p w14:paraId="2DE1E2EF" w14:textId="77777777" w:rsidR="00754D04" w:rsidRPr="006A3BD9" w:rsidRDefault="00754D04" w:rsidP="00754D04">
      <w:pPr>
        <w:ind w:left="2160" w:hanging="1440"/>
        <w:jc w:val="both"/>
        <w:outlineLvl w:val="0"/>
        <w:rPr>
          <w:bCs/>
          <w:sz w:val="24"/>
          <w:szCs w:val="24"/>
        </w:rPr>
      </w:pPr>
      <w:r w:rsidRPr="006A3BD9">
        <w:rPr>
          <w:bCs/>
          <w:sz w:val="24"/>
          <w:szCs w:val="24"/>
        </w:rPr>
        <w:t>2013</w:t>
      </w:r>
      <w:r w:rsidRPr="006A3BD9">
        <w:rPr>
          <w:bCs/>
          <w:sz w:val="24"/>
          <w:szCs w:val="24"/>
        </w:rPr>
        <w:tab/>
        <w:t xml:space="preserve">“Variations in Mental Health Conditions, Substance Use and Incarceration, </w:t>
      </w:r>
      <w:r w:rsidRPr="006A3BD9">
        <w:rPr>
          <w:bCs/>
          <w:sz w:val="24"/>
          <w:szCs w:val="24"/>
        </w:rPr>
        <w:br/>
      </w:r>
      <w:r w:rsidRPr="006A3BD9">
        <w:rPr>
          <w:bCs/>
          <w:iCs/>
          <w:sz w:val="24"/>
          <w:szCs w:val="24"/>
        </w:rPr>
        <w:t>Mexican American Young Adult Men with a History of Gang Membership”, Society for the Study of Social Problems, August 9-11, New York City.</w:t>
      </w:r>
    </w:p>
    <w:p w14:paraId="4DCBC8C9" w14:textId="77777777" w:rsidR="00E23355" w:rsidRDefault="00E23355" w:rsidP="00562D08">
      <w:pPr>
        <w:ind w:left="2160" w:hanging="1440"/>
        <w:jc w:val="both"/>
        <w:rPr>
          <w:sz w:val="24"/>
        </w:rPr>
      </w:pPr>
    </w:p>
    <w:p w14:paraId="1DE29852" w14:textId="77777777" w:rsidR="00B824F6" w:rsidRDefault="00C176CD" w:rsidP="00E5062F">
      <w:pPr>
        <w:ind w:left="2160" w:hanging="1440"/>
        <w:jc w:val="both"/>
        <w:rPr>
          <w:bCs/>
          <w:iCs/>
          <w:sz w:val="24"/>
          <w:szCs w:val="24"/>
        </w:rPr>
      </w:pPr>
      <w:r>
        <w:rPr>
          <w:sz w:val="24"/>
        </w:rPr>
        <w:t>2014</w:t>
      </w:r>
      <w:r>
        <w:rPr>
          <w:sz w:val="24"/>
        </w:rPr>
        <w:tab/>
        <w:t>“</w:t>
      </w:r>
      <w:r w:rsidRPr="00C176CD">
        <w:rPr>
          <w:sz w:val="24"/>
        </w:rPr>
        <w:t>Diffusion of Crack: The Influence of Macro-Level Factors, Migration, and Existing Interdiction Efforts</w:t>
      </w:r>
      <w:r>
        <w:rPr>
          <w:sz w:val="24"/>
        </w:rPr>
        <w:t xml:space="preserve">”, </w:t>
      </w:r>
      <w:r w:rsidRPr="006A3BD9">
        <w:rPr>
          <w:bCs/>
          <w:sz w:val="24"/>
          <w:szCs w:val="24"/>
        </w:rPr>
        <w:t>Society for Social Work Research, January</w:t>
      </w:r>
      <w:r>
        <w:rPr>
          <w:bCs/>
          <w:sz w:val="24"/>
          <w:szCs w:val="24"/>
        </w:rPr>
        <w:t xml:space="preserve"> 15-19</w:t>
      </w:r>
      <w:r w:rsidRPr="006A3BD9">
        <w:rPr>
          <w:bCs/>
          <w:sz w:val="24"/>
          <w:szCs w:val="24"/>
        </w:rPr>
        <w:t xml:space="preserve">, </w:t>
      </w:r>
      <w:r w:rsidRPr="006A3BD9">
        <w:rPr>
          <w:rFonts w:eastAsiaTheme="minorEastAsia"/>
          <w:color w:val="000000" w:themeColor="text1"/>
          <w:kern w:val="24"/>
          <w:sz w:val="24"/>
          <w:szCs w:val="24"/>
        </w:rPr>
        <w:t xml:space="preserve">San 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Antonio, TX </w:t>
      </w:r>
      <w:r w:rsidRPr="006A3BD9">
        <w:rPr>
          <w:bCs/>
          <w:iCs/>
          <w:sz w:val="24"/>
          <w:szCs w:val="24"/>
        </w:rPr>
        <w:t>[National]</w:t>
      </w:r>
    </w:p>
    <w:p w14:paraId="18FA3857" w14:textId="77777777" w:rsidR="00E77F0C" w:rsidRDefault="00E77F0C" w:rsidP="00E5062F">
      <w:pPr>
        <w:ind w:left="2160" w:hanging="14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2014</w:t>
      </w:r>
      <w:r>
        <w:rPr>
          <w:bCs/>
          <w:iCs/>
          <w:sz w:val="24"/>
          <w:szCs w:val="24"/>
        </w:rPr>
        <w:tab/>
        <w:t>“</w:t>
      </w:r>
      <w:r w:rsidRPr="00E77F0C">
        <w:rPr>
          <w:bCs/>
          <w:iCs/>
          <w:sz w:val="24"/>
          <w:szCs w:val="24"/>
        </w:rPr>
        <w:t xml:space="preserve">The </w:t>
      </w:r>
      <w:r>
        <w:rPr>
          <w:bCs/>
          <w:iCs/>
          <w:sz w:val="24"/>
          <w:szCs w:val="24"/>
        </w:rPr>
        <w:t>Road L</w:t>
      </w:r>
      <w:r w:rsidRPr="00E77F0C">
        <w:rPr>
          <w:bCs/>
          <w:iCs/>
          <w:sz w:val="24"/>
          <w:szCs w:val="24"/>
        </w:rPr>
        <w:t xml:space="preserve">ess </w:t>
      </w:r>
      <w:r>
        <w:rPr>
          <w:bCs/>
          <w:iCs/>
          <w:sz w:val="24"/>
          <w:szCs w:val="24"/>
        </w:rPr>
        <w:t>Travelled: Challenges, Strategies, and Successes in a R</w:t>
      </w:r>
      <w:r w:rsidRPr="00E77F0C">
        <w:rPr>
          <w:bCs/>
          <w:iCs/>
          <w:sz w:val="24"/>
          <w:szCs w:val="24"/>
        </w:rPr>
        <w:t xml:space="preserve">esearch </w:t>
      </w:r>
      <w:r>
        <w:rPr>
          <w:bCs/>
          <w:iCs/>
          <w:sz w:val="24"/>
          <w:szCs w:val="24"/>
        </w:rPr>
        <w:t>C</w:t>
      </w:r>
      <w:r w:rsidRPr="00E77F0C">
        <w:rPr>
          <w:bCs/>
          <w:iCs/>
          <w:sz w:val="24"/>
          <w:szCs w:val="24"/>
        </w:rPr>
        <w:t xml:space="preserve">areer </w:t>
      </w:r>
      <w:r>
        <w:rPr>
          <w:bCs/>
          <w:iCs/>
          <w:sz w:val="24"/>
          <w:szCs w:val="24"/>
        </w:rPr>
        <w:t>P</w:t>
      </w:r>
      <w:r w:rsidR="00B03942">
        <w:rPr>
          <w:bCs/>
          <w:iCs/>
          <w:sz w:val="24"/>
          <w:szCs w:val="24"/>
        </w:rPr>
        <w:t>ath</w:t>
      </w:r>
      <w:r>
        <w:rPr>
          <w:bCs/>
          <w:iCs/>
          <w:sz w:val="24"/>
          <w:szCs w:val="24"/>
        </w:rPr>
        <w:t>”</w:t>
      </w:r>
      <w:r w:rsidR="00B03942">
        <w:rPr>
          <w:bCs/>
          <w:iCs/>
          <w:sz w:val="24"/>
          <w:szCs w:val="24"/>
        </w:rPr>
        <w:t>,</w:t>
      </w:r>
      <w:r w:rsidR="00E254EF">
        <w:rPr>
          <w:bCs/>
          <w:iCs/>
          <w:sz w:val="24"/>
          <w:szCs w:val="24"/>
        </w:rPr>
        <w:t xml:space="preserve"> </w:t>
      </w:r>
      <w:r w:rsidR="00B03942" w:rsidRPr="00B03942">
        <w:rPr>
          <w:bCs/>
          <w:iCs/>
          <w:sz w:val="24"/>
          <w:szCs w:val="24"/>
        </w:rPr>
        <w:t xml:space="preserve">Vulnerability to Drug Abuse </w:t>
      </w:r>
      <w:r w:rsidR="00B03942">
        <w:rPr>
          <w:bCs/>
          <w:iCs/>
          <w:sz w:val="24"/>
          <w:szCs w:val="24"/>
        </w:rPr>
        <w:t>a</w:t>
      </w:r>
      <w:r w:rsidR="00B03942" w:rsidRPr="00B03942">
        <w:rPr>
          <w:bCs/>
          <w:iCs/>
          <w:sz w:val="24"/>
          <w:szCs w:val="24"/>
        </w:rPr>
        <w:t>mong Hispanics (VIDA)</w:t>
      </w:r>
      <w:r w:rsidR="00B03942">
        <w:rPr>
          <w:bCs/>
          <w:iCs/>
          <w:sz w:val="24"/>
          <w:szCs w:val="24"/>
        </w:rPr>
        <w:t xml:space="preserve">, May 29-30, </w:t>
      </w:r>
      <w:r w:rsidR="00E254EF">
        <w:rPr>
          <w:bCs/>
          <w:iCs/>
          <w:sz w:val="24"/>
          <w:szCs w:val="24"/>
        </w:rPr>
        <w:t>El Paso, TX</w:t>
      </w:r>
      <w:r w:rsidRPr="00E77F0C">
        <w:rPr>
          <w:bCs/>
          <w:iCs/>
          <w:sz w:val="24"/>
          <w:szCs w:val="24"/>
        </w:rPr>
        <w:t>.</w:t>
      </w:r>
    </w:p>
    <w:p w14:paraId="52501E12" w14:textId="77777777" w:rsidR="00E77F0C" w:rsidRDefault="00E77F0C" w:rsidP="00E5062F">
      <w:pPr>
        <w:ind w:left="2160" w:hanging="1440"/>
        <w:jc w:val="both"/>
        <w:rPr>
          <w:bCs/>
          <w:iCs/>
          <w:sz w:val="24"/>
          <w:szCs w:val="24"/>
        </w:rPr>
      </w:pPr>
    </w:p>
    <w:p w14:paraId="669E88C8" w14:textId="77777777" w:rsidR="00E77F0C" w:rsidRDefault="00E77F0C" w:rsidP="00E5062F">
      <w:pPr>
        <w:ind w:left="2160" w:hanging="14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2014</w:t>
      </w:r>
      <w:r>
        <w:rPr>
          <w:bCs/>
          <w:iCs/>
          <w:sz w:val="24"/>
          <w:szCs w:val="24"/>
        </w:rPr>
        <w:tab/>
        <w:t>“</w:t>
      </w:r>
      <w:r w:rsidRPr="00E77F0C">
        <w:rPr>
          <w:bCs/>
          <w:iCs/>
          <w:sz w:val="24"/>
          <w:szCs w:val="24"/>
        </w:rPr>
        <w:t xml:space="preserve">Risk, </w:t>
      </w:r>
      <w:r>
        <w:rPr>
          <w:bCs/>
          <w:iCs/>
          <w:sz w:val="24"/>
          <w:szCs w:val="24"/>
        </w:rPr>
        <w:t>R</w:t>
      </w:r>
      <w:r w:rsidRPr="00E77F0C">
        <w:rPr>
          <w:bCs/>
          <w:iCs/>
          <w:sz w:val="24"/>
          <w:szCs w:val="24"/>
        </w:rPr>
        <w:t xml:space="preserve">esilience and </w:t>
      </w:r>
      <w:r>
        <w:rPr>
          <w:bCs/>
          <w:iCs/>
          <w:sz w:val="24"/>
          <w:szCs w:val="24"/>
        </w:rPr>
        <w:t>Migration: Implications for Drug Use, Mental H</w:t>
      </w:r>
      <w:r w:rsidRPr="00E77F0C">
        <w:rPr>
          <w:bCs/>
          <w:iCs/>
          <w:sz w:val="24"/>
          <w:szCs w:val="24"/>
        </w:rPr>
        <w:t xml:space="preserve">ealth and </w:t>
      </w:r>
      <w:r>
        <w:rPr>
          <w:bCs/>
          <w:iCs/>
          <w:sz w:val="24"/>
          <w:szCs w:val="24"/>
        </w:rPr>
        <w:t>S</w:t>
      </w:r>
      <w:r w:rsidRPr="00E77F0C">
        <w:rPr>
          <w:bCs/>
          <w:iCs/>
          <w:sz w:val="24"/>
          <w:szCs w:val="24"/>
        </w:rPr>
        <w:t xml:space="preserve">ervices </w:t>
      </w:r>
      <w:r>
        <w:rPr>
          <w:bCs/>
          <w:iCs/>
          <w:sz w:val="24"/>
          <w:szCs w:val="24"/>
        </w:rPr>
        <w:t>D</w:t>
      </w:r>
      <w:r w:rsidR="00B03942">
        <w:rPr>
          <w:bCs/>
          <w:iCs/>
          <w:sz w:val="24"/>
          <w:szCs w:val="24"/>
        </w:rPr>
        <w:t>elivery</w:t>
      </w:r>
      <w:r>
        <w:rPr>
          <w:bCs/>
          <w:iCs/>
          <w:sz w:val="24"/>
          <w:szCs w:val="24"/>
        </w:rPr>
        <w:t>”</w:t>
      </w:r>
      <w:r w:rsidR="00B03942">
        <w:rPr>
          <w:bCs/>
          <w:iCs/>
          <w:sz w:val="24"/>
          <w:szCs w:val="24"/>
        </w:rPr>
        <w:t>,</w:t>
      </w:r>
      <w:r w:rsidR="00E254EF">
        <w:rPr>
          <w:bCs/>
          <w:iCs/>
          <w:sz w:val="24"/>
          <w:szCs w:val="24"/>
        </w:rPr>
        <w:t xml:space="preserve"> </w:t>
      </w:r>
      <w:r w:rsidR="00B03942" w:rsidRPr="00B03942">
        <w:rPr>
          <w:bCs/>
          <w:iCs/>
          <w:sz w:val="24"/>
          <w:szCs w:val="24"/>
        </w:rPr>
        <w:t xml:space="preserve">Vulnerability to Drug Abuse </w:t>
      </w:r>
      <w:r w:rsidR="00B03942">
        <w:rPr>
          <w:bCs/>
          <w:iCs/>
          <w:sz w:val="24"/>
          <w:szCs w:val="24"/>
        </w:rPr>
        <w:t>a</w:t>
      </w:r>
      <w:r w:rsidR="00B03942" w:rsidRPr="00B03942">
        <w:rPr>
          <w:bCs/>
          <w:iCs/>
          <w:sz w:val="24"/>
          <w:szCs w:val="24"/>
        </w:rPr>
        <w:t>mong Hispanics (VIDA</w:t>
      </w:r>
      <w:r w:rsidR="00B03942">
        <w:rPr>
          <w:bCs/>
          <w:iCs/>
          <w:sz w:val="24"/>
          <w:szCs w:val="24"/>
        </w:rPr>
        <w:t xml:space="preserve">), May 29-30, </w:t>
      </w:r>
      <w:r w:rsidR="00E254EF">
        <w:rPr>
          <w:bCs/>
          <w:iCs/>
          <w:sz w:val="24"/>
          <w:szCs w:val="24"/>
        </w:rPr>
        <w:t>El Paso, TX</w:t>
      </w:r>
      <w:r w:rsidR="00B03942">
        <w:rPr>
          <w:bCs/>
          <w:iCs/>
          <w:sz w:val="24"/>
          <w:szCs w:val="24"/>
        </w:rPr>
        <w:t>.</w:t>
      </w:r>
    </w:p>
    <w:p w14:paraId="6AF23E3D" w14:textId="77777777" w:rsidR="00E77F0C" w:rsidRDefault="00E77F0C" w:rsidP="00E5062F">
      <w:pPr>
        <w:ind w:left="2160" w:hanging="1440"/>
        <w:jc w:val="both"/>
        <w:rPr>
          <w:bCs/>
          <w:iCs/>
          <w:sz w:val="24"/>
          <w:szCs w:val="24"/>
        </w:rPr>
      </w:pPr>
    </w:p>
    <w:p w14:paraId="6A4AA557" w14:textId="77777777" w:rsidR="00E77F0C" w:rsidRPr="00E77F0C" w:rsidRDefault="00E77F0C" w:rsidP="00E77F0C">
      <w:pPr>
        <w:ind w:left="2160" w:hanging="14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2014</w:t>
      </w:r>
      <w:r>
        <w:rPr>
          <w:bCs/>
          <w:iCs/>
          <w:sz w:val="24"/>
          <w:szCs w:val="24"/>
        </w:rPr>
        <w:tab/>
      </w:r>
      <w:r w:rsidRPr="00E77F0C">
        <w:rPr>
          <w:bCs/>
          <w:iCs/>
          <w:sz w:val="24"/>
          <w:szCs w:val="24"/>
        </w:rPr>
        <w:t>“Substance Use, Mental Health and Incarceration among Mexican-American Young Adult Men wi</w:t>
      </w:r>
      <w:r w:rsidR="00B03942">
        <w:rPr>
          <w:bCs/>
          <w:iCs/>
          <w:sz w:val="24"/>
          <w:szCs w:val="24"/>
        </w:rPr>
        <w:t>th a History of Gang Membership</w:t>
      </w:r>
      <w:r w:rsidRPr="00E77F0C">
        <w:rPr>
          <w:bCs/>
          <w:iCs/>
          <w:sz w:val="24"/>
          <w:szCs w:val="24"/>
        </w:rPr>
        <w:t>”</w:t>
      </w:r>
      <w:r w:rsidR="00B03942">
        <w:rPr>
          <w:bCs/>
          <w:iCs/>
          <w:sz w:val="24"/>
          <w:szCs w:val="24"/>
        </w:rPr>
        <w:t>,</w:t>
      </w:r>
      <w:r w:rsidRPr="00E77F0C">
        <w:rPr>
          <w:bCs/>
          <w:iCs/>
          <w:sz w:val="24"/>
          <w:szCs w:val="24"/>
        </w:rPr>
        <w:t xml:space="preserve"> College on Problems of Drug Depe</w:t>
      </w:r>
      <w:r w:rsidR="00B03942">
        <w:rPr>
          <w:bCs/>
          <w:iCs/>
          <w:sz w:val="24"/>
          <w:szCs w:val="24"/>
        </w:rPr>
        <w:t>ndence (CPDD), June 14-19,</w:t>
      </w:r>
      <w:r w:rsidRPr="00E77F0C">
        <w:rPr>
          <w:bCs/>
          <w:iCs/>
          <w:sz w:val="24"/>
          <w:szCs w:val="24"/>
        </w:rPr>
        <w:t xml:space="preserve"> San Juan, Puerto Rico.</w:t>
      </w:r>
    </w:p>
    <w:p w14:paraId="4CB5EC1F" w14:textId="77777777" w:rsidR="00E77F0C" w:rsidRDefault="00E77F0C" w:rsidP="00E5062F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7A304237" w14:textId="77777777" w:rsidR="00E77F0C" w:rsidRPr="00E77F0C" w:rsidRDefault="00E77F0C" w:rsidP="00E77F0C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2014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“Prevalence of Biological Risk Factors and STIs among Drug Using Mexican American Men wi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>th Histories of Gang Membership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”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 xml:space="preserve"> Society for Study on Social Probl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 xml:space="preserve">ems (SSSP), August 15-17, 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San Francisco, CA.</w:t>
      </w:r>
    </w:p>
    <w:p w14:paraId="286939D5" w14:textId="77777777" w:rsidR="00E77F0C" w:rsidRDefault="00E77F0C" w:rsidP="00E5062F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67DC71F9" w14:textId="77777777" w:rsidR="00E77F0C" w:rsidRPr="00E77F0C" w:rsidRDefault="00E77F0C" w:rsidP="00E77F0C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2014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“Emerging Patterns of Cra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>ck Use in Mexico City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”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 xml:space="preserve">, 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American Sociological Associa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 xml:space="preserve">tion (ASA), August 16-19, 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San Francisco, CA.</w:t>
      </w:r>
    </w:p>
    <w:p w14:paraId="0F0D563F" w14:textId="77777777" w:rsidR="00E77F0C" w:rsidRDefault="00E77F0C" w:rsidP="00E5062F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0DB25ADF" w14:textId="77777777" w:rsidR="00E77F0C" w:rsidRPr="00E77F0C" w:rsidRDefault="00E77F0C" w:rsidP="00E77F0C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color w:val="000000" w:themeColor="text1"/>
          <w:kern w:val="24"/>
          <w:sz w:val="24"/>
          <w:szCs w:val="24"/>
        </w:rPr>
        <w:t>2014</w:t>
      </w:r>
      <w:r>
        <w:rPr>
          <w:rFonts w:eastAsiaTheme="minorEastAsia"/>
          <w:color w:val="000000" w:themeColor="text1"/>
          <w:kern w:val="24"/>
          <w:sz w:val="24"/>
          <w:szCs w:val="24"/>
        </w:rPr>
        <w:tab/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“Ethnographic Methods in Accessing a Street-Recruited Community Based Sample of Crack Users in Mexico City”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>,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 xml:space="preserve"> American Sociological Association (AS</w:t>
      </w:r>
      <w:r w:rsidR="00B03942">
        <w:rPr>
          <w:rFonts w:eastAsiaTheme="minorEastAsia"/>
          <w:color w:val="000000" w:themeColor="text1"/>
          <w:kern w:val="24"/>
          <w:sz w:val="24"/>
          <w:szCs w:val="24"/>
        </w:rPr>
        <w:t xml:space="preserve">A), August 16-19, </w:t>
      </w:r>
      <w:r w:rsidRPr="00E77F0C">
        <w:rPr>
          <w:rFonts w:eastAsiaTheme="minorEastAsia"/>
          <w:color w:val="000000" w:themeColor="text1"/>
          <w:kern w:val="24"/>
          <w:sz w:val="24"/>
          <w:szCs w:val="24"/>
        </w:rPr>
        <w:t>San Francisco, CA.</w:t>
      </w:r>
    </w:p>
    <w:p w14:paraId="0E54E865" w14:textId="77777777" w:rsidR="00E77F0C" w:rsidRPr="00E5062F" w:rsidRDefault="00E77F0C" w:rsidP="00E5062F">
      <w:pPr>
        <w:ind w:left="2160" w:hanging="1440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6A6413D3" w14:textId="77777777" w:rsidR="00681544" w:rsidRPr="00681544" w:rsidRDefault="00681544" w:rsidP="00681544">
      <w:pPr>
        <w:ind w:left="2160" w:hanging="1440"/>
        <w:jc w:val="both"/>
        <w:rPr>
          <w:sz w:val="24"/>
        </w:rPr>
      </w:pPr>
      <w:r w:rsidRPr="00681544">
        <w:rPr>
          <w:sz w:val="24"/>
        </w:rPr>
        <w:t>2014</w:t>
      </w:r>
      <w:r w:rsidRPr="00681544">
        <w:rPr>
          <w:sz w:val="24"/>
        </w:rPr>
        <w:tab/>
        <w:t>“Social Determinants of Crack Use among Drug Using Women in Mexico City”, American Public Health Association, November 14-20, 2014, New Orleans,</w:t>
      </w:r>
      <w:r>
        <w:rPr>
          <w:sz w:val="24"/>
        </w:rPr>
        <w:t xml:space="preserve"> </w:t>
      </w:r>
      <w:r w:rsidRPr="00681544">
        <w:rPr>
          <w:sz w:val="24"/>
        </w:rPr>
        <w:t>LA.</w:t>
      </w:r>
    </w:p>
    <w:p w14:paraId="1C597B24" w14:textId="77777777" w:rsid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“Longitudinal Outreach Strategies in the Relocation and Street Recruitment of Latino Young Adults with Histories of Adolescent Gang Membership and Drug Use”. International Conference on Outreach Work: Youth Gangs, Violence and Fe</w:t>
      </w:r>
      <w:r>
        <w:rPr>
          <w:sz w:val="24"/>
          <w:szCs w:val="24"/>
        </w:rPr>
        <w:t>male Delinquency, December 3-5</w:t>
      </w:r>
      <w:r w:rsidRPr="001B606D">
        <w:rPr>
          <w:sz w:val="24"/>
          <w:szCs w:val="24"/>
        </w:rPr>
        <w:t xml:space="preserve">, Hong Kong. </w:t>
      </w:r>
    </w:p>
    <w:p w14:paraId="2FD5E6BA" w14:textId="5E759CC2" w:rsidR="00DB3F4B" w:rsidRPr="001B606D" w:rsidRDefault="00DB3F4B" w:rsidP="00DB3F4B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 w:rsidRPr="00DB49A4">
        <w:rPr>
          <w:sz w:val="24"/>
          <w:szCs w:val="24"/>
        </w:rPr>
        <w:t>2016</w:t>
      </w:r>
      <w:r w:rsidRPr="00DB49A4">
        <w:rPr>
          <w:sz w:val="24"/>
          <w:szCs w:val="24"/>
        </w:rPr>
        <w:tab/>
        <w:t xml:space="preserve">“Transitions Among Opiate Users”. </w:t>
      </w:r>
      <w:r w:rsidR="005E06F1" w:rsidRPr="00DB49A4">
        <w:rPr>
          <w:sz w:val="24"/>
          <w:szCs w:val="24"/>
        </w:rPr>
        <w:t xml:space="preserve">Society for Prevention Research (SPR), May 31-June 3, </w:t>
      </w:r>
      <w:r w:rsidRPr="00DB49A4">
        <w:rPr>
          <w:sz w:val="24"/>
          <w:szCs w:val="24"/>
        </w:rPr>
        <w:t>San Francisco, CA.</w:t>
      </w:r>
      <w:r w:rsidRPr="00DB3F4B">
        <w:rPr>
          <w:sz w:val="24"/>
          <w:szCs w:val="24"/>
        </w:rPr>
        <w:t xml:space="preserve"> </w:t>
      </w:r>
    </w:p>
    <w:p w14:paraId="3C012E75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“Precocious Transitions and Long-term Heroin use Outcomes: A Longitudinal Study of Gang-affiliated Mexican-American Males”. American Sociological Assoc</w:t>
      </w:r>
      <w:r>
        <w:rPr>
          <w:sz w:val="24"/>
          <w:szCs w:val="24"/>
        </w:rPr>
        <w:t>iation (ASA), August 20-23</w:t>
      </w:r>
      <w:r w:rsidRPr="001B606D">
        <w:rPr>
          <w:sz w:val="24"/>
          <w:szCs w:val="24"/>
        </w:rPr>
        <w:t xml:space="preserve">, Seattle, WA. </w:t>
      </w:r>
    </w:p>
    <w:p w14:paraId="146023E3" w14:textId="77777777" w:rsid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“Practical Morality: Social Order in a Mexico City Impoverished Neighborhood”. 66</w:t>
      </w:r>
      <w:r w:rsidRPr="001B606D">
        <w:rPr>
          <w:sz w:val="24"/>
          <w:szCs w:val="24"/>
          <w:vertAlign w:val="superscript"/>
        </w:rPr>
        <w:t>th</w:t>
      </w:r>
      <w:r w:rsidRPr="001B606D">
        <w:rPr>
          <w:sz w:val="24"/>
          <w:szCs w:val="24"/>
        </w:rPr>
        <w:t xml:space="preserve"> Annual Meeting, Globalizing Social Problems, Society for the Study of Social</w:t>
      </w:r>
      <w:r>
        <w:rPr>
          <w:sz w:val="24"/>
          <w:szCs w:val="24"/>
        </w:rPr>
        <w:t xml:space="preserve"> Problems (SSSP), August 19-21</w:t>
      </w:r>
      <w:r w:rsidRPr="001B606D">
        <w:rPr>
          <w:sz w:val="24"/>
          <w:szCs w:val="24"/>
        </w:rPr>
        <w:t>, Seattle, WA.</w:t>
      </w:r>
    </w:p>
    <w:p w14:paraId="474D65B9" w14:textId="188F08BD" w:rsidR="00DB3F4B" w:rsidRPr="00DB3F4B" w:rsidRDefault="00DB3F4B" w:rsidP="00DB3F4B">
      <w:pPr>
        <w:tabs>
          <w:tab w:val="left" w:pos="2160"/>
        </w:tabs>
        <w:spacing w:after="240"/>
        <w:ind w:left="2250" w:hanging="1530"/>
        <w:jc w:val="both"/>
        <w:rPr>
          <w:i/>
          <w:sz w:val="24"/>
          <w:szCs w:val="24"/>
        </w:rPr>
      </w:pPr>
      <w:r w:rsidRPr="00DB49A4">
        <w:rPr>
          <w:sz w:val="24"/>
          <w:szCs w:val="24"/>
        </w:rPr>
        <w:t>2016</w:t>
      </w:r>
      <w:r w:rsidRPr="00DB49A4">
        <w:rPr>
          <w:sz w:val="24"/>
          <w:szCs w:val="24"/>
        </w:rPr>
        <w:tab/>
      </w:r>
      <w:r w:rsidR="005E06F1" w:rsidRPr="00DB49A4">
        <w:rPr>
          <w:sz w:val="24"/>
          <w:szCs w:val="24"/>
        </w:rPr>
        <w:t xml:space="preserve"> “</w:t>
      </w:r>
      <w:r w:rsidRPr="00DB49A4">
        <w:rPr>
          <w:sz w:val="24"/>
          <w:szCs w:val="24"/>
        </w:rPr>
        <w:t>Implications of Race and Class in the Shift from a War on Drugs to Treatment Interventions for the Op</w:t>
      </w:r>
      <w:r w:rsidR="005E06F1" w:rsidRPr="00DB49A4">
        <w:rPr>
          <w:sz w:val="24"/>
          <w:szCs w:val="24"/>
        </w:rPr>
        <w:t>iate Epidemic”</w:t>
      </w:r>
      <w:r w:rsidRPr="00DB49A4">
        <w:rPr>
          <w:sz w:val="24"/>
          <w:szCs w:val="24"/>
        </w:rPr>
        <w:t>. Globalizing Social Problems, Society for the Study of Social Problems (SSSP), August 19-21, Seattle, WA.</w:t>
      </w:r>
    </w:p>
    <w:p w14:paraId="7F445520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“Tirando Esquina: Methodological Considerations in the Implementation of a Projection Mapping Intervention for Crack Users in Mexico City”. Sixteenth Annual International Conference, National Hispanic Science Network on</w:t>
      </w:r>
      <w:r>
        <w:rPr>
          <w:sz w:val="24"/>
          <w:szCs w:val="24"/>
        </w:rPr>
        <w:t xml:space="preserve"> Drug Abuse (NHSN), June 15-17</w:t>
      </w:r>
      <w:r w:rsidRPr="001B606D">
        <w:rPr>
          <w:sz w:val="24"/>
          <w:szCs w:val="24"/>
        </w:rPr>
        <w:t>, Palm Desert, CA.</w:t>
      </w:r>
    </w:p>
    <w:p w14:paraId="7B82B48B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“Metaphors of Crack Use in Mexico City Users and Neighborhoods”. Sixteenth Annual International Conference, National Hispanic Science Network on Drug Abuse (NHSN), June 15</w:t>
      </w:r>
      <w:r>
        <w:rPr>
          <w:sz w:val="24"/>
          <w:szCs w:val="24"/>
        </w:rPr>
        <w:t>-17</w:t>
      </w:r>
      <w:r w:rsidRPr="001B606D">
        <w:rPr>
          <w:sz w:val="24"/>
          <w:szCs w:val="24"/>
        </w:rPr>
        <w:t>, Palm Desert, CA.</w:t>
      </w:r>
    </w:p>
    <w:p w14:paraId="60552584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“The Social Response to Crack Users Seeking Treatment”. Sixteenth Annual International Conference, National Hispanic Science Network on</w:t>
      </w:r>
      <w:r>
        <w:rPr>
          <w:sz w:val="24"/>
          <w:szCs w:val="24"/>
        </w:rPr>
        <w:t xml:space="preserve"> Drug Abuse (NHSN), June 15-17</w:t>
      </w:r>
      <w:r w:rsidRPr="001B606D">
        <w:rPr>
          <w:sz w:val="24"/>
          <w:szCs w:val="24"/>
        </w:rPr>
        <w:t xml:space="preserve">, Palm Desert, CA. </w:t>
      </w:r>
    </w:p>
    <w:p w14:paraId="3D8D1DE2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“HIV and STI Risk Profile of Crack Users: Preliminary Data from a Projecting Mapping Intervention in Mexico City”. Sixteenth Annual International Conference, National Hispanic Science Network on</w:t>
      </w:r>
      <w:r>
        <w:rPr>
          <w:sz w:val="24"/>
          <w:szCs w:val="24"/>
        </w:rPr>
        <w:t xml:space="preserve"> Drug Abuse (NHSN), June 15-17</w:t>
      </w:r>
      <w:r w:rsidRPr="001B606D">
        <w:rPr>
          <w:sz w:val="24"/>
          <w:szCs w:val="24"/>
        </w:rPr>
        <w:t xml:space="preserve">, Palm Desert, CA. </w:t>
      </w:r>
    </w:p>
    <w:p w14:paraId="69C03447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“The Consequences of Drug Policies on Latino Offending and Incarceration”. Sixteenth Annual International Conference, National Hispanic Science Network on</w:t>
      </w:r>
      <w:r>
        <w:rPr>
          <w:sz w:val="24"/>
          <w:szCs w:val="24"/>
        </w:rPr>
        <w:t xml:space="preserve"> Drug Abuse (NHSN), June 15-17</w:t>
      </w:r>
      <w:r w:rsidRPr="001B606D">
        <w:rPr>
          <w:sz w:val="24"/>
          <w:szCs w:val="24"/>
        </w:rPr>
        <w:t xml:space="preserve">, Palm Desert, CA. </w:t>
      </w:r>
    </w:p>
    <w:p w14:paraId="0DA26515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“Building and Sustaining Effective Intra-University Collaborations in Mentoring and Training”. Sixteenth Annual International Conference, National Hispanic Science Network on</w:t>
      </w:r>
      <w:r>
        <w:rPr>
          <w:sz w:val="24"/>
          <w:szCs w:val="24"/>
        </w:rPr>
        <w:t xml:space="preserve"> Drug Abuse (NHSN), June 15-17</w:t>
      </w:r>
      <w:r w:rsidRPr="001B606D">
        <w:rPr>
          <w:sz w:val="24"/>
          <w:szCs w:val="24"/>
        </w:rPr>
        <w:t xml:space="preserve">, Palm Desert, CA. </w:t>
      </w:r>
    </w:p>
    <w:p w14:paraId="2A0C8F93" w14:textId="77777777" w:rsidR="001B606D" w:rsidRP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“The Science of Team Research: Notes from the Field”. Summer Institute, Interdisciplinary Research Training Institute on Hispani</w:t>
      </w:r>
      <w:r>
        <w:rPr>
          <w:sz w:val="24"/>
          <w:szCs w:val="24"/>
        </w:rPr>
        <w:t>c Drug Abuse (IRTI), June 7-13</w:t>
      </w:r>
      <w:r w:rsidRPr="001B606D">
        <w:rPr>
          <w:sz w:val="24"/>
          <w:szCs w:val="24"/>
        </w:rPr>
        <w:t xml:space="preserve">, Los Angeles, CA. </w:t>
      </w:r>
    </w:p>
    <w:p w14:paraId="3EECD60A" w14:textId="77777777" w:rsidR="001B606D" w:rsidRDefault="001B606D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1B606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606D">
        <w:rPr>
          <w:sz w:val="24"/>
          <w:szCs w:val="24"/>
        </w:rPr>
        <w:t>“Tirando Esquina – Interveniendo Muros de Salud: International Intervention Science Collaboration” Summer Institute, Interdisciplinary Research Training Institute on Hispanic Drug Abuse (</w:t>
      </w:r>
      <w:r>
        <w:rPr>
          <w:sz w:val="24"/>
          <w:szCs w:val="24"/>
        </w:rPr>
        <w:t>IRTI), June 7-13</w:t>
      </w:r>
      <w:r w:rsidRPr="001B606D">
        <w:rPr>
          <w:sz w:val="24"/>
          <w:szCs w:val="24"/>
        </w:rPr>
        <w:t>, Los Angeles, CA.</w:t>
      </w:r>
    </w:p>
    <w:p w14:paraId="1EDC1D18" w14:textId="77777777" w:rsidR="00D870F2" w:rsidRDefault="00D870F2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“Tirando Esquina: Methodological Considerations in the Implementation of a Projection Mapping Intervention for Crack Users in Mexico City” . Society for Social Work Research (SSWR), January 11-15, New Orleans, LA.</w:t>
      </w:r>
    </w:p>
    <w:p w14:paraId="7D54E4ED" w14:textId="77777777" w:rsidR="00D870F2" w:rsidRDefault="00D870F2" w:rsidP="00D870F2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“Implications of Long-Term Injecting Heroin Use Among Mexican American Users”</w:t>
      </w:r>
      <w:r w:rsidR="00436E42">
        <w:rPr>
          <w:sz w:val="24"/>
          <w:szCs w:val="24"/>
        </w:rPr>
        <w:t>.</w:t>
      </w:r>
      <w:r>
        <w:rPr>
          <w:sz w:val="24"/>
          <w:szCs w:val="24"/>
        </w:rPr>
        <w:t xml:space="preserve"> Society for Social Work Research (SSWR), January 11-15, New Orleans, LA.</w:t>
      </w:r>
    </w:p>
    <w:p w14:paraId="3CDF55AE" w14:textId="77777777" w:rsidR="00D870F2" w:rsidRDefault="00436E42" w:rsidP="00436E42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DB49A4">
        <w:rPr>
          <w:sz w:val="24"/>
          <w:szCs w:val="24"/>
        </w:rPr>
        <w:t>“Transitions and Harm Reduction Strategies Among Diverse Opiate Users”. Society for Social Work Research (SSWR), January 11-15, New Orleans, LA.</w:t>
      </w:r>
    </w:p>
    <w:p w14:paraId="5EE6B82B" w14:textId="77777777" w:rsidR="0002432D" w:rsidRDefault="00DB3F4B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“Prevalence of Po</w:t>
      </w:r>
      <w:r w:rsidR="0002432D">
        <w:rPr>
          <w:sz w:val="24"/>
          <w:szCs w:val="24"/>
        </w:rPr>
        <w:t xml:space="preserve">lydrug Use, STIs and HSV-2 in Young Mexican American Women from a Disadvantaged Community” . Society for the Study of Social Problems (SSSP), August 11-13, Montréal, Québec. </w:t>
      </w:r>
    </w:p>
    <w:p w14:paraId="54344028" w14:textId="77777777" w:rsidR="0002432D" w:rsidRDefault="0002432D" w:rsidP="0002432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DB49A4">
        <w:rPr>
          <w:sz w:val="24"/>
          <w:szCs w:val="24"/>
        </w:rPr>
        <w:t>“The Experiences of Opiate Use Transitions Among Residentially Instable Adults Utilizing Harm Reduction Services in Skid Row, Los Angeles” . Society for the Study of Social Problems (SSSP), August 11-13, Montréal, Québec.</w:t>
      </w:r>
    </w:p>
    <w:p w14:paraId="738E2601" w14:textId="77777777" w:rsidR="0002432D" w:rsidRDefault="0002432D" w:rsidP="0002432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“Fifteen Year Incarceration Trajectories and Mental Health among Drug Using Mexican American Young Adult Men” . Society for the Study of Social Problems (SSSP), August 11-13, Montréal, Québec.</w:t>
      </w:r>
    </w:p>
    <w:p w14:paraId="2F54EEA6" w14:textId="77777777" w:rsidR="0002432D" w:rsidRDefault="0002432D" w:rsidP="0002432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“Promoting Health Behaviors through Projection Mapping: Effectivenes of an HIV Education and Harm Reduction Intervention among Active Crack Users in Mexico City” . Society for the Study of Social Problems (SSSP), August 11-13, Montréal, Québec.</w:t>
      </w:r>
    </w:p>
    <w:p w14:paraId="68541A90" w14:textId="77777777" w:rsidR="00C36F3B" w:rsidRDefault="00C36F3B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“STI, HC and Drug Use among a Longitudinal Cohort of Mexican-American Women in a Disadvantaged Community” . American Sociological Association (ASA), August 11 – 16, Montréal, Québec. </w:t>
      </w:r>
    </w:p>
    <w:p w14:paraId="7D8BF25B" w14:textId="77777777" w:rsidR="001372D5" w:rsidRDefault="001372D5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“Just Say Know: The Wall Between Criminal and Social Justice” . </w:t>
      </w:r>
      <w:r w:rsidR="00D62C8E">
        <w:rPr>
          <w:sz w:val="24"/>
          <w:szCs w:val="24"/>
        </w:rPr>
        <w:t>National Hispanic Science Network on Drug Abuse (NHSN), October 4-6, Phoenix, AZ.</w:t>
      </w:r>
    </w:p>
    <w:p w14:paraId="7CDD8A69" w14:textId="77777777" w:rsidR="00D62C8E" w:rsidRDefault="00D62C8E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“Frontiers: Latino Drug Abuse Research from a Veterana to the Next Generation of Scientists” . National Hispanic Science Network on Drug Abuse (NHSN), October 4-6, Phoenix, AZ. </w:t>
      </w:r>
    </w:p>
    <w:p w14:paraId="5A13DA00" w14:textId="77777777" w:rsidR="00D62C8E" w:rsidRDefault="00D62C8E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>
        <w:rPr>
          <w:sz w:val="24"/>
          <w:szCs w:val="24"/>
        </w:rPr>
        <w:tab/>
        <w:t xml:space="preserve">“Effectiveness of a Projection Mapping HIV Education and Harm Reduction Intervention Among Crack Users in Mexico City” . National Hispanic Science Network on Drug Abuse (NHSN), October 4-6, Phoenix, AZ. </w:t>
      </w:r>
    </w:p>
    <w:p w14:paraId="469F1594" w14:textId="77777777" w:rsidR="00D62C8E" w:rsidRDefault="00D62C8E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“STIs, HCV, and Drug Use Among a Longitudinal Cohort of Mexican-American Women in a Disadvantaged Community” . National Hispanic Science Network on Drug Abuse (NHSN), October 4-6, Phoenix, AZ. </w:t>
      </w:r>
    </w:p>
    <w:p w14:paraId="600BB7F7" w14:textId="77777777" w:rsidR="00D62C8E" w:rsidRDefault="00D62C8E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“Drug Use Among Mexican-American Men with Histories of Incarceration” . National Hispanic Science Network on Drug Abuse (NHSN), October 4-6, Phoenix, AZ. </w:t>
      </w:r>
    </w:p>
    <w:p w14:paraId="3C9D5978" w14:textId="77777777" w:rsidR="00DA2153" w:rsidRDefault="00D62C8E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“Health and Drug Use Dispartities Among Latina Women Who have Sex with Women and Men (LWSWM) in a Disadvantaged Community” . National Hispanic Science Network on Drug Abuse (NHSN), October 4-6, Phoenix, AZ. </w:t>
      </w:r>
    </w:p>
    <w:p w14:paraId="7B7E2928" w14:textId="77777777" w:rsidR="00D62C8E" w:rsidRPr="00DB49A4" w:rsidRDefault="00DA2153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DB49A4">
        <w:rPr>
          <w:sz w:val="24"/>
          <w:szCs w:val="24"/>
        </w:rPr>
        <w:t>“Perceived Barriers and Recommendations for Improving Opiate Addiction Treatment Entry and Retention Among Residentially Instable Opiate Users in Skid Row, Los Angeles” . American Public Health Association (APHA), November 4-8, Atlanta, GA.</w:t>
      </w:r>
      <w:r w:rsidR="00D62C8E" w:rsidRPr="00DB49A4">
        <w:rPr>
          <w:sz w:val="24"/>
          <w:szCs w:val="24"/>
        </w:rPr>
        <w:t xml:space="preserve"> </w:t>
      </w:r>
    </w:p>
    <w:p w14:paraId="31FDD832" w14:textId="77777777" w:rsidR="00D870F2" w:rsidRPr="00DB49A4" w:rsidRDefault="00D870F2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 w:rsidRPr="00DB49A4">
        <w:rPr>
          <w:sz w:val="24"/>
          <w:szCs w:val="24"/>
        </w:rPr>
        <w:t>2018</w:t>
      </w:r>
      <w:r w:rsidRPr="00DB49A4">
        <w:rPr>
          <w:sz w:val="24"/>
          <w:szCs w:val="24"/>
        </w:rPr>
        <w:tab/>
        <w:t xml:space="preserve">“Understanding Overdose Experiences and Related Risks Among Homeless Opiate Users in Skid Row, Los Angeles” . Society for Prevention Research (SPR), May 29- June 1, Washington, DC. </w:t>
      </w:r>
    </w:p>
    <w:p w14:paraId="725BC8F5" w14:textId="77777777" w:rsidR="0002432D" w:rsidRDefault="0002432D" w:rsidP="0002432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 w:rsidRPr="00DB49A4">
        <w:rPr>
          <w:sz w:val="24"/>
          <w:szCs w:val="24"/>
        </w:rPr>
        <w:t>2018</w:t>
      </w:r>
      <w:r w:rsidRPr="00DB49A4">
        <w:rPr>
          <w:sz w:val="24"/>
          <w:szCs w:val="24"/>
        </w:rPr>
        <w:tab/>
        <w:t>“Understanding the Accessibility of Naloxone through Pharmacies: An Ethnographic Approach” . Society for the Study of Social Problems (SSSP), August 10-12, Philadelphia, PA.</w:t>
      </w:r>
    </w:p>
    <w:p w14:paraId="46395431" w14:textId="77777777" w:rsidR="0002432D" w:rsidRDefault="0002432D" w:rsidP="0002432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“Mexico’s Anexos: A Case Study of the Dialectics Enabling and Disabling Factors in Therapeutic Communities for Addiction Treatment” . Society for the Study of Social Problems (SSSP), August 10-12, Philadelphia, PA.</w:t>
      </w:r>
    </w:p>
    <w:p w14:paraId="205FB8F0" w14:textId="77777777" w:rsidR="0002432D" w:rsidRDefault="0002432D" w:rsidP="0002432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“’I May Come Up Dirty’: Substance Use Factors Associated with Non-disclosure of IPV to Law Enforcement among Mexican American Young Adult Women” . Society for the Study of Social Problems (SSSP), August 10-12, Philadelphia, PA. </w:t>
      </w:r>
    </w:p>
    <w:p w14:paraId="1346A090" w14:textId="77777777" w:rsidR="00C36F3B" w:rsidRDefault="00C36F3B" w:rsidP="001B606D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“Drug Use, Incarceration, and Health Indicators of Latina Women who have Sex with Women and Men” . American Sociological Association (ASA), August 10-15, Philadelphia, PA. </w:t>
      </w:r>
    </w:p>
    <w:p w14:paraId="178A71D5" w14:textId="77777777" w:rsidR="00DB3F4B" w:rsidRPr="00DB3F4B" w:rsidRDefault="00DB3F4B" w:rsidP="00DB3F4B">
      <w:pPr>
        <w:tabs>
          <w:tab w:val="left" w:pos="2160"/>
        </w:tabs>
        <w:spacing w:after="240"/>
        <w:ind w:left="2250" w:hanging="1530"/>
        <w:jc w:val="both"/>
        <w:rPr>
          <w:sz w:val="24"/>
          <w:szCs w:val="24"/>
        </w:rPr>
      </w:pPr>
      <w:r w:rsidRPr="00DB49A4">
        <w:rPr>
          <w:sz w:val="24"/>
          <w:szCs w:val="24"/>
        </w:rPr>
        <w:t>2018</w:t>
      </w:r>
      <w:r w:rsidRPr="00DB49A4">
        <w:rPr>
          <w:sz w:val="24"/>
          <w:szCs w:val="24"/>
        </w:rPr>
        <w:tab/>
        <w:t>“Understanding the role of socio-cultural context on prescription opioid and heroin use among gang-affiliated females in San Antonio”. American Public Health Association (APHA), November 10-14, San Diego, CA.</w:t>
      </w:r>
    </w:p>
    <w:p w14:paraId="76395181" w14:textId="77777777" w:rsidR="00E310EF" w:rsidRDefault="00E310EF" w:rsidP="001023BA">
      <w:pPr>
        <w:pStyle w:val="Heading3"/>
        <w:ind w:left="0" w:firstLine="0"/>
        <w:rPr>
          <w:rFonts w:ascii="Times New Roman" w:hAnsi="Times New Roman"/>
          <w:i w:val="0"/>
          <w:sz w:val="24"/>
          <w:szCs w:val="24"/>
        </w:rPr>
      </w:pPr>
    </w:p>
    <w:p w14:paraId="4E860C0F" w14:textId="2DF28A0F" w:rsidR="001023BA" w:rsidRDefault="00E310EF" w:rsidP="00E310EF">
      <w:pPr>
        <w:pStyle w:val="Heading3"/>
        <w:ind w:left="0" w:firstLine="0"/>
        <w:rPr>
          <w:rFonts w:ascii="Times New Roman" w:hAnsi="Times New Roman"/>
          <w:b/>
          <w:bCs/>
          <w:i w:val="0"/>
          <w:sz w:val="24"/>
          <w:u w:val="thick"/>
        </w:rPr>
      </w:pPr>
      <w:r>
        <w:rPr>
          <w:rFonts w:ascii="Times New Roman" w:hAnsi="Times New Roman"/>
          <w:b/>
          <w:bCs/>
          <w:i w:val="0"/>
          <w:sz w:val="24"/>
          <w:u w:val="thick"/>
        </w:rPr>
        <w:t>HONORS</w:t>
      </w:r>
    </w:p>
    <w:p w14:paraId="4AC85F63" w14:textId="587BA1C6" w:rsidR="00E310EF" w:rsidRDefault="00E310EF" w:rsidP="00E310EF">
      <w:r>
        <w:tab/>
      </w:r>
      <w:r>
        <w:tab/>
      </w:r>
    </w:p>
    <w:p w14:paraId="1459CD2B" w14:textId="34EB9C3F" w:rsidR="00E310EF" w:rsidRPr="00E310EF" w:rsidRDefault="00E310EF" w:rsidP="00E310EF">
      <w:pPr>
        <w:ind w:left="2160" w:hanging="1440"/>
      </w:pPr>
      <w:r w:rsidRPr="00E310EF">
        <w:rPr>
          <w:sz w:val="24"/>
        </w:rPr>
        <w:t>2017</w:t>
      </w:r>
      <w:r>
        <w:rPr>
          <w:sz w:val="24"/>
        </w:rPr>
        <w:tab/>
        <w:t>Award for Excellence in Mentoring in the category of Faculty Mentoring Graduate Students. University of Southern California.</w:t>
      </w:r>
    </w:p>
    <w:p w14:paraId="3E426F35" w14:textId="77777777" w:rsidR="00E310EF" w:rsidRDefault="00E310EF" w:rsidP="00025F77">
      <w:pPr>
        <w:ind w:left="2160" w:hanging="1440"/>
        <w:rPr>
          <w:sz w:val="24"/>
          <w:szCs w:val="22"/>
        </w:rPr>
      </w:pPr>
    </w:p>
    <w:p w14:paraId="0789687B" w14:textId="2BFDAF7F" w:rsidR="00D463E7" w:rsidRDefault="00D463E7" w:rsidP="00025F77">
      <w:pPr>
        <w:ind w:left="2160" w:hanging="1440"/>
        <w:rPr>
          <w:sz w:val="24"/>
          <w:szCs w:val="22"/>
        </w:rPr>
      </w:pPr>
      <w:r>
        <w:rPr>
          <w:sz w:val="24"/>
          <w:szCs w:val="22"/>
        </w:rPr>
        <w:t>2015</w:t>
      </w:r>
      <w:r>
        <w:rPr>
          <w:sz w:val="24"/>
          <w:szCs w:val="22"/>
        </w:rPr>
        <w:tab/>
        <w:t xml:space="preserve">National Award of Excellence in Mentoring. National Hispanic Science Network on Drug Abuse. </w:t>
      </w:r>
    </w:p>
    <w:p w14:paraId="3D79DFAB" w14:textId="77777777" w:rsidR="00D463E7" w:rsidRDefault="00D463E7" w:rsidP="00025F77">
      <w:pPr>
        <w:ind w:left="2160" w:hanging="1440"/>
        <w:rPr>
          <w:sz w:val="24"/>
          <w:szCs w:val="22"/>
        </w:rPr>
      </w:pPr>
    </w:p>
    <w:p w14:paraId="07868AAD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  <w:r w:rsidRPr="006A3BD9">
        <w:rPr>
          <w:sz w:val="24"/>
          <w:szCs w:val="22"/>
        </w:rPr>
        <w:t>2010</w:t>
      </w:r>
      <w:r w:rsidRPr="006A3BD9">
        <w:rPr>
          <w:sz w:val="24"/>
          <w:szCs w:val="22"/>
        </w:rPr>
        <w:tab/>
        <w:t>National Award of Excellence in Research by a New Investigator. National Hispanic Science Network on Drug Abuse.</w:t>
      </w:r>
    </w:p>
    <w:p w14:paraId="4F82C35F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</w:p>
    <w:p w14:paraId="668DFA03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  <w:r w:rsidRPr="006A3BD9">
        <w:rPr>
          <w:sz w:val="24"/>
          <w:szCs w:val="22"/>
        </w:rPr>
        <w:t>2010</w:t>
      </w:r>
      <w:r w:rsidRPr="006A3BD9">
        <w:rPr>
          <w:sz w:val="24"/>
          <w:szCs w:val="22"/>
        </w:rPr>
        <w:tab/>
        <w:t>Junior Scholar Award. Society for the Study of Social Problems, Drinking and Drugs Division.</w:t>
      </w:r>
    </w:p>
    <w:p w14:paraId="6FBD3182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</w:p>
    <w:p w14:paraId="4821420F" w14:textId="77777777" w:rsidR="00025F77" w:rsidRPr="006A3BD9" w:rsidRDefault="00025F77" w:rsidP="00025F77">
      <w:pPr>
        <w:ind w:left="720"/>
        <w:rPr>
          <w:sz w:val="24"/>
        </w:rPr>
      </w:pPr>
      <w:r w:rsidRPr="006A3BD9">
        <w:rPr>
          <w:sz w:val="24"/>
          <w:szCs w:val="22"/>
        </w:rPr>
        <w:t>2002</w:t>
      </w:r>
      <w:r w:rsidRPr="006A3BD9">
        <w:rPr>
          <w:sz w:val="24"/>
          <w:szCs w:val="22"/>
        </w:rPr>
        <w:tab/>
      </w:r>
      <w:r w:rsidRPr="006A3BD9">
        <w:rPr>
          <w:sz w:val="24"/>
          <w:szCs w:val="22"/>
        </w:rPr>
        <w:tab/>
        <w:t xml:space="preserve">National Hispanic Science Network on Drug Abuse (NHSN), “National Award of </w:t>
      </w:r>
    </w:p>
    <w:p w14:paraId="3EF020C7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  <w:r w:rsidRPr="006A3BD9">
        <w:rPr>
          <w:sz w:val="24"/>
          <w:szCs w:val="22"/>
        </w:rPr>
        <w:tab/>
        <w:t>Excellence in Research by a Student.” Los Angeles, California.</w:t>
      </w:r>
    </w:p>
    <w:p w14:paraId="1D263847" w14:textId="77777777" w:rsidR="00025F77" w:rsidRPr="006A3BD9" w:rsidRDefault="00025F77" w:rsidP="00025F77">
      <w:pPr>
        <w:ind w:left="2160" w:hanging="1440"/>
        <w:rPr>
          <w:sz w:val="24"/>
        </w:rPr>
      </w:pPr>
    </w:p>
    <w:p w14:paraId="5E49C84B" w14:textId="77777777" w:rsidR="00025F77" w:rsidRPr="006A3BD9" w:rsidRDefault="00025F77" w:rsidP="00025F77">
      <w:pPr>
        <w:ind w:left="2160" w:hanging="1440"/>
        <w:rPr>
          <w:sz w:val="24"/>
        </w:rPr>
      </w:pPr>
      <w:r w:rsidRPr="006A3BD9">
        <w:rPr>
          <w:sz w:val="24"/>
        </w:rPr>
        <w:t>1999-2002</w:t>
      </w:r>
      <w:r w:rsidRPr="006A3BD9">
        <w:rPr>
          <w:sz w:val="24"/>
        </w:rPr>
        <w:tab/>
        <w:t>Dean K. Harrison Fellowship. City University of New York Graduate Center</w:t>
      </w:r>
    </w:p>
    <w:p w14:paraId="4F95D08B" w14:textId="77777777" w:rsidR="00025F77" w:rsidRPr="006A3BD9" w:rsidRDefault="00025F77" w:rsidP="00025F77">
      <w:pPr>
        <w:ind w:left="2160" w:hanging="1440"/>
        <w:rPr>
          <w:sz w:val="24"/>
        </w:rPr>
      </w:pPr>
    </w:p>
    <w:p w14:paraId="416E4288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  <w:r w:rsidRPr="006A3BD9">
        <w:rPr>
          <w:sz w:val="24"/>
          <w:szCs w:val="22"/>
        </w:rPr>
        <w:t xml:space="preserve">2001 </w:t>
      </w:r>
      <w:r w:rsidRPr="006A3BD9">
        <w:rPr>
          <w:sz w:val="24"/>
          <w:szCs w:val="22"/>
        </w:rPr>
        <w:tab/>
        <w:t>“Somos El Futuro Foundation Fellowship.”  Center for Latin American, Caribbean and Latino Studies, City University of New York Graduate Center.</w:t>
      </w:r>
    </w:p>
    <w:p w14:paraId="3DFB33AC" w14:textId="77777777" w:rsidR="00025F77" w:rsidRPr="006A3BD9" w:rsidRDefault="00025F77" w:rsidP="00025F77">
      <w:pPr>
        <w:ind w:left="2160" w:hanging="1440"/>
        <w:rPr>
          <w:sz w:val="24"/>
          <w:szCs w:val="22"/>
        </w:rPr>
      </w:pPr>
    </w:p>
    <w:p w14:paraId="68FA2646" w14:textId="77777777" w:rsidR="001023BA" w:rsidRPr="006A3BD9" w:rsidRDefault="00025F77" w:rsidP="00025F77">
      <w:pPr>
        <w:numPr>
          <w:ilvl w:val="0"/>
          <w:numId w:val="6"/>
        </w:numPr>
        <w:tabs>
          <w:tab w:val="clear" w:pos="1140"/>
          <w:tab w:val="left" w:pos="2160"/>
        </w:tabs>
        <w:ind w:left="2160" w:hanging="1440"/>
        <w:rPr>
          <w:sz w:val="24"/>
        </w:rPr>
      </w:pPr>
      <w:r w:rsidRPr="006A3BD9">
        <w:rPr>
          <w:sz w:val="24"/>
        </w:rPr>
        <w:t xml:space="preserve"> </w:t>
      </w:r>
      <w:r w:rsidR="001023BA" w:rsidRPr="006A3BD9">
        <w:rPr>
          <w:sz w:val="24"/>
        </w:rPr>
        <w:t>“Exploring the Relationship between Violence and Females Associated with Male Gangs.”  Graduate Student Small Grants Program.  University of Texas at San Antonio, College of Behavioral Sciences.</w:t>
      </w:r>
    </w:p>
    <w:p w14:paraId="5F9B2EA2" w14:textId="77777777" w:rsidR="001023BA" w:rsidRPr="006A3BD9" w:rsidRDefault="001023BA" w:rsidP="001023BA">
      <w:pPr>
        <w:ind w:left="720"/>
        <w:rPr>
          <w:sz w:val="24"/>
        </w:rPr>
      </w:pPr>
    </w:p>
    <w:p w14:paraId="5F58E992" w14:textId="77777777" w:rsidR="0008508B" w:rsidRPr="006A3BD9" w:rsidRDefault="0008508B">
      <w:pPr>
        <w:pStyle w:val="Heading3"/>
        <w:ind w:left="0" w:firstLine="0"/>
        <w:rPr>
          <w:rFonts w:ascii="Times New Roman" w:hAnsi="Times New Roman"/>
          <w:b/>
          <w:bCs/>
          <w:i w:val="0"/>
          <w:sz w:val="24"/>
        </w:rPr>
      </w:pPr>
      <w:r w:rsidRPr="006A3BD9">
        <w:rPr>
          <w:rFonts w:ascii="Times New Roman" w:hAnsi="Times New Roman"/>
          <w:b/>
          <w:bCs/>
          <w:i w:val="0"/>
          <w:sz w:val="24"/>
        </w:rPr>
        <w:t>PROFESSIONAL ORGANIZATIONS</w:t>
      </w:r>
      <w:r w:rsidR="001023BA" w:rsidRPr="006A3BD9">
        <w:rPr>
          <w:rFonts w:ascii="Times New Roman" w:hAnsi="Times New Roman"/>
          <w:b/>
          <w:bCs/>
          <w:i w:val="0"/>
          <w:sz w:val="24"/>
        </w:rPr>
        <w:t xml:space="preserve"> MEMBERSHIP</w:t>
      </w:r>
    </w:p>
    <w:p w14:paraId="71057561" w14:textId="77777777" w:rsidR="0008508B" w:rsidRPr="006A3BD9" w:rsidRDefault="0008508B">
      <w:pPr>
        <w:rPr>
          <w:sz w:val="24"/>
        </w:rPr>
      </w:pPr>
    </w:p>
    <w:p w14:paraId="7975074A" w14:textId="77777777" w:rsidR="0008508B" w:rsidRPr="006A3BD9" w:rsidRDefault="0008508B">
      <w:pPr>
        <w:tabs>
          <w:tab w:val="left" w:pos="720"/>
          <w:tab w:val="left" w:pos="2160"/>
        </w:tabs>
        <w:rPr>
          <w:sz w:val="24"/>
        </w:rPr>
      </w:pPr>
      <w:r w:rsidRPr="006A3BD9">
        <w:rPr>
          <w:sz w:val="24"/>
        </w:rPr>
        <w:tab/>
        <w:t>1995</w:t>
      </w:r>
      <w:r w:rsidR="007C0CD8">
        <w:rPr>
          <w:sz w:val="24"/>
        </w:rPr>
        <w:t xml:space="preserve"> </w:t>
      </w:r>
      <w:r w:rsidRPr="006A3BD9">
        <w:rPr>
          <w:sz w:val="24"/>
        </w:rPr>
        <w:t>–</w:t>
      </w:r>
      <w:r w:rsidR="007C0CD8">
        <w:rPr>
          <w:sz w:val="24"/>
        </w:rPr>
        <w:t xml:space="preserve"> </w:t>
      </w:r>
      <w:r w:rsidRPr="006A3BD9">
        <w:rPr>
          <w:sz w:val="24"/>
        </w:rPr>
        <w:t>Present</w:t>
      </w:r>
      <w:r w:rsidRPr="006A3BD9">
        <w:rPr>
          <w:sz w:val="24"/>
        </w:rPr>
        <w:tab/>
      </w:r>
      <w:r w:rsidR="007C0CD8">
        <w:rPr>
          <w:sz w:val="24"/>
        </w:rPr>
        <w:tab/>
      </w:r>
      <w:r w:rsidRPr="006A3BD9">
        <w:rPr>
          <w:sz w:val="24"/>
        </w:rPr>
        <w:t>American Sociological Association</w:t>
      </w:r>
    </w:p>
    <w:p w14:paraId="19A5A83B" w14:textId="77777777" w:rsidR="0008508B" w:rsidRPr="006A3BD9" w:rsidRDefault="0008508B">
      <w:pPr>
        <w:tabs>
          <w:tab w:val="left" w:pos="720"/>
          <w:tab w:val="left" w:pos="2160"/>
        </w:tabs>
        <w:rPr>
          <w:sz w:val="24"/>
        </w:rPr>
      </w:pPr>
    </w:p>
    <w:p w14:paraId="0333AD23" w14:textId="77777777" w:rsidR="0008508B" w:rsidRPr="006A3BD9" w:rsidRDefault="0008508B">
      <w:pPr>
        <w:tabs>
          <w:tab w:val="left" w:pos="720"/>
          <w:tab w:val="left" w:pos="2160"/>
        </w:tabs>
        <w:rPr>
          <w:sz w:val="24"/>
        </w:rPr>
      </w:pPr>
      <w:r w:rsidRPr="006A3BD9">
        <w:rPr>
          <w:sz w:val="24"/>
        </w:rPr>
        <w:tab/>
        <w:t>2000</w:t>
      </w:r>
      <w:r w:rsidR="007C0CD8">
        <w:rPr>
          <w:sz w:val="24"/>
        </w:rPr>
        <w:t xml:space="preserve"> - </w:t>
      </w:r>
      <w:r w:rsidRPr="006A3BD9">
        <w:rPr>
          <w:sz w:val="24"/>
        </w:rPr>
        <w:t>Present</w:t>
      </w:r>
      <w:r w:rsidRPr="006A3BD9">
        <w:rPr>
          <w:sz w:val="24"/>
        </w:rPr>
        <w:tab/>
      </w:r>
      <w:r w:rsidR="007C0CD8">
        <w:rPr>
          <w:sz w:val="24"/>
        </w:rPr>
        <w:tab/>
      </w:r>
      <w:r w:rsidRPr="006A3BD9">
        <w:rPr>
          <w:sz w:val="24"/>
        </w:rPr>
        <w:t>American Society of Criminology</w:t>
      </w:r>
    </w:p>
    <w:p w14:paraId="7085D90D" w14:textId="77777777" w:rsidR="0008508B" w:rsidRPr="006A3BD9" w:rsidRDefault="0008508B">
      <w:pPr>
        <w:tabs>
          <w:tab w:val="left" w:pos="720"/>
          <w:tab w:val="left" w:pos="2160"/>
        </w:tabs>
        <w:rPr>
          <w:sz w:val="24"/>
        </w:rPr>
      </w:pPr>
    </w:p>
    <w:p w14:paraId="59E4B08C" w14:textId="77777777" w:rsidR="0008508B" w:rsidRPr="006A3BD9" w:rsidRDefault="0008508B">
      <w:pPr>
        <w:tabs>
          <w:tab w:val="left" w:pos="720"/>
          <w:tab w:val="left" w:pos="2160"/>
        </w:tabs>
        <w:rPr>
          <w:sz w:val="24"/>
        </w:rPr>
      </w:pPr>
      <w:r w:rsidRPr="006A3BD9">
        <w:rPr>
          <w:sz w:val="24"/>
        </w:rPr>
        <w:tab/>
        <w:t>2003</w:t>
      </w:r>
      <w:r w:rsidR="007C0CD8">
        <w:rPr>
          <w:sz w:val="24"/>
        </w:rPr>
        <w:t xml:space="preserve"> - </w:t>
      </w:r>
      <w:r w:rsidRPr="006A3BD9">
        <w:rPr>
          <w:sz w:val="24"/>
        </w:rPr>
        <w:t>Present</w:t>
      </w:r>
      <w:r w:rsidRPr="006A3BD9">
        <w:rPr>
          <w:sz w:val="24"/>
        </w:rPr>
        <w:tab/>
      </w:r>
      <w:r w:rsidR="007C0CD8">
        <w:rPr>
          <w:sz w:val="24"/>
        </w:rPr>
        <w:tab/>
      </w:r>
      <w:r w:rsidRPr="006A3BD9">
        <w:rPr>
          <w:sz w:val="24"/>
        </w:rPr>
        <w:t>Society for the Study of Social Problems</w:t>
      </w:r>
    </w:p>
    <w:p w14:paraId="3555E020" w14:textId="77777777" w:rsidR="0008508B" w:rsidRPr="006A3BD9" w:rsidRDefault="0008508B">
      <w:pPr>
        <w:ind w:left="1440" w:hanging="1440"/>
        <w:rPr>
          <w:sz w:val="24"/>
        </w:rPr>
      </w:pPr>
    </w:p>
    <w:p w14:paraId="3A83E95E" w14:textId="77777777" w:rsidR="00D463E7" w:rsidRPr="006A3BD9" w:rsidRDefault="00D463E7" w:rsidP="00D463E7">
      <w:pPr>
        <w:ind w:left="2880" w:hanging="2160"/>
        <w:rPr>
          <w:sz w:val="24"/>
        </w:rPr>
      </w:pPr>
      <w:r w:rsidRPr="006A3BD9">
        <w:rPr>
          <w:sz w:val="24"/>
        </w:rPr>
        <w:t>201</w:t>
      </w:r>
      <w:r>
        <w:rPr>
          <w:sz w:val="24"/>
        </w:rPr>
        <w:t>6</w:t>
      </w:r>
      <w:r w:rsidRPr="006A3BD9">
        <w:rPr>
          <w:sz w:val="24"/>
        </w:rPr>
        <w:t>-Present</w:t>
      </w:r>
      <w:r w:rsidRPr="006A3BD9">
        <w:rPr>
          <w:sz w:val="24"/>
        </w:rPr>
        <w:tab/>
      </w:r>
      <w:r>
        <w:rPr>
          <w:sz w:val="24"/>
        </w:rPr>
        <w:t>Steering Committee</w:t>
      </w:r>
      <w:r w:rsidRPr="006A3BD9">
        <w:rPr>
          <w:sz w:val="24"/>
        </w:rPr>
        <w:t>, National Hispanic Science Network on Drug Abuse, National Institute on Health, National Institute on Drug Abuse</w:t>
      </w:r>
    </w:p>
    <w:p w14:paraId="719C8866" w14:textId="77777777" w:rsidR="00D463E7" w:rsidRDefault="00D463E7" w:rsidP="007C0CD8">
      <w:pPr>
        <w:ind w:left="2880" w:hanging="2160"/>
        <w:rPr>
          <w:sz w:val="24"/>
        </w:rPr>
      </w:pPr>
    </w:p>
    <w:p w14:paraId="1D299550" w14:textId="77777777" w:rsidR="0008508B" w:rsidRPr="006A3BD9" w:rsidRDefault="0008508B" w:rsidP="007C0CD8">
      <w:pPr>
        <w:ind w:left="2880" w:hanging="2160"/>
        <w:rPr>
          <w:sz w:val="24"/>
        </w:rPr>
      </w:pPr>
      <w:r w:rsidRPr="006A3BD9">
        <w:rPr>
          <w:sz w:val="24"/>
        </w:rPr>
        <w:t>2001-Present</w:t>
      </w:r>
      <w:r w:rsidR="00C413E5" w:rsidRPr="006A3BD9">
        <w:rPr>
          <w:sz w:val="24"/>
        </w:rPr>
        <w:tab/>
      </w:r>
      <w:r w:rsidRPr="006A3BD9">
        <w:rPr>
          <w:sz w:val="24"/>
        </w:rPr>
        <w:t>Member, National Hispanic Science Network on Drug Abuse, National Institute on Health, National Institute on Drug Abuse</w:t>
      </w:r>
    </w:p>
    <w:p w14:paraId="5F51D309" w14:textId="77777777" w:rsidR="001023BA" w:rsidRPr="006A3BD9" w:rsidRDefault="001023BA" w:rsidP="00C413E5">
      <w:pPr>
        <w:ind w:left="2160" w:hanging="1440"/>
        <w:rPr>
          <w:sz w:val="24"/>
        </w:rPr>
      </w:pPr>
    </w:p>
    <w:p w14:paraId="6119EA37" w14:textId="77777777" w:rsidR="001023BA" w:rsidRPr="006A3BD9" w:rsidRDefault="001023BA" w:rsidP="00C413E5">
      <w:pPr>
        <w:ind w:left="2160" w:hanging="1440"/>
        <w:rPr>
          <w:sz w:val="24"/>
        </w:rPr>
      </w:pPr>
      <w:r w:rsidRPr="006A3BD9">
        <w:rPr>
          <w:sz w:val="24"/>
        </w:rPr>
        <w:t>2009-Present</w:t>
      </w:r>
      <w:r w:rsidRPr="006A3BD9">
        <w:rPr>
          <w:sz w:val="24"/>
        </w:rPr>
        <w:tab/>
      </w:r>
      <w:r w:rsidR="007C0CD8">
        <w:rPr>
          <w:sz w:val="24"/>
        </w:rPr>
        <w:tab/>
      </w:r>
      <w:r w:rsidRPr="006A3BD9">
        <w:rPr>
          <w:sz w:val="24"/>
        </w:rPr>
        <w:t xml:space="preserve">Racial Democracy, Crime and Justice-Network </w:t>
      </w:r>
    </w:p>
    <w:p w14:paraId="3A3B3A0A" w14:textId="77777777" w:rsidR="00CC151C" w:rsidRPr="006A3BD9" w:rsidRDefault="00CC151C" w:rsidP="00C413E5">
      <w:pPr>
        <w:ind w:left="2160" w:hanging="1440"/>
        <w:rPr>
          <w:sz w:val="24"/>
        </w:rPr>
      </w:pPr>
    </w:p>
    <w:p w14:paraId="0D2E675B" w14:textId="77777777" w:rsidR="00CC151C" w:rsidRPr="006A3BD9" w:rsidRDefault="00CC151C" w:rsidP="00C413E5">
      <w:pPr>
        <w:ind w:left="2160" w:hanging="1440"/>
        <w:rPr>
          <w:sz w:val="24"/>
        </w:rPr>
      </w:pPr>
      <w:r w:rsidRPr="006A3BD9">
        <w:rPr>
          <w:sz w:val="24"/>
        </w:rPr>
        <w:t>2013-Present</w:t>
      </w:r>
      <w:r w:rsidRPr="006A3BD9">
        <w:rPr>
          <w:sz w:val="24"/>
        </w:rPr>
        <w:tab/>
      </w:r>
      <w:r w:rsidR="007C0CD8">
        <w:rPr>
          <w:sz w:val="24"/>
        </w:rPr>
        <w:tab/>
      </w:r>
      <w:r w:rsidRPr="006A3BD9">
        <w:rPr>
          <w:sz w:val="24"/>
        </w:rPr>
        <w:t>Society for Social Work Research</w:t>
      </w:r>
    </w:p>
    <w:p w14:paraId="483FB9BE" w14:textId="77777777" w:rsidR="0008508B" w:rsidRPr="006A3BD9" w:rsidRDefault="0008508B">
      <w:pPr>
        <w:tabs>
          <w:tab w:val="left" w:pos="720"/>
          <w:tab w:val="left" w:pos="2160"/>
        </w:tabs>
        <w:rPr>
          <w:sz w:val="24"/>
        </w:rPr>
      </w:pPr>
    </w:p>
    <w:p w14:paraId="4FC583E4" w14:textId="77777777" w:rsidR="002937C4" w:rsidRPr="006A3BD9" w:rsidRDefault="00C176CD" w:rsidP="002937C4">
      <w:pPr>
        <w:ind w:left="2160" w:hanging="2160"/>
        <w:rPr>
          <w:b/>
          <w:sz w:val="24"/>
          <w:szCs w:val="22"/>
        </w:rPr>
      </w:pPr>
      <w:r>
        <w:rPr>
          <w:b/>
          <w:sz w:val="24"/>
          <w:szCs w:val="22"/>
        </w:rPr>
        <w:t>NATIONAL</w:t>
      </w:r>
      <w:r w:rsidR="002937C4" w:rsidRPr="006A3BD9">
        <w:rPr>
          <w:b/>
          <w:sz w:val="24"/>
          <w:szCs w:val="22"/>
        </w:rPr>
        <w:t xml:space="preserve"> </w:t>
      </w:r>
      <w:r w:rsidR="00277C02" w:rsidRPr="006A3BD9">
        <w:rPr>
          <w:b/>
          <w:sz w:val="24"/>
          <w:szCs w:val="22"/>
        </w:rPr>
        <w:t>SERVICE</w:t>
      </w:r>
    </w:p>
    <w:p w14:paraId="6761A1CF" w14:textId="77777777" w:rsidR="002937C4" w:rsidRPr="006A3BD9" w:rsidRDefault="002937C4" w:rsidP="002937C4">
      <w:pPr>
        <w:ind w:left="2160" w:hanging="2160"/>
        <w:rPr>
          <w:b/>
          <w:sz w:val="24"/>
          <w:szCs w:val="22"/>
        </w:rPr>
      </w:pPr>
    </w:p>
    <w:p w14:paraId="27897631" w14:textId="77777777" w:rsidR="00D463E7" w:rsidRDefault="007C0CD8" w:rsidP="00D463E7">
      <w:pPr>
        <w:tabs>
          <w:tab w:val="left" w:pos="72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D463E7">
        <w:rPr>
          <w:sz w:val="24"/>
          <w:szCs w:val="24"/>
        </w:rPr>
        <w:t>2016</w:t>
      </w:r>
      <w:r w:rsidR="00D463E7">
        <w:rPr>
          <w:sz w:val="24"/>
          <w:szCs w:val="24"/>
        </w:rPr>
        <w:tab/>
        <w:t>Reviewer, National Institute on Drug Abuse, Diversity Scholars Network. Mock Review Workshop, September 22-23.</w:t>
      </w:r>
    </w:p>
    <w:p w14:paraId="5F87F02B" w14:textId="77777777" w:rsidR="00D463E7" w:rsidRDefault="00D463E7" w:rsidP="007C0CD8">
      <w:pPr>
        <w:tabs>
          <w:tab w:val="left" w:pos="720"/>
        </w:tabs>
        <w:rPr>
          <w:sz w:val="24"/>
          <w:szCs w:val="24"/>
        </w:rPr>
      </w:pPr>
    </w:p>
    <w:p w14:paraId="7D158E90" w14:textId="77777777" w:rsidR="007C0CD8" w:rsidRDefault="00D463E7" w:rsidP="007C0C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75BE0">
        <w:rPr>
          <w:sz w:val="24"/>
          <w:szCs w:val="24"/>
        </w:rPr>
        <w:t xml:space="preserve">2014 –Present  </w:t>
      </w:r>
      <w:r w:rsidR="007C0CD8">
        <w:rPr>
          <w:sz w:val="24"/>
          <w:szCs w:val="24"/>
        </w:rPr>
        <w:tab/>
      </w:r>
      <w:r w:rsidR="00675BE0">
        <w:rPr>
          <w:sz w:val="24"/>
          <w:szCs w:val="24"/>
        </w:rPr>
        <w:t>Chair, Society for the Study of Social Problems, Drinking and Drugs</w:t>
      </w:r>
    </w:p>
    <w:p w14:paraId="3F0B2E90" w14:textId="77777777" w:rsidR="00675BE0" w:rsidRDefault="007C0CD8" w:rsidP="007C0CD8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BE0">
        <w:rPr>
          <w:sz w:val="24"/>
          <w:szCs w:val="24"/>
        </w:rPr>
        <w:t>Division</w:t>
      </w:r>
    </w:p>
    <w:p w14:paraId="2B0614B8" w14:textId="77777777" w:rsidR="00675BE0" w:rsidRDefault="00675BE0" w:rsidP="0012328F">
      <w:pPr>
        <w:tabs>
          <w:tab w:val="left" w:pos="2160"/>
        </w:tabs>
        <w:ind w:left="720" w:hanging="720"/>
        <w:rPr>
          <w:sz w:val="24"/>
          <w:szCs w:val="24"/>
        </w:rPr>
      </w:pPr>
    </w:p>
    <w:p w14:paraId="2355987C" w14:textId="77777777" w:rsidR="0012328F" w:rsidRPr="007C0CD8" w:rsidRDefault="00675BE0" w:rsidP="0012328F">
      <w:pPr>
        <w:tabs>
          <w:tab w:val="left" w:pos="2160"/>
        </w:tabs>
        <w:ind w:left="720" w:hanging="720"/>
        <w:rPr>
          <w:sz w:val="24"/>
          <w:szCs w:val="24"/>
        </w:rPr>
      </w:pPr>
      <w:r w:rsidRPr="007C0CD8">
        <w:rPr>
          <w:sz w:val="24"/>
          <w:szCs w:val="24"/>
        </w:rPr>
        <w:tab/>
      </w:r>
      <w:r w:rsidR="00D8053D" w:rsidRPr="007C0CD8">
        <w:rPr>
          <w:sz w:val="24"/>
          <w:szCs w:val="24"/>
        </w:rPr>
        <w:t xml:space="preserve">2013 </w:t>
      </w:r>
      <w:r w:rsidR="007C0CD8" w:rsidRPr="007C0CD8">
        <w:rPr>
          <w:sz w:val="24"/>
          <w:szCs w:val="24"/>
        </w:rPr>
        <w:t>–</w:t>
      </w:r>
      <w:r w:rsidR="0012328F" w:rsidRPr="007C0CD8">
        <w:rPr>
          <w:sz w:val="24"/>
          <w:szCs w:val="24"/>
        </w:rPr>
        <w:t xml:space="preserve"> </w:t>
      </w:r>
      <w:r w:rsidR="007C0CD8" w:rsidRPr="007C0CD8">
        <w:rPr>
          <w:sz w:val="24"/>
          <w:szCs w:val="24"/>
        </w:rPr>
        <w:t>Present</w:t>
      </w:r>
      <w:r w:rsidR="007C0CD8" w:rsidRPr="007C0CD8">
        <w:rPr>
          <w:sz w:val="24"/>
          <w:szCs w:val="24"/>
        </w:rPr>
        <w:tab/>
      </w:r>
      <w:r w:rsidR="007C0CD8" w:rsidRPr="007C0CD8">
        <w:rPr>
          <w:sz w:val="24"/>
          <w:szCs w:val="24"/>
        </w:rPr>
        <w:tab/>
      </w:r>
      <w:r w:rsidR="0012328F" w:rsidRPr="007C0CD8">
        <w:rPr>
          <w:sz w:val="24"/>
          <w:szCs w:val="24"/>
        </w:rPr>
        <w:t>ASA Council Member, Section of Alcohol, Drugs and Tobacco.</w:t>
      </w:r>
    </w:p>
    <w:p w14:paraId="25C78505" w14:textId="77777777" w:rsidR="0012328F" w:rsidRPr="006A3BD9" w:rsidRDefault="0012328F" w:rsidP="008D6BBD">
      <w:pPr>
        <w:tabs>
          <w:tab w:val="left" w:pos="720"/>
          <w:tab w:val="left" w:pos="1260"/>
          <w:tab w:val="left" w:pos="1800"/>
          <w:tab w:val="left" w:pos="2160"/>
          <w:tab w:val="left" w:pos="5760"/>
          <w:tab w:val="left" w:pos="6480"/>
        </w:tabs>
        <w:ind w:left="2160" w:hanging="2160"/>
        <w:rPr>
          <w:sz w:val="24"/>
          <w:szCs w:val="24"/>
        </w:rPr>
      </w:pPr>
      <w:r w:rsidRPr="006A3BD9">
        <w:rPr>
          <w:sz w:val="24"/>
          <w:szCs w:val="24"/>
        </w:rPr>
        <w:tab/>
      </w:r>
    </w:p>
    <w:p w14:paraId="7246DE97" w14:textId="77777777" w:rsidR="008D6BBD" w:rsidRPr="006A3BD9" w:rsidRDefault="0012328F" w:rsidP="007C0CD8">
      <w:pPr>
        <w:tabs>
          <w:tab w:val="left" w:pos="720"/>
          <w:tab w:val="left" w:pos="1260"/>
          <w:tab w:val="left" w:pos="1800"/>
          <w:tab w:val="left" w:pos="2160"/>
          <w:tab w:val="left" w:pos="2880"/>
          <w:tab w:val="left" w:pos="5760"/>
          <w:tab w:val="left" w:pos="6480"/>
        </w:tabs>
        <w:ind w:left="2880" w:hanging="2880"/>
        <w:rPr>
          <w:sz w:val="24"/>
          <w:szCs w:val="24"/>
        </w:rPr>
      </w:pPr>
      <w:r w:rsidRPr="007C0CD8">
        <w:rPr>
          <w:sz w:val="24"/>
          <w:szCs w:val="24"/>
        </w:rPr>
        <w:tab/>
      </w:r>
      <w:r w:rsidR="008D6BBD" w:rsidRPr="007C0CD8">
        <w:rPr>
          <w:sz w:val="24"/>
          <w:szCs w:val="24"/>
        </w:rPr>
        <w:t xml:space="preserve">2011 </w:t>
      </w:r>
      <w:r w:rsidR="00D8053D" w:rsidRPr="007C0CD8">
        <w:rPr>
          <w:sz w:val="24"/>
          <w:szCs w:val="24"/>
        </w:rPr>
        <w:t>-</w:t>
      </w:r>
      <w:r w:rsidR="008D6BBD" w:rsidRPr="007C0CD8">
        <w:rPr>
          <w:sz w:val="24"/>
          <w:szCs w:val="24"/>
        </w:rPr>
        <w:t xml:space="preserve"> </w:t>
      </w:r>
      <w:r w:rsidR="00675BE0" w:rsidRPr="007C0CD8">
        <w:rPr>
          <w:sz w:val="24"/>
          <w:szCs w:val="24"/>
        </w:rPr>
        <w:t>2014</w:t>
      </w:r>
      <w:r w:rsidR="008D6BBD" w:rsidRPr="007C0CD8">
        <w:rPr>
          <w:sz w:val="24"/>
          <w:szCs w:val="24"/>
        </w:rPr>
        <w:tab/>
      </w:r>
      <w:r w:rsidR="007C0CD8" w:rsidRPr="007C0CD8">
        <w:rPr>
          <w:sz w:val="24"/>
          <w:szCs w:val="24"/>
        </w:rPr>
        <w:tab/>
      </w:r>
      <w:r w:rsidR="008D6BBD" w:rsidRPr="007C0CD8">
        <w:rPr>
          <w:sz w:val="24"/>
          <w:szCs w:val="24"/>
        </w:rPr>
        <w:t>Chair, National Hispanic Science Network on Drug Abuse, Early Career</w:t>
      </w:r>
      <w:r w:rsidR="008D6BBD" w:rsidRPr="006A3BD9">
        <w:rPr>
          <w:sz w:val="24"/>
          <w:szCs w:val="24"/>
        </w:rPr>
        <w:t xml:space="preserve"> Leadership Committee</w:t>
      </w:r>
    </w:p>
    <w:p w14:paraId="23D63587" w14:textId="77777777" w:rsidR="008D6BBD" w:rsidRPr="006A3BD9" w:rsidRDefault="008D6BBD" w:rsidP="008E0299">
      <w:pPr>
        <w:tabs>
          <w:tab w:val="left" w:pos="720"/>
          <w:tab w:val="left" w:pos="1260"/>
          <w:tab w:val="left" w:pos="1800"/>
          <w:tab w:val="left" w:pos="2160"/>
          <w:tab w:val="left" w:pos="5760"/>
          <w:tab w:val="left" w:pos="6480"/>
        </w:tabs>
        <w:rPr>
          <w:sz w:val="24"/>
          <w:szCs w:val="24"/>
        </w:rPr>
      </w:pPr>
    </w:p>
    <w:p w14:paraId="6BD03A75" w14:textId="77777777" w:rsidR="008D6BBD" w:rsidRPr="006A3BD9" w:rsidRDefault="008D6BBD" w:rsidP="007C0CD8">
      <w:pPr>
        <w:tabs>
          <w:tab w:val="left" w:pos="720"/>
          <w:tab w:val="left" w:pos="1260"/>
          <w:tab w:val="left" w:pos="1800"/>
          <w:tab w:val="left" w:pos="2160"/>
          <w:tab w:val="left" w:pos="2880"/>
          <w:tab w:val="left" w:pos="5760"/>
          <w:tab w:val="left" w:pos="6480"/>
        </w:tabs>
        <w:ind w:left="2880" w:hanging="2880"/>
        <w:rPr>
          <w:sz w:val="24"/>
          <w:szCs w:val="24"/>
        </w:rPr>
      </w:pPr>
      <w:r w:rsidRPr="006A3BD9">
        <w:rPr>
          <w:sz w:val="24"/>
          <w:szCs w:val="24"/>
        </w:rPr>
        <w:tab/>
        <w:t>2012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  <w:r w:rsidR="007C0CD8">
        <w:rPr>
          <w:sz w:val="24"/>
          <w:szCs w:val="24"/>
        </w:rPr>
        <w:tab/>
      </w:r>
      <w:r w:rsidRPr="006A3BD9">
        <w:rPr>
          <w:sz w:val="24"/>
          <w:szCs w:val="24"/>
        </w:rPr>
        <w:t>Chair, American Sociological Association, Alcohol Drugs and Tobacco Student Paper Award Committee</w:t>
      </w:r>
    </w:p>
    <w:p w14:paraId="2E5F801C" w14:textId="77777777" w:rsidR="008D6BBD" w:rsidRPr="006A3BD9" w:rsidRDefault="008D6BBD" w:rsidP="008E0299">
      <w:pPr>
        <w:tabs>
          <w:tab w:val="left" w:pos="720"/>
          <w:tab w:val="left" w:pos="1260"/>
          <w:tab w:val="left" w:pos="1800"/>
          <w:tab w:val="left" w:pos="2160"/>
          <w:tab w:val="left" w:pos="5760"/>
          <w:tab w:val="left" w:pos="6480"/>
        </w:tabs>
        <w:rPr>
          <w:sz w:val="24"/>
          <w:szCs w:val="24"/>
        </w:rPr>
      </w:pPr>
    </w:p>
    <w:p w14:paraId="20C27157" w14:textId="77777777" w:rsidR="008E0299" w:rsidRPr="006A3BD9" w:rsidRDefault="008D6BBD" w:rsidP="007C0CD8">
      <w:pPr>
        <w:tabs>
          <w:tab w:val="left" w:pos="720"/>
          <w:tab w:val="left" w:pos="1260"/>
          <w:tab w:val="left" w:pos="1800"/>
          <w:tab w:val="left" w:pos="2160"/>
          <w:tab w:val="left" w:pos="2880"/>
          <w:tab w:val="left" w:pos="5760"/>
          <w:tab w:val="left" w:pos="6480"/>
        </w:tabs>
        <w:ind w:left="2880" w:hanging="2880"/>
        <w:rPr>
          <w:sz w:val="24"/>
          <w:szCs w:val="24"/>
        </w:rPr>
      </w:pPr>
      <w:r w:rsidRPr="006A3BD9">
        <w:rPr>
          <w:sz w:val="24"/>
          <w:szCs w:val="24"/>
        </w:rPr>
        <w:tab/>
      </w:r>
      <w:r w:rsidR="008E0299" w:rsidRPr="006A3BD9">
        <w:rPr>
          <w:sz w:val="24"/>
          <w:szCs w:val="24"/>
        </w:rPr>
        <w:t>20</w:t>
      </w:r>
      <w:r w:rsidR="001A01A2" w:rsidRPr="006A3BD9">
        <w:rPr>
          <w:sz w:val="24"/>
          <w:szCs w:val="24"/>
        </w:rPr>
        <w:t>10</w:t>
      </w:r>
      <w:r w:rsidR="008E0299" w:rsidRPr="006A3BD9">
        <w:rPr>
          <w:sz w:val="24"/>
          <w:szCs w:val="24"/>
        </w:rPr>
        <w:t xml:space="preserve"> – </w:t>
      </w:r>
      <w:r w:rsidR="009668D3" w:rsidRPr="006A3BD9">
        <w:rPr>
          <w:sz w:val="22"/>
          <w:szCs w:val="22"/>
        </w:rPr>
        <w:t>2012</w:t>
      </w:r>
      <w:r w:rsidR="008E0299" w:rsidRPr="006A3BD9">
        <w:rPr>
          <w:sz w:val="24"/>
          <w:szCs w:val="24"/>
        </w:rPr>
        <w:tab/>
      </w:r>
      <w:r w:rsidR="007C0CD8">
        <w:rPr>
          <w:sz w:val="24"/>
          <w:szCs w:val="24"/>
        </w:rPr>
        <w:tab/>
      </w:r>
      <w:r w:rsidRPr="006A3BD9">
        <w:rPr>
          <w:sz w:val="24"/>
          <w:szCs w:val="24"/>
        </w:rPr>
        <w:t xml:space="preserve">Advisory Panel Member, </w:t>
      </w:r>
      <w:r w:rsidR="008E0299" w:rsidRPr="006A3BD9">
        <w:rPr>
          <w:sz w:val="24"/>
          <w:szCs w:val="24"/>
        </w:rPr>
        <w:t xml:space="preserve">American Sociological Association, Minority Fellowship </w:t>
      </w:r>
      <w:r w:rsidRPr="006A3BD9">
        <w:rPr>
          <w:sz w:val="24"/>
          <w:szCs w:val="24"/>
        </w:rPr>
        <w:t>Program</w:t>
      </w:r>
    </w:p>
    <w:p w14:paraId="5E82CECD" w14:textId="77777777" w:rsidR="008E0299" w:rsidRPr="006A3BD9" w:rsidRDefault="00DB2E79" w:rsidP="007C0CD8">
      <w:pPr>
        <w:tabs>
          <w:tab w:val="left" w:pos="2160"/>
          <w:tab w:val="left" w:pos="2880"/>
          <w:tab w:val="left" w:pos="3990"/>
        </w:tabs>
        <w:rPr>
          <w:sz w:val="24"/>
          <w:szCs w:val="24"/>
        </w:rPr>
      </w:pPr>
      <w:r w:rsidRPr="006A3BD9">
        <w:rPr>
          <w:sz w:val="24"/>
          <w:szCs w:val="24"/>
        </w:rPr>
        <w:tab/>
      </w:r>
    </w:p>
    <w:p w14:paraId="5B447127" w14:textId="77777777" w:rsidR="00210FC5" w:rsidRPr="006A3BD9" w:rsidRDefault="008E0299" w:rsidP="007C0CD8">
      <w:pPr>
        <w:tabs>
          <w:tab w:val="left" w:pos="720"/>
          <w:tab w:val="left" w:pos="1260"/>
          <w:tab w:val="left" w:pos="1800"/>
          <w:tab w:val="left" w:pos="2160"/>
          <w:tab w:val="left" w:pos="2880"/>
          <w:tab w:val="left" w:pos="5760"/>
          <w:tab w:val="left" w:pos="6480"/>
        </w:tabs>
        <w:ind w:left="2880" w:hanging="2880"/>
        <w:rPr>
          <w:sz w:val="24"/>
          <w:szCs w:val="24"/>
        </w:rPr>
      </w:pPr>
      <w:r w:rsidRPr="006A3BD9">
        <w:rPr>
          <w:sz w:val="24"/>
          <w:szCs w:val="24"/>
        </w:rPr>
        <w:tab/>
      </w:r>
      <w:r w:rsidR="00210FC5" w:rsidRPr="006A3BD9">
        <w:rPr>
          <w:sz w:val="24"/>
          <w:szCs w:val="24"/>
        </w:rPr>
        <w:t>2006</w:t>
      </w:r>
      <w:r w:rsidR="00476229" w:rsidRPr="006A3BD9">
        <w:rPr>
          <w:sz w:val="24"/>
          <w:szCs w:val="24"/>
        </w:rPr>
        <w:t xml:space="preserve"> </w:t>
      </w:r>
      <w:r w:rsidR="00C413E5" w:rsidRPr="006A3BD9">
        <w:rPr>
          <w:sz w:val="24"/>
          <w:szCs w:val="24"/>
        </w:rPr>
        <w:t>–</w:t>
      </w:r>
      <w:r w:rsidR="00476229" w:rsidRPr="006A3BD9">
        <w:rPr>
          <w:sz w:val="24"/>
          <w:szCs w:val="24"/>
        </w:rPr>
        <w:t xml:space="preserve"> </w:t>
      </w:r>
      <w:r w:rsidR="00C413E5" w:rsidRPr="006A3BD9">
        <w:rPr>
          <w:sz w:val="22"/>
          <w:szCs w:val="22"/>
        </w:rPr>
        <w:t>Present</w:t>
      </w:r>
      <w:r w:rsidR="00C413E5" w:rsidRPr="006A3BD9">
        <w:rPr>
          <w:sz w:val="22"/>
          <w:szCs w:val="22"/>
        </w:rPr>
        <w:tab/>
      </w:r>
      <w:r w:rsidR="007C0CD8">
        <w:rPr>
          <w:sz w:val="22"/>
          <w:szCs w:val="22"/>
        </w:rPr>
        <w:tab/>
      </w:r>
      <w:r w:rsidR="00210FC5" w:rsidRPr="006A3BD9">
        <w:rPr>
          <w:sz w:val="24"/>
          <w:szCs w:val="24"/>
        </w:rPr>
        <w:t xml:space="preserve">Society for the Study of Social Problems, Drinking and Drug </w:t>
      </w:r>
      <w:r w:rsidR="00675BE0">
        <w:rPr>
          <w:sz w:val="24"/>
          <w:szCs w:val="24"/>
        </w:rPr>
        <w:t>Division</w:t>
      </w:r>
      <w:r w:rsidR="00210FC5" w:rsidRPr="006A3BD9">
        <w:rPr>
          <w:sz w:val="24"/>
          <w:szCs w:val="24"/>
        </w:rPr>
        <w:t xml:space="preserve">, Student </w:t>
      </w:r>
      <w:r w:rsidR="007C0CD8">
        <w:rPr>
          <w:sz w:val="24"/>
          <w:szCs w:val="24"/>
        </w:rPr>
        <w:t>P</w:t>
      </w:r>
      <w:r w:rsidR="00210FC5" w:rsidRPr="006A3BD9">
        <w:rPr>
          <w:sz w:val="24"/>
          <w:szCs w:val="24"/>
        </w:rPr>
        <w:t>aper Award Committee</w:t>
      </w:r>
      <w:r w:rsidR="00B34C1B" w:rsidRPr="006A3BD9">
        <w:rPr>
          <w:sz w:val="24"/>
          <w:szCs w:val="24"/>
        </w:rPr>
        <w:t xml:space="preserve"> </w:t>
      </w:r>
    </w:p>
    <w:p w14:paraId="6BB5C779" w14:textId="77777777" w:rsidR="00210FC5" w:rsidRPr="006A3BD9" w:rsidRDefault="00210FC5" w:rsidP="007C0CD8">
      <w:pPr>
        <w:tabs>
          <w:tab w:val="left" w:pos="720"/>
          <w:tab w:val="left" w:pos="1260"/>
          <w:tab w:val="left" w:pos="1800"/>
          <w:tab w:val="left" w:pos="2160"/>
          <w:tab w:val="left" w:pos="2880"/>
          <w:tab w:val="left" w:pos="4320"/>
          <w:tab w:val="left" w:pos="5760"/>
          <w:tab w:val="left" w:pos="6480"/>
        </w:tabs>
        <w:rPr>
          <w:sz w:val="24"/>
          <w:szCs w:val="24"/>
        </w:rPr>
      </w:pPr>
    </w:p>
    <w:p w14:paraId="37B252C9" w14:textId="77777777" w:rsidR="00210FC5" w:rsidRPr="006A3BD9" w:rsidRDefault="00210FC5" w:rsidP="007C0CD8">
      <w:pPr>
        <w:tabs>
          <w:tab w:val="left" w:pos="72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6A3BD9">
        <w:rPr>
          <w:sz w:val="24"/>
          <w:szCs w:val="24"/>
        </w:rPr>
        <w:tab/>
        <w:t>200</w:t>
      </w:r>
      <w:r w:rsidR="00476229" w:rsidRPr="006A3BD9">
        <w:rPr>
          <w:sz w:val="24"/>
          <w:szCs w:val="24"/>
        </w:rPr>
        <w:t>5</w:t>
      </w:r>
      <w:r w:rsidR="00C413E5" w:rsidRPr="006A3BD9">
        <w:rPr>
          <w:sz w:val="24"/>
          <w:szCs w:val="24"/>
        </w:rPr>
        <w:t xml:space="preserve"> </w:t>
      </w:r>
      <w:r w:rsidR="00476229" w:rsidRPr="006A3BD9">
        <w:rPr>
          <w:sz w:val="24"/>
          <w:szCs w:val="24"/>
        </w:rPr>
        <w:t>-</w:t>
      </w:r>
      <w:r w:rsidR="00C413E5" w:rsidRPr="006A3BD9">
        <w:rPr>
          <w:sz w:val="24"/>
          <w:szCs w:val="24"/>
        </w:rPr>
        <w:t xml:space="preserve"> </w:t>
      </w:r>
      <w:r w:rsidR="00476229" w:rsidRPr="006A3BD9">
        <w:rPr>
          <w:sz w:val="22"/>
          <w:szCs w:val="22"/>
        </w:rPr>
        <w:t>Present</w:t>
      </w:r>
      <w:r w:rsidR="00C413E5" w:rsidRPr="006A3BD9">
        <w:rPr>
          <w:sz w:val="22"/>
          <w:szCs w:val="22"/>
        </w:rPr>
        <w:tab/>
      </w:r>
      <w:r w:rsidR="007C0CD8">
        <w:rPr>
          <w:sz w:val="22"/>
          <w:szCs w:val="22"/>
        </w:rPr>
        <w:tab/>
      </w:r>
      <w:r w:rsidRPr="006A3BD9">
        <w:rPr>
          <w:sz w:val="24"/>
          <w:szCs w:val="24"/>
        </w:rPr>
        <w:t>National Hispanic Science Network on Drug Abuse, Summer Research Training</w:t>
      </w:r>
      <w:r w:rsidR="007C0CD8">
        <w:rPr>
          <w:sz w:val="24"/>
          <w:szCs w:val="24"/>
        </w:rPr>
        <w:t xml:space="preserve"> </w:t>
      </w:r>
      <w:r w:rsidRPr="006A3BD9">
        <w:rPr>
          <w:sz w:val="24"/>
          <w:szCs w:val="24"/>
        </w:rPr>
        <w:t xml:space="preserve">Institute Subcommittee </w:t>
      </w:r>
    </w:p>
    <w:p w14:paraId="4F1EBD2A" w14:textId="77777777" w:rsidR="00C413E5" w:rsidRPr="006A3BD9" w:rsidRDefault="00C413E5" w:rsidP="007C0CD8">
      <w:pPr>
        <w:tabs>
          <w:tab w:val="left" w:pos="720"/>
          <w:tab w:val="left" w:pos="2160"/>
          <w:tab w:val="left" w:pos="2880"/>
        </w:tabs>
        <w:rPr>
          <w:sz w:val="24"/>
          <w:szCs w:val="24"/>
        </w:rPr>
      </w:pPr>
    </w:p>
    <w:p w14:paraId="694BCD6C" w14:textId="77777777" w:rsidR="00210FC5" w:rsidRPr="006A3BD9" w:rsidRDefault="00210FC5" w:rsidP="007C0CD8">
      <w:pPr>
        <w:tabs>
          <w:tab w:val="left" w:pos="2160"/>
          <w:tab w:val="left" w:pos="2880"/>
        </w:tabs>
        <w:ind w:left="720" w:hanging="720"/>
        <w:rPr>
          <w:sz w:val="24"/>
          <w:szCs w:val="22"/>
        </w:rPr>
      </w:pPr>
      <w:r w:rsidRPr="006A3BD9">
        <w:rPr>
          <w:sz w:val="24"/>
          <w:szCs w:val="22"/>
        </w:rPr>
        <w:tab/>
        <w:t>2006 - 2008</w:t>
      </w:r>
      <w:r w:rsidRPr="006A3BD9">
        <w:rPr>
          <w:sz w:val="24"/>
          <w:szCs w:val="22"/>
        </w:rPr>
        <w:tab/>
      </w:r>
      <w:r w:rsidR="007C0CD8">
        <w:rPr>
          <w:sz w:val="24"/>
          <w:szCs w:val="22"/>
        </w:rPr>
        <w:tab/>
      </w:r>
      <w:r w:rsidRPr="006A3BD9">
        <w:rPr>
          <w:sz w:val="24"/>
          <w:szCs w:val="22"/>
        </w:rPr>
        <w:t xml:space="preserve">ASA Council Member, </w:t>
      </w:r>
      <w:r w:rsidR="00CF0054" w:rsidRPr="006A3BD9">
        <w:rPr>
          <w:sz w:val="24"/>
          <w:szCs w:val="22"/>
        </w:rPr>
        <w:t>Section</w:t>
      </w:r>
      <w:r w:rsidRPr="006A3BD9">
        <w:rPr>
          <w:sz w:val="24"/>
          <w:szCs w:val="22"/>
        </w:rPr>
        <w:t xml:space="preserve"> of Alcohol, Drugs and Tobacco.</w:t>
      </w:r>
    </w:p>
    <w:p w14:paraId="1C1487EC" w14:textId="77777777" w:rsidR="00210FC5" w:rsidRPr="006A3BD9" w:rsidRDefault="00210FC5" w:rsidP="007C0CD8">
      <w:pPr>
        <w:tabs>
          <w:tab w:val="left" w:pos="2160"/>
          <w:tab w:val="left" w:pos="2880"/>
        </w:tabs>
        <w:ind w:left="720" w:hanging="720"/>
        <w:rPr>
          <w:sz w:val="24"/>
          <w:szCs w:val="22"/>
        </w:rPr>
      </w:pPr>
    </w:p>
    <w:p w14:paraId="5AAF1A7C" w14:textId="77777777" w:rsidR="003772A3" w:rsidRPr="006A3BD9" w:rsidRDefault="003772A3" w:rsidP="007C0CD8">
      <w:pPr>
        <w:tabs>
          <w:tab w:val="left" w:pos="2160"/>
          <w:tab w:val="left" w:pos="2880"/>
        </w:tabs>
        <w:suppressAutoHyphens/>
        <w:spacing w:line="245" w:lineRule="exact"/>
        <w:ind w:left="2880" w:hanging="216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2008 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  <w:t xml:space="preserve">Ford Foundation Diversity Fellowship Program Predoctoral Sociology Panel </w:t>
      </w:r>
      <w:r w:rsidRPr="006A3BD9">
        <w:rPr>
          <w:sz w:val="24"/>
          <w:szCs w:val="24"/>
        </w:rPr>
        <w:tab/>
        <w:t>Review, Washington, D.C. March 6 - 8</w:t>
      </w:r>
    </w:p>
    <w:p w14:paraId="0A97F844" w14:textId="77777777" w:rsidR="003772A3" w:rsidRPr="006A3BD9" w:rsidRDefault="003772A3" w:rsidP="007C0CD8">
      <w:pPr>
        <w:tabs>
          <w:tab w:val="left" w:pos="2160"/>
          <w:tab w:val="left" w:pos="2880"/>
        </w:tabs>
        <w:ind w:left="720" w:hanging="720"/>
        <w:rPr>
          <w:sz w:val="24"/>
          <w:szCs w:val="24"/>
        </w:rPr>
      </w:pPr>
    </w:p>
    <w:p w14:paraId="031C0DCB" w14:textId="77777777" w:rsidR="003772A3" w:rsidRPr="006A3BD9" w:rsidRDefault="003772A3" w:rsidP="007C0CD8">
      <w:pPr>
        <w:tabs>
          <w:tab w:val="left" w:pos="2160"/>
          <w:tab w:val="left" w:pos="2880"/>
        </w:tabs>
        <w:suppressAutoHyphens/>
        <w:spacing w:line="245" w:lineRule="exact"/>
        <w:ind w:left="144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2009 </w:t>
      </w:r>
      <w:r w:rsidRPr="006A3BD9">
        <w:rPr>
          <w:sz w:val="24"/>
          <w:szCs w:val="24"/>
        </w:rPr>
        <w:tab/>
      </w:r>
      <w:r w:rsidRPr="006A3BD9">
        <w:rPr>
          <w:sz w:val="24"/>
          <w:szCs w:val="24"/>
        </w:rPr>
        <w:tab/>
      </w:r>
      <w:r w:rsidR="007C0CD8">
        <w:rPr>
          <w:sz w:val="24"/>
          <w:szCs w:val="24"/>
        </w:rPr>
        <w:tab/>
      </w:r>
      <w:r w:rsidRPr="006A3BD9">
        <w:rPr>
          <w:sz w:val="24"/>
          <w:szCs w:val="24"/>
        </w:rPr>
        <w:t xml:space="preserve">Ford Foundation Diversity Fellowship Program Sociology Panel Review, </w:t>
      </w:r>
      <w:r w:rsidRPr="006A3BD9">
        <w:rPr>
          <w:sz w:val="24"/>
          <w:szCs w:val="24"/>
        </w:rPr>
        <w:tab/>
      </w:r>
      <w:r w:rsidR="007C0CD8">
        <w:rPr>
          <w:sz w:val="24"/>
          <w:szCs w:val="24"/>
        </w:rPr>
        <w:tab/>
      </w:r>
      <w:r w:rsidR="007C0CD8">
        <w:rPr>
          <w:sz w:val="24"/>
          <w:szCs w:val="24"/>
        </w:rPr>
        <w:tab/>
      </w:r>
      <w:r w:rsidRPr="006A3BD9">
        <w:rPr>
          <w:sz w:val="24"/>
          <w:szCs w:val="24"/>
        </w:rPr>
        <w:t>Washington, D.C. March 19 – 21.</w:t>
      </w:r>
    </w:p>
    <w:p w14:paraId="6649C3FD" w14:textId="77777777" w:rsidR="001023BA" w:rsidRPr="006A3BD9" w:rsidRDefault="001023BA" w:rsidP="007C0CD8">
      <w:pPr>
        <w:tabs>
          <w:tab w:val="left" w:pos="2160"/>
          <w:tab w:val="left" w:pos="2880"/>
        </w:tabs>
        <w:suppressAutoHyphens/>
        <w:spacing w:line="245" w:lineRule="exact"/>
        <w:ind w:left="1440" w:hanging="720"/>
        <w:jc w:val="both"/>
        <w:rPr>
          <w:sz w:val="24"/>
          <w:szCs w:val="24"/>
        </w:rPr>
      </w:pPr>
    </w:p>
    <w:p w14:paraId="36F0B74D" w14:textId="77777777" w:rsidR="001023BA" w:rsidRPr="006A3BD9" w:rsidRDefault="001023BA" w:rsidP="007C0CD8">
      <w:pPr>
        <w:tabs>
          <w:tab w:val="left" w:pos="2160"/>
          <w:tab w:val="left" w:pos="2880"/>
        </w:tabs>
        <w:ind w:left="2880" w:hanging="2160"/>
        <w:rPr>
          <w:sz w:val="24"/>
          <w:lang w:val="es-MX"/>
        </w:rPr>
      </w:pPr>
      <w:r w:rsidRPr="006A3BD9">
        <w:rPr>
          <w:sz w:val="24"/>
        </w:rPr>
        <w:t>2009</w:t>
      </w:r>
      <w:r w:rsidRPr="006A3BD9">
        <w:rPr>
          <w:sz w:val="24"/>
        </w:rPr>
        <w:tab/>
      </w:r>
      <w:r w:rsidR="007C0CD8">
        <w:rPr>
          <w:sz w:val="24"/>
        </w:rPr>
        <w:tab/>
      </w:r>
      <w:r w:rsidRPr="006A3BD9">
        <w:rPr>
          <w:sz w:val="24"/>
        </w:rPr>
        <w:t>Racial Democracy, Crime and Justice-Network Summer Workshop</w:t>
      </w:r>
      <w:r w:rsidR="007C0CD8">
        <w:rPr>
          <w:sz w:val="24"/>
        </w:rPr>
        <w:t xml:space="preserve"> Panel</w:t>
      </w:r>
      <w:r w:rsidRPr="006A3BD9">
        <w:rPr>
          <w:sz w:val="24"/>
        </w:rPr>
        <w:t xml:space="preserve">, The Ohio State University, Criminal Justice Research Center.  </w:t>
      </w:r>
      <w:r w:rsidRPr="006A3BD9">
        <w:rPr>
          <w:sz w:val="24"/>
          <w:lang w:val="es-MX"/>
        </w:rPr>
        <w:t>Ohio State University, July 23-24, 2009.</w:t>
      </w:r>
    </w:p>
    <w:p w14:paraId="4BB4CF27" w14:textId="77777777" w:rsidR="000D0780" w:rsidRDefault="000D0780" w:rsidP="00675BE0">
      <w:pPr>
        <w:rPr>
          <w:b/>
          <w:sz w:val="24"/>
          <w:szCs w:val="24"/>
          <w:lang w:val="es-MX"/>
        </w:rPr>
      </w:pPr>
    </w:p>
    <w:p w14:paraId="727BDE43" w14:textId="77777777" w:rsidR="00277C02" w:rsidRPr="006A3BD9" w:rsidRDefault="00277C02" w:rsidP="002937C4">
      <w:pPr>
        <w:ind w:left="720" w:hanging="720"/>
        <w:rPr>
          <w:b/>
          <w:sz w:val="24"/>
          <w:szCs w:val="24"/>
          <w:lang w:val="es-MX"/>
        </w:rPr>
      </w:pPr>
      <w:r w:rsidRPr="006A3BD9">
        <w:rPr>
          <w:b/>
          <w:sz w:val="24"/>
          <w:szCs w:val="24"/>
          <w:lang w:val="es-MX"/>
        </w:rPr>
        <w:t xml:space="preserve">INTERNATIONAL PARTICIPATION </w:t>
      </w:r>
    </w:p>
    <w:p w14:paraId="150A9B0A" w14:textId="77777777" w:rsidR="00277C02" w:rsidRPr="006A3BD9" w:rsidRDefault="00277C02" w:rsidP="002937C4">
      <w:pPr>
        <w:ind w:left="720" w:hanging="720"/>
        <w:rPr>
          <w:rFonts w:eastAsia="Calibri"/>
          <w:sz w:val="24"/>
          <w:szCs w:val="24"/>
          <w:lang w:val="es-MX"/>
        </w:rPr>
      </w:pPr>
    </w:p>
    <w:p w14:paraId="52EA9B49" w14:textId="77777777" w:rsidR="007C0CD8" w:rsidRDefault="00576044" w:rsidP="00576044">
      <w:pPr>
        <w:ind w:left="2880" w:hanging="2160"/>
        <w:rPr>
          <w:rFonts w:eastAsia="Calibri"/>
          <w:sz w:val="24"/>
          <w:szCs w:val="24"/>
          <w:lang w:val="es-MX"/>
        </w:rPr>
      </w:pPr>
      <w:r>
        <w:rPr>
          <w:rFonts w:eastAsia="Calibri"/>
          <w:sz w:val="24"/>
          <w:szCs w:val="24"/>
          <w:lang w:val="es-MX"/>
        </w:rPr>
        <w:t>2012 – Present</w:t>
      </w:r>
      <w:r>
        <w:rPr>
          <w:rFonts w:eastAsia="Calibri"/>
          <w:sz w:val="24"/>
          <w:szCs w:val="24"/>
          <w:lang w:val="es-MX"/>
        </w:rPr>
        <w:tab/>
        <w:t xml:space="preserve">Investigador Invitado, </w:t>
      </w:r>
      <w:r w:rsidRPr="00576044">
        <w:rPr>
          <w:rFonts w:eastAsia="Calibri"/>
          <w:sz w:val="24"/>
          <w:szCs w:val="24"/>
          <w:lang w:val="es-MX"/>
        </w:rPr>
        <w:t xml:space="preserve">Instituto para la Atención y Prevención  de las Adicciones en la Ciudad de México (IAPA).  </w:t>
      </w:r>
    </w:p>
    <w:p w14:paraId="0D541265" w14:textId="77777777" w:rsidR="00576044" w:rsidRDefault="00576044" w:rsidP="00576044">
      <w:pPr>
        <w:ind w:left="720"/>
        <w:rPr>
          <w:rFonts w:eastAsia="Calibri"/>
          <w:sz w:val="24"/>
          <w:szCs w:val="24"/>
          <w:lang w:val="es-MX"/>
        </w:rPr>
      </w:pPr>
    </w:p>
    <w:p w14:paraId="6D525C1E" w14:textId="77777777" w:rsidR="003772A3" w:rsidRPr="00D8053D" w:rsidRDefault="00576044" w:rsidP="00576044">
      <w:pPr>
        <w:ind w:left="2880" w:hanging="2160"/>
        <w:rPr>
          <w:sz w:val="24"/>
          <w:szCs w:val="24"/>
        </w:rPr>
      </w:pPr>
      <w:r>
        <w:rPr>
          <w:rFonts w:eastAsia="Calibri"/>
          <w:sz w:val="24"/>
          <w:szCs w:val="24"/>
          <w:lang w:val="es-MX"/>
        </w:rPr>
        <w:t>2011</w:t>
      </w:r>
      <w:r>
        <w:rPr>
          <w:rFonts w:eastAsia="Calibri"/>
          <w:sz w:val="24"/>
          <w:szCs w:val="24"/>
          <w:lang w:val="es-MX"/>
        </w:rPr>
        <w:tab/>
      </w:r>
      <w:r w:rsidR="00277C02" w:rsidRPr="006A3BD9">
        <w:rPr>
          <w:rFonts w:eastAsia="Calibri"/>
          <w:sz w:val="24"/>
          <w:szCs w:val="24"/>
          <w:lang w:val="es-MX"/>
        </w:rPr>
        <w:t xml:space="preserve">Primera Reunión Internacional de Investigadores y Académicos, Organizada por el Instituto para la Atención y Prevención  de las Adicciones en la Ciudad de México (IAPA).  </w:t>
      </w:r>
      <w:r w:rsidR="00277C02" w:rsidRPr="00D8053D">
        <w:rPr>
          <w:rFonts w:eastAsia="Calibri"/>
          <w:sz w:val="24"/>
          <w:szCs w:val="24"/>
        </w:rPr>
        <w:t>November 30, 2011.  Ciudad de México, D.F.</w:t>
      </w:r>
    </w:p>
    <w:p w14:paraId="0BA4EA48" w14:textId="77777777" w:rsidR="00277C02" w:rsidRDefault="00277C02" w:rsidP="002937C4">
      <w:pPr>
        <w:ind w:left="720" w:hanging="720"/>
        <w:rPr>
          <w:sz w:val="24"/>
          <w:szCs w:val="22"/>
        </w:rPr>
      </w:pPr>
    </w:p>
    <w:p w14:paraId="50BC778A" w14:textId="77777777" w:rsidR="004916F3" w:rsidRDefault="004916F3" w:rsidP="002937C4">
      <w:pPr>
        <w:ind w:left="720" w:hanging="720"/>
        <w:rPr>
          <w:sz w:val="24"/>
          <w:szCs w:val="22"/>
        </w:rPr>
      </w:pPr>
    </w:p>
    <w:p w14:paraId="6942C97D" w14:textId="77777777" w:rsidR="004916F3" w:rsidRPr="0005480A" w:rsidRDefault="0005480A" w:rsidP="002937C4">
      <w:pPr>
        <w:ind w:left="720" w:hanging="720"/>
        <w:rPr>
          <w:b/>
          <w:sz w:val="24"/>
          <w:szCs w:val="22"/>
        </w:rPr>
      </w:pPr>
      <w:r w:rsidRPr="0005480A">
        <w:rPr>
          <w:b/>
          <w:sz w:val="24"/>
          <w:szCs w:val="22"/>
        </w:rPr>
        <w:t>UNIVERSITY SERVICE AND COMMITTEES</w:t>
      </w:r>
    </w:p>
    <w:p w14:paraId="4238B0E1" w14:textId="77777777" w:rsidR="004916F3" w:rsidRDefault="004916F3" w:rsidP="002937C4">
      <w:pPr>
        <w:ind w:left="720" w:hanging="720"/>
        <w:rPr>
          <w:sz w:val="24"/>
          <w:szCs w:val="22"/>
        </w:rPr>
      </w:pPr>
    </w:p>
    <w:p w14:paraId="13E673DE" w14:textId="77777777" w:rsidR="004916F3" w:rsidRDefault="004916F3" w:rsidP="0005480A">
      <w:pPr>
        <w:ind w:left="2160" w:hanging="2160"/>
        <w:rPr>
          <w:sz w:val="24"/>
          <w:szCs w:val="22"/>
        </w:rPr>
      </w:pPr>
      <w:r>
        <w:rPr>
          <w:sz w:val="24"/>
          <w:szCs w:val="22"/>
        </w:rPr>
        <w:t>2011 – present</w:t>
      </w:r>
      <w:r>
        <w:rPr>
          <w:sz w:val="24"/>
          <w:szCs w:val="22"/>
        </w:rPr>
        <w:tab/>
      </w:r>
      <w:r w:rsidR="0005480A" w:rsidRPr="0005480A">
        <w:rPr>
          <w:b/>
          <w:sz w:val="24"/>
          <w:szCs w:val="22"/>
        </w:rPr>
        <w:t>Member, Doctoral Committee</w:t>
      </w:r>
      <w:r w:rsidR="0005480A">
        <w:rPr>
          <w:sz w:val="24"/>
          <w:szCs w:val="22"/>
        </w:rPr>
        <w:t xml:space="preserve"> – School of Social Work, University of Southern California</w:t>
      </w:r>
    </w:p>
    <w:p w14:paraId="0AF7D41C" w14:textId="6FF585A5" w:rsidR="002A6A3E" w:rsidRDefault="000404E4" w:rsidP="000404E4">
      <w:pPr>
        <w:ind w:left="2160" w:hanging="2160"/>
        <w:rPr>
          <w:sz w:val="24"/>
          <w:szCs w:val="22"/>
        </w:rPr>
      </w:pPr>
      <w:r>
        <w:rPr>
          <w:sz w:val="24"/>
          <w:szCs w:val="22"/>
        </w:rPr>
        <w:t xml:space="preserve">2015 – </w:t>
      </w:r>
      <w:r w:rsidR="00DB49A4">
        <w:rPr>
          <w:sz w:val="24"/>
          <w:szCs w:val="22"/>
        </w:rPr>
        <w:t>2017</w:t>
      </w:r>
      <w:r>
        <w:rPr>
          <w:sz w:val="24"/>
          <w:szCs w:val="22"/>
        </w:rPr>
        <w:tab/>
      </w:r>
      <w:r w:rsidRPr="000404E4">
        <w:rPr>
          <w:b/>
          <w:sz w:val="24"/>
          <w:szCs w:val="22"/>
        </w:rPr>
        <w:t>Course Lead, SOWK 635</w:t>
      </w:r>
      <w:r>
        <w:rPr>
          <w:sz w:val="24"/>
          <w:szCs w:val="22"/>
        </w:rPr>
        <w:t xml:space="preserve"> - School of Social Work, University of Southern California</w:t>
      </w:r>
    </w:p>
    <w:p w14:paraId="6090DC15" w14:textId="77777777" w:rsidR="000404E4" w:rsidRDefault="000404E4" w:rsidP="000404E4">
      <w:pPr>
        <w:ind w:left="2160" w:hanging="2160"/>
        <w:rPr>
          <w:sz w:val="24"/>
          <w:szCs w:val="22"/>
        </w:rPr>
      </w:pPr>
    </w:p>
    <w:p w14:paraId="30580E63" w14:textId="77777777" w:rsidR="0005480A" w:rsidRDefault="0005480A" w:rsidP="0005480A">
      <w:pPr>
        <w:ind w:left="2160" w:hanging="2160"/>
        <w:rPr>
          <w:sz w:val="24"/>
          <w:szCs w:val="22"/>
        </w:rPr>
      </w:pPr>
      <w:r>
        <w:rPr>
          <w:sz w:val="24"/>
          <w:szCs w:val="22"/>
        </w:rPr>
        <w:t xml:space="preserve">2014 – </w:t>
      </w:r>
      <w:r w:rsidR="000404E4">
        <w:rPr>
          <w:sz w:val="24"/>
          <w:szCs w:val="22"/>
        </w:rPr>
        <w:t>2015</w:t>
      </w:r>
      <w:r>
        <w:rPr>
          <w:sz w:val="24"/>
          <w:szCs w:val="22"/>
        </w:rPr>
        <w:tab/>
      </w:r>
      <w:r w:rsidRPr="0005480A">
        <w:rPr>
          <w:b/>
          <w:sz w:val="24"/>
          <w:szCs w:val="22"/>
        </w:rPr>
        <w:t>Chair, Research Sequence</w:t>
      </w:r>
      <w:r>
        <w:rPr>
          <w:sz w:val="24"/>
          <w:szCs w:val="22"/>
        </w:rPr>
        <w:t xml:space="preserve">  – School of Social Work, University of Southern California</w:t>
      </w:r>
    </w:p>
    <w:p w14:paraId="3D2CB000" w14:textId="77777777" w:rsidR="0005480A" w:rsidRDefault="0005480A" w:rsidP="0005480A">
      <w:pPr>
        <w:ind w:left="2160" w:hanging="2160"/>
        <w:rPr>
          <w:sz w:val="24"/>
          <w:szCs w:val="22"/>
        </w:rPr>
      </w:pPr>
    </w:p>
    <w:p w14:paraId="7668C723" w14:textId="77777777" w:rsidR="0005480A" w:rsidRPr="0005480A" w:rsidRDefault="0005480A" w:rsidP="0005480A">
      <w:pPr>
        <w:ind w:left="2160" w:hanging="2160"/>
        <w:rPr>
          <w:sz w:val="24"/>
          <w:szCs w:val="22"/>
        </w:rPr>
      </w:pPr>
      <w:r>
        <w:rPr>
          <w:sz w:val="24"/>
          <w:szCs w:val="22"/>
        </w:rPr>
        <w:t xml:space="preserve">2013 – 2014 </w:t>
      </w:r>
      <w:r>
        <w:rPr>
          <w:sz w:val="24"/>
          <w:szCs w:val="22"/>
        </w:rPr>
        <w:tab/>
      </w:r>
      <w:r w:rsidRPr="0005480A">
        <w:rPr>
          <w:b/>
          <w:sz w:val="24"/>
          <w:szCs w:val="22"/>
        </w:rPr>
        <w:t>Member, Faculty Council</w:t>
      </w:r>
      <w:r>
        <w:rPr>
          <w:b/>
          <w:sz w:val="24"/>
          <w:szCs w:val="22"/>
        </w:rPr>
        <w:t xml:space="preserve"> </w:t>
      </w:r>
      <w:r w:rsidRPr="0005480A">
        <w:rPr>
          <w:sz w:val="24"/>
          <w:szCs w:val="22"/>
        </w:rPr>
        <w:t>–</w:t>
      </w:r>
      <w:r>
        <w:rPr>
          <w:sz w:val="24"/>
          <w:szCs w:val="22"/>
        </w:rPr>
        <w:t xml:space="preserve"> </w:t>
      </w:r>
      <w:r w:rsidRPr="0005480A">
        <w:rPr>
          <w:sz w:val="24"/>
          <w:szCs w:val="22"/>
        </w:rPr>
        <w:t>School of Social Work, University of Southern California</w:t>
      </w:r>
    </w:p>
    <w:p w14:paraId="2CAC936F" w14:textId="77777777" w:rsidR="0005480A" w:rsidRDefault="0005480A" w:rsidP="0005480A">
      <w:pPr>
        <w:ind w:left="720" w:hanging="720"/>
        <w:rPr>
          <w:sz w:val="24"/>
          <w:szCs w:val="22"/>
        </w:rPr>
      </w:pPr>
    </w:p>
    <w:p w14:paraId="73A0DDC4" w14:textId="77777777" w:rsidR="0005480A" w:rsidRDefault="0005480A" w:rsidP="0005480A">
      <w:pPr>
        <w:ind w:left="2160" w:hanging="2160"/>
        <w:rPr>
          <w:sz w:val="24"/>
          <w:szCs w:val="22"/>
        </w:rPr>
      </w:pPr>
      <w:r>
        <w:rPr>
          <w:sz w:val="24"/>
          <w:szCs w:val="22"/>
        </w:rPr>
        <w:t xml:space="preserve">2012 – 2013 </w:t>
      </w:r>
      <w:r>
        <w:rPr>
          <w:sz w:val="24"/>
          <w:szCs w:val="22"/>
        </w:rPr>
        <w:tab/>
      </w:r>
      <w:r w:rsidRPr="0005480A">
        <w:rPr>
          <w:b/>
          <w:sz w:val="24"/>
          <w:szCs w:val="22"/>
        </w:rPr>
        <w:t>Member, Faculty Search Committee</w:t>
      </w:r>
      <w:r>
        <w:rPr>
          <w:sz w:val="24"/>
          <w:szCs w:val="22"/>
        </w:rPr>
        <w:t xml:space="preserve">  – School of Social Work, University of Southern California (served on two search cycles)</w:t>
      </w:r>
    </w:p>
    <w:p w14:paraId="7D689D3D" w14:textId="77777777" w:rsidR="004916F3" w:rsidRDefault="004916F3" w:rsidP="002937C4">
      <w:pPr>
        <w:ind w:left="720" w:hanging="720"/>
        <w:rPr>
          <w:sz w:val="24"/>
          <w:szCs w:val="22"/>
        </w:rPr>
      </w:pPr>
    </w:p>
    <w:p w14:paraId="316522E0" w14:textId="77777777" w:rsidR="00413DFC" w:rsidRPr="00D8053D" w:rsidRDefault="00413DFC" w:rsidP="002937C4">
      <w:pPr>
        <w:ind w:left="720" w:hanging="720"/>
        <w:rPr>
          <w:sz w:val="24"/>
          <w:szCs w:val="22"/>
        </w:rPr>
      </w:pPr>
    </w:p>
    <w:p w14:paraId="0FF7ACA4" w14:textId="77777777" w:rsidR="00B20311" w:rsidRPr="006A3BD9" w:rsidRDefault="00B20311" w:rsidP="002937C4">
      <w:pPr>
        <w:ind w:left="720" w:hanging="720"/>
        <w:rPr>
          <w:b/>
          <w:sz w:val="24"/>
          <w:szCs w:val="24"/>
        </w:rPr>
      </w:pPr>
      <w:r w:rsidRPr="006A3BD9">
        <w:rPr>
          <w:b/>
          <w:sz w:val="24"/>
          <w:szCs w:val="24"/>
        </w:rPr>
        <w:t>STUDENT COMMITTEES</w:t>
      </w:r>
      <w:r w:rsidR="00D8053D">
        <w:rPr>
          <w:b/>
          <w:sz w:val="24"/>
          <w:szCs w:val="24"/>
        </w:rPr>
        <w:t xml:space="preserve"> and MENTORING</w:t>
      </w:r>
    </w:p>
    <w:p w14:paraId="2BA6CB13" w14:textId="77777777" w:rsidR="00B20311" w:rsidRPr="006A3BD9" w:rsidRDefault="00B20311" w:rsidP="002937C4">
      <w:pPr>
        <w:ind w:left="720" w:hanging="720"/>
        <w:rPr>
          <w:sz w:val="24"/>
          <w:szCs w:val="24"/>
        </w:rPr>
      </w:pPr>
    </w:p>
    <w:p w14:paraId="59EE339C" w14:textId="3062EA0D" w:rsidR="000404E4" w:rsidRDefault="000C6407" w:rsidP="00475DD4">
      <w:pPr>
        <w:ind w:left="720" w:hanging="720"/>
        <w:jc w:val="both"/>
        <w:rPr>
          <w:sz w:val="24"/>
          <w:szCs w:val="24"/>
          <w:u w:val="single"/>
        </w:rPr>
      </w:pPr>
      <w:r w:rsidRPr="000C6407">
        <w:rPr>
          <w:sz w:val="24"/>
          <w:szCs w:val="24"/>
          <w:u w:val="single"/>
        </w:rPr>
        <w:t>University of Southern</w:t>
      </w:r>
      <w:r w:rsidR="00475DD4">
        <w:rPr>
          <w:sz w:val="24"/>
          <w:szCs w:val="24"/>
          <w:u w:val="single"/>
        </w:rPr>
        <w:t xml:space="preserve"> California</w:t>
      </w:r>
    </w:p>
    <w:p w14:paraId="5DB9BB01" w14:textId="77777777" w:rsidR="00475DD4" w:rsidRDefault="00475DD4" w:rsidP="00475DD4">
      <w:pPr>
        <w:ind w:left="720" w:hanging="720"/>
        <w:jc w:val="both"/>
        <w:rPr>
          <w:sz w:val="24"/>
          <w:szCs w:val="24"/>
        </w:rPr>
      </w:pPr>
    </w:p>
    <w:p w14:paraId="082BB65F" w14:textId="69B0B082" w:rsidR="00475DD4" w:rsidRDefault="00475DD4" w:rsidP="005D6B4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– present </w:t>
      </w:r>
      <w:r>
        <w:rPr>
          <w:sz w:val="24"/>
          <w:szCs w:val="24"/>
        </w:rPr>
        <w:tab/>
        <w:t xml:space="preserve">Ph.D. Qualifying Exam Committee Member, </w:t>
      </w:r>
      <w:r w:rsidRPr="00475DD4">
        <w:rPr>
          <w:b/>
          <w:sz w:val="24"/>
          <w:szCs w:val="24"/>
        </w:rPr>
        <w:t>Daniel Chu</w:t>
      </w:r>
      <w:r>
        <w:rPr>
          <w:sz w:val="24"/>
          <w:szCs w:val="24"/>
        </w:rPr>
        <w:t>, Preventive Medicine</w:t>
      </w:r>
    </w:p>
    <w:p w14:paraId="43A496A0" w14:textId="77777777" w:rsidR="00475DD4" w:rsidRDefault="00475DD4" w:rsidP="005D6B4A">
      <w:pPr>
        <w:ind w:left="2160" w:hanging="2160"/>
        <w:jc w:val="both"/>
        <w:rPr>
          <w:sz w:val="24"/>
          <w:szCs w:val="24"/>
        </w:rPr>
      </w:pPr>
    </w:p>
    <w:p w14:paraId="223EC7F5" w14:textId="0FB75B06" w:rsidR="00675BE0" w:rsidRDefault="00675BE0" w:rsidP="005D6B4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2014 – present</w:t>
      </w:r>
      <w:r>
        <w:rPr>
          <w:sz w:val="24"/>
          <w:szCs w:val="24"/>
        </w:rPr>
        <w:tab/>
        <w:t xml:space="preserve">Ph.D. Mentor, </w:t>
      </w:r>
      <w:r w:rsidR="00DB3F4B">
        <w:rPr>
          <w:b/>
          <w:sz w:val="24"/>
          <w:szCs w:val="24"/>
        </w:rPr>
        <w:t>Tasha Pe</w:t>
      </w:r>
      <w:r w:rsidRPr="00675BE0">
        <w:rPr>
          <w:b/>
          <w:sz w:val="24"/>
          <w:szCs w:val="24"/>
        </w:rPr>
        <w:t>rdue</w:t>
      </w:r>
      <w:r>
        <w:rPr>
          <w:sz w:val="24"/>
          <w:szCs w:val="24"/>
        </w:rPr>
        <w:t>, School of Social Work</w:t>
      </w:r>
    </w:p>
    <w:p w14:paraId="5D89C523" w14:textId="77777777" w:rsidR="00675BE0" w:rsidRDefault="00675BE0" w:rsidP="005D6B4A">
      <w:pPr>
        <w:ind w:left="2160" w:hanging="2160"/>
        <w:jc w:val="both"/>
        <w:rPr>
          <w:sz w:val="24"/>
          <w:szCs w:val="24"/>
        </w:rPr>
      </w:pPr>
    </w:p>
    <w:p w14:paraId="095CC654" w14:textId="77777777" w:rsidR="00675BE0" w:rsidRDefault="00675BE0" w:rsidP="005D6B4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2014 – present</w:t>
      </w:r>
      <w:r>
        <w:rPr>
          <w:sz w:val="24"/>
          <w:szCs w:val="24"/>
        </w:rPr>
        <w:tab/>
        <w:t xml:space="preserve">Ph.D. Mentor, </w:t>
      </w:r>
      <w:r w:rsidR="0018338E">
        <w:rPr>
          <w:b/>
          <w:sz w:val="24"/>
          <w:szCs w:val="24"/>
        </w:rPr>
        <w:t>Qi</w:t>
      </w:r>
      <w:r w:rsidRPr="00675BE0">
        <w:rPr>
          <w:b/>
          <w:sz w:val="24"/>
          <w:szCs w:val="24"/>
        </w:rPr>
        <w:t>anwei Zhao</w:t>
      </w:r>
      <w:r>
        <w:rPr>
          <w:sz w:val="24"/>
          <w:szCs w:val="24"/>
        </w:rPr>
        <w:t>, School of Social Work</w:t>
      </w:r>
    </w:p>
    <w:p w14:paraId="47314C99" w14:textId="77777777" w:rsidR="00675BE0" w:rsidRDefault="00675BE0" w:rsidP="005D6B4A">
      <w:pPr>
        <w:ind w:left="2160" w:hanging="2160"/>
        <w:jc w:val="both"/>
        <w:rPr>
          <w:sz w:val="24"/>
          <w:szCs w:val="24"/>
        </w:rPr>
      </w:pPr>
    </w:p>
    <w:p w14:paraId="49545961" w14:textId="77777777" w:rsidR="005D6B4A" w:rsidRPr="005D6B4A" w:rsidRDefault="00C176CD" w:rsidP="005D6B4A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</w:r>
      <w:r w:rsidR="005D6B4A">
        <w:rPr>
          <w:sz w:val="24"/>
          <w:szCs w:val="24"/>
        </w:rPr>
        <w:t xml:space="preserve">Ph.D. </w:t>
      </w:r>
      <w:r w:rsidRPr="00C176CD">
        <w:rPr>
          <w:sz w:val="24"/>
          <w:szCs w:val="24"/>
        </w:rPr>
        <w:t>Qualifying Exam Committee</w:t>
      </w:r>
      <w:r w:rsidR="005D6B4A">
        <w:rPr>
          <w:sz w:val="24"/>
          <w:szCs w:val="24"/>
        </w:rPr>
        <w:t xml:space="preserve"> Member, </w:t>
      </w:r>
      <w:r w:rsidR="005D6B4A" w:rsidRPr="005D6B4A">
        <w:rPr>
          <w:b/>
          <w:sz w:val="24"/>
          <w:szCs w:val="24"/>
        </w:rPr>
        <w:t>Mee-Young Um</w:t>
      </w:r>
      <w:r w:rsidR="005D6B4A">
        <w:rPr>
          <w:sz w:val="24"/>
          <w:szCs w:val="24"/>
        </w:rPr>
        <w:t>, School of Social Work</w:t>
      </w:r>
    </w:p>
    <w:p w14:paraId="43F5C93C" w14:textId="77777777" w:rsidR="00C176CD" w:rsidRDefault="00C176CD" w:rsidP="00D8053D">
      <w:pPr>
        <w:ind w:left="2160" w:hanging="2160"/>
        <w:jc w:val="both"/>
        <w:rPr>
          <w:sz w:val="24"/>
          <w:szCs w:val="24"/>
        </w:rPr>
      </w:pPr>
    </w:p>
    <w:p w14:paraId="32EDE721" w14:textId="0F1D690D" w:rsidR="00DB49A4" w:rsidRDefault="00DB49A4" w:rsidP="00DB49A4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2016 – 2017</w:t>
      </w:r>
      <w:r>
        <w:rPr>
          <w:sz w:val="24"/>
          <w:szCs w:val="24"/>
        </w:rPr>
        <w:tab/>
        <w:t xml:space="preserve">Ph.D. Mentor, </w:t>
      </w:r>
      <w:r>
        <w:rPr>
          <w:b/>
          <w:sz w:val="24"/>
          <w:szCs w:val="24"/>
        </w:rPr>
        <w:t>Grecia Ramos</w:t>
      </w:r>
      <w:r>
        <w:rPr>
          <w:sz w:val="24"/>
          <w:szCs w:val="24"/>
        </w:rPr>
        <w:t>, School of Social Work</w:t>
      </w:r>
    </w:p>
    <w:p w14:paraId="7653D77C" w14:textId="77777777" w:rsidR="00DB49A4" w:rsidRDefault="00DB49A4" w:rsidP="00DB49A4">
      <w:pPr>
        <w:ind w:left="2160" w:hanging="2160"/>
        <w:jc w:val="both"/>
        <w:rPr>
          <w:sz w:val="24"/>
          <w:szCs w:val="24"/>
        </w:rPr>
      </w:pPr>
    </w:p>
    <w:p w14:paraId="4735EB52" w14:textId="77777777" w:rsidR="00340770" w:rsidRDefault="00340770" w:rsidP="00D8053D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– </w:t>
      </w:r>
      <w:r w:rsidR="00E6632C"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Graduate Student Mentor, </w:t>
      </w:r>
      <w:r w:rsidRPr="00340770">
        <w:rPr>
          <w:b/>
          <w:sz w:val="24"/>
          <w:szCs w:val="24"/>
        </w:rPr>
        <w:t>Jessica Frankeberger</w:t>
      </w:r>
      <w:r>
        <w:rPr>
          <w:sz w:val="24"/>
          <w:szCs w:val="24"/>
        </w:rPr>
        <w:t>, Preventive Medicine</w:t>
      </w:r>
    </w:p>
    <w:p w14:paraId="7A919189" w14:textId="77777777" w:rsidR="00340770" w:rsidRDefault="00340770" w:rsidP="00D8053D">
      <w:pPr>
        <w:ind w:left="2160" w:hanging="2160"/>
        <w:jc w:val="both"/>
        <w:rPr>
          <w:sz w:val="24"/>
          <w:szCs w:val="24"/>
        </w:rPr>
      </w:pPr>
    </w:p>
    <w:p w14:paraId="3D89326D" w14:textId="77777777" w:rsidR="00340770" w:rsidRDefault="00340770" w:rsidP="00D8053D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– </w:t>
      </w:r>
      <w:r w:rsidR="00E6632C">
        <w:rPr>
          <w:sz w:val="24"/>
          <w:szCs w:val="24"/>
        </w:rPr>
        <w:t>2015</w:t>
      </w:r>
      <w:r>
        <w:rPr>
          <w:sz w:val="24"/>
          <w:szCs w:val="24"/>
        </w:rPr>
        <w:tab/>
        <w:t xml:space="preserve">Graduate MSW Student Mentor, </w:t>
      </w:r>
      <w:r w:rsidRPr="00340770">
        <w:rPr>
          <w:b/>
          <w:sz w:val="24"/>
          <w:szCs w:val="24"/>
        </w:rPr>
        <w:t>Berenice Castillo</w:t>
      </w:r>
      <w:r>
        <w:rPr>
          <w:sz w:val="24"/>
          <w:szCs w:val="24"/>
        </w:rPr>
        <w:t>, School of Social Work</w:t>
      </w:r>
    </w:p>
    <w:p w14:paraId="53604A9A" w14:textId="77777777" w:rsidR="00340770" w:rsidRDefault="00340770" w:rsidP="00D8053D">
      <w:pPr>
        <w:ind w:left="2160" w:hanging="2160"/>
        <w:jc w:val="both"/>
        <w:rPr>
          <w:sz w:val="24"/>
          <w:szCs w:val="24"/>
        </w:rPr>
      </w:pPr>
    </w:p>
    <w:p w14:paraId="301AC8F8" w14:textId="77777777" w:rsidR="00D8053D" w:rsidRDefault="00D8053D" w:rsidP="00D8053D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– </w:t>
      </w:r>
      <w:r w:rsidR="005D6B4A"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USC Undergraduate Honors Mentor, </w:t>
      </w:r>
      <w:r w:rsidRPr="00D8053D">
        <w:rPr>
          <w:b/>
          <w:sz w:val="24"/>
          <w:szCs w:val="24"/>
        </w:rPr>
        <w:t>Tanya Behnam</w:t>
      </w:r>
      <w:r>
        <w:rPr>
          <w:sz w:val="24"/>
          <w:szCs w:val="24"/>
        </w:rPr>
        <w:t>.  Department of Psychology Honors Program.</w:t>
      </w:r>
    </w:p>
    <w:p w14:paraId="0E9C8F77" w14:textId="77777777" w:rsidR="00D8053D" w:rsidRDefault="00D8053D" w:rsidP="00F56067">
      <w:pPr>
        <w:ind w:left="720" w:hanging="720"/>
        <w:jc w:val="both"/>
        <w:rPr>
          <w:sz w:val="24"/>
          <w:szCs w:val="24"/>
        </w:rPr>
      </w:pPr>
    </w:p>
    <w:p w14:paraId="273872A4" w14:textId="77777777" w:rsidR="00D8053D" w:rsidRDefault="00D8053D" w:rsidP="00D8053D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Fall </w:t>
      </w:r>
      <w:r w:rsidR="005D6B4A">
        <w:rPr>
          <w:sz w:val="24"/>
          <w:szCs w:val="24"/>
        </w:rPr>
        <w:t xml:space="preserve">    </w:t>
      </w:r>
      <w:r>
        <w:rPr>
          <w:sz w:val="24"/>
          <w:szCs w:val="24"/>
        </w:rPr>
        <w:t>2012</w:t>
      </w:r>
      <w:r>
        <w:rPr>
          <w:sz w:val="24"/>
          <w:szCs w:val="24"/>
        </w:rPr>
        <w:tab/>
        <w:t xml:space="preserve">SOWK 590 Directed Research Faculty Supervisor, </w:t>
      </w:r>
      <w:r w:rsidRPr="00D8053D">
        <w:rPr>
          <w:b/>
          <w:sz w:val="24"/>
          <w:szCs w:val="24"/>
        </w:rPr>
        <w:t>Kati Ann Kelleher</w:t>
      </w:r>
      <w:r>
        <w:rPr>
          <w:sz w:val="24"/>
          <w:szCs w:val="24"/>
        </w:rPr>
        <w:t>.  USC MSW School of Social Work</w:t>
      </w:r>
      <w:r w:rsidRPr="00D8053D">
        <w:rPr>
          <w:sz w:val="24"/>
          <w:szCs w:val="24"/>
        </w:rPr>
        <w:t xml:space="preserve"> </w:t>
      </w:r>
    </w:p>
    <w:p w14:paraId="3B92D013" w14:textId="77777777" w:rsidR="00D8053D" w:rsidRDefault="00D8053D" w:rsidP="00D8053D">
      <w:pPr>
        <w:ind w:left="2160" w:hanging="2160"/>
        <w:jc w:val="both"/>
        <w:rPr>
          <w:sz w:val="24"/>
          <w:szCs w:val="24"/>
        </w:rPr>
      </w:pPr>
    </w:p>
    <w:p w14:paraId="0A454238" w14:textId="77777777" w:rsidR="00D8053D" w:rsidRDefault="00D8053D" w:rsidP="00D8053D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Spring 2013</w:t>
      </w:r>
      <w:r>
        <w:rPr>
          <w:sz w:val="24"/>
          <w:szCs w:val="24"/>
        </w:rPr>
        <w:tab/>
        <w:t xml:space="preserve">SOWK 590 Directed Research Faculty Supervisor, </w:t>
      </w:r>
      <w:r w:rsidRPr="00D8053D">
        <w:rPr>
          <w:b/>
          <w:sz w:val="24"/>
          <w:szCs w:val="24"/>
        </w:rPr>
        <w:t>Andrew Warren Trindle</w:t>
      </w:r>
      <w:r>
        <w:rPr>
          <w:sz w:val="24"/>
          <w:szCs w:val="24"/>
        </w:rPr>
        <w:t>, USC MSW School of Social Work</w:t>
      </w:r>
      <w:r w:rsidRPr="00D8053D">
        <w:rPr>
          <w:sz w:val="24"/>
          <w:szCs w:val="24"/>
        </w:rPr>
        <w:t xml:space="preserve"> </w:t>
      </w:r>
    </w:p>
    <w:p w14:paraId="1E0A259A" w14:textId="77777777" w:rsidR="00D8053D" w:rsidRDefault="00D8053D" w:rsidP="00F56067">
      <w:pPr>
        <w:ind w:left="720" w:hanging="720"/>
        <w:jc w:val="both"/>
        <w:rPr>
          <w:sz w:val="24"/>
          <w:szCs w:val="24"/>
        </w:rPr>
      </w:pPr>
    </w:p>
    <w:p w14:paraId="792FC7E3" w14:textId="57DE6EB0" w:rsidR="000C6407" w:rsidRDefault="000C6407" w:rsidP="00F56067">
      <w:pPr>
        <w:ind w:left="720" w:hanging="720"/>
        <w:jc w:val="both"/>
        <w:rPr>
          <w:sz w:val="24"/>
          <w:szCs w:val="24"/>
          <w:u w:val="single"/>
        </w:rPr>
      </w:pPr>
      <w:r w:rsidRPr="000C6407">
        <w:rPr>
          <w:sz w:val="24"/>
          <w:szCs w:val="24"/>
          <w:u w:val="single"/>
        </w:rPr>
        <w:t>Colorado University at</w:t>
      </w:r>
      <w:r w:rsidR="00475DD4">
        <w:rPr>
          <w:sz w:val="24"/>
          <w:szCs w:val="24"/>
          <w:u w:val="single"/>
        </w:rPr>
        <w:t xml:space="preserve"> Boulder</w:t>
      </w:r>
    </w:p>
    <w:p w14:paraId="0B492823" w14:textId="77777777" w:rsidR="00475DD4" w:rsidRPr="00D8053D" w:rsidRDefault="00475DD4" w:rsidP="00F56067">
      <w:pPr>
        <w:ind w:left="720" w:hanging="720"/>
        <w:jc w:val="both"/>
        <w:rPr>
          <w:sz w:val="24"/>
          <w:szCs w:val="24"/>
        </w:rPr>
      </w:pPr>
    </w:p>
    <w:p w14:paraId="39145A3C" w14:textId="77777777" w:rsidR="000C6407" w:rsidRDefault="000C6407" w:rsidP="000C6407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2012 – </w:t>
      </w:r>
      <w:r w:rsidR="00E6632C"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Dissertation Committee Member, </w:t>
      </w:r>
      <w:r w:rsidRPr="00D8053D">
        <w:rPr>
          <w:b/>
          <w:sz w:val="24"/>
          <w:szCs w:val="24"/>
        </w:rPr>
        <w:t>Kathryn M. Nowotny</w:t>
      </w:r>
      <w:r>
        <w:rPr>
          <w:sz w:val="24"/>
          <w:szCs w:val="24"/>
        </w:rPr>
        <w:t>. Department of Sociology, Colorado University, Boulder.</w:t>
      </w:r>
    </w:p>
    <w:p w14:paraId="28A56A4E" w14:textId="77777777" w:rsidR="00475DD4" w:rsidRDefault="00475DD4" w:rsidP="00475DD4">
      <w:pPr>
        <w:ind w:left="720" w:hanging="720"/>
        <w:jc w:val="both"/>
        <w:rPr>
          <w:sz w:val="24"/>
          <w:szCs w:val="24"/>
          <w:u w:val="single"/>
        </w:rPr>
      </w:pPr>
    </w:p>
    <w:p w14:paraId="76D48693" w14:textId="3890DE1A" w:rsidR="00475DD4" w:rsidRPr="001C1819" w:rsidRDefault="00475DD4" w:rsidP="00475DD4">
      <w:pPr>
        <w:ind w:left="720" w:hanging="720"/>
        <w:jc w:val="both"/>
        <w:rPr>
          <w:sz w:val="24"/>
          <w:szCs w:val="24"/>
          <w:u w:val="single"/>
        </w:rPr>
      </w:pPr>
      <w:r w:rsidRPr="001C1819">
        <w:rPr>
          <w:sz w:val="24"/>
          <w:szCs w:val="24"/>
          <w:u w:val="single"/>
        </w:rPr>
        <w:t>Drexel University</w:t>
      </w:r>
    </w:p>
    <w:p w14:paraId="523BB980" w14:textId="77777777" w:rsidR="00475DD4" w:rsidRDefault="00475DD4" w:rsidP="00475DD4">
      <w:pPr>
        <w:ind w:left="720" w:hanging="720"/>
        <w:jc w:val="both"/>
        <w:rPr>
          <w:sz w:val="24"/>
          <w:szCs w:val="24"/>
          <w:u w:val="single"/>
        </w:rPr>
      </w:pPr>
      <w:bookmarkStart w:id="13" w:name="_GoBack"/>
      <w:bookmarkEnd w:id="13"/>
    </w:p>
    <w:p w14:paraId="58484654" w14:textId="77777777" w:rsidR="00475DD4" w:rsidRPr="001C1819" w:rsidRDefault="00475DD4" w:rsidP="00475DD4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– present </w:t>
      </w:r>
      <w:r>
        <w:rPr>
          <w:sz w:val="24"/>
          <w:szCs w:val="24"/>
        </w:rPr>
        <w:tab/>
        <w:t xml:space="preserve">Dissertation Committee Member, </w:t>
      </w:r>
      <w:r w:rsidRPr="001C1819">
        <w:rPr>
          <w:b/>
          <w:sz w:val="24"/>
          <w:szCs w:val="24"/>
        </w:rPr>
        <w:t>Ekaterina V. Fedorova</w:t>
      </w:r>
      <w:r>
        <w:rPr>
          <w:sz w:val="24"/>
          <w:szCs w:val="24"/>
        </w:rPr>
        <w:t>. Community Health and Prevention, Drexel University.</w:t>
      </w:r>
    </w:p>
    <w:p w14:paraId="10412093" w14:textId="77777777" w:rsidR="00475DD4" w:rsidRDefault="00475DD4" w:rsidP="00F56067">
      <w:pPr>
        <w:ind w:left="720" w:hanging="720"/>
        <w:jc w:val="both"/>
        <w:rPr>
          <w:sz w:val="24"/>
          <w:szCs w:val="24"/>
          <w:u w:val="single"/>
        </w:rPr>
      </w:pPr>
    </w:p>
    <w:p w14:paraId="29F5ABB9" w14:textId="2E0BA837" w:rsidR="00D8053D" w:rsidRPr="00D8053D" w:rsidRDefault="00D8053D" w:rsidP="00F56067">
      <w:pPr>
        <w:ind w:left="720" w:hanging="720"/>
        <w:jc w:val="both"/>
        <w:rPr>
          <w:sz w:val="24"/>
          <w:szCs w:val="24"/>
          <w:u w:val="single"/>
        </w:rPr>
      </w:pPr>
      <w:r w:rsidRPr="00D8053D">
        <w:rPr>
          <w:sz w:val="24"/>
          <w:szCs w:val="24"/>
          <w:u w:val="single"/>
        </w:rPr>
        <w:t>University of Houston</w:t>
      </w:r>
    </w:p>
    <w:p w14:paraId="50C98E88" w14:textId="77777777" w:rsidR="00D8053D" w:rsidRDefault="00D8053D" w:rsidP="00F56067">
      <w:pPr>
        <w:ind w:left="720" w:hanging="720"/>
        <w:jc w:val="both"/>
        <w:rPr>
          <w:sz w:val="24"/>
          <w:szCs w:val="24"/>
        </w:rPr>
      </w:pPr>
    </w:p>
    <w:p w14:paraId="5F6DC555" w14:textId="77777777" w:rsidR="009D5168" w:rsidRPr="006A3BD9" w:rsidRDefault="009D5168" w:rsidP="00F56067">
      <w:pPr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Thesis Committee Chair. </w:t>
      </w:r>
      <w:r w:rsidRPr="006A3BD9">
        <w:rPr>
          <w:b/>
          <w:sz w:val="24"/>
          <w:szCs w:val="24"/>
        </w:rPr>
        <w:t>Ginni van Katwijk</w:t>
      </w:r>
      <w:r w:rsidRPr="006A3BD9">
        <w:rPr>
          <w:sz w:val="24"/>
          <w:szCs w:val="24"/>
        </w:rPr>
        <w:t>. “</w:t>
      </w:r>
      <w:r w:rsidR="00F56067" w:rsidRPr="006A3BD9">
        <w:rPr>
          <w:sz w:val="24"/>
          <w:szCs w:val="24"/>
        </w:rPr>
        <w:t>Employment as an Informal Social Control Mechanism and its Effect on Current Illegal Activities of Former Adolescent Mexican American Gang Members”</w:t>
      </w:r>
      <w:r w:rsidR="00DC72CA" w:rsidRPr="006A3BD9">
        <w:rPr>
          <w:sz w:val="24"/>
          <w:szCs w:val="24"/>
        </w:rPr>
        <w:t xml:space="preserve">. Department of Sociology. </w:t>
      </w:r>
      <w:r w:rsidR="004310FD" w:rsidRPr="006A3BD9">
        <w:rPr>
          <w:sz w:val="24"/>
          <w:szCs w:val="24"/>
        </w:rPr>
        <w:t>May 2011.</w:t>
      </w:r>
    </w:p>
    <w:p w14:paraId="11382420" w14:textId="77777777" w:rsidR="00DC72CA" w:rsidRPr="006A3BD9" w:rsidRDefault="00DC72CA" w:rsidP="002937C4">
      <w:pPr>
        <w:ind w:left="720" w:hanging="720"/>
        <w:rPr>
          <w:sz w:val="24"/>
          <w:szCs w:val="24"/>
        </w:rPr>
      </w:pPr>
    </w:p>
    <w:p w14:paraId="31CE95B9" w14:textId="77777777" w:rsidR="00025F77" w:rsidRPr="006A3BD9" w:rsidRDefault="00A55282" w:rsidP="00025F77">
      <w:pPr>
        <w:tabs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>Thesis Committee Chair</w:t>
      </w:r>
      <w:r w:rsidR="004310FD" w:rsidRPr="006A3BD9">
        <w:rPr>
          <w:sz w:val="24"/>
          <w:szCs w:val="24"/>
        </w:rPr>
        <w:t>/Member</w:t>
      </w:r>
      <w:r w:rsidRPr="006A3BD9">
        <w:rPr>
          <w:sz w:val="24"/>
          <w:szCs w:val="24"/>
        </w:rPr>
        <w:t xml:space="preserve">. </w:t>
      </w:r>
      <w:r w:rsidRPr="006A3BD9">
        <w:rPr>
          <w:b/>
          <w:sz w:val="24"/>
          <w:szCs w:val="24"/>
        </w:rPr>
        <w:t>Lucia Galvan</w:t>
      </w:r>
      <w:r w:rsidRPr="006A3BD9">
        <w:rPr>
          <w:sz w:val="24"/>
          <w:szCs w:val="24"/>
        </w:rPr>
        <w:t>.  “</w:t>
      </w:r>
      <w:r w:rsidR="00A9397F" w:rsidRPr="006A3BD9">
        <w:rPr>
          <w:sz w:val="24"/>
          <w:szCs w:val="24"/>
        </w:rPr>
        <w:t>The Impact of Male Migration on Gender Roles in Mexico</w:t>
      </w:r>
      <w:r w:rsidRPr="006A3BD9">
        <w:rPr>
          <w:sz w:val="24"/>
          <w:szCs w:val="24"/>
        </w:rPr>
        <w:t xml:space="preserve">”   Department of Sociology </w:t>
      </w:r>
      <w:r w:rsidR="004828C8" w:rsidRPr="006A3BD9">
        <w:rPr>
          <w:sz w:val="24"/>
          <w:szCs w:val="24"/>
        </w:rPr>
        <w:t>May 2011</w:t>
      </w:r>
      <w:r w:rsidRPr="006A3BD9">
        <w:rPr>
          <w:sz w:val="24"/>
          <w:szCs w:val="24"/>
        </w:rPr>
        <w:t>.</w:t>
      </w:r>
    </w:p>
    <w:p w14:paraId="5D52B997" w14:textId="77777777" w:rsidR="00BD2D2E" w:rsidRPr="006A3BD9" w:rsidRDefault="00BD2D2E" w:rsidP="00025F77">
      <w:pPr>
        <w:tabs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</w:p>
    <w:p w14:paraId="49A6B876" w14:textId="77777777" w:rsidR="00025F77" w:rsidRPr="006A3BD9" w:rsidRDefault="003F727C" w:rsidP="00025F77">
      <w:pPr>
        <w:tabs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Thesis Committee Member. </w:t>
      </w:r>
      <w:r w:rsidRPr="006A3BD9">
        <w:rPr>
          <w:b/>
          <w:sz w:val="24"/>
          <w:szCs w:val="24"/>
        </w:rPr>
        <w:t>Isolina Sanchez</w:t>
      </w:r>
      <w:r w:rsidRPr="006A3BD9">
        <w:rPr>
          <w:sz w:val="24"/>
          <w:szCs w:val="24"/>
        </w:rPr>
        <w:t>. “Negotiation and Reconstruction of Gender Identity: The Experience of Women Refugees from Bhutan</w:t>
      </w:r>
      <w:r w:rsidR="00025F77" w:rsidRPr="006A3BD9">
        <w:rPr>
          <w:sz w:val="24"/>
          <w:szCs w:val="24"/>
        </w:rPr>
        <w:t>.” Department of Sociology</w:t>
      </w:r>
      <w:r w:rsidR="00EE35A5" w:rsidRPr="006A3BD9">
        <w:rPr>
          <w:sz w:val="24"/>
          <w:szCs w:val="24"/>
        </w:rPr>
        <w:t>. December 2010.</w:t>
      </w:r>
    </w:p>
    <w:p w14:paraId="1BFF6235" w14:textId="77777777" w:rsidR="00EE35A5" w:rsidRPr="006A3BD9" w:rsidRDefault="00EE35A5" w:rsidP="00EE35A5">
      <w:pPr>
        <w:ind w:left="720" w:hanging="720"/>
        <w:jc w:val="both"/>
        <w:rPr>
          <w:sz w:val="24"/>
          <w:szCs w:val="24"/>
        </w:rPr>
      </w:pPr>
    </w:p>
    <w:p w14:paraId="2F674ED7" w14:textId="77777777" w:rsidR="00EE35A5" w:rsidRPr="006A3BD9" w:rsidRDefault="00EE35A5" w:rsidP="00EE35A5">
      <w:pPr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Thesis Committee Chair. </w:t>
      </w:r>
      <w:r w:rsidRPr="006A3BD9">
        <w:rPr>
          <w:b/>
          <w:sz w:val="24"/>
          <w:szCs w:val="24"/>
        </w:rPr>
        <w:t>Ozge Coskun</w:t>
      </w:r>
      <w:r w:rsidRPr="006A3BD9">
        <w:rPr>
          <w:sz w:val="24"/>
          <w:szCs w:val="24"/>
        </w:rPr>
        <w:t>.  “The Expatriate Worker Experience: The Case of Professional Turkish Workers”.  Department of Sociology. August 2010.</w:t>
      </w:r>
    </w:p>
    <w:p w14:paraId="294861CD" w14:textId="77777777" w:rsidR="00A55282" w:rsidRPr="006A3BD9" w:rsidRDefault="00A55282" w:rsidP="00F76325">
      <w:pPr>
        <w:tabs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</w:p>
    <w:p w14:paraId="58DCCB30" w14:textId="77777777" w:rsidR="00B20311" w:rsidRPr="006A3BD9" w:rsidRDefault="00B20311" w:rsidP="00F76325">
      <w:pPr>
        <w:tabs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Thesis Committee Chair. </w:t>
      </w:r>
      <w:r w:rsidRPr="006A3BD9">
        <w:rPr>
          <w:b/>
          <w:sz w:val="24"/>
          <w:szCs w:val="24"/>
        </w:rPr>
        <w:t>Gianncarlo Muschi</w:t>
      </w:r>
      <w:r w:rsidRPr="006A3BD9">
        <w:rPr>
          <w:sz w:val="24"/>
          <w:szCs w:val="24"/>
        </w:rPr>
        <w:t>, “Approach to the Expectations Held by Professional Immigrants and their Evolution through the Migration Experience: The Case of the Latin Americans Working as Bilingual Teachers in the Houston Independent School District” Department of Sociology.</w:t>
      </w:r>
      <w:r w:rsidR="00C413E5" w:rsidRPr="006A3BD9">
        <w:rPr>
          <w:sz w:val="24"/>
          <w:szCs w:val="24"/>
        </w:rPr>
        <w:t xml:space="preserve"> </w:t>
      </w:r>
      <w:r w:rsidR="009D5168" w:rsidRPr="006A3BD9">
        <w:rPr>
          <w:sz w:val="24"/>
          <w:szCs w:val="24"/>
        </w:rPr>
        <w:t>May 2010.</w:t>
      </w:r>
    </w:p>
    <w:p w14:paraId="296BE8D9" w14:textId="77777777" w:rsidR="00B20311" w:rsidRPr="006A3BD9" w:rsidRDefault="00B20311" w:rsidP="00F76325">
      <w:pPr>
        <w:tabs>
          <w:tab w:val="left" w:pos="720"/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</w:p>
    <w:p w14:paraId="2BD0A2B4" w14:textId="77777777" w:rsidR="00B20311" w:rsidRPr="006A3BD9" w:rsidRDefault="00B20311" w:rsidP="00F76325">
      <w:pPr>
        <w:tabs>
          <w:tab w:val="left" w:pos="720"/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Dissertation Committee Member.  </w:t>
      </w:r>
      <w:r w:rsidRPr="006A3BD9">
        <w:rPr>
          <w:b/>
          <w:sz w:val="24"/>
          <w:szCs w:val="24"/>
        </w:rPr>
        <w:t>Sonia Vasan</w:t>
      </w:r>
      <w:r w:rsidRPr="006A3BD9">
        <w:rPr>
          <w:sz w:val="24"/>
          <w:szCs w:val="24"/>
        </w:rPr>
        <w:t xml:space="preserve">, “Women’s Participation </w:t>
      </w:r>
      <w:r w:rsidRPr="006A3BD9">
        <w:rPr>
          <w:sz w:val="24"/>
          <w:szCs w:val="24"/>
        </w:rPr>
        <w:tab/>
        <w:t>in the Death Metal Subculture” College of Education, Department of Educational Psychology.</w:t>
      </w:r>
      <w:r w:rsidR="00E77408" w:rsidRPr="006A3BD9">
        <w:rPr>
          <w:sz w:val="24"/>
          <w:szCs w:val="24"/>
        </w:rPr>
        <w:t xml:space="preserve"> </w:t>
      </w:r>
      <w:r w:rsidR="009D5168" w:rsidRPr="006A3BD9">
        <w:rPr>
          <w:sz w:val="24"/>
          <w:szCs w:val="24"/>
        </w:rPr>
        <w:t>May 2010.</w:t>
      </w:r>
    </w:p>
    <w:p w14:paraId="7DFE8D02" w14:textId="77777777" w:rsidR="00B20311" w:rsidRPr="006A3BD9" w:rsidRDefault="00B20311" w:rsidP="00F76325">
      <w:pPr>
        <w:tabs>
          <w:tab w:val="left" w:pos="720"/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</w:p>
    <w:p w14:paraId="297479B8" w14:textId="77777777" w:rsidR="00B20311" w:rsidRPr="006A3BD9" w:rsidRDefault="00B20311" w:rsidP="00F76325">
      <w:pPr>
        <w:tabs>
          <w:tab w:val="left" w:pos="720"/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Thesis Committee Member. </w:t>
      </w:r>
      <w:r w:rsidRPr="006A3BD9">
        <w:rPr>
          <w:b/>
          <w:sz w:val="24"/>
          <w:szCs w:val="24"/>
        </w:rPr>
        <w:t>Simay Ozlu Diniz</w:t>
      </w:r>
      <w:r w:rsidRPr="006A3BD9">
        <w:rPr>
          <w:sz w:val="24"/>
          <w:szCs w:val="24"/>
        </w:rPr>
        <w:t>, “Turkish Community Based Organizations in Houston: Replicating Home Country Tensions” Department of Sociology.</w:t>
      </w:r>
      <w:r w:rsidR="00E77408" w:rsidRPr="006A3BD9">
        <w:rPr>
          <w:sz w:val="24"/>
          <w:szCs w:val="24"/>
        </w:rPr>
        <w:t xml:space="preserve"> May 2009</w:t>
      </w:r>
    </w:p>
    <w:p w14:paraId="746E4236" w14:textId="77777777" w:rsidR="00B20311" w:rsidRPr="006A3BD9" w:rsidRDefault="00B20311" w:rsidP="00F76325">
      <w:pPr>
        <w:tabs>
          <w:tab w:val="left" w:pos="720"/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</w:p>
    <w:p w14:paraId="44EEFE90" w14:textId="77777777" w:rsidR="00B20311" w:rsidRPr="006A3BD9" w:rsidRDefault="00B20311" w:rsidP="00F76325">
      <w:pPr>
        <w:tabs>
          <w:tab w:val="left" w:pos="720"/>
          <w:tab w:val="left" w:pos="1260"/>
          <w:tab w:val="left" w:pos="1800"/>
          <w:tab w:val="left" w:pos="5760"/>
          <w:tab w:val="left" w:pos="6480"/>
        </w:tabs>
        <w:ind w:left="720" w:hanging="720"/>
        <w:jc w:val="both"/>
        <w:rPr>
          <w:sz w:val="24"/>
          <w:szCs w:val="24"/>
        </w:rPr>
      </w:pPr>
      <w:r w:rsidRPr="006A3BD9">
        <w:rPr>
          <w:sz w:val="24"/>
          <w:szCs w:val="24"/>
        </w:rPr>
        <w:t xml:space="preserve">Senior Thesis Committee Member. </w:t>
      </w:r>
      <w:r w:rsidRPr="006A3BD9">
        <w:rPr>
          <w:b/>
          <w:sz w:val="24"/>
          <w:szCs w:val="24"/>
        </w:rPr>
        <w:t>Ginni van Katwijk</w:t>
      </w:r>
      <w:r w:rsidRPr="006A3BD9">
        <w:rPr>
          <w:sz w:val="24"/>
          <w:szCs w:val="24"/>
        </w:rPr>
        <w:t>, “Prison Gang Influence on Youth Street Gangs” Department of Sociology.</w:t>
      </w:r>
      <w:r w:rsidR="00E77408" w:rsidRPr="006A3BD9">
        <w:rPr>
          <w:sz w:val="24"/>
          <w:szCs w:val="24"/>
        </w:rPr>
        <w:t xml:space="preserve"> May 2009</w:t>
      </w:r>
    </w:p>
    <w:p w14:paraId="1FA8B85A" w14:textId="77777777" w:rsidR="00B20311" w:rsidRDefault="00B20311" w:rsidP="002937C4">
      <w:pPr>
        <w:ind w:left="720" w:hanging="720"/>
        <w:rPr>
          <w:sz w:val="24"/>
          <w:szCs w:val="24"/>
        </w:rPr>
      </w:pPr>
    </w:p>
    <w:p w14:paraId="26B50699" w14:textId="77777777" w:rsidR="004E5E65" w:rsidRDefault="004E5E65" w:rsidP="002937C4">
      <w:pPr>
        <w:ind w:left="720" w:hanging="720"/>
        <w:rPr>
          <w:sz w:val="24"/>
          <w:szCs w:val="24"/>
        </w:rPr>
      </w:pPr>
    </w:p>
    <w:p w14:paraId="09CAF460" w14:textId="77777777" w:rsidR="004E5E65" w:rsidRDefault="004E5E65" w:rsidP="002937C4">
      <w:pPr>
        <w:ind w:left="720" w:hanging="720"/>
        <w:rPr>
          <w:b/>
          <w:sz w:val="24"/>
          <w:szCs w:val="24"/>
        </w:rPr>
      </w:pPr>
      <w:r w:rsidRPr="004E5E65">
        <w:rPr>
          <w:b/>
          <w:sz w:val="24"/>
          <w:szCs w:val="24"/>
        </w:rPr>
        <w:t>COMMUNITY SERVICE</w:t>
      </w:r>
    </w:p>
    <w:p w14:paraId="4A0DC3B7" w14:textId="77777777" w:rsidR="004E5E65" w:rsidRDefault="004E5E65" w:rsidP="002937C4">
      <w:pPr>
        <w:ind w:left="720" w:hanging="720"/>
        <w:rPr>
          <w:sz w:val="24"/>
          <w:szCs w:val="24"/>
        </w:rPr>
      </w:pPr>
    </w:p>
    <w:p w14:paraId="0D1A3034" w14:textId="77777777" w:rsidR="004E5E65" w:rsidRDefault="007D3A39" w:rsidP="007D3A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2012 – present </w:t>
      </w:r>
      <w:r>
        <w:rPr>
          <w:sz w:val="24"/>
          <w:szCs w:val="24"/>
        </w:rPr>
        <w:tab/>
      </w:r>
      <w:r w:rsidRPr="007D3A39">
        <w:rPr>
          <w:b/>
          <w:sz w:val="24"/>
          <w:szCs w:val="24"/>
        </w:rPr>
        <w:t>Member</w:t>
      </w:r>
      <w:r>
        <w:rPr>
          <w:sz w:val="24"/>
          <w:szCs w:val="24"/>
        </w:rPr>
        <w:t>, Cannabis, Health and Young Adult Study (CHAYA) – Community Advisory Board, Children’s Hospital Los Angeles</w:t>
      </w:r>
    </w:p>
    <w:p w14:paraId="40B803DF" w14:textId="77777777" w:rsidR="007D3A39" w:rsidRDefault="007D3A39" w:rsidP="007D3A39">
      <w:pPr>
        <w:ind w:left="2160" w:hanging="2160"/>
        <w:rPr>
          <w:sz w:val="24"/>
          <w:szCs w:val="24"/>
        </w:rPr>
      </w:pPr>
    </w:p>
    <w:p w14:paraId="6E7958B4" w14:textId="2A596E36" w:rsidR="007D3A39" w:rsidRDefault="007D3A39" w:rsidP="007D3A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DB49A4"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7D3A39">
        <w:rPr>
          <w:b/>
          <w:sz w:val="24"/>
          <w:szCs w:val="24"/>
        </w:rPr>
        <w:t>Member</w:t>
      </w:r>
      <w:r>
        <w:rPr>
          <w:sz w:val="24"/>
          <w:szCs w:val="24"/>
        </w:rPr>
        <w:t>, Prevention Council, Jewish Family Service of Los Angeles</w:t>
      </w:r>
    </w:p>
    <w:p w14:paraId="404CD14D" w14:textId="77777777" w:rsidR="007D3A39" w:rsidRDefault="007D3A39" w:rsidP="007D3A39">
      <w:pPr>
        <w:ind w:left="2160" w:hanging="2160"/>
        <w:rPr>
          <w:sz w:val="24"/>
          <w:szCs w:val="24"/>
        </w:rPr>
      </w:pPr>
    </w:p>
    <w:p w14:paraId="5E063DA1" w14:textId="2BE7D8EF" w:rsidR="007D3A39" w:rsidRDefault="007D3A39" w:rsidP="007D3A39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DB49A4">
        <w:rPr>
          <w:sz w:val="24"/>
          <w:szCs w:val="24"/>
        </w:rPr>
        <w:t>2015</w:t>
      </w:r>
      <w:r>
        <w:rPr>
          <w:sz w:val="24"/>
          <w:szCs w:val="24"/>
        </w:rPr>
        <w:tab/>
      </w:r>
      <w:r w:rsidRPr="007D3A39">
        <w:rPr>
          <w:b/>
          <w:sz w:val="24"/>
          <w:szCs w:val="24"/>
        </w:rPr>
        <w:t>Member</w:t>
      </w:r>
      <w:r>
        <w:rPr>
          <w:sz w:val="24"/>
          <w:szCs w:val="24"/>
        </w:rPr>
        <w:t xml:space="preserve">, </w:t>
      </w:r>
      <w:r w:rsidRPr="007D3A39">
        <w:rPr>
          <w:sz w:val="24"/>
          <w:szCs w:val="24"/>
          <w:lang w:val="es-MX"/>
        </w:rPr>
        <w:t>Comision Femenil</w:t>
      </w:r>
      <w:r>
        <w:rPr>
          <w:sz w:val="24"/>
          <w:szCs w:val="24"/>
        </w:rPr>
        <w:t xml:space="preserve"> of the San Fernando Valley, Los Angeles</w:t>
      </w:r>
    </w:p>
    <w:p w14:paraId="30772E58" w14:textId="77777777" w:rsidR="004E5E65" w:rsidRPr="004E5E65" w:rsidRDefault="004E5E65" w:rsidP="002937C4">
      <w:pPr>
        <w:ind w:left="720" w:hanging="720"/>
        <w:rPr>
          <w:sz w:val="24"/>
          <w:szCs w:val="24"/>
        </w:rPr>
      </w:pPr>
    </w:p>
    <w:sectPr w:rsidR="004E5E65" w:rsidRPr="004E5E65" w:rsidSect="004B0114">
      <w:type w:val="continuous"/>
      <w:pgSz w:w="12240" w:h="15840" w:code="1"/>
      <w:pgMar w:top="1440" w:right="1008" w:bottom="1440" w:left="1008" w:header="720" w:footer="720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D3C9C8" w16cid:durableId="1F326A5A"/>
  <w16cid:commentId w16cid:paraId="4E9AB5C9" w16cid:durableId="1F326EA2"/>
  <w16cid:commentId w16cid:paraId="6739AC2D" w16cid:durableId="1F326A5D"/>
  <w16cid:commentId w16cid:paraId="2B419162" w16cid:durableId="1F326C3C"/>
  <w16cid:commentId w16cid:paraId="097E9FFE" w16cid:durableId="1F326C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C692E" w14:textId="77777777" w:rsidR="00E310EF" w:rsidRDefault="00E310EF">
      <w:r>
        <w:separator/>
      </w:r>
    </w:p>
  </w:endnote>
  <w:endnote w:type="continuationSeparator" w:id="0">
    <w:p w14:paraId="72BFAA26" w14:textId="77777777" w:rsidR="00E310EF" w:rsidRDefault="00E3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FA356" w14:textId="77777777" w:rsidR="00E310EF" w:rsidRDefault="00E310EF" w:rsidP="00C41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9D030" w14:textId="77777777" w:rsidR="00E310EF" w:rsidRDefault="00E310EF" w:rsidP="00C413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390BB" w14:textId="53563117" w:rsidR="00E310EF" w:rsidRPr="00864B79" w:rsidRDefault="00E310EF" w:rsidP="00C413E5">
    <w:pPr>
      <w:pStyle w:val="Footer"/>
      <w:framePr w:wrap="around" w:vAnchor="text" w:hAnchor="margin" w:xAlign="right" w:y="1"/>
      <w:rPr>
        <w:rStyle w:val="PageNumber"/>
      </w:rPr>
    </w:pPr>
    <w:r w:rsidRPr="00864B79">
      <w:rPr>
        <w:rStyle w:val="PageNumber"/>
      </w:rPr>
      <w:fldChar w:fldCharType="begin"/>
    </w:r>
    <w:r w:rsidRPr="00864B79">
      <w:rPr>
        <w:rStyle w:val="PageNumber"/>
      </w:rPr>
      <w:instrText xml:space="preserve">PAGE  </w:instrText>
    </w:r>
    <w:r w:rsidRPr="00864B79">
      <w:rPr>
        <w:rStyle w:val="PageNumber"/>
      </w:rPr>
      <w:fldChar w:fldCharType="separate"/>
    </w:r>
    <w:r w:rsidR="00475DD4">
      <w:rPr>
        <w:rStyle w:val="PageNumber"/>
        <w:noProof/>
      </w:rPr>
      <w:t>2</w:t>
    </w:r>
    <w:r w:rsidRPr="00864B79">
      <w:rPr>
        <w:rStyle w:val="PageNumber"/>
      </w:rPr>
      <w:fldChar w:fldCharType="end"/>
    </w:r>
  </w:p>
  <w:p w14:paraId="736456E2" w14:textId="77777777" w:rsidR="00E310EF" w:rsidRDefault="00E310EF" w:rsidP="00864B79">
    <w:pPr>
      <w:pStyle w:val="Footer"/>
      <w:ind w:right="360"/>
      <w:jc w:val="right"/>
      <w:rPr>
        <w:noProof/>
      </w:rPr>
    </w:pPr>
  </w:p>
  <w:p w14:paraId="6B660D2B" w14:textId="3360FCE7" w:rsidR="00E310EF" w:rsidRPr="004E6ED3" w:rsidRDefault="00E310EF" w:rsidP="00864B79">
    <w:pPr>
      <w:pStyle w:val="Footer"/>
      <w:ind w:right="36"/>
      <w:jc w:val="right"/>
      <w:rPr>
        <w:rFonts w:ascii="Garamond" w:hAnsi="Garamond"/>
        <w:noProof/>
        <w:sz w:val="18"/>
        <w:szCs w:val="18"/>
      </w:rPr>
    </w:pPr>
    <w:r w:rsidRPr="004E6ED3">
      <w:rPr>
        <w:rFonts w:ascii="Garamond" w:hAnsi="Garamond"/>
        <w:noProof/>
        <w:sz w:val="18"/>
        <w:szCs w:val="18"/>
      </w:rPr>
      <w:t xml:space="preserve">Cepeda CV </w:t>
    </w:r>
    <w:r>
      <w:rPr>
        <w:rFonts w:ascii="Garamond" w:hAnsi="Garamond"/>
        <w:noProof/>
        <w:sz w:val="18"/>
        <w:szCs w:val="18"/>
      </w:rPr>
      <w:fldChar w:fldCharType="begin"/>
    </w:r>
    <w:r>
      <w:rPr>
        <w:rFonts w:ascii="Garamond" w:hAnsi="Garamond"/>
        <w:noProof/>
        <w:sz w:val="18"/>
        <w:szCs w:val="18"/>
      </w:rPr>
      <w:instrText xml:space="preserve"> DATE \@ "d-MMM-yy" </w:instrText>
    </w:r>
    <w:r>
      <w:rPr>
        <w:rFonts w:ascii="Garamond" w:hAnsi="Garamond"/>
        <w:noProof/>
        <w:sz w:val="18"/>
        <w:szCs w:val="18"/>
      </w:rPr>
      <w:fldChar w:fldCharType="separate"/>
    </w:r>
    <w:r w:rsidR="00475DD4">
      <w:rPr>
        <w:rFonts w:ascii="Garamond" w:hAnsi="Garamond"/>
        <w:noProof/>
        <w:sz w:val="18"/>
        <w:szCs w:val="18"/>
      </w:rPr>
      <w:t>5-Sep-18</w:t>
    </w:r>
    <w:r>
      <w:rPr>
        <w:rFonts w:ascii="Garamond" w:hAnsi="Garamond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BAC0F" w14:textId="77777777" w:rsidR="00E310EF" w:rsidRDefault="00E310EF">
      <w:r>
        <w:separator/>
      </w:r>
    </w:p>
  </w:footnote>
  <w:footnote w:type="continuationSeparator" w:id="0">
    <w:p w14:paraId="41EA9488" w14:textId="77777777" w:rsidR="00E310EF" w:rsidRDefault="00E3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5C21" w14:textId="77777777" w:rsidR="00E310EF" w:rsidRDefault="00E310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5D6"/>
    <w:multiLevelType w:val="hybridMultilevel"/>
    <w:tmpl w:val="353E13EC"/>
    <w:lvl w:ilvl="0" w:tplc="E5442704">
      <w:start w:val="200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017B"/>
    <w:multiLevelType w:val="hybridMultilevel"/>
    <w:tmpl w:val="1B04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8FD"/>
    <w:multiLevelType w:val="singleLevel"/>
    <w:tmpl w:val="505E9986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5256C23"/>
    <w:multiLevelType w:val="singleLevel"/>
    <w:tmpl w:val="B374D83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294881"/>
    <w:multiLevelType w:val="hybridMultilevel"/>
    <w:tmpl w:val="AFFE16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57D1D"/>
    <w:multiLevelType w:val="hybridMultilevel"/>
    <w:tmpl w:val="D76E2BCC"/>
    <w:lvl w:ilvl="0" w:tplc="3918B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2F4A98"/>
    <w:multiLevelType w:val="singleLevel"/>
    <w:tmpl w:val="C1625252"/>
    <w:lvl w:ilvl="0">
      <w:start w:val="1998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26CB7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177641"/>
    <w:multiLevelType w:val="hybridMultilevel"/>
    <w:tmpl w:val="DDACBA40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665C60"/>
    <w:multiLevelType w:val="hybridMultilevel"/>
    <w:tmpl w:val="7948323A"/>
    <w:lvl w:ilvl="0" w:tplc="3E6AE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2630A68"/>
    <w:multiLevelType w:val="hybridMultilevel"/>
    <w:tmpl w:val="8E4EA9FE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A6992"/>
    <w:multiLevelType w:val="singleLevel"/>
    <w:tmpl w:val="83D4D1E8"/>
    <w:lvl w:ilvl="0">
      <w:start w:val="1998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 w15:restartNumberingAfterBreak="0">
    <w:nsid w:val="45A33DB6"/>
    <w:multiLevelType w:val="hybridMultilevel"/>
    <w:tmpl w:val="F064D800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B6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097D3E"/>
    <w:multiLevelType w:val="hybridMultilevel"/>
    <w:tmpl w:val="DDACBA40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5805ED"/>
    <w:multiLevelType w:val="hybridMultilevel"/>
    <w:tmpl w:val="0FA0DBAA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36984"/>
    <w:multiLevelType w:val="hybridMultilevel"/>
    <w:tmpl w:val="66089A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943D01"/>
    <w:multiLevelType w:val="hybridMultilevel"/>
    <w:tmpl w:val="18C493DC"/>
    <w:lvl w:ilvl="0" w:tplc="CDCCC0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479B4"/>
    <w:multiLevelType w:val="hybridMultilevel"/>
    <w:tmpl w:val="8656F5D2"/>
    <w:lvl w:ilvl="0" w:tplc="B09E0A24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8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C"/>
    <w:rsid w:val="000112BC"/>
    <w:rsid w:val="00012652"/>
    <w:rsid w:val="000132AB"/>
    <w:rsid w:val="0002432D"/>
    <w:rsid w:val="00025F77"/>
    <w:rsid w:val="00031B3F"/>
    <w:rsid w:val="00033DF1"/>
    <w:rsid w:val="00034999"/>
    <w:rsid w:val="000404E4"/>
    <w:rsid w:val="00044409"/>
    <w:rsid w:val="00046C00"/>
    <w:rsid w:val="00050022"/>
    <w:rsid w:val="00050696"/>
    <w:rsid w:val="0005480A"/>
    <w:rsid w:val="00060053"/>
    <w:rsid w:val="00060CDF"/>
    <w:rsid w:val="000610C3"/>
    <w:rsid w:val="000623B4"/>
    <w:rsid w:val="00064071"/>
    <w:rsid w:val="000677E1"/>
    <w:rsid w:val="0008508B"/>
    <w:rsid w:val="000928F0"/>
    <w:rsid w:val="0009751A"/>
    <w:rsid w:val="00097A09"/>
    <w:rsid w:val="000A011F"/>
    <w:rsid w:val="000A7527"/>
    <w:rsid w:val="000A7797"/>
    <w:rsid w:val="000C40E4"/>
    <w:rsid w:val="000C6407"/>
    <w:rsid w:val="000D0780"/>
    <w:rsid w:val="000D0D23"/>
    <w:rsid w:val="000D18DD"/>
    <w:rsid w:val="000D368C"/>
    <w:rsid w:val="000E5CEC"/>
    <w:rsid w:val="000F372F"/>
    <w:rsid w:val="000F5EC9"/>
    <w:rsid w:val="001023BA"/>
    <w:rsid w:val="00110F1F"/>
    <w:rsid w:val="00111006"/>
    <w:rsid w:val="0012328F"/>
    <w:rsid w:val="00125573"/>
    <w:rsid w:val="00130085"/>
    <w:rsid w:val="00136A53"/>
    <w:rsid w:val="001372D5"/>
    <w:rsid w:val="00141776"/>
    <w:rsid w:val="00145191"/>
    <w:rsid w:val="00146B34"/>
    <w:rsid w:val="001532F7"/>
    <w:rsid w:val="00153521"/>
    <w:rsid w:val="001538D5"/>
    <w:rsid w:val="00160008"/>
    <w:rsid w:val="00165FD5"/>
    <w:rsid w:val="00166511"/>
    <w:rsid w:val="00171612"/>
    <w:rsid w:val="00175062"/>
    <w:rsid w:val="00181358"/>
    <w:rsid w:val="0018338E"/>
    <w:rsid w:val="00190C2A"/>
    <w:rsid w:val="00193EF4"/>
    <w:rsid w:val="0019444D"/>
    <w:rsid w:val="001A01A2"/>
    <w:rsid w:val="001A0267"/>
    <w:rsid w:val="001A43E6"/>
    <w:rsid w:val="001B606D"/>
    <w:rsid w:val="001C44F5"/>
    <w:rsid w:val="001C463E"/>
    <w:rsid w:val="001C47CF"/>
    <w:rsid w:val="001C5B56"/>
    <w:rsid w:val="001D0BC9"/>
    <w:rsid w:val="001D287A"/>
    <w:rsid w:val="001D5D1B"/>
    <w:rsid w:val="001E00B4"/>
    <w:rsid w:val="001E67DA"/>
    <w:rsid w:val="001F035C"/>
    <w:rsid w:val="001F27FE"/>
    <w:rsid w:val="00207765"/>
    <w:rsid w:val="00210FC5"/>
    <w:rsid w:val="00215C0E"/>
    <w:rsid w:val="00224F68"/>
    <w:rsid w:val="00232F02"/>
    <w:rsid w:val="00233E9D"/>
    <w:rsid w:val="00234EBC"/>
    <w:rsid w:val="00235690"/>
    <w:rsid w:val="0024073C"/>
    <w:rsid w:val="00247AF7"/>
    <w:rsid w:val="00265342"/>
    <w:rsid w:val="0026581B"/>
    <w:rsid w:val="002706D9"/>
    <w:rsid w:val="00271F41"/>
    <w:rsid w:val="00277BFC"/>
    <w:rsid w:val="00277C02"/>
    <w:rsid w:val="00283E9B"/>
    <w:rsid w:val="00290FF8"/>
    <w:rsid w:val="0029298A"/>
    <w:rsid w:val="002937C4"/>
    <w:rsid w:val="002A6A3E"/>
    <w:rsid w:val="002A749F"/>
    <w:rsid w:val="002B4DF5"/>
    <w:rsid w:val="002C0799"/>
    <w:rsid w:val="002C134E"/>
    <w:rsid w:val="002C3FC3"/>
    <w:rsid w:val="002C460B"/>
    <w:rsid w:val="002C4A67"/>
    <w:rsid w:val="002C6678"/>
    <w:rsid w:val="002D0EEA"/>
    <w:rsid w:val="002E21A9"/>
    <w:rsid w:val="002F0418"/>
    <w:rsid w:val="002F23C3"/>
    <w:rsid w:val="002F7B40"/>
    <w:rsid w:val="003074C7"/>
    <w:rsid w:val="00321D32"/>
    <w:rsid w:val="0032280E"/>
    <w:rsid w:val="00323511"/>
    <w:rsid w:val="003262A7"/>
    <w:rsid w:val="003313C6"/>
    <w:rsid w:val="00340770"/>
    <w:rsid w:val="003413DD"/>
    <w:rsid w:val="003537D3"/>
    <w:rsid w:val="00355EC1"/>
    <w:rsid w:val="00357D98"/>
    <w:rsid w:val="00366738"/>
    <w:rsid w:val="00373A36"/>
    <w:rsid w:val="00376BE9"/>
    <w:rsid w:val="00376D18"/>
    <w:rsid w:val="003772A3"/>
    <w:rsid w:val="0038600D"/>
    <w:rsid w:val="00392513"/>
    <w:rsid w:val="003A151D"/>
    <w:rsid w:val="003A6CC0"/>
    <w:rsid w:val="003A704C"/>
    <w:rsid w:val="003B26B5"/>
    <w:rsid w:val="003B4F90"/>
    <w:rsid w:val="003B6C6C"/>
    <w:rsid w:val="003D06A1"/>
    <w:rsid w:val="003D4B12"/>
    <w:rsid w:val="003F2A93"/>
    <w:rsid w:val="003F727C"/>
    <w:rsid w:val="00406B66"/>
    <w:rsid w:val="004075A2"/>
    <w:rsid w:val="004114CA"/>
    <w:rsid w:val="00411E67"/>
    <w:rsid w:val="00413DFC"/>
    <w:rsid w:val="004235E7"/>
    <w:rsid w:val="00423AB4"/>
    <w:rsid w:val="004310FD"/>
    <w:rsid w:val="00435D38"/>
    <w:rsid w:val="00436E42"/>
    <w:rsid w:val="004452E0"/>
    <w:rsid w:val="00453163"/>
    <w:rsid w:val="00453CB4"/>
    <w:rsid w:val="00455F1E"/>
    <w:rsid w:val="00462AA5"/>
    <w:rsid w:val="00471943"/>
    <w:rsid w:val="0047288B"/>
    <w:rsid w:val="00473410"/>
    <w:rsid w:val="00475DD4"/>
    <w:rsid w:val="00476229"/>
    <w:rsid w:val="0047653E"/>
    <w:rsid w:val="004828C8"/>
    <w:rsid w:val="00487417"/>
    <w:rsid w:val="004912C6"/>
    <w:rsid w:val="004916F3"/>
    <w:rsid w:val="00494E98"/>
    <w:rsid w:val="00497DB0"/>
    <w:rsid w:val="004B0114"/>
    <w:rsid w:val="004B0430"/>
    <w:rsid w:val="004B2A7E"/>
    <w:rsid w:val="004B3FAA"/>
    <w:rsid w:val="004B7179"/>
    <w:rsid w:val="004C13E9"/>
    <w:rsid w:val="004D15AA"/>
    <w:rsid w:val="004D2BA0"/>
    <w:rsid w:val="004D4F57"/>
    <w:rsid w:val="004D6125"/>
    <w:rsid w:val="004E2977"/>
    <w:rsid w:val="004E5E65"/>
    <w:rsid w:val="004E6ED3"/>
    <w:rsid w:val="004F0D0B"/>
    <w:rsid w:val="004F6082"/>
    <w:rsid w:val="005060BE"/>
    <w:rsid w:val="00515F97"/>
    <w:rsid w:val="00520319"/>
    <w:rsid w:val="005247A4"/>
    <w:rsid w:val="00525AAA"/>
    <w:rsid w:val="0052653C"/>
    <w:rsid w:val="00527A80"/>
    <w:rsid w:val="00530F8E"/>
    <w:rsid w:val="005405E6"/>
    <w:rsid w:val="00546475"/>
    <w:rsid w:val="00551901"/>
    <w:rsid w:val="0055361B"/>
    <w:rsid w:val="005604C4"/>
    <w:rsid w:val="005614DD"/>
    <w:rsid w:val="00562D08"/>
    <w:rsid w:val="005649B1"/>
    <w:rsid w:val="00565758"/>
    <w:rsid w:val="0056620A"/>
    <w:rsid w:val="00575146"/>
    <w:rsid w:val="00576044"/>
    <w:rsid w:val="0057740F"/>
    <w:rsid w:val="005835CF"/>
    <w:rsid w:val="005A4623"/>
    <w:rsid w:val="005A573A"/>
    <w:rsid w:val="005B5810"/>
    <w:rsid w:val="005B59F3"/>
    <w:rsid w:val="005C0B5E"/>
    <w:rsid w:val="005C353C"/>
    <w:rsid w:val="005C445E"/>
    <w:rsid w:val="005D03B0"/>
    <w:rsid w:val="005D1E1E"/>
    <w:rsid w:val="005D6B4A"/>
    <w:rsid w:val="005E06F1"/>
    <w:rsid w:val="005E0956"/>
    <w:rsid w:val="005F1EBF"/>
    <w:rsid w:val="005F661F"/>
    <w:rsid w:val="006030F7"/>
    <w:rsid w:val="006104EB"/>
    <w:rsid w:val="00613737"/>
    <w:rsid w:val="006210E6"/>
    <w:rsid w:val="006211DF"/>
    <w:rsid w:val="00624084"/>
    <w:rsid w:val="00630B0E"/>
    <w:rsid w:val="0064397C"/>
    <w:rsid w:val="00643D97"/>
    <w:rsid w:val="00645E2B"/>
    <w:rsid w:val="00651748"/>
    <w:rsid w:val="00651D62"/>
    <w:rsid w:val="00653393"/>
    <w:rsid w:val="00653BEB"/>
    <w:rsid w:val="00654659"/>
    <w:rsid w:val="0066238D"/>
    <w:rsid w:val="0066283E"/>
    <w:rsid w:val="006668C9"/>
    <w:rsid w:val="0066693F"/>
    <w:rsid w:val="00667A0E"/>
    <w:rsid w:val="00672647"/>
    <w:rsid w:val="0067432E"/>
    <w:rsid w:val="00675BE0"/>
    <w:rsid w:val="00676F59"/>
    <w:rsid w:val="00677F07"/>
    <w:rsid w:val="006800B8"/>
    <w:rsid w:val="00681544"/>
    <w:rsid w:val="006822C5"/>
    <w:rsid w:val="00684B0D"/>
    <w:rsid w:val="00693758"/>
    <w:rsid w:val="006948A3"/>
    <w:rsid w:val="00695294"/>
    <w:rsid w:val="00695DB6"/>
    <w:rsid w:val="006A3390"/>
    <w:rsid w:val="006A3BD9"/>
    <w:rsid w:val="006A7565"/>
    <w:rsid w:val="006B09D5"/>
    <w:rsid w:val="006B17B7"/>
    <w:rsid w:val="006B2D90"/>
    <w:rsid w:val="006C6DE6"/>
    <w:rsid w:val="006D3D01"/>
    <w:rsid w:val="006D49A1"/>
    <w:rsid w:val="006D4BBF"/>
    <w:rsid w:val="006E1310"/>
    <w:rsid w:val="006E1676"/>
    <w:rsid w:val="006E6CAF"/>
    <w:rsid w:val="006E7388"/>
    <w:rsid w:val="006F0258"/>
    <w:rsid w:val="006F71D1"/>
    <w:rsid w:val="00702141"/>
    <w:rsid w:val="00702EB3"/>
    <w:rsid w:val="00707B95"/>
    <w:rsid w:val="00737D0D"/>
    <w:rsid w:val="0074266D"/>
    <w:rsid w:val="0074626A"/>
    <w:rsid w:val="0075250A"/>
    <w:rsid w:val="00752F07"/>
    <w:rsid w:val="00754D04"/>
    <w:rsid w:val="00760C9D"/>
    <w:rsid w:val="00763009"/>
    <w:rsid w:val="0076307C"/>
    <w:rsid w:val="00763B28"/>
    <w:rsid w:val="00764A25"/>
    <w:rsid w:val="00766AB7"/>
    <w:rsid w:val="007670A0"/>
    <w:rsid w:val="0077577B"/>
    <w:rsid w:val="00776841"/>
    <w:rsid w:val="00782792"/>
    <w:rsid w:val="00784753"/>
    <w:rsid w:val="00791636"/>
    <w:rsid w:val="007A2782"/>
    <w:rsid w:val="007B2DEA"/>
    <w:rsid w:val="007B6AA2"/>
    <w:rsid w:val="007B7FB3"/>
    <w:rsid w:val="007C0CD8"/>
    <w:rsid w:val="007C4F48"/>
    <w:rsid w:val="007C58EB"/>
    <w:rsid w:val="007C6E2C"/>
    <w:rsid w:val="007D2ABF"/>
    <w:rsid w:val="007D3A39"/>
    <w:rsid w:val="007E574A"/>
    <w:rsid w:val="007F421A"/>
    <w:rsid w:val="008018BE"/>
    <w:rsid w:val="00802AD8"/>
    <w:rsid w:val="0081412B"/>
    <w:rsid w:val="00824866"/>
    <w:rsid w:val="00826AEB"/>
    <w:rsid w:val="00826E93"/>
    <w:rsid w:val="00827C62"/>
    <w:rsid w:val="00835957"/>
    <w:rsid w:val="0083609B"/>
    <w:rsid w:val="00856871"/>
    <w:rsid w:val="00857E36"/>
    <w:rsid w:val="008630E6"/>
    <w:rsid w:val="00864B79"/>
    <w:rsid w:val="008666A4"/>
    <w:rsid w:val="008706F5"/>
    <w:rsid w:val="008760E8"/>
    <w:rsid w:val="00885FC4"/>
    <w:rsid w:val="008957D0"/>
    <w:rsid w:val="008971E0"/>
    <w:rsid w:val="008A648F"/>
    <w:rsid w:val="008A7E90"/>
    <w:rsid w:val="008B3B1A"/>
    <w:rsid w:val="008B5126"/>
    <w:rsid w:val="008C27C2"/>
    <w:rsid w:val="008C634C"/>
    <w:rsid w:val="008D500A"/>
    <w:rsid w:val="008D6BBD"/>
    <w:rsid w:val="008E0299"/>
    <w:rsid w:val="008E4E05"/>
    <w:rsid w:val="008F3FD0"/>
    <w:rsid w:val="008F6B48"/>
    <w:rsid w:val="00900CB0"/>
    <w:rsid w:val="009012A4"/>
    <w:rsid w:val="009077E1"/>
    <w:rsid w:val="0091032F"/>
    <w:rsid w:val="00913830"/>
    <w:rsid w:val="00915B9B"/>
    <w:rsid w:val="00920B53"/>
    <w:rsid w:val="0093062C"/>
    <w:rsid w:val="00933DD3"/>
    <w:rsid w:val="0093422E"/>
    <w:rsid w:val="009345A5"/>
    <w:rsid w:val="00936F78"/>
    <w:rsid w:val="00946F57"/>
    <w:rsid w:val="009520CE"/>
    <w:rsid w:val="00955892"/>
    <w:rsid w:val="00963042"/>
    <w:rsid w:val="00964D1E"/>
    <w:rsid w:val="009668D3"/>
    <w:rsid w:val="00970EF4"/>
    <w:rsid w:val="00980789"/>
    <w:rsid w:val="00981DD3"/>
    <w:rsid w:val="009865D8"/>
    <w:rsid w:val="009872E6"/>
    <w:rsid w:val="00990805"/>
    <w:rsid w:val="0099357C"/>
    <w:rsid w:val="00997234"/>
    <w:rsid w:val="00997E92"/>
    <w:rsid w:val="009A2EB6"/>
    <w:rsid w:val="009A3B8B"/>
    <w:rsid w:val="009A64AD"/>
    <w:rsid w:val="009B4D87"/>
    <w:rsid w:val="009B5FA6"/>
    <w:rsid w:val="009B68EA"/>
    <w:rsid w:val="009C0518"/>
    <w:rsid w:val="009C5346"/>
    <w:rsid w:val="009D072B"/>
    <w:rsid w:val="009D5168"/>
    <w:rsid w:val="009F7D05"/>
    <w:rsid w:val="00A00AAC"/>
    <w:rsid w:val="00A033D3"/>
    <w:rsid w:val="00A0728E"/>
    <w:rsid w:val="00A129FD"/>
    <w:rsid w:val="00A21FDE"/>
    <w:rsid w:val="00A223F4"/>
    <w:rsid w:val="00A27E1E"/>
    <w:rsid w:val="00A30D24"/>
    <w:rsid w:val="00A3149C"/>
    <w:rsid w:val="00A446D6"/>
    <w:rsid w:val="00A52CE2"/>
    <w:rsid w:val="00A55282"/>
    <w:rsid w:val="00A55A65"/>
    <w:rsid w:val="00A560CF"/>
    <w:rsid w:val="00A6488F"/>
    <w:rsid w:val="00A71B84"/>
    <w:rsid w:val="00A71C1F"/>
    <w:rsid w:val="00A72C26"/>
    <w:rsid w:val="00A74569"/>
    <w:rsid w:val="00A9397F"/>
    <w:rsid w:val="00AA40BF"/>
    <w:rsid w:val="00AA6307"/>
    <w:rsid w:val="00AB31DC"/>
    <w:rsid w:val="00AB7BC1"/>
    <w:rsid w:val="00AC02AF"/>
    <w:rsid w:val="00AC12FF"/>
    <w:rsid w:val="00AC46E1"/>
    <w:rsid w:val="00AD1149"/>
    <w:rsid w:val="00AE097E"/>
    <w:rsid w:val="00AE1134"/>
    <w:rsid w:val="00AE262E"/>
    <w:rsid w:val="00AF0D2C"/>
    <w:rsid w:val="00B03942"/>
    <w:rsid w:val="00B10CD0"/>
    <w:rsid w:val="00B152D8"/>
    <w:rsid w:val="00B15905"/>
    <w:rsid w:val="00B17975"/>
    <w:rsid w:val="00B20311"/>
    <w:rsid w:val="00B22764"/>
    <w:rsid w:val="00B26EFB"/>
    <w:rsid w:val="00B27CCD"/>
    <w:rsid w:val="00B31F29"/>
    <w:rsid w:val="00B34C1B"/>
    <w:rsid w:val="00B35099"/>
    <w:rsid w:val="00B36DA3"/>
    <w:rsid w:val="00B423D6"/>
    <w:rsid w:val="00B427D3"/>
    <w:rsid w:val="00B449DB"/>
    <w:rsid w:val="00B53A9E"/>
    <w:rsid w:val="00B625EB"/>
    <w:rsid w:val="00B66411"/>
    <w:rsid w:val="00B719B1"/>
    <w:rsid w:val="00B72CCD"/>
    <w:rsid w:val="00B75A76"/>
    <w:rsid w:val="00B76866"/>
    <w:rsid w:val="00B824F6"/>
    <w:rsid w:val="00B84E6E"/>
    <w:rsid w:val="00B854AF"/>
    <w:rsid w:val="00B9347E"/>
    <w:rsid w:val="00B95F4D"/>
    <w:rsid w:val="00BA4514"/>
    <w:rsid w:val="00BA5D6E"/>
    <w:rsid w:val="00BA65E7"/>
    <w:rsid w:val="00BA7EB9"/>
    <w:rsid w:val="00BB2527"/>
    <w:rsid w:val="00BB3B74"/>
    <w:rsid w:val="00BB5A2F"/>
    <w:rsid w:val="00BB696E"/>
    <w:rsid w:val="00BC3DF5"/>
    <w:rsid w:val="00BD1611"/>
    <w:rsid w:val="00BD1955"/>
    <w:rsid w:val="00BD2D2E"/>
    <w:rsid w:val="00BD3DB2"/>
    <w:rsid w:val="00BE19EE"/>
    <w:rsid w:val="00BE5061"/>
    <w:rsid w:val="00BE5C21"/>
    <w:rsid w:val="00BE789D"/>
    <w:rsid w:val="00C002EE"/>
    <w:rsid w:val="00C13AA9"/>
    <w:rsid w:val="00C176CD"/>
    <w:rsid w:val="00C26FF5"/>
    <w:rsid w:val="00C368D8"/>
    <w:rsid w:val="00C36F3B"/>
    <w:rsid w:val="00C413E5"/>
    <w:rsid w:val="00C46356"/>
    <w:rsid w:val="00C53998"/>
    <w:rsid w:val="00C61FE8"/>
    <w:rsid w:val="00C62C8C"/>
    <w:rsid w:val="00C63D0D"/>
    <w:rsid w:val="00C64280"/>
    <w:rsid w:val="00C7220B"/>
    <w:rsid w:val="00C80F85"/>
    <w:rsid w:val="00C93C62"/>
    <w:rsid w:val="00C97B5A"/>
    <w:rsid w:val="00CA16C3"/>
    <w:rsid w:val="00CA4000"/>
    <w:rsid w:val="00CA5045"/>
    <w:rsid w:val="00CA5EDF"/>
    <w:rsid w:val="00CB2AD1"/>
    <w:rsid w:val="00CB41B5"/>
    <w:rsid w:val="00CC151C"/>
    <w:rsid w:val="00CC31B7"/>
    <w:rsid w:val="00CC5BA8"/>
    <w:rsid w:val="00CC65F4"/>
    <w:rsid w:val="00CD69A6"/>
    <w:rsid w:val="00CD7A08"/>
    <w:rsid w:val="00CE0D38"/>
    <w:rsid w:val="00CE1D1B"/>
    <w:rsid w:val="00CE38A8"/>
    <w:rsid w:val="00CE4DD1"/>
    <w:rsid w:val="00CE7F49"/>
    <w:rsid w:val="00CF0054"/>
    <w:rsid w:val="00CF425A"/>
    <w:rsid w:val="00CF7AAC"/>
    <w:rsid w:val="00D0349B"/>
    <w:rsid w:val="00D061D7"/>
    <w:rsid w:val="00D06933"/>
    <w:rsid w:val="00D0704C"/>
    <w:rsid w:val="00D10F33"/>
    <w:rsid w:val="00D11703"/>
    <w:rsid w:val="00D1455E"/>
    <w:rsid w:val="00D33608"/>
    <w:rsid w:val="00D4525B"/>
    <w:rsid w:val="00D463E7"/>
    <w:rsid w:val="00D4693A"/>
    <w:rsid w:val="00D550A5"/>
    <w:rsid w:val="00D62C8E"/>
    <w:rsid w:val="00D66D43"/>
    <w:rsid w:val="00D74A55"/>
    <w:rsid w:val="00D7556E"/>
    <w:rsid w:val="00D77405"/>
    <w:rsid w:val="00D8053D"/>
    <w:rsid w:val="00D85C56"/>
    <w:rsid w:val="00D870F2"/>
    <w:rsid w:val="00D95C8F"/>
    <w:rsid w:val="00D95C97"/>
    <w:rsid w:val="00DA0D2C"/>
    <w:rsid w:val="00DA1BED"/>
    <w:rsid w:val="00DA2153"/>
    <w:rsid w:val="00DB24F0"/>
    <w:rsid w:val="00DB2E79"/>
    <w:rsid w:val="00DB3F4B"/>
    <w:rsid w:val="00DB49A4"/>
    <w:rsid w:val="00DC0EC6"/>
    <w:rsid w:val="00DC72CA"/>
    <w:rsid w:val="00DD00CB"/>
    <w:rsid w:val="00DD2419"/>
    <w:rsid w:val="00DD32BC"/>
    <w:rsid w:val="00DD4CB7"/>
    <w:rsid w:val="00DD6492"/>
    <w:rsid w:val="00DE6A41"/>
    <w:rsid w:val="00E0152D"/>
    <w:rsid w:val="00E04E22"/>
    <w:rsid w:val="00E1172E"/>
    <w:rsid w:val="00E13CB7"/>
    <w:rsid w:val="00E14369"/>
    <w:rsid w:val="00E1484F"/>
    <w:rsid w:val="00E17A50"/>
    <w:rsid w:val="00E23355"/>
    <w:rsid w:val="00E254EF"/>
    <w:rsid w:val="00E310EF"/>
    <w:rsid w:val="00E35EE6"/>
    <w:rsid w:val="00E4489A"/>
    <w:rsid w:val="00E5062F"/>
    <w:rsid w:val="00E55E8F"/>
    <w:rsid w:val="00E57195"/>
    <w:rsid w:val="00E6169A"/>
    <w:rsid w:val="00E6501A"/>
    <w:rsid w:val="00E6632C"/>
    <w:rsid w:val="00E72108"/>
    <w:rsid w:val="00E72646"/>
    <w:rsid w:val="00E738F9"/>
    <w:rsid w:val="00E762F5"/>
    <w:rsid w:val="00E77408"/>
    <w:rsid w:val="00E77F0C"/>
    <w:rsid w:val="00E90284"/>
    <w:rsid w:val="00E9260C"/>
    <w:rsid w:val="00EA3EDE"/>
    <w:rsid w:val="00EC0205"/>
    <w:rsid w:val="00EC6765"/>
    <w:rsid w:val="00ED0716"/>
    <w:rsid w:val="00ED1708"/>
    <w:rsid w:val="00ED1FB2"/>
    <w:rsid w:val="00ED5C0F"/>
    <w:rsid w:val="00EE35A5"/>
    <w:rsid w:val="00EE4D40"/>
    <w:rsid w:val="00EF3E43"/>
    <w:rsid w:val="00F047D2"/>
    <w:rsid w:val="00F144CE"/>
    <w:rsid w:val="00F15A22"/>
    <w:rsid w:val="00F16D10"/>
    <w:rsid w:val="00F23607"/>
    <w:rsid w:val="00F241E5"/>
    <w:rsid w:val="00F27AB4"/>
    <w:rsid w:val="00F337BD"/>
    <w:rsid w:val="00F3444A"/>
    <w:rsid w:val="00F43C54"/>
    <w:rsid w:val="00F442B2"/>
    <w:rsid w:val="00F51AFE"/>
    <w:rsid w:val="00F56067"/>
    <w:rsid w:val="00F5629A"/>
    <w:rsid w:val="00F600F5"/>
    <w:rsid w:val="00F71A8E"/>
    <w:rsid w:val="00F76325"/>
    <w:rsid w:val="00F809E3"/>
    <w:rsid w:val="00F80DCA"/>
    <w:rsid w:val="00F85F46"/>
    <w:rsid w:val="00F9106D"/>
    <w:rsid w:val="00F94843"/>
    <w:rsid w:val="00F9594C"/>
    <w:rsid w:val="00FA1A2A"/>
    <w:rsid w:val="00FA21DD"/>
    <w:rsid w:val="00FA7EEE"/>
    <w:rsid w:val="00FB2F41"/>
    <w:rsid w:val="00FB37C2"/>
    <w:rsid w:val="00FB4C71"/>
    <w:rsid w:val="00FB5A15"/>
    <w:rsid w:val="00FC0C07"/>
    <w:rsid w:val="00FD0FD6"/>
    <w:rsid w:val="00FD4CC4"/>
    <w:rsid w:val="00FD544E"/>
    <w:rsid w:val="00FE5E64"/>
    <w:rsid w:val="00FE66D7"/>
    <w:rsid w:val="00FF311D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D95F0"/>
  <w15:docId w15:val="{4695A97C-E0B3-40E8-9C79-AE5435B0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B7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Garamond" w:hAnsi="Garamond"/>
      <w:i/>
      <w:sz w:val="2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2160" w:hanging="1440"/>
      <w:outlineLvl w:val="8"/>
    </w:pPr>
    <w:rPr>
      <w:rFonts w:ascii="Arial" w:hAnsi="Arial" w:cs="Arial"/>
      <w:color w:val="0000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Garamond" w:hAnsi="Garamond"/>
      <w:sz w:val="22"/>
    </w:rPr>
  </w:style>
  <w:style w:type="paragraph" w:styleId="BodyTextIndent2">
    <w:name w:val="Body Text Indent 2"/>
    <w:basedOn w:val="Normal"/>
    <w:pPr>
      <w:ind w:left="2160"/>
    </w:pPr>
    <w:rPr>
      <w:rFonts w:ascii="Garamond" w:hAnsi="Garamond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720"/>
    </w:pPr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 w:cs="Arial"/>
      <w:b/>
      <w:bCs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 w:cs="Arial"/>
      <w:b/>
      <w:bCs/>
      <w:sz w:val="24"/>
      <w:szCs w:val="24"/>
    </w:rPr>
  </w:style>
  <w:style w:type="paragraph" w:styleId="NoSpacing">
    <w:name w:val="No Spacing"/>
    <w:uiPriority w:val="1"/>
    <w:qFormat/>
    <w:rsid w:val="00EE35A5"/>
  </w:style>
  <w:style w:type="paragraph" w:styleId="BalloonText">
    <w:name w:val="Balloon Text"/>
    <w:basedOn w:val="Normal"/>
    <w:link w:val="BalloonTextChar"/>
    <w:rsid w:val="004E6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6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67"/>
    <w:pPr>
      <w:ind w:left="720"/>
    </w:pPr>
  </w:style>
  <w:style w:type="character" w:customStyle="1" w:styleId="clsstaticdata1">
    <w:name w:val="clsstaticdata1"/>
    <w:rsid w:val="0009751A"/>
    <w:rPr>
      <w:rFonts w:ascii="Arial" w:hAnsi="Arial" w:cs="Arial" w:hint="default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854AF"/>
  </w:style>
  <w:style w:type="character" w:customStyle="1" w:styleId="FooterChar">
    <w:name w:val="Footer Char"/>
    <w:basedOn w:val="DefaultParagraphFont"/>
    <w:link w:val="Footer"/>
    <w:uiPriority w:val="99"/>
    <w:rsid w:val="00B854AF"/>
  </w:style>
  <w:style w:type="character" w:styleId="CommentReference">
    <w:name w:val="annotation reference"/>
    <w:basedOn w:val="DefaultParagraphFont"/>
    <w:semiHidden/>
    <w:unhideWhenUsed/>
    <w:rsid w:val="009B68E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B68E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9B68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8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68E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3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10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9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36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40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77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7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4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78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81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47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502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3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5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952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59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2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4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cecep@us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7702</Words>
  <Characters>43902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Alice Cepeda______Research Associate</vt:lpstr>
    </vt:vector>
  </TitlesOfParts>
  <Company>UT San Antonio</Company>
  <LinksUpToDate>false</LinksUpToDate>
  <CharactersWithSpaces>51501</CharactersWithSpaces>
  <SharedDoc>false</SharedDoc>
  <HLinks>
    <vt:vector size="6" baseType="variant"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mailto:alicecep@usc.edu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Cepeda______Research Associate</dc:title>
  <dc:creator>ftuj</dc:creator>
  <cp:lastModifiedBy>Customer</cp:lastModifiedBy>
  <cp:revision>2</cp:revision>
  <cp:lastPrinted>2016-10-04T19:13:00Z</cp:lastPrinted>
  <dcterms:created xsi:type="dcterms:W3CDTF">2018-09-05T20:40:00Z</dcterms:created>
  <dcterms:modified xsi:type="dcterms:W3CDTF">2018-09-05T20:40:00Z</dcterms:modified>
</cp:coreProperties>
</file>