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298C9" w14:textId="77777777" w:rsidR="005E6156" w:rsidRPr="00620D45" w:rsidRDefault="00D20355" w:rsidP="00AC1349">
      <w:pPr>
        <w:ind w:left="2160" w:firstLine="720"/>
        <w:rPr>
          <w:b/>
          <w:sz w:val="22"/>
        </w:rPr>
      </w:pPr>
      <w:proofErr w:type="gramStart"/>
      <w:r w:rsidRPr="00620D45">
        <w:rPr>
          <w:b/>
          <w:sz w:val="22"/>
        </w:rPr>
        <w:t>CURRICULUM  VITAE</w:t>
      </w:r>
      <w:proofErr w:type="gramEnd"/>
    </w:p>
    <w:p w14:paraId="0BDC216D" w14:textId="77777777" w:rsidR="00AC1349" w:rsidRPr="00620D45" w:rsidRDefault="00AC1349">
      <w:pPr>
        <w:jc w:val="center"/>
        <w:rPr>
          <w:sz w:val="22"/>
        </w:rPr>
      </w:pPr>
    </w:p>
    <w:p w14:paraId="16FB143D" w14:textId="77777777" w:rsidR="00AC1349" w:rsidRPr="00620D45" w:rsidRDefault="00AC1349" w:rsidP="00AC1349">
      <w:pPr>
        <w:jc w:val="center"/>
        <w:rPr>
          <w:b/>
          <w:sz w:val="22"/>
        </w:rPr>
      </w:pPr>
      <w:r w:rsidRPr="00620D45">
        <w:rPr>
          <w:b/>
          <w:sz w:val="22"/>
        </w:rPr>
        <w:t>RICHARD L. GILBERT, PhD</w:t>
      </w:r>
    </w:p>
    <w:p w14:paraId="39442022" w14:textId="77777777" w:rsidR="00AC1349" w:rsidRPr="00620D45" w:rsidRDefault="00AC1349" w:rsidP="00AC1349">
      <w:pPr>
        <w:jc w:val="center"/>
        <w:rPr>
          <w:b/>
          <w:sz w:val="22"/>
        </w:rPr>
      </w:pPr>
    </w:p>
    <w:p w14:paraId="05918622" w14:textId="77777777" w:rsidR="00AC1349" w:rsidRDefault="00AC1349" w:rsidP="00AC1349">
      <w:pPr>
        <w:ind w:left="2160" w:firstLine="720"/>
        <w:rPr>
          <w:sz w:val="22"/>
        </w:rPr>
      </w:pPr>
      <w:r>
        <w:rPr>
          <w:sz w:val="22"/>
        </w:rPr>
        <w:t>Department of Psychology</w:t>
      </w:r>
    </w:p>
    <w:p w14:paraId="3AD3684B" w14:textId="77777777" w:rsidR="00AC1349" w:rsidRPr="00620D45" w:rsidRDefault="00AC1349" w:rsidP="00AC1349">
      <w:pPr>
        <w:ind w:left="2160" w:firstLine="720"/>
        <w:rPr>
          <w:sz w:val="22"/>
        </w:rPr>
      </w:pPr>
      <w:r>
        <w:rPr>
          <w:sz w:val="22"/>
        </w:rPr>
        <w:t>University Hall, Suite 4700</w:t>
      </w:r>
      <w:r w:rsidRPr="00620D45">
        <w:rPr>
          <w:sz w:val="22"/>
        </w:rPr>
        <w:tab/>
      </w:r>
    </w:p>
    <w:p w14:paraId="5B54E9F3" w14:textId="77777777" w:rsidR="00AC1349" w:rsidRPr="00620D45" w:rsidRDefault="00AC1349" w:rsidP="00AC1349">
      <w:pPr>
        <w:ind w:left="2160" w:firstLine="720"/>
        <w:rPr>
          <w:sz w:val="22"/>
        </w:rPr>
      </w:pPr>
      <w:r w:rsidRPr="00620D45">
        <w:rPr>
          <w:sz w:val="22"/>
        </w:rPr>
        <w:t xml:space="preserve">Loyola Marymount University                    </w:t>
      </w:r>
    </w:p>
    <w:p w14:paraId="639FEDE9" w14:textId="77777777" w:rsidR="00AC1349" w:rsidRPr="00620D45" w:rsidRDefault="00AC1349" w:rsidP="00AC1349">
      <w:pPr>
        <w:ind w:left="2160" w:firstLine="720"/>
        <w:rPr>
          <w:sz w:val="22"/>
        </w:rPr>
      </w:pPr>
      <w:r>
        <w:rPr>
          <w:sz w:val="22"/>
        </w:rPr>
        <w:t>One LMU Drive</w:t>
      </w:r>
      <w:r w:rsidRPr="00620D45">
        <w:rPr>
          <w:sz w:val="22"/>
        </w:rPr>
        <w:t xml:space="preserve">                        </w:t>
      </w:r>
    </w:p>
    <w:p w14:paraId="78F08914" w14:textId="77777777" w:rsidR="003B25FB" w:rsidRDefault="00AC1349" w:rsidP="00AC1349">
      <w:pPr>
        <w:ind w:left="2160" w:firstLine="720"/>
        <w:rPr>
          <w:sz w:val="22"/>
        </w:rPr>
      </w:pPr>
      <w:r w:rsidRPr="00620D45">
        <w:rPr>
          <w:sz w:val="22"/>
        </w:rPr>
        <w:t>Los Angeles, C</w:t>
      </w:r>
      <w:r w:rsidR="00092D0E">
        <w:rPr>
          <w:sz w:val="22"/>
        </w:rPr>
        <w:t xml:space="preserve">A </w:t>
      </w:r>
      <w:r w:rsidRPr="00620D45">
        <w:rPr>
          <w:sz w:val="22"/>
        </w:rPr>
        <w:t xml:space="preserve"> 90045-2659  </w:t>
      </w:r>
    </w:p>
    <w:p w14:paraId="0976ED4C" w14:textId="250B7B54" w:rsidR="00AC1349" w:rsidRPr="00620D45" w:rsidRDefault="00616BC9" w:rsidP="00AC1349">
      <w:pPr>
        <w:ind w:left="2160" w:firstLine="720"/>
        <w:rPr>
          <w:b/>
          <w:sz w:val="22"/>
        </w:rPr>
      </w:pPr>
      <w:r>
        <w:rPr>
          <w:sz w:val="22"/>
        </w:rPr>
        <w:t>r</w:t>
      </w:r>
      <w:r w:rsidR="003B25FB">
        <w:rPr>
          <w:sz w:val="22"/>
        </w:rPr>
        <w:t>ichard.gilbert@lmu.edu</w:t>
      </w:r>
      <w:r w:rsidR="00AC1349" w:rsidRPr="00620D45">
        <w:rPr>
          <w:sz w:val="22"/>
        </w:rPr>
        <w:t xml:space="preserve">                     </w:t>
      </w:r>
    </w:p>
    <w:p w14:paraId="327A346F" w14:textId="77777777" w:rsidR="00AC1349" w:rsidRPr="00620D45" w:rsidRDefault="00AC1349">
      <w:pPr>
        <w:rPr>
          <w:sz w:val="22"/>
        </w:rPr>
      </w:pPr>
      <w:r w:rsidRPr="00620D45">
        <w:rPr>
          <w:sz w:val="22"/>
        </w:rPr>
        <w:tab/>
      </w:r>
    </w:p>
    <w:p w14:paraId="153A462B" w14:textId="77777777" w:rsidR="00AC1349" w:rsidRPr="00620D45" w:rsidRDefault="00AC1349">
      <w:pPr>
        <w:rPr>
          <w:b/>
          <w:sz w:val="22"/>
        </w:rPr>
      </w:pPr>
      <w:r>
        <w:rPr>
          <w:b/>
          <w:sz w:val="22"/>
        </w:rPr>
        <w:t>EDUCATION</w:t>
      </w:r>
    </w:p>
    <w:p w14:paraId="77A289CD" w14:textId="77777777" w:rsidR="00AC1349" w:rsidRPr="00620D45" w:rsidRDefault="00AC1349">
      <w:pPr>
        <w:rPr>
          <w:b/>
          <w:sz w:val="22"/>
        </w:rPr>
      </w:pPr>
      <w:r w:rsidRPr="00620D45">
        <w:rPr>
          <w:b/>
          <w:sz w:val="22"/>
        </w:rPr>
        <w:tab/>
      </w:r>
    </w:p>
    <w:p w14:paraId="318D87CB" w14:textId="37F7FB40" w:rsidR="00AC1349" w:rsidRPr="00620D45" w:rsidRDefault="00AC1349" w:rsidP="00AC1349">
      <w:pPr>
        <w:rPr>
          <w:sz w:val="22"/>
        </w:rPr>
      </w:pPr>
      <w:r w:rsidRPr="00620D45">
        <w:rPr>
          <w:sz w:val="22"/>
        </w:rPr>
        <w:t>B. A. in Psychology</w:t>
      </w:r>
      <w:r w:rsidR="00616BC9">
        <w:rPr>
          <w:sz w:val="22"/>
        </w:rPr>
        <w:t>, Princeton University,</w:t>
      </w:r>
      <w:r w:rsidR="00EC2C90">
        <w:rPr>
          <w:sz w:val="22"/>
        </w:rPr>
        <w:t xml:space="preserve"> </w:t>
      </w:r>
      <w:r w:rsidR="009B283F">
        <w:rPr>
          <w:sz w:val="22"/>
        </w:rPr>
        <w:t xml:space="preserve">Phi Beta Kappa </w:t>
      </w:r>
      <w:r w:rsidR="00EC2C90">
        <w:rPr>
          <w:sz w:val="22"/>
        </w:rPr>
        <w:t>S</w:t>
      </w:r>
      <w:r w:rsidR="009C0546">
        <w:rPr>
          <w:sz w:val="22"/>
        </w:rPr>
        <w:t>umma cum laude</w:t>
      </w:r>
    </w:p>
    <w:p w14:paraId="1D9F3636" w14:textId="77777777" w:rsidR="00AC1349" w:rsidRPr="00620D45" w:rsidRDefault="00AC1349">
      <w:pPr>
        <w:rPr>
          <w:sz w:val="22"/>
        </w:rPr>
      </w:pPr>
      <w:r w:rsidRPr="00620D45">
        <w:rPr>
          <w:sz w:val="22"/>
        </w:rPr>
        <w:tab/>
        <w:t xml:space="preserve"> </w:t>
      </w:r>
    </w:p>
    <w:p w14:paraId="7FEF89AF" w14:textId="4CD92666" w:rsidR="00AC1349" w:rsidRDefault="00AC1349">
      <w:pPr>
        <w:rPr>
          <w:sz w:val="22"/>
        </w:rPr>
      </w:pPr>
      <w:r w:rsidRPr="00620D45">
        <w:rPr>
          <w:sz w:val="22"/>
        </w:rPr>
        <w:t>Ph.D. i</w:t>
      </w:r>
      <w:r w:rsidR="00616BC9">
        <w:rPr>
          <w:sz w:val="22"/>
        </w:rPr>
        <w:t>n Psychology</w:t>
      </w:r>
      <w:r w:rsidR="00092D0E">
        <w:rPr>
          <w:sz w:val="22"/>
        </w:rPr>
        <w:t>, University o</w:t>
      </w:r>
      <w:r w:rsidRPr="00620D45">
        <w:rPr>
          <w:sz w:val="22"/>
        </w:rPr>
        <w:t>f California, Los Angeles.</w:t>
      </w:r>
    </w:p>
    <w:p w14:paraId="2381F723" w14:textId="77777777" w:rsidR="00AC1349" w:rsidRPr="00620D45" w:rsidRDefault="00AC1349">
      <w:pPr>
        <w:rPr>
          <w:sz w:val="22"/>
        </w:rPr>
      </w:pPr>
    </w:p>
    <w:p w14:paraId="4BF2B73B" w14:textId="77777777" w:rsidR="00AC1349" w:rsidRPr="00620D45" w:rsidRDefault="00AC1349" w:rsidP="00AC1349">
      <w:pPr>
        <w:ind w:firstLine="720"/>
        <w:rPr>
          <w:sz w:val="22"/>
        </w:rPr>
      </w:pPr>
      <w:r w:rsidRPr="00620D45">
        <w:rPr>
          <w:sz w:val="22"/>
        </w:rPr>
        <w:t>Major Area:     Clinical Psychology</w:t>
      </w:r>
    </w:p>
    <w:p w14:paraId="396C3125" w14:textId="77777777" w:rsidR="00AC1349" w:rsidRPr="00620D45" w:rsidRDefault="00AC1349" w:rsidP="00AC1349">
      <w:pPr>
        <w:ind w:firstLine="720"/>
        <w:rPr>
          <w:sz w:val="22"/>
        </w:rPr>
      </w:pPr>
      <w:r w:rsidRPr="00620D45">
        <w:rPr>
          <w:sz w:val="22"/>
        </w:rPr>
        <w:t>Concentration: Developmental Psychology</w:t>
      </w:r>
    </w:p>
    <w:p w14:paraId="06A622B3" w14:textId="77777777" w:rsidR="00AC1349" w:rsidRPr="00620D45" w:rsidRDefault="00AC1349">
      <w:pPr>
        <w:rPr>
          <w:sz w:val="22"/>
        </w:rPr>
      </w:pPr>
      <w:r w:rsidRPr="00620D45">
        <w:rPr>
          <w:sz w:val="22"/>
        </w:rPr>
        <w:tab/>
      </w:r>
    </w:p>
    <w:p w14:paraId="2E8DE0BB" w14:textId="77777777" w:rsidR="00AC1349" w:rsidRPr="00620D45" w:rsidRDefault="00AC1349">
      <w:pPr>
        <w:rPr>
          <w:b/>
          <w:sz w:val="22"/>
        </w:rPr>
      </w:pPr>
      <w:r w:rsidRPr="00620D45">
        <w:rPr>
          <w:b/>
          <w:sz w:val="22"/>
        </w:rPr>
        <w:t>CLINICAL EXPERIENCE</w:t>
      </w:r>
    </w:p>
    <w:p w14:paraId="13F32626" w14:textId="77777777" w:rsidR="00AC1349" w:rsidRPr="00620D45" w:rsidRDefault="00AC1349" w:rsidP="00AC1349">
      <w:pPr>
        <w:rPr>
          <w:sz w:val="22"/>
        </w:rPr>
      </w:pPr>
    </w:p>
    <w:p w14:paraId="720B4CD4" w14:textId="6535EEB7" w:rsidR="00AC1349" w:rsidRPr="00620D45" w:rsidRDefault="0080585D" w:rsidP="00AC1349">
      <w:pPr>
        <w:rPr>
          <w:sz w:val="22"/>
        </w:rPr>
      </w:pPr>
      <w:r>
        <w:rPr>
          <w:sz w:val="22"/>
        </w:rPr>
        <w:t>1982 - Present -</w:t>
      </w:r>
      <w:r w:rsidR="00AC1349" w:rsidRPr="00620D45">
        <w:rPr>
          <w:sz w:val="22"/>
        </w:rPr>
        <w:t xml:space="preserve"> Private Practice, </w:t>
      </w:r>
      <w:r w:rsidR="00DC0ADB">
        <w:rPr>
          <w:sz w:val="22"/>
        </w:rPr>
        <w:t>Beverly Hills</w:t>
      </w:r>
      <w:r>
        <w:rPr>
          <w:sz w:val="22"/>
        </w:rPr>
        <w:t>, California;</w:t>
      </w:r>
      <w:r w:rsidR="00AC1349">
        <w:rPr>
          <w:sz w:val="22"/>
        </w:rPr>
        <w:t xml:space="preserve"> </w:t>
      </w:r>
      <w:r w:rsidR="00AC1349" w:rsidRPr="00620D45">
        <w:rPr>
          <w:sz w:val="22"/>
        </w:rPr>
        <w:t>Individual Psychother</w:t>
      </w:r>
      <w:r>
        <w:rPr>
          <w:sz w:val="22"/>
        </w:rPr>
        <w:t>apy,</w:t>
      </w:r>
      <w:r w:rsidR="00AC1349" w:rsidRPr="00620D45">
        <w:rPr>
          <w:sz w:val="22"/>
        </w:rPr>
        <w:t xml:space="preserve"> Couples and Family Therapy.</w:t>
      </w:r>
    </w:p>
    <w:p w14:paraId="368F56BB" w14:textId="77777777" w:rsidR="00AC1349" w:rsidRPr="00620D45" w:rsidRDefault="00AC1349" w:rsidP="00AC1349">
      <w:pPr>
        <w:rPr>
          <w:sz w:val="22"/>
        </w:rPr>
      </w:pPr>
    </w:p>
    <w:p w14:paraId="33FF0532" w14:textId="77777777" w:rsidR="00AC1349" w:rsidRPr="00620D45" w:rsidRDefault="00AC1349">
      <w:pPr>
        <w:rPr>
          <w:b/>
          <w:sz w:val="22"/>
        </w:rPr>
      </w:pPr>
      <w:r w:rsidRPr="00620D45">
        <w:rPr>
          <w:sz w:val="22"/>
        </w:rPr>
        <w:t>1980-1982 - Assistant Director, UCLA University Family Studies Project, an NIMH funded program conducting research on, and delivering clinical services to, families with concurrent problems in the marital and child subsystems.</w:t>
      </w:r>
    </w:p>
    <w:p w14:paraId="59773105" w14:textId="77777777" w:rsidR="00AC1349" w:rsidRPr="00620D45" w:rsidRDefault="00AC1349">
      <w:pPr>
        <w:rPr>
          <w:b/>
          <w:sz w:val="22"/>
        </w:rPr>
      </w:pPr>
      <w:r w:rsidRPr="00620D45">
        <w:rPr>
          <w:b/>
          <w:sz w:val="22"/>
        </w:rPr>
        <w:tab/>
      </w:r>
    </w:p>
    <w:p w14:paraId="4CA06F32" w14:textId="77777777" w:rsidR="00AC1349" w:rsidRPr="00620D45" w:rsidRDefault="00AC1349">
      <w:pPr>
        <w:rPr>
          <w:sz w:val="22"/>
        </w:rPr>
      </w:pPr>
      <w:r w:rsidRPr="00620D45">
        <w:rPr>
          <w:sz w:val="22"/>
        </w:rPr>
        <w:t>1979 - Clinical Psychology Internship, Los Angeles</w:t>
      </w:r>
      <w:r w:rsidR="00D8137E">
        <w:rPr>
          <w:sz w:val="22"/>
        </w:rPr>
        <w:t xml:space="preserve"> County - Olive View Hospital: </w:t>
      </w:r>
      <w:r w:rsidRPr="00620D45">
        <w:rPr>
          <w:sz w:val="22"/>
        </w:rPr>
        <w:t>Assessment and intervention on an acute admissions ward; adult and child outpatient therapy; assessment, crisis</w:t>
      </w:r>
      <w:r w:rsidR="00D8137E">
        <w:rPr>
          <w:sz w:val="22"/>
        </w:rPr>
        <w:t xml:space="preserve"> intervention and referral in a </w:t>
      </w:r>
      <w:r w:rsidRPr="00620D45">
        <w:rPr>
          <w:sz w:val="22"/>
        </w:rPr>
        <w:t>Psychiatric Emergency Service.</w:t>
      </w:r>
    </w:p>
    <w:p w14:paraId="41D6BDF6" w14:textId="77777777" w:rsidR="00AC1349" w:rsidRPr="00620D45" w:rsidRDefault="00AC1349">
      <w:pPr>
        <w:rPr>
          <w:sz w:val="22"/>
        </w:rPr>
      </w:pPr>
    </w:p>
    <w:p w14:paraId="66425650" w14:textId="77777777" w:rsidR="00AC1349" w:rsidRPr="00620D45" w:rsidRDefault="00AC1349">
      <w:pPr>
        <w:rPr>
          <w:sz w:val="22"/>
        </w:rPr>
      </w:pPr>
      <w:r w:rsidRPr="00620D45">
        <w:rPr>
          <w:sz w:val="22"/>
        </w:rPr>
        <w:t>1978 - Clinical Psychology Intern, UCLA Psychology Clinic: Outpatient adult and family therapy.</w:t>
      </w:r>
    </w:p>
    <w:p w14:paraId="19F63400" w14:textId="77777777" w:rsidR="00AC1349" w:rsidRPr="00620D45" w:rsidRDefault="00AC1349">
      <w:pPr>
        <w:rPr>
          <w:b/>
          <w:sz w:val="22"/>
        </w:rPr>
      </w:pPr>
    </w:p>
    <w:p w14:paraId="15359DEC" w14:textId="77777777" w:rsidR="00AC1349" w:rsidRPr="00620D45" w:rsidRDefault="00AC1349">
      <w:pPr>
        <w:rPr>
          <w:sz w:val="22"/>
        </w:rPr>
      </w:pPr>
      <w:r w:rsidRPr="00620D45">
        <w:rPr>
          <w:sz w:val="22"/>
        </w:rPr>
        <w:t xml:space="preserve">1978-1979 (Summers) - Clinical Supervisor, </w:t>
      </w:r>
      <w:proofErr w:type="spellStart"/>
      <w:r w:rsidRPr="00620D45">
        <w:rPr>
          <w:sz w:val="22"/>
        </w:rPr>
        <w:t>Wediko</w:t>
      </w:r>
      <w:proofErr w:type="spellEnd"/>
      <w:r w:rsidRPr="00620D45">
        <w:rPr>
          <w:sz w:val="22"/>
        </w:rPr>
        <w:t xml:space="preserve"> Children</w:t>
      </w:r>
      <w:r w:rsidR="009C0546">
        <w:rPr>
          <w:sz w:val="22"/>
        </w:rPr>
        <w:t>’s</w:t>
      </w:r>
      <w:r w:rsidR="00D8137E">
        <w:rPr>
          <w:sz w:val="22"/>
        </w:rPr>
        <w:t xml:space="preserve"> Services, Boston, </w:t>
      </w:r>
      <w:proofErr w:type="gramStart"/>
      <w:r w:rsidR="00D8137E">
        <w:rPr>
          <w:sz w:val="22"/>
        </w:rPr>
        <w:t>MA.</w:t>
      </w:r>
      <w:r w:rsidRPr="00620D45">
        <w:rPr>
          <w:sz w:val="22"/>
        </w:rPr>
        <w:t>.</w:t>
      </w:r>
      <w:proofErr w:type="gramEnd"/>
      <w:r w:rsidRPr="00620D45">
        <w:rPr>
          <w:sz w:val="22"/>
        </w:rPr>
        <w:t xml:space="preserve"> (in association with Judge Baker Child Guidance Center). Supervi</w:t>
      </w:r>
      <w:r w:rsidR="009C0546">
        <w:rPr>
          <w:sz w:val="22"/>
        </w:rPr>
        <w:t xml:space="preserve">sion of B.A. </w:t>
      </w:r>
      <w:r w:rsidRPr="00620D45">
        <w:rPr>
          <w:sz w:val="22"/>
        </w:rPr>
        <w:t>and M.A. level paraprofessionals and trainees working with emotionally disturbed preadolescent children in a short-te</w:t>
      </w:r>
      <w:r w:rsidR="009C0546">
        <w:rPr>
          <w:sz w:val="22"/>
        </w:rPr>
        <w:t>rm residential treatment center; d</w:t>
      </w:r>
      <w:r w:rsidRPr="00620D45">
        <w:rPr>
          <w:sz w:val="22"/>
        </w:rPr>
        <w:t>evelopment of intervention programs and case management.</w:t>
      </w:r>
    </w:p>
    <w:p w14:paraId="44F829DF" w14:textId="77777777" w:rsidR="00AC1349" w:rsidRPr="00620D45" w:rsidRDefault="00AC1349">
      <w:pPr>
        <w:rPr>
          <w:sz w:val="22"/>
        </w:rPr>
      </w:pPr>
    </w:p>
    <w:p w14:paraId="7F6B2042" w14:textId="77777777" w:rsidR="00AC1349" w:rsidRPr="00620D45" w:rsidRDefault="00AC1349">
      <w:pPr>
        <w:rPr>
          <w:sz w:val="22"/>
        </w:rPr>
      </w:pPr>
      <w:r w:rsidRPr="00620D45">
        <w:rPr>
          <w:b/>
          <w:sz w:val="22"/>
        </w:rPr>
        <w:t>UNIVERSITY EXPERIENCE</w:t>
      </w:r>
    </w:p>
    <w:p w14:paraId="4BC1726C" w14:textId="77777777" w:rsidR="00AC1349" w:rsidRPr="00620D45" w:rsidRDefault="00AC1349">
      <w:pPr>
        <w:rPr>
          <w:sz w:val="22"/>
          <w:u w:val="single"/>
        </w:rPr>
      </w:pPr>
    </w:p>
    <w:p w14:paraId="574F692F" w14:textId="77777777" w:rsidR="00AC1349" w:rsidRPr="00620D45" w:rsidRDefault="00AC1349">
      <w:pPr>
        <w:rPr>
          <w:sz w:val="22"/>
        </w:rPr>
      </w:pPr>
      <w:r w:rsidRPr="00620D45">
        <w:rPr>
          <w:sz w:val="22"/>
          <w:u w:val="single"/>
        </w:rPr>
        <w:t>Academic Appointments</w:t>
      </w:r>
      <w:r w:rsidRPr="00620D45">
        <w:rPr>
          <w:sz w:val="22"/>
        </w:rPr>
        <w:t>:</w:t>
      </w:r>
    </w:p>
    <w:p w14:paraId="1C8302A6" w14:textId="77777777" w:rsidR="00AC1349" w:rsidRPr="00620D45" w:rsidRDefault="00AC1349">
      <w:pPr>
        <w:rPr>
          <w:sz w:val="22"/>
        </w:rPr>
      </w:pPr>
    </w:p>
    <w:p w14:paraId="69095439" w14:textId="08D5EBD0" w:rsidR="0080585D" w:rsidRDefault="00616BC9">
      <w:pPr>
        <w:rPr>
          <w:sz w:val="22"/>
        </w:rPr>
      </w:pPr>
      <w:r>
        <w:rPr>
          <w:sz w:val="22"/>
        </w:rPr>
        <w:t xml:space="preserve">2007-2013   </w:t>
      </w:r>
      <w:r w:rsidR="00AC1349" w:rsidRPr="00620D45">
        <w:rPr>
          <w:sz w:val="22"/>
        </w:rPr>
        <w:t xml:space="preserve">     </w:t>
      </w:r>
      <w:r w:rsidR="00AC1349">
        <w:rPr>
          <w:sz w:val="22"/>
        </w:rPr>
        <w:t xml:space="preserve">      </w:t>
      </w:r>
      <w:r w:rsidR="00AC1349" w:rsidRPr="00620D45">
        <w:rPr>
          <w:sz w:val="22"/>
        </w:rPr>
        <w:t>Ass</w:t>
      </w:r>
      <w:r w:rsidR="009B283F">
        <w:rPr>
          <w:sz w:val="22"/>
        </w:rPr>
        <w:t xml:space="preserve">ociate </w:t>
      </w:r>
      <w:r w:rsidR="00AC1349">
        <w:rPr>
          <w:sz w:val="22"/>
        </w:rPr>
        <w:t xml:space="preserve">Chair, Dept. of </w:t>
      </w:r>
      <w:r w:rsidR="00AC1349" w:rsidRPr="00620D45">
        <w:rPr>
          <w:sz w:val="22"/>
        </w:rPr>
        <w:t>Psychology, Loyola Marymount University</w:t>
      </w:r>
    </w:p>
    <w:p w14:paraId="25F0F835" w14:textId="77777777" w:rsidR="00AC1349" w:rsidRPr="00620D45" w:rsidRDefault="00AC1349">
      <w:pPr>
        <w:rPr>
          <w:sz w:val="22"/>
        </w:rPr>
      </w:pPr>
    </w:p>
    <w:p w14:paraId="286ED981" w14:textId="77777777" w:rsidR="00EB3577" w:rsidRDefault="00AC1349">
      <w:pPr>
        <w:rPr>
          <w:sz w:val="22"/>
        </w:rPr>
      </w:pPr>
      <w:r w:rsidRPr="00620D45">
        <w:rPr>
          <w:sz w:val="22"/>
        </w:rPr>
        <w:t>1995-Present</w:t>
      </w:r>
      <w:r w:rsidRPr="00620D45">
        <w:rPr>
          <w:sz w:val="22"/>
        </w:rPr>
        <w:tab/>
        <w:t xml:space="preserve">   </w:t>
      </w:r>
      <w:r w:rsidR="009C0546">
        <w:rPr>
          <w:sz w:val="22"/>
        </w:rPr>
        <w:t xml:space="preserve">  </w:t>
      </w:r>
      <w:r w:rsidRPr="00620D45">
        <w:rPr>
          <w:sz w:val="22"/>
        </w:rPr>
        <w:t>Professor of Psychology, Loyola Marymount University</w:t>
      </w:r>
    </w:p>
    <w:p w14:paraId="3F9AF1F2" w14:textId="77777777" w:rsidR="00EB3577" w:rsidRDefault="00EB3577">
      <w:pPr>
        <w:rPr>
          <w:sz w:val="22"/>
        </w:rPr>
      </w:pPr>
    </w:p>
    <w:p w14:paraId="3640A0B7" w14:textId="77777777" w:rsidR="00AC1349" w:rsidRPr="00620D45" w:rsidRDefault="00AC1349">
      <w:pPr>
        <w:rPr>
          <w:sz w:val="22"/>
        </w:rPr>
      </w:pPr>
    </w:p>
    <w:p w14:paraId="6862511D" w14:textId="6D445FDF" w:rsidR="00AC1349" w:rsidRPr="00620D45" w:rsidRDefault="00AC1349">
      <w:pPr>
        <w:rPr>
          <w:sz w:val="22"/>
        </w:rPr>
      </w:pPr>
      <w:r w:rsidRPr="00620D45">
        <w:rPr>
          <w:sz w:val="22"/>
        </w:rPr>
        <w:lastRenderedPageBreak/>
        <w:t>1991 (</w:t>
      </w:r>
      <w:proofErr w:type="gramStart"/>
      <w:r w:rsidRPr="00620D45">
        <w:rPr>
          <w:sz w:val="22"/>
        </w:rPr>
        <w:t xml:space="preserve">Summer)  </w:t>
      </w:r>
      <w:r>
        <w:rPr>
          <w:sz w:val="22"/>
        </w:rPr>
        <w:t xml:space="preserve"> </w:t>
      </w:r>
      <w:proofErr w:type="gramEnd"/>
      <w:r>
        <w:rPr>
          <w:sz w:val="22"/>
        </w:rPr>
        <w:t xml:space="preserve">   </w:t>
      </w:r>
      <w:r w:rsidRPr="00620D45">
        <w:rPr>
          <w:sz w:val="22"/>
        </w:rPr>
        <w:t xml:space="preserve">Visiting Professor of Psychology, </w:t>
      </w:r>
      <w:r w:rsidR="00EC2C90">
        <w:rPr>
          <w:sz w:val="22"/>
        </w:rPr>
        <w:t xml:space="preserve">St. Petersburg </w:t>
      </w:r>
      <w:r w:rsidRPr="00620D45">
        <w:rPr>
          <w:sz w:val="22"/>
        </w:rPr>
        <w:t>University</w:t>
      </w:r>
      <w:r w:rsidR="00EC2C90">
        <w:rPr>
          <w:sz w:val="22"/>
        </w:rPr>
        <w:t>,</w:t>
      </w:r>
      <w:r w:rsidRPr="00620D45">
        <w:rPr>
          <w:sz w:val="22"/>
        </w:rPr>
        <w:t xml:space="preserve"> Russia</w:t>
      </w:r>
    </w:p>
    <w:p w14:paraId="1ECEAE10" w14:textId="77777777" w:rsidR="00AC1349" w:rsidRPr="00620D45" w:rsidRDefault="00AC1349">
      <w:pPr>
        <w:rPr>
          <w:sz w:val="22"/>
        </w:rPr>
      </w:pPr>
    </w:p>
    <w:p w14:paraId="79F85E32" w14:textId="77777777" w:rsidR="00AC1349" w:rsidRPr="00620D45" w:rsidRDefault="00AC1349">
      <w:pPr>
        <w:rPr>
          <w:sz w:val="22"/>
        </w:rPr>
      </w:pPr>
      <w:r w:rsidRPr="00620D45">
        <w:rPr>
          <w:sz w:val="22"/>
        </w:rPr>
        <w:t xml:space="preserve">1990-1994          </w:t>
      </w:r>
      <w:r>
        <w:rPr>
          <w:sz w:val="22"/>
        </w:rPr>
        <w:t xml:space="preserve">    </w:t>
      </w:r>
      <w:r w:rsidRPr="00620D45">
        <w:rPr>
          <w:sz w:val="22"/>
        </w:rPr>
        <w:t>Associate Professor of Psychology, Loyola Marymount University</w:t>
      </w:r>
    </w:p>
    <w:p w14:paraId="4842A1D2" w14:textId="77777777" w:rsidR="00AC1349" w:rsidRPr="00620D45" w:rsidRDefault="00AC1349">
      <w:pPr>
        <w:rPr>
          <w:sz w:val="22"/>
        </w:rPr>
      </w:pPr>
    </w:p>
    <w:p w14:paraId="3F46C04B" w14:textId="77777777" w:rsidR="00AC1349" w:rsidRPr="00620D45" w:rsidRDefault="00AC1349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 </w:t>
      </w:r>
      <w:r w:rsidRPr="00620D45">
        <w:rPr>
          <w:sz w:val="22"/>
        </w:rPr>
        <w:t xml:space="preserve">Director, Graduate Program in Marriage and Family Therapy, </w:t>
      </w:r>
    </w:p>
    <w:p w14:paraId="184BD045" w14:textId="77777777" w:rsidR="00AC1349" w:rsidRPr="00620D45" w:rsidRDefault="00AC1349">
      <w:pPr>
        <w:pStyle w:val="Heading1"/>
        <w:rPr>
          <w:sz w:val="22"/>
        </w:rPr>
      </w:pPr>
      <w:r w:rsidRPr="00620D45">
        <w:rPr>
          <w:sz w:val="22"/>
        </w:rPr>
        <w:t xml:space="preserve">                           </w:t>
      </w:r>
      <w:r>
        <w:rPr>
          <w:sz w:val="22"/>
        </w:rPr>
        <w:t xml:space="preserve">     </w:t>
      </w:r>
      <w:r w:rsidRPr="00620D45">
        <w:rPr>
          <w:sz w:val="22"/>
        </w:rPr>
        <w:t>Loyola Marymount University</w:t>
      </w:r>
    </w:p>
    <w:p w14:paraId="2F81A46F" w14:textId="77777777" w:rsidR="00AC1349" w:rsidRPr="00620D45" w:rsidRDefault="00AC1349">
      <w:pPr>
        <w:rPr>
          <w:sz w:val="22"/>
        </w:rPr>
      </w:pPr>
    </w:p>
    <w:p w14:paraId="1B8E0719" w14:textId="77777777" w:rsidR="00AC1349" w:rsidRPr="00620D45" w:rsidRDefault="00AC1349">
      <w:pPr>
        <w:rPr>
          <w:sz w:val="22"/>
        </w:rPr>
      </w:pPr>
      <w:r w:rsidRPr="00620D45">
        <w:rPr>
          <w:sz w:val="22"/>
        </w:rPr>
        <w:t>1985-1989</w:t>
      </w:r>
      <w:r w:rsidRPr="00620D45">
        <w:rPr>
          <w:sz w:val="22"/>
        </w:rPr>
        <w:tab/>
        <w:t xml:space="preserve">    </w:t>
      </w:r>
      <w:r w:rsidR="009C0546">
        <w:rPr>
          <w:sz w:val="22"/>
        </w:rPr>
        <w:t xml:space="preserve">  </w:t>
      </w:r>
      <w:r w:rsidRPr="00620D45">
        <w:rPr>
          <w:sz w:val="22"/>
        </w:rPr>
        <w:t>Assistant Professor of Psychology, Loyola Marymount University</w:t>
      </w:r>
    </w:p>
    <w:p w14:paraId="32B31C94" w14:textId="77777777" w:rsidR="00AC1349" w:rsidRDefault="00AC1349">
      <w:pPr>
        <w:rPr>
          <w:sz w:val="22"/>
        </w:rPr>
      </w:pPr>
    </w:p>
    <w:p w14:paraId="18DCDC4F" w14:textId="2E281657" w:rsidR="009D1F6D" w:rsidRPr="00620D45" w:rsidRDefault="009D1F6D" w:rsidP="009D1F6D">
      <w:pPr>
        <w:rPr>
          <w:sz w:val="22"/>
        </w:rPr>
      </w:pPr>
      <w:r>
        <w:rPr>
          <w:sz w:val="22"/>
          <w:u w:val="single"/>
        </w:rPr>
        <w:t>Courses Taught</w:t>
      </w:r>
      <w:r w:rsidRPr="00620D45">
        <w:rPr>
          <w:sz w:val="22"/>
        </w:rPr>
        <w:t>:</w:t>
      </w:r>
    </w:p>
    <w:p w14:paraId="1DA71359" w14:textId="77777777" w:rsidR="00DF203E" w:rsidRDefault="00DF203E">
      <w:pPr>
        <w:rPr>
          <w:sz w:val="22"/>
        </w:rPr>
      </w:pPr>
    </w:p>
    <w:p w14:paraId="52EDCE0A" w14:textId="6EDC97B3" w:rsidR="009D1F6D" w:rsidRDefault="009D1F6D">
      <w:pPr>
        <w:rPr>
          <w:sz w:val="22"/>
        </w:rPr>
      </w:pPr>
      <w:r>
        <w:rPr>
          <w:sz w:val="22"/>
        </w:rPr>
        <w:t>General Psychology</w:t>
      </w:r>
    </w:p>
    <w:p w14:paraId="08062596" w14:textId="504306FC" w:rsidR="009D1F6D" w:rsidRDefault="009D1F6D">
      <w:pPr>
        <w:rPr>
          <w:sz w:val="22"/>
        </w:rPr>
      </w:pPr>
      <w:r>
        <w:rPr>
          <w:sz w:val="22"/>
        </w:rPr>
        <w:t>Developmental Psychology and Lifespan Development</w:t>
      </w:r>
    </w:p>
    <w:p w14:paraId="366FC17F" w14:textId="6E51BB09" w:rsidR="009D1F6D" w:rsidRDefault="009D1F6D">
      <w:pPr>
        <w:rPr>
          <w:sz w:val="22"/>
        </w:rPr>
      </w:pPr>
      <w:r>
        <w:rPr>
          <w:sz w:val="22"/>
        </w:rPr>
        <w:t>Personality</w:t>
      </w:r>
    </w:p>
    <w:p w14:paraId="785EF7B4" w14:textId="076202C4" w:rsidR="009D1F6D" w:rsidRDefault="009D1F6D">
      <w:pPr>
        <w:rPr>
          <w:sz w:val="22"/>
        </w:rPr>
      </w:pPr>
      <w:r>
        <w:rPr>
          <w:sz w:val="22"/>
        </w:rPr>
        <w:t>Abnormal and Clinical Psychology</w:t>
      </w:r>
    </w:p>
    <w:p w14:paraId="508131D8" w14:textId="5B4CFA9E" w:rsidR="009D1F6D" w:rsidRDefault="009D1F6D">
      <w:pPr>
        <w:rPr>
          <w:sz w:val="22"/>
        </w:rPr>
      </w:pPr>
      <w:r>
        <w:rPr>
          <w:sz w:val="22"/>
        </w:rPr>
        <w:t>Psychology on Film</w:t>
      </w:r>
    </w:p>
    <w:p w14:paraId="5610BDC4" w14:textId="320B261B" w:rsidR="009D1F6D" w:rsidRDefault="009D1F6D">
      <w:pPr>
        <w:rPr>
          <w:sz w:val="22"/>
        </w:rPr>
      </w:pPr>
      <w:r>
        <w:rPr>
          <w:sz w:val="22"/>
        </w:rPr>
        <w:t>Computers, Human Behavi</w:t>
      </w:r>
      <w:r w:rsidR="009B283F">
        <w:rPr>
          <w:sz w:val="22"/>
        </w:rPr>
        <w:t xml:space="preserve">or, and Society </w:t>
      </w:r>
    </w:p>
    <w:p w14:paraId="14C5A4AF" w14:textId="7D4B798E" w:rsidR="00807C91" w:rsidRPr="00620D45" w:rsidRDefault="00807C91">
      <w:pPr>
        <w:rPr>
          <w:sz w:val="22"/>
        </w:rPr>
      </w:pPr>
      <w:r>
        <w:rPr>
          <w:sz w:val="22"/>
        </w:rPr>
        <w:t>Psychology and New Technology</w:t>
      </w:r>
    </w:p>
    <w:p w14:paraId="1C5C3315" w14:textId="77777777" w:rsidR="00AC1349" w:rsidRPr="00620D45" w:rsidRDefault="00AC1349">
      <w:pPr>
        <w:rPr>
          <w:sz w:val="22"/>
        </w:rPr>
      </w:pPr>
    </w:p>
    <w:p w14:paraId="182073E3" w14:textId="0681BF6A" w:rsidR="00AC1349" w:rsidRPr="0027352C" w:rsidRDefault="003B25FB">
      <w:pPr>
        <w:rPr>
          <w:b/>
          <w:sz w:val="22"/>
        </w:rPr>
      </w:pPr>
      <w:r>
        <w:rPr>
          <w:b/>
          <w:sz w:val="22"/>
        </w:rPr>
        <w:t>RESEARCH AREA AND</w:t>
      </w:r>
      <w:r w:rsidR="00681F3B">
        <w:rPr>
          <w:b/>
          <w:sz w:val="22"/>
        </w:rPr>
        <w:t xml:space="preserve"> AFFILIATIONS</w:t>
      </w:r>
    </w:p>
    <w:p w14:paraId="300A9B57" w14:textId="77777777" w:rsidR="00AC1349" w:rsidRPr="0027352C" w:rsidRDefault="00AC1349">
      <w:pPr>
        <w:rPr>
          <w:sz w:val="22"/>
        </w:rPr>
      </w:pPr>
    </w:p>
    <w:p w14:paraId="21F62436" w14:textId="77777777" w:rsidR="000A64E1" w:rsidRDefault="000A64E1">
      <w:pPr>
        <w:rPr>
          <w:sz w:val="22"/>
        </w:rPr>
      </w:pPr>
      <w:r>
        <w:rPr>
          <w:sz w:val="22"/>
        </w:rPr>
        <w:t>Director: The P.R.O.S.E. (Psychological Research on Synthetic Environments) Project investigating the</w:t>
      </w:r>
      <w:r w:rsidR="00AC1349" w:rsidRPr="0027352C">
        <w:rPr>
          <w:sz w:val="22"/>
        </w:rPr>
        <w:t xml:space="preserve"> Psychology of Virtual Worlds, Virtual Reality, and Immersive Digital Environments </w:t>
      </w:r>
    </w:p>
    <w:p w14:paraId="52A3CE12" w14:textId="77777777" w:rsidR="00681F3B" w:rsidRDefault="00681F3B">
      <w:pPr>
        <w:rPr>
          <w:sz w:val="22"/>
        </w:rPr>
      </w:pPr>
    </w:p>
    <w:p w14:paraId="7AD7E9A8" w14:textId="1C79A363" w:rsidR="00AC1349" w:rsidRPr="0027352C" w:rsidRDefault="00681F3B">
      <w:pPr>
        <w:rPr>
          <w:sz w:val="22"/>
        </w:rPr>
      </w:pPr>
      <w:r>
        <w:rPr>
          <w:sz w:val="22"/>
        </w:rPr>
        <w:t>Chair, Board of Governors, Western Regional Chapter of the Immersive Education Initiative (</w:t>
      </w:r>
      <w:proofErr w:type="spellStart"/>
      <w:r>
        <w:rPr>
          <w:sz w:val="22"/>
        </w:rPr>
        <w:t>iED</w:t>
      </w:r>
      <w:proofErr w:type="spellEnd"/>
      <w:r>
        <w:rPr>
          <w:sz w:val="22"/>
        </w:rPr>
        <w:t xml:space="preserve">) and Co-Chair of the Psychology of Immersive Environments (PIE) Technology Working Group of </w:t>
      </w:r>
      <w:proofErr w:type="spellStart"/>
      <w:r>
        <w:rPr>
          <w:sz w:val="22"/>
        </w:rPr>
        <w:t>iED</w:t>
      </w:r>
      <w:proofErr w:type="spellEnd"/>
      <w:r>
        <w:rPr>
          <w:sz w:val="22"/>
        </w:rPr>
        <w:t>.</w:t>
      </w:r>
      <w:r w:rsidR="00AC1349" w:rsidRPr="0027352C">
        <w:rPr>
          <w:sz w:val="22"/>
        </w:rPr>
        <w:tab/>
      </w:r>
    </w:p>
    <w:p w14:paraId="482BBB28" w14:textId="77777777" w:rsidR="00AC1349" w:rsidRPr="0027352C" w:rsidRDefault="00AC1349">
      <w:pPr>
        <w:rPr>
          <w:b/>
          <w:sz w:val="22"/>
        </w:rPr>
      </w:pPr>
    </w:p>
    <w:p w14:paraId="09312237" w14:textId="6F1BDF8B" w:rsidR="00AC1349" w:rsidRPr="00AB34B0" w:rsidRDefault="00AC1349" w:rsidP="00AC1349">
      <w:pPr>
        <w:rPr>
          <w:b/>
          <w:sz w:val="22"/>
        </w:rPr>
      </w:pPr>
      <w:r w:rsidRPr="0027352C">
        <w:rPr>
          <w:b/>
          <w:sz w:val="22"/>
        </w:rPr>
        <w:t>PUBLICATONS AND PRESENTATIONS RELATED TO THE P.R.O.S.E PROJECT</w:t>
      </w:r>
      <w:r w:rsidR="000A64E1">
        <w:rPr>
          <w:b/>
          <w:sz w:val="22"/>
        </w:rPr>
        <w:t xml:space="preserve"> </w:t>
      </w:r>
      <w:r w:rsidRPr="0027352C">
        <w:rPr>
          <w:b/>
          <w:sz w:val="22"/>
        </w:rPr>
        <w:t>(2009-Present)</w:t>
      </w:r>
    </w:p>
    <w:p w14:paraId="21F7B1C1" w14:textId="77777777" w:rsidR="00807C91" w:rsidRDefault="00807C91" w:rsidP="009D1F6D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</w:p>
    <w:p w14:paraId="43615C38" w14:textId="5909F207" w:rsidR="00807C91" w:rsidRPr="00DC0ADB" w:rsidRDefault="00807C91" w:rsidP="00807C91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DC0ADB">
        <w:rPr>
          <w:color w:val="321F05"/>
          <w:sz w:val="22"/>
          <w:szCs w:val="22"/>
        </w:rPr>
        <w:t xml:space="preserve">Gilbert, R., Forney, A., </w:t>
      </w:r>
      <w:proofErr w:type="spellStart"/>
      <w:r w:rsidRPr="00DC0ADB">
        <w:rPr>
          <w:color w:val="321F05"/>
          <w:sz w:val="22"/>
          <w:szCs w:val="22"/>
        </w:rPr>
        <w:t>D</w:t>
      </w:r>
      <w:r>
        <w:rPr>
          <w:color w:val="321F05"/>
          <w:sz w:val="22"/>
          <w:szCs w:val="22"/>
        </w:rPr>
        <w:t>ionisio</w:t>
      </w:r>
      <w:proofErr w:type="spellEnd"/>
      <w:r>
        <w:rPr>
          <w:color w:val="321F05"/>
          <w:sz w:val="22"/>
          <w:szCs w:val="22"/>
        </w:rPr>
        <w:t xml:space="preserve">, J., &amp; </w:t>
      </w:r>
      <w:proofErr w:type="spellStart"/>
      <w:r>
        <w:rPr>
          <w:color w:val="321F05"/>
          <w:sz w:val="22"/>
          <w:szCs w:val="22"/>
        </w:rPr>
        <w:t>Dorin</w:t>
      </w:r>
      <w:proofErr w:type="spellEnd"/>
      <w:r>
        <w:rPr>
          <w:color w:val="321F05"/>
          <w:sz w:val="22"/>
          <w:szCs w:val="22"/>
        </w:rPr>
        <w:t>, P. (</w:t>
      </w:r>
      <w:r w:rsidRPr="00DC0ADB">
        <w:rPr>
          <w:color w:val="321F05"/>
          <w:sz w:val="22"/>
          <w:szCs w:val="22"/>
        </w:rPr>
        <w:t>2015). The Identity Mapping</w:t>
      </w:r>
    </w:p>
    <w:p w14:paraId="366B09BD" w14:textId="47C0306C" w:rsidR="00807C91" w:rsidRPr="00807C91" w:rsidRDefault="00807C91" w:rsidP="009D1F6D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DC0ADB">
        <w:rPr>
          <w:color w:val="321F05"/>
          <w:sz w:val="22"/>
          <w:szCs w:val="22"/>
        </w:rPr>
        <w:t xml:space="preserve">Project: Demographic differences in patterns of distributed identity. </w:t>
      </w:r>
      <w:r>
        <w:rPr>
          <w:color w:val="321F05"/>
          <w:sz w:val="22"/>
          <w:szCs w:val="22"/>
        </w:rPr>
        <w:t xml:space="preserve">In </w:t>
      </w:r>
      <w:r w:rsidR="00342C52">
        <w:rPr>
          <w:color w:val="321F05"/>
          <w:sz w:val="22"/>
          <w:szCs w:val="22"/>
        </w:rPr>
        <w:t xml:space="preserve">B. </w:t>
      </w:r>
      <w:proofErr w:type="spellStart"/>
      <w:r w:rsidR="00342C52">
        <w:rPr>
          <w:color w:val="321F05"/>
          <w:sz w:val="22"/>
          <w:szCs w:val="22"/>
        </w:rPr>
        <w:t>Wiederhold</w:t>
      </w:r>
      <w:proofErr w:type="spellEnd"/>
      <w:r w:rsidR="00342C52">
        <w:rPr>
          <w:color w:val="321F05"/>
          <w:sz w:val="22"/>
          <w:szCs w:val="22"/>
        </w:rPr>
        <w:t xml:space="preserve">, G. Riva, &amp; M. </w:t>
      </w:r>
      <w:proofErr w:type="spellStart"/>
      <w:r w:rsidR="00342C52">
        <w:rPr>
          <w:color w:val="321F05"/>
          <w:sz w:val="22"/>
          <w:szCs w:val="22"/>
        </w:rPr>
        <w:t>Wiederhold</w:t>
      </w:r>
      <w:proofErr w:type="spellEnd"/>
      <w:r w:rsidR="00342C52">
        <w:rPr>
          <w:color w:val="321F05"/>
          <w:sz w:val="22"/>
          <w:szCs w:val="22"/>
        </w:rPr>
        <w:t xml:space="preserve"> (Eds.) </w:t>
      </w:r>
      <w:r w:rsidR="00342C52" w:rsidRPr="00342C52">
        <w:rPr>
          <w:color w:val="321F05"/>
          <w:sz w:val="22"/>
          <w:szCs w:val="22"/>
          <w:u w:val="single"/>
        </w:rPr>
        <w:t>Annual Review of Cyber</w:t>
      </w:r>
      <w:r w:rsidR="00342C52">
        <w:rPr>
          <w:color w:val="321F05"/>
          <w:sz w:val="22"/>
          <w:szCs w:val="22"/>
          <w:u w:val="single"/>
        </w:rPr>
        <w:t>-</w:t>
      </w:r>
      <w:r w:rsidR="00342C52" w:rsidRPr="00342C52">
        <w:rPr>
          <w:color w:val="321F05"/>
          <w:sz w:val="22"/>
          <w:szCs w:val="22"/>
          <w:u w:val="single"/>
        </w:rPr>
        <w:t>therapy and Telemedicine</w:t>
      </w:r>
      <w:r w:rsidR="00342C52">
        <w:rPr>
          <w:color w:val="321F05"/>
          <w:sz w:val="22"/>
          <w:szCs w:val="22"/>
        </w:rPr>
        <w:t>, p.91-96. iOS Press.</w:t>
      </w:r>
    </w:p>
    <w:p w14:paraId="1C9F61B4" w14:textId="77777777" w:rsidR="009D1F6D" w:rsidRDefault="009D1F6D" w:rsidP="0030014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E45EC90" w14:textId="687E6200" w:rsidR="009B283F" w:rsidRDefault="009B283F" w:rsidP="009B283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00149">
        <w:rPr>
          <w:sz w:val="22"/>
          <w:szCs w:val="22"/>
        </w:rPr>
        <w:t xml:space="preserve">Gilbert, R., Murphy, N., &amp; </w:t>
      </w:r>
      <w:proofErr w:type="spellStart"/>
      <w:r w:rsidRPr="00300149">
        <w:rPr>
          <w:sz w:val="22"/>
          <w:szCs w:val="22"/>
        </w:rPr>
        <w:t>Dionisio</w:t>
      </w:r>
      <w:proofErr w:type="spellEnd"/>
      <w:r w:rsidRPr="00300149">
        <w:rPr>
          <w:sz w:val="22"/>
          <w:szCs w:val="22"/>
        </w:rPr>
        <w:t xml:space="preserve">, J. </w:t>
      </w:r>
      <w:r>
        <w:rPr>
          <w:sz w:val="22"/>
          <w:szCs w:val="22"/>
        </w:rPr>
        <w:t xml:space="preserve">(2015) </w:t>
      </w:r>
      <w:r w:rsidRPr="00300149">
        <w:rPr>
          <w:sz w:val="22"/>
          <w:szCs w:val="22"/>
        </w:rPr>
        <w:t>Psychology Island: A Case Study of Interdisciplinary education in a 3D v</w:t>
      </w:r>
      <w:r>
        <w:rPr>
          <w:sz w:val="22"/>
          <w:szCs w:val="22"/>
        </w:rPr>
        <w:t>irtual environment.</w:t>
      </w:r>
      <w:r w:rsidRPr="00300149">
        <w:rPr>
          <w:sz w:val="22"/>
          <w:szCs w:val="22"/>
        </w:rPr>
        <w:t xml:space="preserve"> In S. Gregory, M. Lee, B. </w:t>
      </w:r>
      <w:proofErr w:type="spellStart"/>
      <w:r w:rsidRPr="00300149">
        <w:rPr>
          <w:sz w:val="22"/>
          <w:szCs w:val="22"/>
        </w:rPr>
        <w:t>Dalgarno</w:t>
      </w:r>
      <w:proofErr w:type="spellEnd"/>
      <w:r w:rsidRPr="00300149">
        <w:rPr>
          <w:sz w:val="22"/>
          <w:szCs w:val="22"/>
        </w:rPr>
        <w:t xml:space="preserve">, &amp; B. </w:t>
      </w:r>
      <w:proofErr w:type="spellStart"/>
      <w:r w:rsidRPr="00300149">
        <w:rPr>
          <w:sz w:val="22"/>
          <w:szCs w:val="22"/>
        </w:rPr>
        <w:t>Tynan</w:t>
      </w:r>
      <w:proofErr w:type="spellEnd"/>
      <w:r w:rsidRPr="00300149">
        <w:rPr>
          <w:sz w:val="22"/>
          <w:szCs w:val="22"/>
        </w:rPr>
        <w:t xml:space="preserve"> (eds.) </w:t>
      </w:r>
      <w:r w:rsidRPr="009E3F9C">
        <w:rPr>
          <w:sz w:val="22"/>
          <w:szCs w:val="22"/>
          <w:u w:val="single"/>
        </w:rPr>
        <w:t>Virtual worlds in online and distance education</w:t>
      </w:r>
      <w:r w:rsidRPr="00300149">
        <w:rPr>
          <w:sz w:val="22"/>
          <w:szCs w:val="22"/>
        </w:rPr>
        <w:t>.</w:t>
      </w:r>
      <w:r w:rsidR="008C7DBC">
        <w:rPr>
          <w:sz w:val="22"/>
          <w:szCs w:val="22"/>
        </w:rPr>
        <w:t xml:space="preserve"> Nova Publications.</w:t>
      </w:r>
    </w:p>
    <w:p w14:paraId="7F9F8133" w14:textId="77777777" w:rsidR="009B283F" w:rsidRDefault="009B283F" w:rsidP="0030014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62180FD" w14:textId="53832E54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sz w:val="22"/>
          <w:szCs w:val="22"/>
        </w:rPr>
        <w:t>Gi</w:t>
      </w:r>
      <w:r w:rsidR="009B283F">
        <w:rPr>
          <w:sz w:val="22"/>
          <w:szCs w:val="22"/>
        </w:rPr>
        <w:t>lbert, R. &amp; Forney, A. (2014</w:t>
      </w:r>
      <w:r w:rsidRPr="00300149">
        <w:rPr>
          <w:sz w:val="22"/>
          <w:szCs w:val="22"/>
        </w:rPr>
        <w:t>) Can Avatars Pass the Turing Test? Intelligent</w:t>
      </w:r>
    </w:p>
    <w:p w14:paraId="02FD9B9F" w14:textId="10CBF5D4" w:rsidR="00300149" w:rsidRDefault="00300149" w:rsidP="0030014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00149">
        <w:rPr>
          <w:sz w:val="22"/>
          <w:szCs w:val="22"/>
        </w:rPr>
        <w:t xml:space="preserve">Agent Perception in a 3D Virtual Environment. </w:t>
      </w:r>
      <w:r w:rsidRPr="00300149">
        <w:rPr>
          <w:sz w:val="22"/>
          <w:szCs w:val="22"/>
          <w:u w:val="single"/>
        </w:rPr>
        <w:t>International Journal of</w:t>
      </w:r>
      <w:r>
        <w:rPr>
          <w:sz w:val="22"/>
          <w:szCs w:val="22"/>
          <w:u w:val="single"/>
        </w:rPr>
        <w:t xml:space="preserve"> </w:t>
      </w:r>
      <w:r w:rsidRPr="00300149">
        <w:rPr>
          <w:sz w:val="22"/>
          <w:szCs w:val="22"/>
          <w:u w:val="single"/>
        </w:rPr>
        <w:t>Human-Computer Studies</w:t>
      </w:r>
      <w:r w:rsidRPr="009E3F9C">
        <w:rPr>
          <w:sz w:val="22"/>
          <w:szCs w:val="22"/>
        </w:rPr>
        <w:t>.</w:t>
      </w:r>
      <w:r w:rsidR="009E3F9C" w:rsidRPr="009E3F9C">
        <w:rPr>
          <w:sz w:val="22"/>
          <w:szCs w:val="22"/>
        </w:rPr>
        <w:t xml:space="preserve">  73, 30-36, DOI: 10.1016/j.ijhcs.2014.08.001. </w:t>
      </w:r>
    </w:p>
    <w:p w14:paraId="3A0FF744" w14:textId="77777777" w:rsidR="00AB34B0" w:rsidRDefault="00AB34B0" w:rsidP="0030014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58186F3" w14:textId="7CEEC581" w:rsidR="00AB34B0" w:rsidRPr="009467D8" w:rsidRDefault="00AB34B0" w:rsidP="00AB34B0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>
        <w:rPr>
          <w:color w:val="321F05"/>
          <w:sz w:val="22"/>
          <w:szCs w:val="22"/>
        </w:rPr>
        <w:t>Gilbert, R. (2014</w:t>
      </w:r>
      <w:r w:rsidRPr="009467D8">
        <w:rPr>
          <w:color w:val="321F05"/>
          <w:sz w:val="22"/>
          <w:szCs w:val="22"/>
        </w:rPr>
        <w:t>). Mechanizing Humans, Humanizing Machines: The</w:t>
      </w:r>
    </w:p>
    <w:p w14:paraId="5522CF59" w14:textId="77777777" w:rsidR="00AB34B0" w:rsidRPr="009467D8" w:rsidRDefault="00AB34B0" w:rsidP="00AB34B0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9467D8">
        <w:rPr>
          <w:color w:val="321F05"/>
          <w:sz w:val="22"/>
          <w:szCs w:val="22"/>
        </w:rPr>
        <w:t>Transition from Homo Sapiens to Hybrid Sapiens. Keynote Address on</w:t>
      </w:r>
      <w:r>
        <w:rPr>
          <w:color w:val="321F05"/>
          <w:sz w:val="22"/>
          <w:szCs w:val="22"/>
        </w:rPr>
        <w:t xml:space="preserve"> The Future of</w:t>
      </w:r>
    </w:p>
    <w:p w14:paraId="33797694" w14:textId="77777777" w:rsidR="00AB34B0" w:rsidRPr="009467D8" w:rsidRDefault="00AB34B0" w:rsidP="00AB34B0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9467D8">
        <w:rPr>
          <w:color w:val="321F05"/>
          <w:sz w:val="22"/>
          <w:szCs w:val="22"/>
        </w:rPr>
        <w:t xml:space="preserve">Human-Computer Interaction presented at </w:t>
      </w:r>
      <w:r>
        <w:rPr>
          <w:color w:val="321F05"/>
          <w:sz w:val="22"/>
          <w:szCs w:val="22"/>
          <w:u w:val="single"/>
        </w:rPr>
        <w:t>I</w:t>
      </w:r>
      <w:r w:rsidRPr="009467D8">
        <w:rPr>
          <w:color w:val="321F05"/>
          <w:sz w:val="22"/>
          <w:szCs w:val="22"/>
          <w:u w:val="single"/>
        </w:rPr>
        <w:t>mmersion 2014: The Personal and</w:t>
      </w:r>
    </w:p>
    <w:p w14:paraId="5647C29B" w14:textId="7E55CB4C" w:rsidR="00300149" w:rsidRDefault="00AB34B0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9467D8">
        <w:rPr>
          <w:color w:val="321F05"/>
          <w:sz w:val="22"/>
          <w:szCs w:val="22"/>
          <w:u w:val="single" w:color="321F05"/>
        </w:rPr>
        <w:t>Cultural Impact of Leading Edge Digital Technologies</w:t>
      </w:r>
      <w:r w:rsidR="00342C52">
        <w:rPr>
          <w:color w:val="321F05"/>
          <w:sz w:val="22"/>
          <w:szCs w:val="22"/>
          <w:u w:color="321F05"/>
        </w:rPr>
        <w:t>, Los Angeles, CA, Journal</w:t>
      </w:r>
      <w:r>
        <w:rPr>
          <w:color w:val="321F05"/>
          <w:sz w:val="22"/>
          <w:szCs w:val="22"/>
          <w:u w:color="321F05"/>
        </w:rPr>
        <w:t xml:space="preserve"> of Immersive Education. </w:t>
      </w:r>
    </w:p>
    <w:p w14:paraId="1B5BD71A" w14:textId="77777777" w:rsidR="00AB34B0" w:rsidRDefault="00AB34B0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</w:p>
    <w:p w14:paraId="330E7FAB" w14:textId="77777777" w:rsidR="00342C52" w:rsidRPr="00AB34B0" w:rsidRDefault="00342C52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</w:p>
    <w:p w14:paraId="1A0195B8" w14:textId="77777777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sz w:val="22"/>
          <w:szCs w:val="22"/>
        </w:rPr>
        <w:lastRenderedPageBreak/>
        <w:t xml:space="preserve">Gilbert, R., </w:t>
      </w:r>
      <w:proofErr w:type="spellStart"/>
      <w:r w:rsidRPr="00300149">
        <w:rPr>
          <w:sz w:val="22"/>
          <w:szCs w:val="22"/>
        </w:rPr>
        <w:t>Thadani</w:t>
      </w:r>
      <w:proofErr w:type="spellEnd"/>
      <w:r w:rsidRPr="00300149">
        <w:rPr>
          <w:sz w:val="22"/>
          <w:szCs w:val="22"/>
        </w:rPr>
        <w:t xml:space="preserve">, V., Handy, C., Andrews, H., </w:t>
      </w:r>
      <w:proofErr w:type="spellStart"/>
      <w:r w:rsidRPr="00300149">
        <w:rPr>
          <w:sz w:val="22"/>
          <w:szCs w:val="22"/>
        </w:rPr>
        <w:t>Sguigna</w:t>
      </w:r>
      <w:proofErr w:type="spellEnd"/>
      <w:r w:rsidRPr="00300149">
        <w:rPr>
          <w:sz w:val="22"/>
          <w:szCs w:val="22"/>
        </w:rPr>
        <w:t xml:space="preserve">, T., </w:t>
      </w:r>
      <w:proofErr w:type="spellStart"/>
      <w:r w:rsidRPr="00300149">
        <w:rPr>
          <w:sz w:val="22"/>
          <w:szCs w:val="22"/>
        </w:rPr>
        <w:t>Sasso</w:t>
      </w:r>
      <w:proofErr w:type="spellEnd"/>
      <w:r w:rsidRPr="00300149">
        <w:rPr>
          <w:sz w:val="22"/>
          <w:szCs w:val="22"/>
        </w:rPr>
        <w:t>, A., &amp; Payne,</w:t>
      </w:r>
    </w:p>
    <w:p w14:paraId="389375F7" w14:textId="47A10381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sz w:val="22"/>
          <w:szCs w:val="22"/>
        </w:rPr>
        <w:t>S. (2014). Psychological functions of primary avatars and alts. A</w:t>
      </w:r>
      <w:r>
        <w:rPr>
          <w:sz w:val="22"/>
          <w:szCs w:val="22"/>
        </w:rPr>
        <w:t xml:space="preserve"> </w:t>
      </w:r>
      <w:r w:rsidRPr="00300149">
        <w:rPr>
          <w:sz w:val="22"/>
          <w:szCs w:val="22"/>
        </w:rPr>
        <w:t xml:space="preserve">qualitative study. </w:t>
      </w:r>
      <w:r w:rsidRPr="00300149">
        <w:rPr>
          <w:sz w:val="22"/>
          <w:szCs w:val="22"/>
          <w:u w:val="single"/>
        </w:rPr>
        <w:t>Computers in Human Behavior,</w:t>
      </w:r>
      <w:r w:rsidRPr="00300149">
        <w:rPr>
          <w:color w:val="321F05"/>
          <w:sz w:val="22"/>
          <w:szCs w:val="22"/>
        </w:rPr>
        <w:t xml:space="preserve"> 32, 1–8.</w:t>
      </w:r>
    </w:p>
    <w:p w14:paraId="0C215342" w14:textId="77777777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</w:p>
    <w:p w14:paraId="5C3F2204" w14:textId="62F34AAE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sz w:val="22"/>
          <w:szCs w:val="22"/>
        </w:rPr>
        <w:t xml:space="preserve">Gilbert, R., &amp; </w:t>
      </w:r>
      <w:proofErr w:type="spellStart"/>
      <w:r w:rsidRPr="00300149">
        <w:rPr>
          <w:sz w:val="22"/>
          <w:szCs w:val="22"/>
        </w:rPr>
        <w:t>Hasler</w:t>
      </w:r>
      <w:proofErr w:type="spellEnd"/>
      <w:r w:rsidRPr="00300149">
        <w:rPr>
          <w:sz w:val="22"/>
          <w:szCs w:val="22"/>
        </w:rPr>
        <w:t xml:space="preserve">, B. (2013). The Psychology of Immersive Environments Charter. </w:t>
      </w:r>
      <w:r w:rsidRPr="00300149">
        <w:rPr>
          <w:sz w:val="22"/>
          <w:szCs w:val="22"/>
          <w:u w:val="single"/>
        </w:rPr>
        <w:t>Journal of Immersive Education</w:t>
      </w:r>
      <w:r w:rsidRPr="00300149">
        <w:rPr>
          <w:sz w:val="22"/>
          <w:szCs w:val="22"/>
        </w:rPr>
        <w:t>, Volume 1, Issue 1.Boston: Mass.</w:t>
      </w:r>
    </w:p>
    <w:p w14:paraId="5F26ED53" w14:textId="66CAD067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proofErr w:type="spellStart"/>
      <w:r w:rsidRPr="00300149">
        <w:rPr>
          <w:sz w:val="22"/>
          <w:szCs w:val="22"/>
        </w:rPr>
        <w:t>Dionisio</w:t>
      </w:r>
      <w:proofErr w:type="spellEnd"/>
      <w:r w:rsidRPr="00300149">
        <w:rPr>
          <w:sz w:val="22"/>
          <w:szCs w:val="22"/>
        </w:rPr>
        <w:t xml:space="preserve">, J., Burns, W., &amp; Gilbert, R. (2013). 3D virtual worlds and the </w:t>
      </w:r>
      <w:proofErr w:type="spellStart"/>
      <w:r w:rsidRPr="00300149">
        <w:rPr>
          <w:sz w:val="22"/>
          <w:szCs w:val="22"/>
        </w:rPr>
        <w:t>metaverse</w:t>
      </w:r>
      <w:proofErr w:type="spellEnd"/>
      <w:r w:rsidRPr="00300149">
        <w:rPr>
          <w:sz w:val="22"/>
          <w:szCs w:val="22"/>
        </w:rPr>
        <w:t>:</w:t>
      </w:r>
    </w:p>
    <w:p w14:paraId="736B8083" w14:textId="77777777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sz w:val="22"/>
          <w:szCs w:val="22"/>
        </w:rPr>
        <w:t xml:space="preserve">Current status and future possibilities. </w:t>
      </w:r>
      <w:r w:rsidRPr="00300149">
        <w:rPr>
          <w:sz w:val="22"/>
          <w:szCs w:val="22"/>
          <w:u w:val="single"/>
        </w:rPr>
        <w:t>ACM Computing Surveys</w:t>
      </w:r>
      <w:r w:rsidRPr="00300149">
        <w:rPr>
          <w:sz w:val="22"/>
          <w:szCs w:val="22"/>
        </w:rPr>
        <w:t>, 45(3), 1-38.</w:t>
      </w:r>
    </w:p>
    <w:p w14:paraId="471BC53A" w14:textId="77777777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color w:val="321F05"/>
          <w:sz w:val="22"/>
          <w:szCs w:val="22"/>
        </w:rPr>
        <w:t> </w:t>
      </w:r>
    </w:p>
    <w:p w14:paraId="0F6A0A87" w14:textId="77777777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sz w:val="22"/>
          <w:szCs w:val="22"/>
        </w:rPr>
        <w:t xml:space="preserve">Gilbert, R., Murphy, N., Krueger, A., Ludwig, A., &amp; </w:t>
      </w:r>
      <w:proofErr w:type="spellStart"/>
      <w:r w:rsidRPr="00300149">
        <w:rPr>
          <w:sz w:val="22"/>
          <w:szCs w:val="22"/>
        </w:rPr>
        <w:t>Effron</w:t>
      </w:r>
      <w:proofErr w:type="spellEnd"/>
      <w:r w:rsidRPr="00300149">
        <w:rPr>
          <w:sz w:val="22"/>
          <w:szCs w:val="22"/>
        </w:rPr>
        <w:t xml:space="preserve">, T. (2013). Psychological Benefits of Participating in 3D Virtual Worlds for Individuals with Real World Disabilities. </w:t>
      </w:r>
      <w:r w:rsidRPr="00300149">
        <w:rPr>
          <w:sz w:val="22"/>
          <w:szCs w:val="22"/>
          <w:u w:val="single"/>
        </w:rPr>
        <w:t>International Journal of Disability, Development and Education</w:t>
      </w:r>
      <w:r w:rsidRPr="00300149">
        <w:rPr>
          <w:sz w:val="22"/>
          <w:szCs w:val="22"/>
        </w:rPr>
        <w:t>, 60(3), 208-224.</w:t>
      </w:r>
    </w:p>
    <w:p w14:paraId="36C6852F" w14:textId="77777777" w:rsid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color w:val="321F05"/>
          <w:sz w:val="22"/>
          <w:szCs w:val="22"/>
        </w:rPr>
        <w:t> </w:t>
      </w:r>
    </w:p>
    <w:p w14:paraId="78F0202E" w14:textId="77777777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sz w:val="22"/>
          <w:szCs w:val="22"/>
        </w:rPr>
        <w:t xml:space="preserve">Gilbert, R., &amp; Forney, A. (2013). The Distributed Self: Virtual Worlds and the Future of Human Identity. In D. Powers &amp; R. </w:t>
      </w:r>
      <w:proofErr w:type="spellStart"/>
      <w:r w:rsidRPr="00300149">
        <w:rPr>
          <w:sz w:val="22"/>
          <w:szCs w:val="22"/>
        </w:rPr>
        <w:t>Teigland</w:t>
      </w:r>
      <w:proofErr w:type="spellEnd"/>
      <w:r w:rsidRPr="00300149">
        <w:rPr>
          <w:sz w:val="22"/>
          <w:szCs w:val="22"/>
        </w:rPr>
        <w:t xml:space="preserve"> (eds.) </w:t>
      </w:r>
      <w:r w:rsidRPr="00300149">
        <w:rPr>
          <w:sz w:val="22"/>
          <w:szCs w:val="22"/>
          <w:u w:val="single"/>
        </w:rPr>
        <w:t>The Immersive Internet: Reflections on the Entangling of the Virtual with Society, Politics and the Economy.</w:t>
      </w:r>
      <w:r w:rsidRPr="00300149">
        <w:rPr>
          <w:color w:val="321F05"/>
          <w:sz w:val="22"/>
          <w:szCs w:val="22"/>
        </w:rPr>
        <w:t xml:space="preserve"> Palgrave-Macmillan, 23-37.</w:t>
      </w:r>
    </w:p>
    <w:p w14:paraId="08683E5F" w14:textId="02101292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color w:val="321F05"/>
          <w:sz w:val="22"/>
          <w:szCs w:val="22"/>
        </w:rPr>
        <w:t>  </w:t>
      </w:r>
    </w:p>
    <w:p w14:paraId="222D7FBC" w14:textId="77777777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color w:val="321F05"/>
          <w:sz w:val="22"/>
          <w:szCs w:val="22"/>
        </w:rPr>
        <w:t xml:space="preserve">Gilbert, R., Gonzalez, M., &amp; Murphy, N. (2011). Sexuality in the 3-Dimensional Internet and Its Relationship to Real World Sexuality. </w:t>
      </w:r>
      <w:r w:rsidRPr="00300149">
        <w:rPr>
          <w:color w:val="321F05"/>
          <w:sz w:val="22"/>
          <w:szCs w:val="22"/>
          <w:u w:val="single"/>
        </w:rPr>
        <w:t>Psychology and Sexuality.</w:t>
      </w:r>
      <w:r w:rsidRPr="00300149">
        <w:rPr>
          <w:color w:val="321F05"/>
          <w:sz w:val="22"/>
          <w:szCs w:val="22"/>
        </w:rPr>
        <w:t xml:space="preserve"> Volume 2, Issue 2, 107-122. DOI: 10.1080/19419899.2010.536987.</w:t>
      </w:r>
    </w:p>
    <w:p w14:paraId="468A02C3" w14:textId="026B2150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color w:val="321F05"/>
          <w:sz w:val="22"/>
          <w:szCs w:val="22"/>
        </w:rPr>
        <w:t xml:space="preserve">  </w:t>
      </w:r>
    </w:p>
    <w:p w14:paraId="7E2E771E" w14:textId="63CEE8BC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sz w:val="22"/>
          <w:szCs w:val="22"/>
        </w:rPr>
        <w:t xml:space="preserve">Gilbert, R., Murphy, N., &amp; Avalos, M. (2011). Communication Patterns and Satisfaction Levels in 3D versus Real Life Intimate Relationships. </w:t>
      </w:r>
      <w:proofErr w:type="spellStart"/>
      <w:r w:rsidRPr="00300149">
        <w:rPr>
          <w:sz w:val="22"/>
          <w:szCs w:val="22"/>
          <w:u w:val="single"/>
        </w:rPr>
        <w:t>Cyberpsychology</w:t>
      </w:r>
      <w:proofErr w:type="spellEnd"/>
      <w:r w:rsidRPr="00300149">
        <w:rPr>
          <w:sz w:val="22"/>
          <w:szCs w:val="22"/>
          <w:u w:val="single"/>
        </w:rPr>
        <w:t>, Behavior, and Social Networking</w:t>
      </w:r>
      <w:r w:rsidRPr="00300149">
        <w:rPr>
          <w:sz w:val="22"/>
          <w:szCs w:val="22"/>
        </w:rPr>
        <w:t>, Vol. 14, No. 10, 585-589.</w:t>
      </w:r>
    </w:p>
    <w:p w14:paraId="579CAC9D" w14:textId="399C59D8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color w:val="321F05"/>
          <w:sz w:val="22"/>
          <w:szCs w:val="22"/>
        </w:rPr>
        <w:t xml:space="preserve">  </w:t>
      </w:r>
    </w:p>
    <w:p w14:paraId="272E48D7" w14:textId="0B090681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sz w:val="22"/>
          <w:szCs w:val="22"/>
        </w:rPr>
        <w:t xml:space="preserve">Gilbert, R., Murphy, N., &amp; Avalos, M. (2011). Realism, Idealization, and Potential Negative Impact of 3D Virtual Relationships. </w:t>
      </w:r>
      <w:r w:rsidRPr="00300149">
        <w:rPr>
          <w:sz w:val="22"/>
          <w:szCs w:val="22"/>
          <w:u w:val="single"/>
        </w:rPr>
        <w:t>Computers in Human Behavior</w:t>
      </w:r>
      <w:r w:rsidRPr="00300149">
        <w:rPr>
          <w:sz w:val="22"/>
          <w:szCs w:val="22"/>
        </w:rPr>
        <w:t>. DO</w:t>
      </w:r>
      <w:r>
        <w:rPr>
          <w:sz w:val="22"/>
          <w:szCs w:val="22"/>
        </w:rPr>
        <w:t xml:space="preserve">I: 10.1016/j.chb.2011.05.011. </w:t>
      </w:r>
    </w:p>
    <w:p w14:paraId="509D95B5" w14:textId="5A3B8C15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color w:val="321F05"/>
          <w:sz w:val="22"/>
          <w:szCs w:val="22"/>
        </w:rPr>
        <w:t>   </w:t>
      </w:r>
    </w:p>
    <w:p w14:paraId="48852349" w14:textId="77777777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sz w:val="22"/>
          <w:szCs w:val="22"/>
        </w:rPr>
        <w:t xml:space="preserve">Gilbert, R., Foss, J., &amp; Murphy, N.  (2011). Multiple Personality Order: Physical and Personality Characteristics of the Self, Primary Avatar, and Alt. In A. Peachey &amp; </w:t>
      </w:r>
      <w:proofErr w:type="spellStart"/>
      <w:proofErr w:type="gramStart"/>
      <w:r w:rsidRPr="00300149">
        <w:rPr>
          <w:sz w:val="22"/>
          <w:szCs w:val="22"/>
        </w:rPr>
        <w:t>M.Childs</w:t>
      </w:r>
      <w:proofErr w:type="spellEnd"/>
      <w:proofErr w:type="gramEnd"/>
      <w:r w:rsidRPr="00300149">
        <w:rPr>
          <w:sz w:val="22"/>
          <w:szCs w:val="22"/>
        </w:rPr>
        <w:t xml:space="preserve">, Eds., </w:t>
      </w:r>
      <w:r w:rsidRPr="00300149">
        <w:rPr>
          <w:sz w:val="22"/>
          <w:szCs w:val="22"/>
          <w:u w:val="single"/>
        </w:rPr>
        <w:t>Reinventing Ourselves: Contemporary Concepts of Identity in Online Virtual Worlds</w:t>
      </w:r>
      <w:r w:rsidRPr="00300149">
        <w:rPr>
          <w:sz w:val="22"/>
          <w:szCs w:val="22"/>
        </w:rPr>
        <w:t>, Springer Series in Immersive Environments, 213-234. London: Springer Publishing.</w:t>
      </w:r>
      <w:r w:rsidRPr="00300149">
        <w:rPr>
          <w:color w:val="321F05"/>
          <w:sz w:val="22"/>
          <w:szCs w:val="22"/>
        </w:rPr>
        <w:t xml:space="preserve"> </w:t>
      </w:r>
      <w:r w:rsidRPr="00300149">
        <w:rPr>
          <w:sz w:val="22"/>
          <w:szCs w:val="22"/>
        </w:rPr>
        <w:t>DOI: 10.1007/978-0-85729-361-9-11.</w:t>
      </w:r>
    </w:p>
    <w:p w14:paraId="36A77BE4" w14:textId="155DBFD1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color w:val="321F05"/>
          <w:sz w:val="22"/>
          <w:szCs w:val="22"/>
        </w:rPr>
        <w:t xml:space="preserve">  </w:t>
      </w:r>
    </w:p>
    <w:p w14:paraId="4769D817" w14:textId="4894760A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sz w:val="22"/>
          <w:szCs w:val="22"/>
        </w:rPr>
        <w:t xml:space="preserve"> Gilbert, R. (2011). The P.R.O.S.E. Project: A Program of In-World Behavioral Research on the </w:t>
      </w:r>
      <w:proofErr w:type="spellStart"/>
      <w:r w:rsidRPr="00300149">
        <w:rPr>
          <w:sz w:val="22"/>
          <w:szCs w:val="22"/>
        </w:rPr>
        <w:t>Metaverse</w:t>
      </w:r>
      <w:proofErr w:type="spellEnd"/>
      <w:r w:rsidRPr="00300149">
        <w:rPr>
          <w:sz w:val="22"/>
          <w:szCs w:val="22"/>
        </w:rPr>
        <w:t xml:space="preserve">. </w:t>
      </w:r>
      <w:r w:rsidRPr="00300149">
        <w:rPr>
          <w:sz w:val="22"/>
          <w:szCs w:val="22"/>
          <w:u w:val="single"/>
        </w:rPr>
        <w:t>Journal of Virtual Worlds Research</w:t>
      </w:r>
      <w:r w:rsidRPr="00300149">
        <w:rPr>
          <w:sz w:val="22"/>
          <w:szCs w:val="22"/>
        </w:rPr>
        <w:t>. Vol. 4, No. 1, 3-18.</w:t>
      </w:r>
    </w:p>
    <w:p w14:paraId="39C384DF" w14:textId="36382FF3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color w:val="321F05"/>
          <w:sz w:val="22"/>
          <w:szCs w:val="22"/>
        </w:rPr>
        <w:t>  </w:t>
      </w:r>
    </w:p>
    <w:p w14:paraId="072A9EF5" w14:textId="5533FAB0" w:rsidR="00300149" w:rsidRPr="00300149" w:rsidRDefault="00300149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sz w:val="22"/>
          <w:szCs w:val="22"/>
        </w:rPr>
        <w:t xml:space="preserve">Gilbert, R., Murphy, N., &amp; McNally, T.  (2011). Addiction to the 3-Dimensional Internet: Estimated Prevalence and Relationship to Real World Addictions. </w:t>
      </w:r>
      <w:r w:rsidRPr="00300149">
        <w:rPr>
          <w:sz w:val="22"/>
          <w:szCs w:val="22"/>
          <w:u w:val="single"/>
        </w:rPr>
        <w:t>Addiction Research and Theory</w:t>
      </w:r>
      <w:r w:rsidRPr="00300149">
        <w:rPr>
          <w:sz w:val="22"/>
          <w:szCs w:val="22"/>
        </w:rPr>
        <w:t>. 19(4), 380-390.</w:t>
      </w:r>
      <w:r w:rsidR="009467D8">
        <w:rPr>
          <w:sz w:val="22"/>
          <w:szCs w:val="22"/>
        </w:rPr>
        <w:t xml:space="preserve"> </w:t>
      </w:r>
      <w:r w:rsidRPr="00300149">
        <w:rPr>
          <w:sz w:val="22"/>
          <w:szCs w:val="22"/>
        </w:rPr>
        <w:t>DOI: 10.3109/16066359.2010.530714</w:t>
      </w:r>
    </w:p>
    <w:p w14:paraId="2C1D4C20" w14:textId="6DA575A7" w:rsidR="00300149" w:rsidRPr="009B283F" w:rsidRDefault="009467D8" w:rsidP="00300149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300149">
        <w:rPr>
          <w:color w:val="321F05"/>
          <w:sz w:val="22"/>
          <w:szCs w:val="22"/>
        </w:rPr>
        <w:t xml:space="preserve"> </w:t>
      </w:r>
      <w:r w:rsidR="00300149" w:rsidRPr="00300149">
        <w:rPr>
          <w:sz w:val="22"/>
          <w:szCs w:val="22"/>
        </w:rPr>
        <w:t> </w:t>
      </w:r>
    </w:p>
    <w:p w14:paraId="42F54021" w14:textId="77777777" w:rsidR="00681F3B" w:rsidRDefault="00681F3B" w:rsidP="00681F3B">
      <w:pPr>
        <w:widowControl w:val="0"/>
        <w:autoSpaceDE w:val="0"/>
        <w:autoSpaceDN w:val="0"/>
        <w:adjustRightInd w:val="0"/>
        <w:spacing w:after="180"/>
        <w:rPr>
          <w:b/>
          <w:color w:val="321F05"/>
          <w:sz w:val="22"/>
          <w:szCs w:val="22"/>
        </w:rPr>
      </w:pPr>
      <w:r w:rsidRPr="009B283F">
        <w:rPr>
          <w:b/>
          <w:color w:val="321F05"/>
          <w:sz w:val="22"/>
          <w:szCs w:val="22"/>
        </w:rPr>
        <w:t>PRESENTATIONS</w:t>
      </w:r>
    </w:p>
    <w:p w14:paraId="3E51A38E" w14:textId="77777777" w:rsidR="00DC0ADB" w:rsidRPr="00DC0ADB" w:rsidRDefault="00DC0ADB" w:rsidP="00DC0AD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DC0ADB">
        <w:rPr>
          <w:color w:val="321F05"/>
          <w:sz w:val="22"/>
          <w:szCs w:val="22"/>
        </w:rPr>
        <w:t xml:space="preserve">Gilbert, R., Forney, A., </w:t>
      </w:r>
      <w:proofErr w:type="spellStart"/>
      <w:r w:rsidRPr="00DC0ADB">
        <w:rPr>
          <w:color w:val="321F05"/>
          <w:sz w:val="22"/>
          <w:szCs w:val="22"/>
        </w:rPr>
        <w:t>Dionisio</w:t>
      </w:r>
      <w:proofErr w:type="spellEnd"/>
      <w:r w:rsidRPr="00DC0ADB">
        <w:rPr>
          <w:color w:val="321F05"/>
          <w:sz w:val="22"/>
          <w:szCs w:val="22"/>
        </w:rPr>
        <w:t xml:space="preserve">, J., &amp; </w:t>
      </w:r>
      <w:proofErr w:type="spellStart"/>
      <w:r w:rsidRPr="00DC0ADB">
        <w:rPr>
          <w:color w:val="321F05"/>
          <w:sz w:val="22"/>
          <w:szCs w:val="22"/>
        </w:rPr>
        <w:t>Dorin</w:t>
      </w:r>
      <w:proofErr w:type="spellEnd"/>
      <w:r w:rsidRPr="00DC0ADB">
        <w:rPr>
          <w:color w:val="321F05"/>
          <w:sz w:val="22"/>
          <w:szCs w:val="22"/>
        </w:rPr>
        <w:t>, P. (July, 2015). The Identity Mapping</w:t>
      </w:r>
    </w:p>
    <w:p w14:paraId="7E80EBCE" w14:textId="43BCFF70" w:rsidR="00DC0ADB" w:rsidRPr="00DC0ADB" w:rsidRDefault="00DC0ADB" w:rsidP="00DC0AD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DC0ADB">
        <w:rPr>
          <w:color w:val="321F05"/>
          <w:sz w:val="22"/>
          <w:szCs w:val="22"/>
        </w:rPr>
        <w:t>Project: Demographic differences in patterns of d</w:t>
      </w:r>
      <w:r w:rsidR="00342C52">
        <w:rPr>
          <w:color w:val="321F05"/>
          <w:sz w:val="22"/>
          <w:szCs w:val="22"/>
        </w:rPr>
        <w:t xml:space="preserve">istributed identity. Paper </w:t>
      </w:r>
      <w:r w:rsidRPr="00DC0ADB">
        <w:rPr>
          <w:color w:val="321F05"/>
          <w:sz w:val="22"/>
          <w:szCs w:val="22"/>
        </w:rPr>
        <w:t xml:space="preserve">presented at the 20th Meeting of the </w:t>
      </w:r>
      <w:proofErr w:type="spellStart"/>
      <w:r w:rsidRPr="00DC0ADB">
        <w:rPr>
          <w:color w:val="321F05"/>
          <w:sz w:val="22"/>
          <w:szCs w:val="22"/>
        </w:rPr>
        <w:t>Cyberpsychology</w:t>
      </w:r>
      <w:proofErr w:type="spellEnd"/>
      <w:r w:rsidRPr="00DC0ADB">
        <w:rPr>
          <w:color w:val="321F05"/>
          <w:sz w:val="22"/>
          <w:szCs w:val="22"/>
        </w:rPr>
        <w:t xml:space="preserve">, </w:t>
      </w:r>
      <w:proofErr w:type="spellStart"/>
      <w:r w:rsidRPr="00DC0ADB">
        <w:rPr>
          <w:color w:val="321F05"/>
          <w:sz w:val="22"/>
          <w:szCs w:val="22"/>
        </w:rPr>
        <w:t>Cybertherapy</w:t>
      </w:r>
      <w:proofErr w:type="spellEnd"/>
      <w:r w:rsidRPr="00DC0ADB">
        <w:rPr>
          <w:color w:val="321F05"/>
          <w:sz w:val="22"/>
          <w:szCs w:val="22"/>
        </w:rPr>
        <w:t xml:space="preserve"> and</w:t>
      </w:r>
      <w:r w:rsidR="00342C52">
        <w:rPr>
          <w:color w:val="321F05"/>
          <w:sz w:val="22"/>
          <w:szCs w:val="22"/>
        </w:rPr>
        <w:t xml:space="preserve"> </w:t>
      </w:r>
      <w:r w:rsidRPr="00DC0ADB">
        <w:rPr>
          <w:color w:val="321F05"/>
          <w:sz w:val="22"/>
          <w:szCs w:val="22"/>
        </w:rPr>
        <w:t>Social Networking Conference: Connecting the virtual and the real, San Diego, CA.</w:t>
      </w:r>
    </w:p>
    <w:p w14:paraId="32E32D8E" w14:textId="77777777" w:rsidR="00DC0ADB" w:rsidRPr="00DC0ADB" w:rsidRDefault="00DC0ADB" w:rsidP="00DC0AD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DC0ADB">
        <w:rPr>
          <w:color w:val="321F05"/>
          <w:sz w:val="22"/>
          <w:szCs w:val="22"/>
        </w:rPr>
        <w:t> </w:t>
      </w:r>
    </w:p>
    <w:p w14:paraId="505773D5" w14:textId="77777777" w:rsidR="00DC0ADB" w:rsidRPr="00DC0ADB" w:rsidRDefault="00DC0ADB" w:rsidP="00DC0AD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DC0ADB">
        <w:rPr>
          <w:color w:val="321F05"/>
          <w:sz w:val="22"/>
          <w:szCs w:val="22"/>
        </w:rPr>
        <w:t xml:space="preserve">Gilbert, R., Loveland, K., Pearson, D., &amp; </w:t>
      </w:r>
      <w:proofErr w:type="spellStart"/>
      <w:r w:rsidRPr="00DC0ADB">
        <w:rPr>
          <w:color w:val="321F05"/>
          <w:sz w:val="22"/>
          <w:szCs w:val="22"/>
        </w:rPr>
        <w:t>Saad</w:t>
      </w:r>
      <w:proofErr w:type="spellEnd"/>
      <w:r w:rsidRPr="00DC0ADB">
        <w:rPr>
          <w:color w:val="321F05"/>
          <w:sz w:val="22"/>
          <w:szCs w:val="22"/>
        </w:rPr>
        <w:t>, J. (April, 2015). The psychology of</w:t>
      </w:r>
    </w:p>
    <w:p w14:paraId="212335E3" w14:textId="44D4D814" w:rsidR="00DC0ADB" w:rsidRPr="00DC0ADB" w:rsidRDefault="00DC0ADB" w:rsidP="00DC0AD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DC0ADB">
        <w:rPr>
          <w:color w:val="321F05"/>
          <w:sz w:val="22"/>
          <w:szCs w:val="22"/>
        </w:rPr>
        <w:t>participants in 3D virtual</w:t>
      </w:r>
      <w:r w:rsidR="00342C52">
        <w:rPr>
          <w:color w:val="321F05"/>
          <w:sz w:val="22"/>
          <w:szCs w:val="22"/>
        </w:rPr>
        <w:t xml:space="preserve"> families. Paper presented at</w:t>
      </w:r>
      <w:r w:rsidRPr="00DC0ADB">
        <w:rPr>
          <w:color w:val="321F05"/>
          <w:sz w:val="22"/>
          <w:szCs w:val="22"/>
        </w:rPr>
        <w:t xml:space="preserve"> the 2015 meeting of the Western </w:t>
      </w:r>
      <w:r w:rsidRPr="00DC0ADB">
        <w:rPr>
          <w:color w:val="321F05"/>
          <w:sz w:val="22"/>
          <w:szCs w:val="22"/>
        </w:rPr>
        <w:lastRenderedPageBreak/>
        <w:t>Psychological Association, Las Vegas, NV.</w:t>
      </w:r>
    </w:p>
    <w:p w14:paraId="7C2F5825" w14:textId="77777777" w:rsidR="00DC0ADB" w:rsidRDefault="00DC0ADB" w:rsidP="00DC0AD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21F05"/>
          <w:sz w:val="24"/>
          <w:szCs w:val="24"/>
        </w:rPr>
      </w:pPr>
    </w:p>
    <w:p w14:paraId="1B38DC26" w14:textId="5ED71437" w:rsidR="00300149" w:rsidRPr="009467D8" w:rsidRDefault="00300149" w:rsidP="00DC0AD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9467D8">
        <w:rPr>
          <w:color w:val="321F05"/>
          <w:sz w:val="22"/>
          <w:szCs w:val="22"/>
        </w:rPr>
        <w:t>Gilbert, R. (June, 2014). Mechanizing Humans, Humanizing Machines: The</w:t>
      </w:r>
    </w:p>
    <w:p w14:paraId="6F626A01" w14:textId="59F7A307" w:rsidR="00300149" w:rsidRPr="009467D8" w:rsidRDefault="00300149" w:rsidP="009467D8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9467D8">
        <w:rPr>
          <w:color w:val="321F05"/>
          <w:sz w:val="22"/>
          <w:szCs w:val="22"/>
        </w:rPr>
        <w:t>Transition from Homo Sapiens to Hybrid Sapiens. Keynote Address on</w:t>
      </w:r>
      <w:r w:rsidR="009D1F6D">
        <w:rPr>
          <w:color w:val="321F05"/>
          <w:sz w:val="22"/>
          <w:szCs w:val="22"/>
        </w:rPr>
        <w:t xml:space="preserve"> The Future of</w:t>
      </w:r>
    </w:p>
    <w:p w14:paraId="2D899E27" w14:textId="77777777" w:rsidR="00300149" w:rsidRPr="009467D8" w:rsidRDefault="00300149" w:rsidP="009467D8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9467D8">
        <w:rPr>
          <w:color w:val="321F05"/>
          <w:sz w:val="22"/>
          <w:szCs w:val="22"/>
        </w:rPr>
        <w:t xml:space="preserve">Human-Computer Interaction presented at </w:t>
      </w:r>
      <w:r w:rsidRPr="009467D8">
        <w:rPr>
          <w:color w:val="321F05"/>
          <w:sz w:val="22"/>
          <w:szCs w:val="22"/>
          <w:u w:val="single"/>
        </w:rPr>
        <w:t>immersion 2014: The Personal and</w:t>
      </w:r>
    </w:p>
    <w:p w14:paraId="13850654" w14:textId="77777777" w:rsidR="00300149" w:rsidRDefault="00300149" w:rsidP="009467D8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9467D8">
        <w:rPr>
          <w:color w:val="321F05"/>
          <w:sz w:val="22"/>
          <w:szCs w:val="22"/>
          <w:u w:val="single" w:color="321F05"/>
        </w:rPr>
        <w:t>Cultural Impact of Leading Edge Digital Technologies</w:t>
      </w:r>
      <w:r w:rsidRPr="009467D8">
        <w:rPr>
          <w:color w:val="321F05"/>
          <w:sz w:val="22"/>
          <w:szCs w:val="22"/>
          <w:u w:color="321F05"/>
        </w:rPr>
        <w:t>, Los Angeles, CA.</w:t>
      </w:r>
    </w:p>
    <w:p w14:paraId="1E29DDBD" w14:textId="77777777" w:rsidR="009467D8" w:rsidRPr="009467D8" w:rsidRDefault="009467D8" w:rsidP="009467D8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</w:p>
    <w:p w14:paraId="79C7FC56" w14:textId="68B55C99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681F3B">
        <w:rPr>
          <w:color w:val="321F05"/>
          <w:sz w:val="22"/>
          <w:szCs w:val="22"/>
        </w:rPr>
        <w:t>Teller, A. Murphy, N., &amp; Gilbert, R. (August, 2013). Virtual-World Participation</w:t>
      </w:r>
    </w:p>
    <w:p w14:paraId="08286CE7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681F3B">
        <w:rPr>
          <w:color w:val="321F05"/>
          <w:sz w:val="22"/>
          <w:szCs w:val="22"/>
        </w:rPr>
        <w:t xml:space="preserve">and Social Anxiety Disorder. Poster to be presented at the </w:t>
      </w:r>
      <w:r w:rsidRPr="00681F3B">
        <w:rPr>
          <w:color w:val="321F05"/>
          <w:sz w:val="22"/>
          <w:szCs w:val="22"/>
          <w:u w:val="single"/>
        </w:rPr>
        <w:t>121st convention of</w:t>
      </w:r>
    </w:p>
    <w:p w14:paraId="11E67E90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color w:val="321F05"/>
          <w:sz w:val="22"/>
          <w:szCs w:val="22"/>
          <w:u w:val="single" w:color="321F05"/>
        </w:rPr>
        <w:t>the American Psychological Association</w:t>
      </w:r>
      <w:r w:rsidRPr="00681F3B">
        <w:rPr>
          <w:color w:val="321F05"/>
          <w:sz w:val="22"/>
          <w:szCs w:val="22"/>
          <w:u w:color="321F05"/>
        </w:rPr>
        <w:t>. Honolulu, Hawaii.</w:t>
      </w:r>
    </w:p>
    <w:p w14:paraId="47223BD3" w14:textId="77777777" w:rsid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</w:p>
    <w:p w14:paraId="075DDE6E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color w:val="321F05"/>
          <w:sz w:val="22"/>
          <w:szCs w:val="22"/>
          <w:u w:color="321F05"/>
        </w:rPr>
        <w:t xml:space="preserve">Gilbert, R., </w:t>
      </w:r>
      <w:proofErr w:type="spellStart"/>
      <w:r w:rsidRPr="00681F3B">
        <w:rPr>
          <w:color w:val="321F05"/>
          <w:sz w:val="22"/>
          <w:szCs w:val="22"/>
          <w:u w:color="321F05"/>
        </w:rPr>
        <w:t>Thadani</w:t>
      </w:r>
      <w:proofErr w:type="spellEnd"/>
      <w:r w:rsidRPr="00681F3B">
        <w:rPr>
          <w:color w:val="321F05"/>
          <w:sz w:val="22"/>
          <w:szCs w:val="22"/>
          <w:u w:color="321F05"/>
        </w:rPr>
        <w:t xml:space="preserve">, V., Andrews, H., </w:t>
      </w:r>
      <w:proofErr w:type="spellStart"/>
      <w:r w:rsidRPr="00681F3B">
        <w:rPr>
          <w:color w:val="321F05"/>
          <w:sz w:val="22"/>
          <w:szCs w:val="22"/>
          <w:u w:color="321F05"/>
        </w:rPr>
        <w:t>Sguigna</w:t>
      </w:r>
      <w:proofErr w:type="spellEnd"/>
      <w:r w:rsidRPr="00681F3B">
        <w:rPr>
          <w:color w:val="321F05"/>
          <w:sz w:val="22"/>
          <w:szCs w:val="22"/>
          <w:u w:color="321F05"/>
        </w:rPr>
        <w:t xml:space="preserve">, T., Handy, C., </w:t>
      </w:r>
      <w:proofErr w:type="spellStart"/>
      <w:r w:rsidRPr="00681F3B">
        <w:rPr>
          <w:color w:val="321F05"/>
          <w:sz w:val="22"/>
          <w:szCs w:val="22"/>
          <w:u w:color="321F05"/>
        </w:rPr>
        <w:t>Sasso</w:t>
      </w:r>
      <w:proofErr w:type="spellEnd"/>
      <w:r w:rsidRPr="00681F3B">
        <w:rPr>
          <w:color w:val="321F05"/>
          <w:sz w:val="22"/>
          <w:szCs w:val="22"/>
          <w:u w:color="321F05"/>
        </w:rPr>
        <w:t>, A., &amp; Payne,</w:t>
      </w:r>
    </w:p>
    <w:p w14:paraId="372ACE18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color w:val="321F05"/>
          <w:sz w:val="22"/>
          <w:szCs w:val="22"/>
          <w:u w:color="321F05"/>
        </w:rPr>
        <w:t>S. (March, 2013). The Psychological Functions of Primary Avatars and Alt(s): A</w:t>
      </w:r>
    </w:p>
    <w:p w14:paraId="0031480A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color w:val="321F05"/>
          <w:sz w:val="22"/>
          <w:szCs w:val="22"/>
          <w:u w:color="321F05"/>
        </w:rPr>
        <w:t>Quantitative and Qualitative Analysis. Paper to be presented at the 3rd Global</w:t>
      </w:r>
    </w:p>
    <w:p w14:paraId="7DA54886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color w:val="321F05"/>
          <w:sz w:val="22"/>
          <w:szCs w:val="22"/>
          <w:u w:color="321F05"/>
        </w:rPr>
        <w:t>Conference on Experiential Leaning in Virtual Worlds. Lisbon, Portugal.</w:t>
      </w:r>
    </w:p>
    <w:p w14:paraId="429A3B5C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color w:val="321F05"/>
          <w:sz w:val="22"/>
          <w:szCs w:val="22"/>
          <w:u w:color="321F05"/>
        </w:rPr>
        <w:t>Gilbert, R., &amp; Forney, F. (March, 2013). Virtual Worlds and the Future of Human</w:t>
      </w:r>
    </w:p>
    <w:p w14:paraId="31E41808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color w:val="321F05"/>
          <w:sz w:val="22"/>
          <w:szCs w:val="22"/>
          <w:u w:color="321F05"/>
        </w:rPr>
        <w:t>Identity: The Rise of the Distributed Self. Paper to be presented at the 3rd</w:t>
      </w:r>
    </w:p>
    <w:p w14:paraId="167ABC0E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color w:val="321F05"/>
          <w:sz w:val="22"/>
          <w:szCs w:val="22"/>
          <w:u w:color="321F05"/>
        </w:rPr>
        <w:t>Global Conference on Experiential Leaning in Virtual Worlds. Lisbon, Portugal.</w:t>
      </w:r>
    </w:p>
    <w:p w14:paraId="7D8D340F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color w:val="321F05"/>
          <w:sz w:val="22"/>
          <w:szCs w:val="22"/>
          <w:u w:color="321F05"/>
        </w:rPr>
        <w:t> </w:t>
      </w:r>
    </w:p>
    <w:p w14:paraId="4F20F3E2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sz w:val="22"/>
          <w:szCs w:val="22"/>
          <w:u w:color="321F05"/>
        </w:rPr>
        <w:t xml:space="preserve">Gilbert, R. (December, 2012) </w:t>
      </w:r>
      <w:proofErr w:type="spellStart"/>
      <w:r w:rsidRPr="00681F3B">
        <w:rPr>
          <w:sz w:val="22"/>
          <w:szCs w:val="22"/>
          <w:u w:color="321F05"/>
        </w:rPr>
        <w:t>Ethicial</w:t>
      </w:r>
      <w:proofErr w:type="spellEnd"/>
      <w:r w:rsidRPr="00681F3B">
        <w:rPr>
          <w:sz w:val="22"/>
          <w:szCs w:val="22"/>
          <w:u w:color="321F05"/>
        </w:rPr>
        <w:t xml:space="preserve"> Issues in Conducting Research in 3D Virtual Environments. In "Ethical Implications of Novel Methodologies and Technologies in Social and Behavioral Research" -- Plenary Panel sponsored by Public </w:t>
      </w:r>
      <w:proofErr w:type="spellStart"/>
      <w:r w:rsidRPr="00681F3B">
        <w:rPr>
          <w:sz w:val="22"/>
          <w:szCs w:val="22"/>
          <w:u w:color="321F05"/>
        </w:rPr>
        <w:t>Responsibiiity</w:t>
      </w:r>
      <w:proofErr w:type="spellEnd"/>
      <w:r w:rsidRPr="00681F3B">
        <w:rPr>
          <w:sz w:val="22"/>
          <w:szCs w:val="22"/>
          <w:u w:color="321F05"/>
        </w:rPr>
        <w:t xml:space="preserve"> in Medicine and Research (PRIM&amp;R) and Boston University School of Medicine at the 2012 Advancing </w:t>
      </w:r>
      <w:proofErr w:type="spellStart"/>
      <w:r w:rsidRPr="00681F3B">
        <w:rPr>
          <w:sz w:val="22"/>
          <w:szCs w:val="22"/>
          <w:u w:color="321F05"/>
        </w:rPr>
        <w:t>Ethicial</w:t>
      </w:r>
      <w:proofErr w:type="spellEnd"/>
      <w:r w:rsidRPr="00681F3B">
        <w:rPr>
          <w:sz w:val="22"/>
          <w:szCs w:val="22"/>
          <w:u w:color="321F05"/>
        </w:rPr>
        <w:t xml:space="preserve"> Research Conference: Guided by Principles in an Era of Change. San Diego, CA.</w:t>
      </w:r>
    </w:p>
    <w:p w14:paraId="3E3910B3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color w:val="321F05"/>
          <w:sz w:val="22"/>
          <w:szCs w:val="22"/>
          <w:u w:color="321F05"/>
        </w:rPr>
        <w:t> </w:t>
      </w:r>
    </w:p>
    <w:p w14:paraId="2E427693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sz w:val="22"/>
          <w:szCs w:val="22"/>
          <w:u w:color="321F05"/>
        </w:rPr>
        <w:t xml:space="preserve">Gilbert, R., Murphy, N., Krueger, A., Ludwig, A., &amp; </w:t>
      </w:r>
      <w:proofErr w:type="spellStart"/>
      <w:r w:rsidRPr="00681F3B">
        <w:rPr>
          <w:sz w:val="22"/>
          <w:szCs w:val="22"/>
          <w:u w:color="321F05"/>
        </w:rPr>
        <w:t>Effron</w:t>
      </w:r>
      <w:proofErr w:type="spellEnd"/>
      <w:r w:rsidRPr="00681F3B">
        <w:rPr>
          <w:sz w:val="22"/>
          <w:szCs w:val="22"/>
          <w:u w:color="321F05"/>
        </w:rPr>
        <w:t>, T. (August, 2012) Psychological benefits of Second Life participation for individuals with disabilities: A pre-post study. Paper presented at the International Disability Rights Conference, Second Life.</w:t>
      </w:r>
    </w:p>
    <w:p w14:paraId="46CBAD2F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color w:val="321F05"/>
          <w:sz w:val="22"/>
          <w:szCs w:val="22"/>
          <w:u w:color="321F05"/>
        </w:rPr>
        <w:t> </w:t>
      </w:r>
    </w:p>
    <w:p w14:paraId="0EBFBE5E" w14:textId="77777777" w:rsidR="00681F3B" w:rsidRDefault="00681F3B" w:rsidP="00681F3B">
      <w:pPr>
        <w:widowControl w:val="0"/>
        <w:autoSpaceDE w:val="0"/>
        <w:autoSpaceDN w:val="0"/>
        <w:adjustRightInd w:val="0"/>
        <w:rPr>
          <w:sz w:val="22"/>
          <w:szCs w:val="22"/>
          <w:u w:color="321F05"/>
        </w:rPr>
      </w:pPr>
      <w:r w:rsidRPr="00681F3B">
        <w:rPr>
          <w:sz w:val="22"/>
          <w:szCs w:val="22"/>
          <w:u w:color="321F05"/>
        </w:rPr>
        <w:t xml:space="preserve">Murphy, N., Gilbert, R., Krueger, A., Ludwig, A., &amp; </w:t>
      </w:r>
      <w:proofErr w:type="spellStart"/>
      <w:r w:rsidRPr="00681F3B">
        <w:rPr>
          <w:sz w:val="22"/>
          <w:szCs w:val="22"/>
          <w:u w:color="321F05"/>
        </w:rPr>
        <w:t>Effron</w:t>
      </w:r>
      <w:proofErr w:type="spellEnd"/>
      <w:r w:rsidRPr="00681F3B">
        <w:rPr>
          <w:sz w:val="22"/>
          <w:szCs w:val="22"/>
          <w:u w:color="321F05"/>
        </w:rPr>
        <w:t>, T. (January, 2012) Social-emotional outcomes of Second Life for individuals with disabilities. Poster presented at the annual Society for Personality and Social Psychology conference, San Diego, CA.</w:t>
      </w:r>
    </w:p>
    <w:p w14:paraId="6CF6CAE7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color w:val="321F05"/>
          <w:sz w:val="22"/>
          <w:szCs w:val="22"/>
          <w:u w:color="321F05"/>
        </w:rPr>
        <w:t> </w:t>
      </w:r>
    </w:p>
    <w:p w14:paraId="52D2E6F2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sz w:val="22"/>
          <w:szCs w:val="22"/>
          <w:u w:color="321F05"/>
        </w:rPr>
        <w:t>Gilbert, R. (November, 2011). The Psychology of Immersive Environments. Keynote Address, 1st Annual European Summit of the Immersive Education Initiative. Madrid, Spain.</w:t>
      </w:r>
    </w:p>
    <w:p w14:paraId="1A4F6CD3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sz w:val="22"/>
          <w:szCs w:val="22"/>
          <w:u w:color="321F05"/>
        </w:rPr>
      </w:pPr>
      <w:r w:rsidRPr="00681F3B">
        <w:rPr>
          <w:sz w:val="22"/>
          <w:szCs w:val="22"/>
          <w:u w:color="321F05"/>
        </w:rPr>
        <w:t xml:space="preserve">Gilbert, R. (July, 2011). Real Time Global Education in 3D. Paper presented virtually at the </w:t>
      </w:r>
      <w:r w:rsidRPr="00681F3B">
        <w:rPr>
          <w:sz w:val="22"/>
          <w:szCs w:val="22"/>
          <w:u w:val="single" w:color="321F05"/>
        </w:rPr>
        <w:t>4th International Global Studies Conference</w:t>
      </w:r>
      <w:r w:rsidRPr="00681F3B">
        <w:rPr>
          <w:sz w:val="22"/>
          <w:szCs w:val="22"/>
          <w:u w:color="321F05"/>
        </w:rPr>
        <w:t>, Rio De Janeiro, Brazil.</w:t>
      </w:r>
    </w:p>
    <w:p w14:paraId="740E9A1D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sz w:val="22"/>
          <w:szCs w:val="22"/>
          <w:u w:color="321F05"/>
        </w:rPr>
      </w:pPr>
      <w:r w:rsidRPr="00681F3B">
        <w:rPr>
          <w:sz w:val="22"/>
          <w:szCs w:val="22"/>
          <w:u w:color="321F05"/>
        </w:rPr>
        <w:t> </w:t>
      </w:r>
    </w:p>
    <w:p w14:paraId="4FD1B070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sz w:val="22"/>
          <w:szCs w:val="22"/>
          <w:u w:color="321F05"/>
        </w:rPr>
        <w:t>Gilbert, R. (June, 2011). Loyola Marymount Virtual University: Developing a</w:t>
      </w:r>
    </w:p>
    <w:p w14:paraId="3A6AAA81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sz w:val="22"/>
          <w:szCs w:val="22"/>
          <w:u w:color="321F05"/>
        </w:rPr>
        <w:t>Multi-Disciplinary Campus in the 3-Dimensional Internet. Paper</w:t>
      </w:r>
    </w:p>
    <w:p w14:paraId="291BED55" w14:textId="77777777" w:rsidR="00681F3B" w:rsidRPr="00681F3B" w:rsidRDefault="00681F3B" w:rsidP="00681F3B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  <w:u w:color="321F05"/>
        </w:rPr>
      </w:pPr>
      <w:r w:rsidRPr="00681F3B">
        <w:rPr>
          <w:sz w:val="22"/>
          <w:szCs w:val="22"/>
          <w:u w:color="321F05"/>
        </w:rPr>
        <w:t xml:space="preserve">presented at the </w:t>
      </w:r>
      <w:r w:rsidRPr="00681F3B">
        <w:rPr>
          <w:sz w:val="22"/>
          <w:szCs w:val="22"/>
          <w:u w:val="single" w:color="321F05"/>
        </w:rPr>
        <w:t>Cisco Worldwide Virtual Forum on Educational Leadership</w:t>
      </w:r>
      <w:r w:rsidRPr="00681F3B">
        <w:rPr>
          <w:sz w:val="22"/>
          <w:szCs w:val="22"/>
          <w:u w:color="321F05"/>
        </w:rPr>
        <w:t>:</w:t>
      </w:r>
    </w:p>
    <w:p w14:paraId="1B7DE468" w14:textId="1E14A7B6" w:rsidR="009467D8" w:rsidRDefault="00681F3B" w:rsidP="009467D8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681F3B">
        <w:rPr>
          <w:sz w:val="22"/>
          <w:szCs w:val="22"/>
          <w:u w:val="single"/>
        </w:rPr>
        <w:t>Next Generation Teaching and Learning</w:t>
      </w:r>
      <w:r w:rsidRPr="00681F3B">
        <w:rPr>
          <w:sz w:val="22"/>
          <w:szCs w:val="22"/>
        </w:rPr>
        <w:t>, San Jose, California.</w:t>
      </w:r>
    </w:p>
    <w:p w14:paraId="0CBEE28B" w14:textId="77777777" w:rsidR="009467D8" w:rsidRPr="009467D8" w:rsidRDefault="009467D8" w:rsidP="009467D8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</w:p>
    <w:p w14:paraId="055F18BB" w14:textId="77777777" w:rsidR="00681F3B" w:rsidRPr="00681F3B" w:rsidRDefault="00681F3B" w:rsidP="00681F3B">
      <w:pPr>
        <w:widowControl w:val="0"/>
        <w:autoSpaceDE w:val="0"/>
        <w:autoSpaceDN w:val="0"/>
        <w:adjustRightInd w:val="0"/>
        <w:spacing w:after="180"/>
        <w:rPr>
          <w:color w:val="321F05"/>
          <w:sz w:val="22"/>
          <w:szCs w:val="22"/>
        </w:rPr>
      </w:pPr>
      <w:r w:rsidRPr="00681F3B">
        <w:rPr>
          <w:sz w:val="22"/>
          <w:szCs w:val="22"/>
        </w:rPr>
        <w:t xml:space="preserve">Gilbert, R., Murphy, N., &amp; Avalos, M. (April, 2011). Realism and Idealization in 3D Virtual Relationships. Poster presented at the Annual </w:t>
      </w:r>
      <w:r w:rsidRPr="00681F3B">
        <w:rPr>
          <w:sz w:val="22"/>
          <w:szCs w:val="22"/>
          <w:u w:val="single"/>
        </w:rPr>
        <w:t>Conference of the Western Psychological Association</w:t>
      </w:r>
      <w:r w:rsidRPr="00681F3B">
        <w:rPr>
          <w:sz w:val="22"/>
          <w:szCs w:val="22"/>
        </w:rPr>
        <w:t>, Los Angeles.</w:t>
      </w:r>
    </w:p>
    <w:p w14:paraId="580D62D5" w14:textId="77777777" w:rsidR="00681F3B" w:rsidRPr="00681F3B" w:rsidRDefault="00681F3B" w:rsidP="00681F3B">
      <w:pPr>
        <w:widowControl w:val="0"/>
        <w:autoSpaceDE w:val="0"/>
        <w:autoSpaceDN w:val="0"/>
        <w:adjustRightInd w:val="0"/>
        <w:spacing w:after="180"/>
        <w:rPr>
          <w:sz w:val="22"/>
          <w:szCs w:val="22"/>
        </w:rPr>
      </w:pPr>
      <w:r w:rsidRPr="00681F3B">
        <w:rPr>
          <w:sz w:val="22"/>
          <w:szCs w:val="22"/>
        </w:rPr>
        <w:t xml:space="preserve">Gilbert, R. (November, 2010). The P.R.O.S.E. Project: Conducting In-World Behavioral Research on the </w:t>
      </w:r>
      <w:proofErr w:type="spellStart"/>
      <w:r w:rsidRPr="00681F3B">
        <w:rPr>
          <w:sz w:val="22"/>
          <w:szCs w:val="22"/>
        </w:rPr>
        <w:t>Metaverse</w:t>
      </w:r>
      <w:proofErr w:type="spellEnd"/>
      <w:r w:rsidRPr="00681F3B">
        <w:rPr>
          <w:sz w:val="22"/>
          <w:szCs w:val="22"/>
        </w:rPr>
        <w:t xml:space="preserve">. </w:t>
      </w:r>
      <w:r w:rsidRPr="00681F3B">
        <w:rPr>
          <w:sz w:val="22"/>
          <w:szCs w:val="22"/>
          <w:u w:val="single"/>
        </w:rPr>
        <w:t>SL-ACTIONS Conference</w:t>
      </w:r>
      <w:r w:rsidRPr="00681F3B">
        <w:rPr>
          <w:sz w:val="22"/>
          <w:szCs w:val="22"/>
        </w:rPr>
        <w:t>: Hong Kong, United Kingdom, Texas, Second Life.</w:t>
      </w:r>
    </w:p>
    <w:p w14:paraId="7F17B034" w14:textId="2D57C0CF" w:rsidR="00DC0ADB" w:rsidRDefault="00681F3B" w:rsidP="00681F3B">
      <w:pPr>
        <w:widowControl w:val="0"/>
        <w:autoSpaceDE w:val="0"/>
        <w:autoSpaceDN w:val="0"/>
        <w:adjustRightInd w:val="0"/>
        <w:spacing w:after="180"/>
        <w:rPr>
          <w:sz w:val="22"/>
          <w:szCs w:val="22"/>
        </w:rPr>
      </w:pPr>
      <w:r w:rsidRPr="00681F3B">
        <w:rPr>
          <w:sz w:val="22"/>
          <w:szCs w:val="22"/>
        </w:rPr>
        <w:lastRenderedPageBreak/>
        <w:t xml:space="preserve">Murphy, N., Gilbert, R., &amp; Avalos, M. (August, 2010). Communication patterns and satisfaction levels in 3D virtual relationships. Poster presented at the </w:t>
      </w:r>
      <w:r w:rsidRPr="00681F3B">
        <w:rPr>
          <w:sz w:val="22"/>
          <w:szCs w:val="22"/>
          <w:u w:val="single"/>
        </w:rPr>
        <w:t>118th convention of the American Psychological Association</w:t>
      </w:r>
      <w:r w:rsidRPr="00681F3B">
        <w:rPr>
          <w:sz w:val="22"/>
          <w:szCs w:val="22"/>
        </w:rPr>
        <w:t>, San Diego, CA.</w:t>
      </w:r>
    </w:p>
    <w:p w14:paraId="519BDB03" w14:textId="77777777" w:rsidR="00681F3B" w:rsidRDefault="00681F3B" w:rsidP="00681F3B">
      <w:pPr>
        <w:widowControl w:val="0"/>
        <w:autoSpaceDE w:val="0"/>
        <w:autoSpaceDN w:val="0"/>
        <w:adjustRightInd w:val="0"/>
        <w:spacing w:after="180"/>
        <w:rPr>
          <w:sz w:val="22"/>
          <w:szCs w:val="22"/>
        </w:rPr>
      </w:pPr>
      <w:r w:rsidRPr="00681F3B">
        <w:rPr>
          <w:sz w:val="22"/>
          <w:szCs w:val="22"/>
        </w:rPr>
        <w:t xml:space="preserve">Gonzalez, M., Gilbert, R., &amp; Murphy, N. (August, 2010). Sexual satisfaction and sexual feelings in 3D virtual relationships. Poster presented at the </w:t>
      </w:r>
      <w:r w:rsidRPr="00681F3B">
        <w:rPr>
          <w:sz w:val="22"/>
          <w:szCs w:val="22"/>
          <w:u w:val="single"/>
        </w:rPr>
        <w:t>118th convention of the American Psychological Association</w:t>
      </w:r>
      <w:r w:rsidRPr="00681F3B">
        <w:rPr>
          <w:sz w:val="22"/>
          <w:szCs w:val="22"/>
        </w:rPr>
        <w:t>, San Diego, CA.</w:t>
      </w:r>
    </w:p>
    <w:p w14:paraId="724100C9" w14:textId="77777777" w:rsidR="00681F3B" w:rsidRPr="00681F3B" w:rsidRDefault="00681F3B" w:rsidP="00681F3B">
      <w:pPr>
        <w:widowControl w:val="0"/>
        <w:autoSpaceDE w:val="0"/>
        <w:autoSpaceDN w:val="0"/>
        <w:adjustRightInd w:val="0"/>
        <w:spacing w:after="180"/>
        <w:rPr>
          <w:sz w:val="22"/>
          <w:szCs w:val="22"/>
        </w:rPr>
      </w:pPr>
      <w:r w:rsidRPr="00681F3B">
        <w:rPr>
          <w:sz w:val="22"/>
          <w:szCs w:val="22"/>
        </w:rPr>
        <w:t xml:space="preserve">Gilbert, R. (April, 2010). The Psychology of Immersive Virtual Worlds. Paper Presented at the </w:t>
      </w:r>
      <w:r w:rsidRPr="00681F3B">
        <w:rPr>
          <w:sz w:val="22"/>
          <w:szCs w:val="22"/>
          <w:u w:val="single"/>
        </w:rPr>
        <w:t>Summit of the Immersive Education Initiative</w:t>
      </w:r>
      <w:r w:rsidRPr="00681F3B">
        <w:rPr>
          <w:sz w:val="22"/>
          <w:szCs w:val="22"/>
        </w:rPr>
        <w:t>, Boston, MA.</w:t>
      </w:r>
    </w:p>
    <w:p w14:paraId="3637BD73" w14:textId="0E4A80E0" w:rsidR="009467D8" w:rsidRDefault="00681F3B" w:rsidP="009467D8">
      <w:pPr>
        <w:widowControl w:val="0"/>
        <w:autoSpaceDE w:val="0"/>
        <w:autoSpaceDN w:val="0"/>
        <w:adjustRightInd w:val="0"/>
        <w:spacing w:after="180"/>
        <w:rPr>
          <w:sz w:val="22"/>
          <w:szCs w:val="22"/>
        </w:rPr>
      </w:pPr>
      <w:r w:rsidRPr="00681F3B">
        <w:rPr>
          <w:sz w:val="22"/>
          <w:szCs w:val="22"/>
        </w:rPr>
        <w:t xml:space="preserve">Gilbert, R. (April, 2009). Researching the Psychology of Virtual Worlds. Paper Presented at the </w:t>
      </w:r>
      <w:r w:rsidRPr="00681F3B">
        <w:rPr>
          <w:sz w:val="22"/>
          <w:szCs w:val="22"/>
          <w:u w:val="single"/>
        </w:rPr>
        <w:t>Summit of the Immersive Education Initiative</w:t>
      </w:r>
      <w:r w:rsidRPr="00681F3B">
        <w:rPr>
          <w:sz w:val="22"/>
          <w:szCs w:val="22"/>
        </w:rPr>
        <w:t>, London, England.</w:t>
      </w:r>
    </w:p>
    <w:p w14:paraId="4ACFAF8E" w14:textId="77777777" w:rsidR="00DC0ADB" w:rsidRDefault="00DC0ADB" w:rsidP="009D1F6D">
      <w:pPr>
        <w:rPr>
          <w:sz w:val="22"/>
          <w:szCs w:val="22"/>
        </w:rPr>
      </w:pPr>
    </w:p>
    <w:p w14:paraId="4103623B" w14:textId="659B9BE0" w:rsidR="009D1F6D" w:rsidRDefault="009D1F6D" w:rsidP="009D1F6D">
      <w:pPr>
        <w:rPr>
          <w:sz w:val="22"/>
          <w:szCs w:val="22"/>
        </w:rPr>
      </w:pPr>
      <w:r>
        <w:rPr>
          <w:sz w:val="22"/>
          <w:szCs w:val="22"/>
        </w:rPr>
        <w:t xml:space="preserve">CURRENT P.R.O.S.E. RESEARCH PROJECTS </w:t>
      </w:r>
    </w:p>
    <w:p w14:paraId="2CBD3E29" w14:textId="77777777" w:rsidR="009D1F6D" w:rsidRDefault="009D1F6D" w:rsidP="009D1F6D">
      <w:pPr>
        <w:rPr>
          <w:sz w:val="22"/>
          <w:szCs w:val="22"/>
        </w:rPr>
      </w:pPr>
    </w:p>
    <w:p w14:paraId="0C962DA4" w14:textId="068B9A2E" w:rsidR="009D1F6D" w:rsidRDefault="009D1F6D" w:rsidP="00AE61A5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  <w:r w:rsidRPr="001750B1">
        <w:rPr>
          <w:b/>
          <w:bCs/>
          <w:color w:val="321F05"/>
          <w:sz w:val="22"/>
          <w:szCs w:val="22"/>
        </w:rPr>
        <w:t>The Identity Mapping Project</w:t>
      </w:r>
      <w:r w:rsidR="009E3F9C">
        <w:rPr>
          <w:color w:val="321F05"/>
          <w:sz w:val="22"/>
          <w:szCs w:val="22"/>
        </w:rPr>
        <w:t xml:space="preserve">. Assessing </w:t>
      </w:r>
      <w:r w:rsidRPr="001750B1">
        <w:rPr>
          <w:color w:val="321F05"/>
          <w:sz w:val="22"/>
          <w:szCs w:val="22"/>
        </w:rPr>
        <w:t xml:space="preserve">patterns of distributed </w:t>
      </w:r>
      <w:r w:rsidR="001750B1" w:rsidRPr="001750B1">
        <w:rPr>
          <w:color w:val="321F05"/>
          <w:sz w:val="22"/>
          <w:szCs w:val="22"/>
        </w:rPr>
        <w:t xml:space="preserve">identity as described in </w:t>
      </w:r>
      <w:r w:rsidRPr="001750B1">
        <w:rPr>
          <w:color w:val="321F05"/>
          <w:sz w:val="22"/>
          <w:szCs w:val="22"/>
        </w:rPr>
        <w:t>The Distributed Self</w:t>
      </w:r>
      <w:r w:rsidR="001750B1" w:rsidRPr="001750B1">
        <w:rPr>
          <w:color w:val="321F05"/>
          <w:sz w:val="22"/>
          <w:szCs w:val="22"/>
        </w:rPr>
        <w:t xml:space="preserve">, </w:t>
      </w:r>
      <w:r w:rsidRPr="001750B1">
        <w:rPr>
          <w:color w:val="321F05"/>
          <w:sz w:val="22"/>
          <w:szCs w:val="22"/>
        </w:rPr>
        <w:t>Gilbert &amp; Forney (2013). In collaboration with Andrew Forney</w:t>
      </w:r>
      <w:r w:rsidR="001750B1" w:rsidRPr="001750B1">
        <w:rPr>
          <w:color w:val="321F05"/>
          <w:sz w:val="22"/>
          <w:szCs w:val="22"/>
        </w:rPr>
        <w:t xml:space="preserve"> (UCLA) and Drs. Philip </w:t>
      </w:r>
      <w:proofErr w:type="spellStart"/>
      <w:r w:rsidR="001750B1" w:rsidRPr="001750B1">
        <w:rPr>
          <w:color w:val="321F05"/>
          <w:sz w:val="22"/>
          <w:szCs w:val="22"/>
        </w:rPr>
        <w:t>Dorin</w:t>
      </w:r>
      <w:proofErr w:type="spellEnd"/>
      <w:r w:rsidR="001750B1" w:rsidRPr="001750B1">
        <w:rPr>
          <w:color w:val="321F05"/>
          <w:sz w:val="22"/>
          <w:szCs w:val="22"/>
        </w:rPr>
        <w:t xml:space="preserve"> and John </w:t>
      </w:r>
      <w:proofErr w:type="spellStart"/>
      <w:r w:rsidR="001750B1" w:rsidRPr="001750B1">
        <w:rPr>
          <w:color w:val="321F05"/>
          <w:sz w:val="22"/>
          <w:szCs w:val="22"/>
        </w:rPr>
        <w:t>Dionisio</w:t>
      </w:r>
      <w:proofErr w:type="spellEnd"/>
      <w:r w:rsidR="001750B1" w:rsidRPr="001750B1">
        <w:rPr>
          <w:color w:val="321F05"/>
          <w:sz w:val="22"/>
          <w:szCs w:val="22"/>
        </w:rPr>
        <w:t xml:space="preserve"> (Dept. of Computer Science, LMU).</w:t>
      </w:r>
    </w:p>
    <w:p w14:paraId="6E93C996" w14:textId="77777777" w:rsidR="00AE61A5" w:rsidRPr="001750B1" w:rsidRDefault="00AE61A5" w:rsidP="00AE61A5">
      <w:pPr>
        <w:widowControl w:val="0"/>
        <w:autoSpaceDE w:val="0"/>
        <w:autoSpaceDN w:val="0"/>
        <w:adjustRightInd w:val="0"/>
        <w:rPr>
          <w:color w:val="321F05"/>
          <w:sz w:val="22"/>
          <w:szCs w:val="22"/>
        </w:rPr>
      </w:pPr>
    </w:p>
    <w:p w14:paraId="53B64DC0" w14:textId="77777777" w:rsidR="001750B1" w:rsidRDefault="009D1F6D" w:rsidP="00AE61A5">
      <w:pPr>
        <w:rPr>
          <w:rFonts w:ascii="Lucida Grande" w:hAnsi="Lucida Grande" w:cs="Lucida Grande"/>
          <w:color w:val="321F05"/>
          <w:sz w:val="24"/>
          <w:szCs w:val="24"/>
        </w:rPr>
      </w:pPr>
      <w:r w:rsidRPr="001750B1">
        <w:rPr>
          <w:b/>
          <w:bCs/>
          <w:color w:val="321F05"/>
          <w:sz w:val="22"/>
          <w:szCs w:val="22"/>
        </w:rPr>
        <w:t xml:space="preserve">Virtual Families: The Psychology of Individuals </w:t>
      </w:r>
      <w:proofErr w:type="gramStart"/>
      <w:r w:rsidRPr="001750B1">
        <w:rPr>
          <w:b/>
          <w:bCs/>
          <w:color w:val="321F05"/>
          <w:sz w:val="22"/>
          <w:szCs w:val="22"/>
        </w:rPr>
        <w:t>who</w:t>
      </w:r>
      <w:proofErr w:type="gramEnd"/>
      <w:r w:rsidRPr="001750B1">
        <w:rPr>
          <w:b/>
          <w:bCs/>
          <w:color w:val="321F05"/>
          <w:sz w:val="22"/>
          <w:szCs w:val="22"/>
        </w:rPr>
        <w:t xml:space="preserve"> Operate Child or Parental Avatars</w:t>
      </w:r>
      <w:r w:rsidRPr="001750B1">
        <w:rPr>
          <w:color w:val="321F05"/>
          <w:sz w:val="22"/>
          <w:szCs w:val="22"/>
        </w:rPr>
        <w:t>. In collaboration with Dr. Katherine Loveland and Deborah Pearson, Department of Psychiatry, University of Texas at Houston Medical Center</w:t>
      </w:r>
      <w:r>
        <w:rPr>
          <w:rFonts w:ascii="Lucida Grande" w:hAnsi="Lucida Grande" w:cs="Lucida Grande"/>
          <w:color w:val="321F05"/>
          <w:sz w:val="24"/>
          <w:szCs w:val="24"/>
        </w:rPr>
        <w:t>.</w:t>
      </w:r>
      <w:r w:rsidR="001750B1">
        <w:rPr>
          <w:rFonts w:ascii="Lucida Grande" w:hAnsi="Lucida Grande" w:cs="Lucida Grande"/>
          <w:color w:val="321F05"/>
          <w:sz w:val="24"/>
          <w:szCs w:val="24"/>
        </w:rPr>
        <w:t xml:space="preserve">  </w:t>
      </w:r>
    </w:p>
    <w:p w14:paraId="6BAC60F4" w14:textId="77777777" w:rsidR="001750B1" w:rsidRDefault="001750B1" w:rsidP="00AE61A5">
      <w:pPr>
        <w:rPr>
          <w:rFonts w:ascii="Lucida Grande" w:hAnsi="Lucida Grande" w:cs="Lucida Grande"/>
          <w:color w:val="321F05"/>
          <w:sz w:val="24"/>
          <w:szCs w:val="24"/>
        </w:rPr>
      </w:pPr>
    </w:p>
    <w:p w14:paraId="61C102B9" w14:textId="352F00B7" w:rsidR="009D1F6D" w:rsidRPr="00681F3B" w:rsidRDefault="001750B1" w:rsidP="00AE61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70BEC">
        <w:rPr>
          <w:b/>
          <w:color w:val="321F05"/>
          <w:sz w:val="22"/>
          <w:szCs w:val="22"/>
        </w:rPr>
        <w:t>Technological Unemployment</w:t>
      </w:r>
      <w:r w:rsidR="00B70BEC">
        <w:rPr>
          <w:color w:val="321F05"/>
          <w:sz w:val="22"/>
          <w:szCs w:val="22"/>
        </w:rPr>
        <w:t xml:space="preserve"> </w:t>
      </w:r>
      <w:r w:rsidR="00B70BEC" w:rsidRPr="00B70BEC">
        <w:rPr>
          <w:b/>
          <w:color w:val="321F05"/>
          <w:sz w:val="22"/>
          <w:szCs w:val="22"/>
        </w:rPr>
        <w:t>and the New Economic Order.</w:t>
      </w:r>
      <w:r w:rsidR="000104F6">
        <w:rPr>
          <w:b/>
          <w:color w:val="321F05"/>
          <w:sz w:val="22"/>
          <w:szCs w:val="22"/>
        </w:rPr>
        <w:t xml:space="preserve"> </w:t>
      </w:r>
      <w:r w:rsidR="00AE61A5">
        <w:rPr>
          <w:color w:val="321F05"/>
          <w:sz w:val="22"/>
          <w:szCs w:val="22"/>
        </w:rPr>
        <w:t>A conceptual paper that examines the accelerating displacement of human labor by disruptive technologies such as advanced artificial intelligence, robotics, and 3D printing and explores a set of structural changes in society’s relationship to work in response to this significant challenge.</w:t>
      </w:r>
    </w:p>
    <w:p w14:paraId="136BBC5F" w14:textId="77777777" w:rsidR="009467D8" w:rsidRDefault="009467D8" w:rsidP="009467D8">
      <w:pPr>
        <w:rPr>
          <w:b/>
          <w:sz w:val="22"/>
          <w:szCs w:val="22"/>
        </w:rPr>
      </w:pPr>
    </w:p>
    <w:p w14:paraId="2726546A" w14:textId="77777777" w:rsidR="009467D8" w:rsidRPr="003C150C" w:rsidRDefault="009467D8" w:rsidP="009467D8">
      <w:pPr>
        <w:rPr>
          <w:b/>
          <w:sz w:val="22"/>
          <w:szCs w:val="22"/>
        </w:rPr>
      </w:pPr>
      <w:r w:rsidRPr="003C150C">
        <w:rPr>
          <w:b/>
          <w:sz w:val="22"/>
          <w:szCs w:val="22"/>
        </w:rPr>
        <w:t>SIGNIFICANT PUBLICATIONS PRIOR TO P.RO.S.E.</w:t>
      </w:r>
    </w:p>
    <w:p w14:paraId="0481406D" w14:textId="77777777" w:rsidR="009467D8" w:rsidRPr="003C150C" w:rsidRDefault="009467D8" w:rsidP="009467D8">
      <w:pPr>
        <w:rPr>
          <w:b/>
          <w:sz w:val="22"/>
          <w:szCs w:val="22"/>
        </w:rPr>
      </w:pPr>
    </w:p>
    <w:p w14:paraId="6D9147DF" w14:textId="77777777" w:rsidR="009467D8" w:rsidRPr="00681F3B" w:rsidRDefault="009467D8" w:rsidP="009467D8">
      <w:pPr>
        <w:rPr>
          <w:bCs/>
          <w:sz w:val="22"/>
          <w:szCs w:val="22"/>
        </w:rPr>
      </w:pPr>
      <w:r w:rsidRPr="00681F3B">
        <w:rPr>
          <w:bCs/>
          <w:sz w:val="22"/>
          <w:szCs w:val="22"/>
        </w:rPr>
        <w:t xml:space="preserve">Gilbert, R., &amp; Constantine, K. (2005).  When Strength Can’t Last A Lifetime: Vocational Challenges of Male Workers in Mid-Life. </w:t>
      </w:r>
      <w:r w:rsidRPr="00681F3B">
        <w:rPr>
          <w:bCs/>
          <w:i/>
          <w:sz w:val="22"/>
          <w:szCs w:val="22"/>
        </w:rPr>
        <w:t>Journal of Men and Masculinities</w:t>
      </w:r>
      <w:r w:rsidRPr="00681F3B">
        <w:rPr>
          <w:bCs/>
          <w:sz w:val="22"/>
          <w:szCs w:val="22"/>
        </w:rPr>
        <w:t xml:space="preserve">, </w:t>
      </w:r>
      <w:r w:rsidRPr="00681F3B">
        <w:rPr>
          <w:bCs/>
          <w:i/>
          <w:sz w:val="22"/>
          <w:szCs w:val="22"/>
        </w:rPr>
        <w:t>7</w:t>
      </w:r>
      <w:r w:rsidRPr="00681F3B">
        <w:rPr>
          <w:bCs/>
          <w:sz w:val="22"/>
          <w:szCs w:val="22"/>
        </w:rPr>
        <w:t>,</w:t>
      </w:r>
    </w:p>
    <w:p w14:paraId="797F31A4" w14:textId="77777777" w:rsidR="009467D8" w:rsidRPr="00681F3B" w:rsidRDefault="009467D8" w:rsidP="009467D8">
      <w:pPr>
        <w:rPr>
          <w:bCs/>
          <w:sz w:val="22"/>
          <w:szCs w:val="22"/>
        </w:rPr>
      </w:pPr>
      <w:r w:rsidRPr="00681F3B">
        <w:rPr>
          <w:bCs/>
          <w:sz w:val="22"/>
          <w:szCs w:val="22"/>
        </w:rPr>
        <w:t>424-433.</w:t>
      </w:r>
    </w:p>
    <w:p w14:paraId="1FA055B1" w14:textId="77777777" w:rsidR="009467D8" w:rsidRPr="00681F3B" w:rsidRDefault="009467D8" w:rsidP="009467D8">
      <w:pPr>
        <w:rPr>
          <w:b/>
          <w:sz w:val="22"/>
          <w:szCs w:val="22"/>
        </w:rPr>
      </w:pPr>
    </w:p>
    <w:p w14:paraId="65043D8B" w14:textId="77777777" w:rsidR="009467D8" w:rsidRPr="00681F3B" w:rsidRDefault="009467D8" w:rsidP="009467D8">
      <w:pPr>
        <w:rPr>
          <w:sz w:val="22"/>
          <w:szCs w:val="22"/>
        </w:rPr>
      </w:pPr>
      <w:r w:rsidRPr="00681F3B">
        <w:rPr>
          <w:sz w:val="22"/>
          <w:szCs w:val="22"/>
        </w:rPr>
        <w:t xml:space="preserve">Gilbert, R. (2002) </w:t>
      </w:r>
      <w:r w:rsidRPr="00681F3B">
        <w:rPr>
          <w:i/>
          <w:sz w:val="22"/>
          <w:szCs w:val="22"/>
        </w:rPr>
        <w:t xml:space="preserve">How We Change: Psychotherapy and the Process of Human </w:t>
      </w:r>
      <w:proofErr w:type="spellStart"/>
      <w:r w:rsidRPr="00681F3B">
        <w:rPr>
          <w:i/>
          <w:sz w:val="22"/>
          <w:szCs w:val="22"/>
        </w:rPr>
        <w:t>Development</w:t>
      </w:r>
      <w:r w:rsidRPr="00681F3B">
        <w:rPr>
          <w:sz w:val="22"/>
          <w:szCs w:val="22"/>
        </w:rPr>
        <w:t>.Boston</w:t>
      </w:r>
      <w:proofErr w:type="spellEnd"/>
      <w:r w:rsidRPr="00681F3B">
        <w:rPr>
          <w:sz w:val="22"/>
          <w:szCs w:val="22"/>
        </w:rPr>
        <w:t>: Allyn and Bacon.</w:t>
      </w:r>
    </w:p>
    <w:p w14:paraId="6EB9D9F5" w14:textId="77777777" w:rsidR="009467D8" w:rsidRPr="00681F3B" w:rsidRDefault="009467D8" w:rsidP="009467D8">
      <w:pPr>
        <w:ind w:left="720" w:firstLine="720"/>
        <w:rPr>
          <w:sz w:val="22"/>
          <w:szCs w:val="22"/>
        </w:rPr>
      </w:pPr>
    </w:p>
    <w:p w14:paraId="6AEB6B63" w14:textId="77777777" w:rsidR="009467D8" w:rsidRPr="00681F3B" w:rsidRDefault="009467D8" w:rsidP="009467D8">
      <w:pPr>
        <w:rPr>
          <w:sz w:val="22"/>
          <w:szCs w:val="22"/>
        </w:rPr>
      </w:pPr>
      <w:r w:rsidRPr="00681F3B">
        <w:rPr>
          <w:sz w:val="22"/>
          <w:szCs w:val="22"/>
        </w:rPr>
        <w:t xml:space="preserve">Halpern, D., Gilbert, R., and </w:t>
      </w:r>
      <w:proofErr w:type="spellStart"/>
      <w:r w:rsidRPr="00681F3B">
        <w:rPr>
          <w:sz w:val="22"/>
          <w:szCs w:val="22"/>
        </w:rPr>
        <w:t>Coren</w:t>
      </w:r>
      <w:proofErr w:type="spellEnd"/>
      <w:r w:rsidRPr="00681F3B">
        <w:rPr>
          <w:sz w:val="22"/>
          <w:szCs w:val="22"/>
        </w:rPr>
        <w:t xml:space="preserve">, S. (1996). PC or not PC: Contemporary challenges to unpopular research. </w:t>
      </w:r>
      <w:r w:rsidRPr="00681F3B">
        <w:rPr>
          <w:i/>
          <w:sz w:val="22"/>
          <w:szCs w:val="22"/>
        </w:rPr>
        <w:t>Journal of Social Distress and the Homeless, 5</w:t>
      </w:r>
      <w:r w:rsidRPr="00681F3B">
        <w:rPr>
          <w:sz w:val="22"/>
          <w:szCs w:val="22"/>
        </w:rPr>
        <w:t>, 251-271.</w:t>
      </w:r>
    </w:p>
    <w:p w14:paraId="648397A5" w14:textId="77777777" w:rsidR="009467D8" w:rsidRPr="00681F3B" w:rsidRDefault="009467D8" w:rsidP="009467D8">
      <w:pPr>
        <w:rPr>
          <w:sz w:val="22"/>
          <w:szCs w:val="22"/>
        </w:rPr>
      </w:pPr>
    </w:p>
    <w:p w14:paraId="275D7753" w14:textId="77777777" w:rsidR="009467D8" w:rsidRPr="003B25FB" w:rsidRDefault="009467D8" w:rsidP="009467D8">
      <w:pPr>
        <w:rPr>
          <w:i/>
          <w:sz w:val="22"/>
          <w:szCs w:val="22"/>
        </w:rPr>
      </w:pPr>
      <w:r w:rsidRPr="00681F3B">
        <w:rPr>
          <w:sz w:val="22"/>
          <w:szCs w:val="22"/>
        </w:rPr>
        <w:t xml:space="preserve">Gilbert, R. (1992). Clinical Psychology and Psychotherapy in Russia. </w:t>
      </w:r>
      <w:r w:rsidRPr="00681F3B">
        <w:rPr>
          <w:i/>
          <w:sz w:val="22"/>
          <w:szCs w:val="22"/>
        </w:rPr>
        <w:t>Journal of Humanistic Psychology, 32</w:t>
      </w:r>
      <w:r w:rsidRPr="00681F3B">
        <w:rPr>
          <w:sz w:val="22"/>
          <w:szCs w:val="22"/>
        </w:rPr>
        <w:t>, 28-49.</w:t>
      </w:r>
    </w:p>
    <w:p w14:paraId="47B77196" w14:textId="77777777" w:rsidR="009467D8" w:rsidRPr="00681F3B" w:rsidRDefault="009467D8" w:rsidP="009467D8">
      <w:pPr>
        <w:rPr>
          <w:sz w:val="22"/>
          <w:szCs w:val="22"/>
        </w:rPr>
      </w:pPr>
      <w:r w:rsidRPr="00681F3B">
        <w:rPr>
          <w:sz w:val="22"/>
          <w:szCs w:val="22"/>
        </w:rPr>
        <w:tab/>
      </w:r>
    </w:p>
    <w:p w14:paraId="638D5770" w14:textId="77777777" w:rsidR="009467D8" w:rsidRPr="00681F3B" w:rsidRDefault="009467D8" w:rsidP="009467D8">
      <w:pPr>
        <w:rPr>
          <w:sz w:val="22"/>
          <w:szCs w:val="22"/>
        </w:rPr>
      </w:pPr>
      <w:r w:rsidRPr="00681F3B">
        <w:rPr>
          <w:sz w:val="22"/>
          <w:szCs w:val="22"/>
        </w:rPr>
        <w:t xml:space="preserve">Gilbert, R. (1992). Revisiting the Psychology of Men. </w:t>
      </w:r>
      <w:r w:rsidRPr="00681F3B">
        <w:rPr>
          <w:i/>
          <w:sz w:val="22"/>
          <w:szCs w:val="22"/>
        </w:rPr>
        <w:t>Journal of Humanistic Psychology, 32</w:t>
      </w:r>
      <w:r w:rsidRPr="00681F3B">
        <w:rPr>
          <w:sz w:val="22"/>
          <w:szCs w:val="22"/>
        </w:rPr>
        <w:t>, 41-67.</w:t>
      </w:r>
    </w:p>
    <w:p w14:paraId="40605C9F" w14:textId="77777777" w:rsidR="009467D8" w:rsidRPr="00681F3B" w:rsidRDefault="009467D8" w:rsidP="009467D8">
      <w:pPr>
        <w:ind w:firstLine="720"/>
        <w:rPr>
          <w:sz w:val="22"/>
          <w:szCs w:val="22"/>
        </w:rPr>
      </w:pPr>
    </w:p>
    <w:p w14:paraId="4BCE200B" w14:textId="77777777" w:rsidR="009467D8" w:rsidRPr="00681F3B" w:rsidRDefault="009467D8" w:rsidP="009467D8">
      <w:pPr>
        <w:rPr>
          <w:sz w:val="22"/>
          <w:szCs w:val="22"/>
        </w:rPr>
      </w:pPr>
      <w:r w:rsidRPr="00681F3B">
        <w:rPr>
          <w:sz w:val="22"/>
          <w:szCs w:val="22"/>
        </w:rPr>
        <w:t xml:space="preserve">O’Sullivan, M., &amp; Gilbert, R. (1989). Master’s degree programs in marital and family </w:t>
      </w:r>
      <w:proofErr w:type="spellStart"/>
      <w:proofErr w:type="gramStart"/>
      <w:r w:rsidRPr="00681F3B">
        <w:rPr>
          <w:sz w:val="22"/>
          <w:szCs w:val="22"/>
        </w:rPr>
        <w:t>therapy:An</w:t>
      </w:r>
      <w:proofErr w:type="spellEnd"/>
      <w:proofErr w:type="gramEnd"/>
      <w:r w:rsidRPr="00681F3B">
        <w:rPr>
          <w:sz w:val="22"/>
          <w:szCs w:val="22"/>
        </w:rPr>
        <w:t xml:space="preserve"> evaluation of admission and degree requirements. </w:t>
      </w:r>
      <w:r w:rsidRPr="00681F3B">
        <w:rPr>
          <w:i/>
          <w:sz w:val="22"/>
          <w:szCs w:val="22"/>
        </w:rPr>
        <w:t>Journal of Marital and Family   Therapy, 15</w:t>
      </w:r>
      <w:r w:rsidRPr="00681F3B">
        <w:rPr>
          <w:sz w:val="22"/>
          <w:szCs w:val="22"/>
        </w:rPr>
        <w:t>, 337-347.</w:t>
      </w:r>
    </w:p>
    <w:p w14:paraId="3DB02F7F" w14:textId="77777777" w:rsidR="009467D8" w:rsidRPr="00681F3B" w:rsidRDefault="009467D8" w:rsidP="009467D8">
      <w:pPr>
        <w:rPr>
          <w:sz w:val="22"/>
          <w:szCs w:val="22"/>
        </w:rPr>
      </w:pPr>
      <w:r w:rsidRPr="00681F3B">
        <w:rPr>
          <w:sz w:val="22"/>
          <w:szCs w:val="22"/>
        </w:rPr>
        <w:tab/>
      </w:r>
    </w:p>
    <w:p w14:paraId="2B1AEB63" w14:textId="77777777" w:rsidR="009467D8" w:rsidRPr="00681F3B" w:rsidRDefault="009467D8" w:rsidP="009467D8">
      <w:pPr>
        <w:rPr>
          <w:sz w:val="22"/>
          <w:szCs w:val="22"/>
        </w:rPr>
      </w:pPr>
      <w:r w:rsidRPr="00681F3B">
        <w:rPr>
          <w:sz w:val="22"/>
          <w:szCs w:val="22"/>
        </w:rPr>
        <w:lastRenderedPageBreak/>
        <w:t xml:space="preserve">Gilbert, R. (1988). The dynamics of inaction: Psychological factors inhibiting arms control activism. </w:t>
      </w:r>
      <w:r w:rsidRPr="00681F3B">
        <w:rPr>
          <w:i/>
          <w:sz w:val="22"/>
          <w:szCs w:val="22"/>
        </w:rPr>
        <w:t>American Psychologist, 43</w:t>
      </w:r>
      <w:r w:rsidRPr="00681F3B">
        <w:rPr>
          <w:sz w:val="22"/>
          <w:szCs w:val="22"/>
        </w:rPr>
        <w:t>, 755-764.</w:t>
      </w:r>
    </w:p>
    <w:p w14:paraId="42C4FD0C" w14:textId="77777777" w:rsidR="009467D8" w:rsidRPr="00681F3B" w:rsidRDefault="009467D8" w:rsidP="009467D8">
      <w:pPr>
        <w:ind w:firstLine="720"/>
        <w:rPr>
          <w:sz w:val="22"/>
          <w:szCs w:val="22"/>
        </w:rPr>
      </w:pPr>
    </w:p>
    <w:p w14:paraId="1A2C8529" w14:textId="77777777" w:rsidR="009467D8" w:rsidRPr="00681F3B" w:rsidRDefault="009467D8" w:rsidP="009467D8">
      <w:pPr>
        <w:rPr>
          <w:sz w:val="22"/>
          <w:szCs w:val="22"/>
        </w:rPr>
      </w:pPr>
      <w:r w:rsidRPr="00681F3B">
        <w:rPr>
          <w:sz w:val="22"/>
          <w:szCs w:val="22"/>
        </w:rPr>
        <w:t xml:space="preserve">Gilbert, R., &amp; Christensen, A. (1988). The assessment of family alliances. In </w:t>
      </w:r>
      <w:proofErr w:type="spellStart"/>
      <w:proofErr w:type="gramStart"/>
      <w:r w:rsidRPr="00681F3B">
        <w:rPr>
          <w:sz w:val="22"/>
          <w:szCs w:val="22"/>
        </w:rPr>
        <w:t>R.Prinz</w:t>
      </w:r>
      <w:proofErr w:type="spellEnd"/>
      <w:proofErr w:type="gramEnd"/>
      <w:r w:rsidRPr="00681F3B">
        <w:rPr>
          <w:sz w:val="22"/>
          <w:szCs w:val="22"/>
        </w:rPr>
        <w:t xml:space="preserve"> (Ed.), </w:t>
      </w:r>
      <w:r w:rsidRPr="00681F3B">
        <w:rPr>
          <w:i/>
          <w:sz w:val="22"/>
          <w:szCs w:val="22"/>
        </w:rPr>
        <w:t>Advances in behavioral assessment of children and families</w:t>
      </w:r>
      <w:r w:rsidRPr="00681F3B">
        <w:rPr>
          <w:sz w:val="22"/>
          <w:szCs w:val="22"/>
        </w:rPr>
        <w:t>. Vol.4, pp. 219-252</w:t>
      </w:r>
      <w:proofErr w:type="gramStart"/>
      <w:r w:rsidRPr="00681F3B">
        <w:rPr>
          <w:sz w:val="22"/>
          <w:szCs w:val="22"/>
        </w:rPr>
        <w:t>).Greenwich</w:t>
      </w:r>
      <w:proofErr w:type="gramEnd"/>
      <w:r w:rsidRPr="00681F3B">
        <w:rPr>
          <w:sz w:val="22"/>
          <w:szCs w:val="22"/>
        </w:rPr>
        <w:t>, CT: JAI Press.</w:t>
      </w:r>
      <w:r w:rsidRPr="00681F3B">
        <w:rPr>
          <w:sz w:val="22"/>
          <w:szCs w:val="22"/>
        </w:rPr>
        <w:tab/>
      </w:r>
    </w:p>
    <w:p w14:paraId="38FD3A88" w14:textId="77777777" w:rsidR="009467D8" w:rsidRPr="00681F3B" w:rsidRDefault="009467D8" w:rsidP="009467D8">
      <w:pPr>
        <w:ind w:firstLine="720"/>
        <w:rPr>
          <w:sz w:val="22"/>
          <w:szCs w:val="22"/>
        </w:rPr>
      </w:pPr>
    </w:p>
    <w:p w14:paraId="65BB3591" w14:textId="77777777" w:rsidR="009467D8" w:rsidRPr="00681F3B" w:rsidRDefault="009467D8" w:rsidP="009467D8">
      <w:pPr>
        <w:rPr>
          <w:sz w:val="22"/>
          <w:szCs w:val="22"/>
        </w:rPr>
      </w:pPr>
      <w:r w:rsidRPr="00681F3B">
        <w:rPr>
          <w:sz w:val="22"/>
          <w:szCs w:val="22"/>
        </w:rPr>
        <w:t xml:space="preserve">Gilbert, R., &amp; Christensen, A. (1985). Observational assessment of martial and family interaction: Methodological considerations. In L. </w:t>
      </w:r>
      <w:proofErr w:type="spellStart"/>
      <w:r w:rsidRPr="00681F3B">
        <w:rPr>
          <w:sz w:val="22"/>
          <w:szCs w:val="22"/>
        </w:rPr>
        <w:t>L’Abate</w:t>
      </w:r>
      <w:proofErr w:type="spellEnd"/>
      <w:r w:rsidRPr="00681F3B">
        <w:rPr>
          <w:sz w:val="22"/>
          <w:szCs w:val="22"/>
        </w:rPr>
        <w:t xml:space="preserve"> (Ed.), </w:t>
      </w:r>
      <w:r w:rsidRPr="00681F3B">
        <w:rPr>
          <w:i/>
          <w:sz w:val="22"/>
          <w:szCs w:val="22"/>
        </w:rPr>
        <w:t>The handbook of family psychology and therapy</w:t>
      </w:r>
      <w:r w:rsidRPr="00681F3B">
        <w:rPr>
          <w:sz w:val="22"/>
          <w:szCs w:val="22"/>
        </w:rPr>
        <w:t xml:space="preserve"> (pp. 961-988). Homewood, IL: Dorsey.</w:t>
      </w:r>
    </w:p>
    <w:p w14:paraId="3C0200E4" w14:textId="77777777" w:rsidR="009467D8" w:rsidRPr="00681F3B" w:rsidRDefault="009467D8" w:rsidP="009467D8">
      <w:pPr>
        <w:rPr>
          <w:sz w:val="22"/>
          <w:szCs w:val="22"/>
        </w:rPr>
      </w:pPr>
      <w:r w:rsidRPr="00681F3B">
        <w:rPr>
          <w:sz w:val="22"/>
          <w:szCs w:val="22"/>
        </w:rPr>
        <w:t xml:space="preserve">Gilbert, R., Christensen, A., &amp; </w:t>
      </w:r>
      <w:proofErr w:type="spellStart"/>
      <w:r w:rsidRPr="00681F3B">
        <w:rPr>
          <w:sz w:val="22"/>
          <w:szCs w:val="22"/>
        </w:rPr>
        <w:t>Margolin</w:t>
      </w:r>
      <w:proofErr w:type="spellEnd"/>
      <w:r w:rsidRPr="00681F3B">
        <w:rPr>
          <w:sz w:val="22"/>
          <w:szCs w:val="22"/>
        </w:rPr>
        <w:t xml:space="preserve">, G. (1984).  Patterns of alliances in non-distressed and </w:t>
      </w:r>
      <w:proofErr w:type="spellStart"/>
      <w:r w:rsidRPr="00681F3B">
        <w:rPr>
          <w:sz w:val="22"/>
          <w:szCs w:val="22"/>
        </w:rPr>
        <w:t>mulit</w:t>
      </w:r>
      <w:proofErr w:type="spellEnd"/>
      <w:r w:rsidRPr="00681F3B">
        <w:rPr>
          <w:sz w:val="22"/>
          <w:szCs w:val="22"/>
        </w:rPr>
        <w:t xml:space="preserve">-problem families. </w:t>
      </w:r>
      <w:r w:rsidRPr="00681F3B">
        <w:rPr>
          <w:i/>
          <w:sz w:val="22"/>
          <w:szCs w:val="22"/>
        </w:rPr>
        <w:t>Family Process, 23,</w:t>
      </w:r>
      <w:r w:rsidRPr="00681F3B">
        <w:rPr>
          <w:sz w:val="22"/>
          <w:szCs w:val="22"/>
        </w:rPr>
        <w:t xml:space="preserve"> 75-87.</w:t>
      </w:r>
    </w:p>
    <w:p w14:paraId="33E8F5C2" w14:textId="77777777" w:rsidR="009467D8" w:rsidRPr="00681F3B" w:rsidRDefault="009467D8" w:rsidP="009467D8">
      <w:pPr>
        <w:rPr>
          <w:sz w:val="22"/>
          <w:szCs w:val="22"/>
        </w:rPr>
      </w:pPr>
      <w:r w:rsidRPr="00681F3B">
        <w:rPr>
          <w:sz w:val="22"/>
          <w:szCs w:val="22"/>
        </w:rPr>
        <w:tab/>
      </w:r>
    </w:p>
    <w:p w14:paraId="0B28DF88" w14:textId="77777777" w:rsidR="009467D8" w:rsidRPr="00681F3B" w:rsidRDefault="009467D8" w:rsidP="009467D8">
      <w:pPr>
        <w:rPr>
          <w:sz w:val="22"/>
          <w:szCs w:val="22"/>
        </w:rPr>
      </w:pPr>
      <w:r w:rsidRPr="00681F3B">
        <w:rPr>
          <w:sz w:val="22"/>
          <w:szCs w:val="22"/>
        </w:rPr>
        <w:t xml:space="preserve">Gilbert, R. &amp; Christensen, A. (1980). The evaluation and role of case study methodologies: A reply to Bernal. </w:t>
      </w:r>
      <w:r w:rsidRPr="00681F3B">
        <w:rPr>
          <w:i/>
          <w:sz w:val="22"/>
          <w:szCs w:val="22"/>
        </w:rPr>
        <w:t>Journal of Behavior Therapy and Experimental Psychiatry, 11</w:t>
      </w:r>
      <w:r w:rsidRPr="00681F3B">
        <w:rPr>
          <w:sz w:val="22"/>
          <w:szCs w:val="22"/>
        </w:rPr>
        <w:t>, 339-341.</w:t>
      </w:r>
    </w:p>
    <w:p w14:paraId="3A1425E5" w14:textId="77777777" w:rsidR="009467D8" w:rsidRPr="00681F3B" w:rsidRDefault="009467D8" w:rsidP="009467D8">
      <w:pPr>
        <w:rPr>
          <w:sz w:val="22"/>
          <w:szCs w:val="22"/>
        </w:rPr>
      </w:pPr>
    </w:p>
    <w:p w14:paraId="31FE9297" w14:textId="77777777" w:rsidR="009467D8" w:rsidRPr="003B25FB" w:rsidRDefault="009467D8" w:rsidP="009467D8">
      <w:pPr>
        <w:rPr>
          <w:i/>
          <w:sz w:val="22"/>
          <w:szCs w:val="22"/>
        </w:rPr>
      </w:pPr>
      <w:r w:rsidRPr="00681F3B">
        <w:rPr>
          <w:sz w:val="22"/>
          <w:szCs w:val="22"/>
        </w:rPr>
        <w:t xml:space="preserve">Gilbert, R. &amp; Christensen, A. (1980). Molar labeling interventions: Two case studies. </w:t>
      </w:r>
      <w:r w:rsidRPr="00681F3B">
        <w:rPr>
          <w:i/>
          <w:sz w:val="22"/>
          <w:szCs w:val="22"/>
        </w:rPr>
        <w:t xml:space="preserve">Journal of </w:t>
      </w:r>
      <w:r w:rsidRPr="00E56E65">
        <w:rPr>
          <w:i/>
          <w:sz w:val="22"/>
        </w:rPr>
        <w:t>Behavior Therapy and Experimental Psychiatry, 11</w:t>
      </w:r>
      <w:r w:rsidRPr="00E56E65">
        <w:rPr>
          <w:sz w:val="22"/>
        </w:rPr>
        <w:t>, 327-333.</w:t>
      </w:r>
    </w:p>
    <w:p w14:paraId="739F6D75" w14:textId="77777777" w:rsidR="00AC1349" w:rsidRPr="00681F3B" w:rsidRDefault="00AC1349" w:rsidP="00681F3B">
      <w:pPr>
        <w:widowControl w:val="0"/>
        <w:autoSpaceDE w:val="0"/>
        <w:autoSpaceDN w:val="0"/>
        <w:adjustRightInd w:val="0"/>
        <w:ind w:firstLine="720"/>
        <w:contextualSpacing/>
        <w:rPr>
          <w:sz w:val="22"/>
          <w:szCs w:val="22"/>
        </w:rPr>
      </w:pPr>
    </w:p>
    <w:p w14:paraId="0C11265E" w14:textId="77777777" w:rsidR="00E56E65" w:rsidRPr="00681F3B" w:rsidRDefault="00D8137E" w:rsidP="00681F3B">
      <w:pPr>
        <w:widowControl w:val="0"/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681F3B">
        <w:rPr>
          <w:b/>
          <w:sz w:val="22"/>
          <w:szCs w:val="22"/>
        </w:rPr>
        <w:t xml:space="preserve">CREATIVE </w:t>
      </w:r>
      <w:r w:rsidR="00AC1349" w:rsidRPr="00681F3B">
        <w:rPr>
          <w:b/>
          <w:sz w:val="22"/>
          <w:szCs w:val="22"/>
        </w:rPr>
        <w:t>WORKS AND HONORS</w:t>
      </w:r>
    </w:p>
    <w:p w14:paraId="08F9AC88" w14:textId="77777777" w:rsidR="009C0546" w:rsidRPr="00681F3B" w:rsidRDefault="009C0546" w:rsidP="00681F3B">
      <w:pPr>
        <w:widowControl w:val="0"/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15DB20FF" w14:textId="77777777" w:rsidR="00D8137E" w:rsidRPr="00681F3B" w:rsidRDefault="00D8137E" w:rsidP="00681F3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681F3B">
        <w:rPr>
          <w:sz w:val="22"/>
          <w:szCs w:val="22"/>
        </w:rPr>
        <w:t xml:space="preserve">Gilbert, R., Hall, S., &amp; Harvey, C. (2010).  </w:t>
      </w:r>
      <w:r w:rsidRPr="00681F3B">
        <w:rPr>
          <w:i/>
          <w:sz w:val="22"/>
          <w:szCs w:val="22"/>
        </w:rPr>
        <w:t>Loyola Marymount Virtual University</w:t>
      </w:r>
      <w:r w:rsidRPr="00681F3B">
        <w:rPr>
          <w:sz w:val="22"/>
          <w:szCs w:val="22"/>
        </w:rPr>
        <w:t xml:space="preserve">, 3D </w:t>
      </w:r>
      <w:proofErr w:type="spellStart"/>
      <w:r w:rsidRPr="00681F3B">
        <w:rPr>
          <w:sz w:val="22"/>
          <w:szCs w:val="22"/>
        </w:rPr>
        <w:t>Machinima</w:t>
      </w:r>
      <w:proofErr w:type="spellEnd"/>
    </w:p>
    <w:p w14:paraId="128D9A4D" w14:textId="1ADF3E59" w:rsidR="006418EE" w:rsidRPr="00681F3B" w:rsidRDefault="00D8137E" w:rsidP="00681F3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681F3B">
        <w:rPr>
          <w:sz w:val="22"/>
          <w:szCs w:val="22"/>
        </w:rPr>
        <w:t>and You Tube Video (</w:t>
      </w:r>
      <w:hyperlink r:id="rId7" w:history="1">
        <w:r w:rsidR="006418EE" w:rsidRPr="00681F3B">
          <w:rPr>
            <w:rStyle w:val="Hyperlink"/>
            <w:color w:val="auto"/>
            <w:sz w:val="22"/>
            <w:szCs w:val="22"/>
            <w:u w:val="none"/>
          </w:rPr>
          <w:t>http://www.youtube.com/watch?v=RD5vkIFjRYk</w:t>
        </w:r>
      </w:hyperlink>
      <w:r w:rsidR="006418EE" w:rsidRPr="00681F3B">
        <w:rPr>
          <w:sz w:val="22"/>
          <w:szCs w:val="22"/>
        </w:rPr>
        <w:t>)</w:t>
      </w:r>
    </w:p>
    <w:p w14:paraId="5D653045" w14:textId="77777777" w:rsidR="00D8137E" w:rsidRPr="00681F3B" w:rsidRDefault="00D8137E" w:rsidP="00681F3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0DF9BF08" w14:textId="77777777" w:rsidR="008A2B67" w:rsidRPr="00681F3B" w:rsidRDefault="00AC1349" w:rsidP="00681F3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681F3B">
        <w:rPr>
          <w:sz w:val="22"/>
          <w:szCs w:val="22"/>
        </w:rPr>
        <w:t xml:space="preserve">Gilbert, R. (2007).  </w:t>
      </w:r>
      <w:r w:rsidRPr="00681F3B">
        <w:rPr>
          <w:i/>
          <w:sz w:val="22"/>
          <w:szCs w:val="22"/>
        </w:rPr>
        <w:t>The Recluse</w:t>
      </w:r>
      <w:r w:rsidRPr="00681F3B">
        <w:rPr>
          <w:sz w:val="22"/>
          <w:szCs w:val="22"/>
        </w:rPr>
        <w:t xml:space="preserve">. (a novel). NOTE: I cite this unfinished work because developing </w:t>
      </w:r>
    </w:p>
    <w:p w14:paraId="412241F7" w14:textId="00AAFFD8" w:rsidR="00AC1349" w:rsidRPr="00681F3B" w:rsidRDefault="00AC1349" w:rsidP="00681F3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681F3B">
        <w:rPr>
          <w:sz w:val="22"/>
          <w:szCs w:val="22"/>
        </w:rPr>
        <w:t>the protagonist’s interest in virtual reality and virtual worlds led to the formation of the P.R.O.S.</w:t>
      </w:r>
      <w:r w:rsidR="00092D0E" w:rsidRPr="00681F3B">
        <w:rPr>
          <w:sz w:val="22"/>
          <w:szCs w:val="22"/>
        </w:rPr>
        <w:t>E. Project.</w:t>
      </w:r>
    </w:p>
    <w:p w14:paraId="5A497313" w14:textId="77777777" w:rsidR="00AC1349" w:rsidRPr="00681F3B" w:rsidRDefault="00AC1349" w:rsidP="00681F3B">
      <w:pPr>
        <w:widowControl w:val="0"/>
        <w:autoSpaceDE w:val="0"/>
        <w:autoSpaceDN w:val="0"/>
        <w:adjustRightInd w:val="0"/>
        <w:contextualSpacing/>
        <w:rPr>
          <w:b/>
          <w:color w:val="301F0D"/>
          <w:sz w:val="22"/>
          <w:szCs w:val="22"/>
        </w:rPr>
      </w:pPr>
    </w:p>
    <w:p w14:paraId="4ED091A5" w14:textId="77777777" w:rsidR="008A2B67" w:rsidRPr="00681F3B" w:rsidRDefault="00AC1349" w:rsidP="00681F3B">
      <w:pPr>
        <w:pStyle w:val="BodyText"/>
        <w:rPr>
          <w:sz w:val="22"/>
          <w:szCs w:val="22"/>
        </w:rPr>
      </w:pPr>
      <w:r w:rsidRPr="00681F3B">
        <w:rPr>
          <w:sz w:val="22"/>
          <w:szCs w:val="22"/>
        </w:rPr>
        <w:t>Gilbert, R. (2005</w:t>
      </w:r>
      <w:r w:rsidR="008A2B67" w:rsidRPr="00681F3B">
        <w:rPr>
          <w:sz w:val="22"/>
          <w:szCs w:val="22"/>
        </w:rPr>
        <w:t xml:space="preserve">).  </w:t>
      </w:r>
      <w:r w:rsidRPr="00681F3B">
        <w:rPr>
          <w:i/>
          <w:sz w:val="22"/>
          <w:szCs w:val="22"/>
        </w:rPr>
        <w:t>The Third Condition: A Memoir of Freud’s Return</w:t>
      </w:r>
      <w:r w:rsidRPr="00681F3B">
        <w:rPr>
          <w:sz w:val="22"/>
          <w:szCs w:val="22"/>
        </w:rPr>
        <w:t xml:space="preserve">. (a novel) Rockford, Ill.:  </w:t>
      </w:r>
    </w:p>
    <w:p w14:paraId="32703671" w14:textId="3B25B7DE" w:rsidR="00AC1349" w:rsidRDefault="00AC1349" w:rsidP="00681F3B">
      <w:pPr>
        <w:pStyle w:val="BodyText"/>
        <w:rPr>
          <w:sz w:val="22"/>
          <w:szCs w:val="22"/>
        </w:rPr>
      </w:pPr>
      <w:r w:rsidRPr="00681F3B">
        <w:rPr>
          <w:sz w:val="22"/>
          <w:szCs w:val="22"/>
        </w:rPr>
        <w:t>Helm Publishing.</w:t>
      </w:r>
    </w:p>
    <w:p w14:paraId="27B5130F" w14:textId="77777777" w:rsidR="003544B9" w:rsidRPr="00681F3B" w:rsidRDefault="003544B9" w:rsidP="00681F3B">
      <w:pPr>
        <w:pStyle w:val="BodyText"/>
        <w:rPr>
          <w:sz w:val="22"/>
          <w:szCs w:val="22"/>
        </w:rPr>
      </w:pPr>
    </w:p>
    <w:p w14:paraId="272DD4BB" w14:textId="77777777" w:rsidR="003544B9" w:rsidRPr="00681F3B" w:rsidRDefault="003544B9" w:rsidP="003544B9">
      <w:pPr>
        <w:pStyle w:val="BodyText"/>
        <w:rPr>
          <w:sz w:val="22"/>
          <w:szCs w:val="22"/>
        </w:rPr>
      </w:pPr>
      <w:r w:rsidRPr="00681F3B">
        <w:rPr>
          <w:sz w:val="22"/>
          <w:szCs w:val="22"/>
        </w:rPr>
        <w:t>Grammy Award – Songwriting – 1984.</w:t>
      </w:r>
    </w:p>
    <w:p w14:paraId="15E55C2E" w14:textId="77777777" w:rsidR="00AC1349" w:rsidRPr="00681F3B" w:rsidRDefault="00AC1349" w:rsidP="00681F3B">
      <w:pPr>
        <w:pStyle w:val="BodyText"/>
        <w:rPr>
          <w:sz w:val="22"/>
          <w:szCs w:val="22"/>
        </w:rPr>
      </w:pPr>
    </w:p>
    <w:p w14:paraId="1B0DFCFF" w14:textId="7A27495A" w:rsidR="00AC1349" w:rsidRPr="00681F3B" w:rsidRDefault="00AC1349" w:rsidP="00681F3B">
      <w:pPr>
        <w:pStyle w:val="BodyText"/>
        <w:rPr>
          <w:sz w:val="22"/>
          <w:szCs w:val="22"/>
        </w:rPr>
      </w:pPr>
      <w:r w:rsidRPr="00681F3B">
        <w:rPr>
          <w:sz w:val="22"/>
          <w:szCs w:val="22"/>
        </w:rPr>
        <w:t>Inductee – National Academy of Songwriters – 1984</w:t>
      </w:r>
    </w:p>
    <w:p w14:paraId="02AF8387" w14:textId="77777777" w:rsidR="00AC1349" w:rsidRPr="00681F3B" w:rsidRDefault="00AC1349" w:rsidP="00681F3B">
      <w:pPr>
        <w:pStyle w:val="BodyText"/>
        <w:rPr>
          <w:sz w:val="22"/>
          <w:szCs w:val="22"/>
        </w:rPr>
      </w:pPr>
      <w:bookmarkStart w:id="0" w:name="_GoBack"/>
      <w:bookmarkEnd w:id="0"/>
    </w:p>
    <w:sectPr w:rsidR="00AC1349" w:rsidRPr="00681F3B" w:rsidSect="00EA17F5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2A0ED" w14:textId="77777777" w:rsidR="00970B01" w:rsidRDefault="00970B01">
      <w:r>
        <w:separator/>
      </w:r>
    </w:p>
  </w:endnote>
  <w:endnote w:type="continuationSeparator" w:id="0">
    <w:p w14:paraId="2578B244" w14:textId="77777777" w:rsidR="00970B01" w:rsidRDefault="0097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18FF7" w14:textId="77777777" w:rsidR="00970B01" w:rsidRDefault="00970B01">
      <w:r>
        <w:separator/>
      </w:r>
    </w:p>
  </w:footnote>
  <w:footnote w:type="continuationSeparator" w:id="0">
    <w:p w14:paraId="3F82ECBA" w14:textId="77777777" w:rsidR="00970B01" w:rsidRDefault="00970B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77D3B" w14:textId="77777777" w:rsidR="00AE61A5" w:rsidRDefault="00AE61A5" w:rsidP="005E61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BFCFA" w14:textId="77777777" w:rsidR="00AE61A5" w:rsidRDefault="00AE61A5" w:rsidP="00EA17F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93797" w14:textId="77777777" w:rsidR="00AE61A5" w:rsidRDefault="00AE61A5" w:rsidP="005E61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C52">
      <w:rPr>
        <w:rStyle w:val="PageNumber"/>
        <w:noProof/>
      </w:rPr>
      <w:t>6</w:t>
    </w:r>
    <w:r>
      <w:rPr>
        <w:rStyle w:val="PageNumber"/>
      </w:rPr>
      <w:fldChar w:fldCharType="end"/>
    </w:r>
  </w:p>
  <w:p w14:paraId="53E667FB" w14:textId="77777777" w:rsidR="00AE61A5" w:rsidRDefault="00AE61A5" w:rsidP="00EA17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AB635AC"/>
    <w:lvl w:ilvl="0" w:tplc="6BFE8094">
      <w:numFmt w:val="none"/>
      <w:lvlText w:val=""/>
      <w:lvlJc w:val="left"/>
      <w:pPr>
        <w:tabs>
          <w:tab w:val="num" w:pos="360"/>
        </w:tabs>
      </w:pPr>
    </w:lvl>
    <w:lvl w:ilvl="1" w:tplc="326CBB8C">
      <w:numFmt w:val="decimal"/>
      <w:lvlText w:val=""/>
      <w:lvlJc w:val="left"/>
    </w:lvl>
    <w:lvl w:ilvl="2" w:tplc="88521684">
      <w:numFmt w:val="decimal"/>
      <w:lvlText w:val=""/>
      <w:lvlJc w:val="left"/>
    </w:lvl>
    <w:lvl w:ilvl="3" w:tplc="033C5B1A">
      <w:numFmt w:val="decimal"/>
      <w:lvlText w:val=""/>
      <w:lvlJc w:val="left"/>
    </w:lvl>
    <w:lvl w:ilvl="4" w:tplc="85580BEC">
      <w:numFmt w:val="decimal"/>
      <w:lvlText w:val=""/>
      <w:lvlJc w:val="left"/>
    </w:lvl>
    <w:lvl w:ilvl="5" w:tplc="9B00BB50">
      <w:numFmt w:val="decimal"/>
      <w:lvlText w:val=""/>
      <w:lvlJc w:val="left"/>
    </w:lvl>
    <w:lvl w:ilvl="6" w:tplc="639E10E2">
      <w:numFmt w:val="decimal"/>
      <w:lvlText w:val=""/>
      <w:lvlJc w:val="left"/>
    </w:lvl>
    <w:lvl w:ilvl="7" w:tplc="27623316">
      <w:numFmt w:val="decimal"/>
      <w:lvlText w:val=""/>
      <w:lvlJc w:val="left"/>
    </w:lvl>
    <w:lvl w:ilvl="8" w:tplc="39784064">
      <w:numFmt w:val="decimal"/>
      <w:lvlText w:val=""/>
      <w:lvlJc w:val="left"/>
    </w:lvl>
  </w:abstractNum>
  <w:abstractNum w:abstractNumId="1">
    <w:nsid w:val="0DF356CB"/>
    <w:multiLevelType w:val="multilevel"/>
    <w:tmpl w:val="DA22C4E8"/>
    <w:lvl w:ilvl="0">
      <w:start w:val="199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FC579A"/>
    <w:multiLevelType w:val="multilevel"/>
    <w:tmpl w:val="0E24BE10"/>
    <w:lvl w:ilvl="0">
      <w:start w:val="1991"/>
      <w:numFmt w:val="decimal"/>
      <w:lvlText w:val="%1-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02"/>
      <w:numFmt w:val="decimal"/>
      <w:lvlText w:val="%1-%2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BE7018"/>
    <w:multiLevelType w:val="multilevel"/>
    <w:tmpl w:val="13340386"/>
    <w:lvl w:ilvl="0">
      <w:start w:val="1987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721F03"/>
    <w:multiLevelType w:val="multilevel"/>
    <w:tmpl w:val="F57C4B96"/>
    <w:lvl w:ilvl="0">
      <w:start w:val="198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C72CFD"/>
    <w:multiLevelType w:val="hybridMultilevel"/>
    <w:tmpl w:val="E5626C50"/>
    <w:lvl w:ilvl="0" w:tplc="8072F5DE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5C"/>
    <w:rsid w:val="000104F6"/>
    <w:rsid w:val="00022699"/>
    <w:rsid w:val="0002381A"/>
    <w:rsid w:val="00092D0E"/>
    <w:rsid w:val="000A64E1"/>
    <w:rsid w:val="0014472A"/>
    <w:rsid w:val="001750B1"/>
    <w:rsid w:val="00195AF0"/>
    <w:rsid w:val="001B2001"/>
    <w:rsid w:val="00235CAB"/>
    <w:rsid w:val="00242A32"/>
    <w:rsid w:val="002865A0"/>
    <w:rsid w:val="00300149"/>
    <w:rsid w:val="00342C52"/>
    <w:rsid w:val="003544B9"/>
    <w:rsid w:val="0038337E"/>
    <w:rsid w:val="003B25FB"/>
    <w:rsid w:val="003C150C"/>
    <w:rsid w:val="003E1FF4"/>
    <w:rsid w:val="00404B79"/>
    <w:rsid w:val="00411F17"/>
    <w:rsid w:val="004347D3"/>
    <w:rsid w:val="0045375B"/>
    <w:rsid w:val="00484674"/>
    <w:rsid w:val="004C5911"/>
    <w:rsid w:val="00564A1A"/>
    <w:rsid w:val="00577DBA"/>
    <w:rsid w:val="005C174C"/>
    <w:rsid w:val="005E6156"/>
    <w:rsid w:val="00600817"/>
    <w:rsid w:val="00616BC9"/>
    <w:rsid w:val="006338F3"/>
    <w:rsid w:val="006418EE"/>
    <w:rsid w:val="00681F3B"/>
    <w:rsid w:val="006B2583"/>
    <w:rsid w:val="006D455B"/>
    <w:rsid w:val="006F239C"/>
    <w:rsid w:val="00774E6F"/>
    <w:rsid w:val="007C1FED"/>
    <w:rsid w:val="0080585D"/>
    <w:rsid w:val="00807C91"/>
    <w:rsid w:val="00827412"/>
    <w:rsid w:val="00835721"/>
    <w:rsid w:val="00885128"/>
    <w:rsid w:val="008920D6"/>
    <w:rsid w:val="008A2B67"/>
    <w:rsid w:val="008B0CC8"/>
    <w:rsid w:val="008C7DBC"/>
    <w:rsid w:val="00917C9E"/>
    <w:rsid w:val="009467D8"/>
    <w:rsid w:val="00970B01"/>
    <w:rsid w:val="009B283F"/>
    <w:rsid w:val="009C0546"/>
    <w:rsid w:val="009D1F6D"/>
    <w:rsid w:val="009D4A27"/>
    <w:rsid w:val="009E3F9C"/>
    <w:rsid w:val="00A365CC"/>
    <w:rsid w:val="00AB34B0"/>
    <w:rsid w:val="00AC1349"/>
    <w:rsid w:val="00AE61A5"/>
    <w:rsid w:val="00AF6279"/>
    <w:rsid w:val="00B70BEC"/>
    <w:rsid w:val="00BD7783"/>
    <w:rsid w:val="00BF33ED"/>
    <w:rsid w:val="00C51D46"/>
    <w:rsid w:val="00C6050A"/>
    <w:rsid w:val="00CB1720"/>
    <w:rsid w:val="00D100AB"/>
    <w:rsid w:val="00D20355"/>
    <w:rsid w:val="00D36647"/>
    <w:rsid w:val="00D8137E"/>
    <w:rsid w:val="00DC0ADB"/>
    <w:rsid w:val="00DF203E"/>
    <w:rsid w:val="00E56E65"/>
    <w:rsid w:val="00EA17F5"/>
    <w:rsid w:val="00EB3577"/>
    <w:rsid w:val="00EC2C90"/>
    <w:rsid w:val="00ED675C"/>
    <w:rsid w:val="00F01E96"/>
    <w:rsid w:val="00F533C2"/>
    <w:rsid w:val="00F71F19"/>
    <w:rsid w:val="00FE5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B0E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7E"/>
  </w:style>
  <w:style w:type="paragraph" w:styleId="Heading1">
    <w:name w:val="heading 1"/>
    <w:basedOn w:val="Normal"/>
    <w:next w:val="Normal"/>
    <w:qFormat/>
    <w:rsid w:val="0038337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8337E"/>
    <w:pPr>
      <w:keepNext/>
      <w:ind w:left="720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337E"/>
    <w:rPr>
      <w:bCs/>
      <w:sz w:val="24"/>
    </w:rPr>
  </w:style>
  <w:style w:type="paragraph" w:styleId="Header">
    <w:name w:val="header"/>
    <w:basedOn w:val="Normal"/>
    <w:link w:val="HeaderChar"/>
    <w:rsid w:val="00EA17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17F5"/>
  </w:style>
  <w:style w:type="character" w:styleId="PageNumber">
    <w:name w:val="page number"/>
    <w:basedOn w:val="DefaultParagraphFont"/>
    <w:rsid w:val="00EA17F5"/>
  </w:style>
  <w:style w:type="character" w:styleId="Hyperlink">
    <w:name w:val="Hyperlink"/>
    <w:basedOn w:val="DefaultParagraphFont"/>
    <w:rsid w:val="00641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RD5vkIFjRY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2131</Words>
  <Characters>12150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Loyola Marymount University</Company>
  <LinksUpToDate>false</LinksUpToDate>
  <CharactersWithSpaces>14253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jcm</dc:creator>
  <cp:keywords/>
  <cp:lastModifiedBy>Microsoft Office User</cp:lastModifiedBy>
  <cp:revision>3</cp:revision>
  <cp:lastPrinted>2014-09-27T16:37:00Z</cp:lastPrinted>
  <dcterms:created xsi:type="dcterms:W3CDTF">2015-12-26T22:48:00Z</dcterms:created>
  <dcterms:modified xsi:type="dcterms:W3CDTF">2015-12-26T22:59:00Z</dcterms:modified>
</cp:coreProperties>
</file>